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C973B" w14:textId="77062E72" w:rsidR="002052DC" w:rsidRDefault="00A82DE8" w:rsidP="002052DC">
      <w:pPr>
        <w:pStyle w:val="Titre"/>
        <w:rPr>
          <w:lang w:val="fr-FR"/>
        </w:rPr>
      </w:pPr>
      <w:r>
        <w:rPr>
          <w:lang w:val="fr-FR"/>
        </w:rPr>
        <w:t>Atelier Pro 4</w:t>
      </w:r>
    </w:p>
    <w:p w14:paraId="2A50BC2D" w14:textId="7FFED9F4" w:rsidR="002052DC" w:rsidRDefault="00A82DE8" w:rsidP="00437981">
      <w:pPr>
        <w:pStyle w:val="Sous-titre"/>
        <w:rPr>
          <w:lang w:val="fr-FR"/>
        </w:rPr>
      </w:pPr>
      <w:r>
        <w:rPr>
          <w:lang w:val="fr-FR"/>
        </w:rPr>
        <w:t>Avril-Mai</w:t>
      </w:r>
      <w:r w:rsidR="002052DC">
        <w:rPr>
          <w:lang w:val="fr-FR"/>
        </w:rPr>
        <w:t xml:space="preserve"> 202</w:t>
      </w:r>
      <w:r>
        <w:rPr>
          <w:lang w:val="fr-FR"/>
        </w:rPr>
        <w:t>1</w:t>
      </w:r>
      <w:r w:rsidR="006808D0">
        <w:rPr>
          <w:lang w:val="fr-FR"/>
        </w:rPr>
        <w:t xml:space="preserve"> – Bataille Navale</w:t>
      </w:r>
    </w:p>
    <w:p w14:paraId="5CB22FFE" w14:textId="438CB611" w:rsidR="00085131" w:rsidRDefault="00D92F94">
      <w:pPr>
        <w:pStyle w:val="TM1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69928441" w:history="1">
        <w:r w:rsidR="00085131" w:rsidRPr="007F328E">
          <w:rPr>
            <w:rStyle w:val="Lienhypertexte"/>
            <w:noProof/>
            <w:lang w:val="fr-FR"/>
          </w:rPr>
          <w:t>Le contexte</w:t>
        </w:r>
        <w:r w:rsidR="00085131">
          <w:rPr>
            <w:noProof/>
            <w:webHidden/>
          </w:rPr>
          <w:tab/>
        </w:r>
        <w:r w:rsidR="00085131">
          <w:rPr>
            <w:noProof/>
            <w:webHidden/>
          </w:rPr>
          <w:fldChar w:fldCharType="begin"/>
        </w:r>
        <w:r w:rsidR="00085131">
          <w:rPr>
            <w:noProof/>
            <w:webHidden/>
          </w:rPr>
          <w:instrText xml:space="preserve"> PAGEREF _Toc69928441 \h </w:instrText>
        </w:r>
        <w:r w:rsidR="00085131">
          <w:rPr>
            <w:noProof/>
            <w:webHidden/>
          </w:rPr>
        </w:r>
        <w:r w:rsidR="00085131">
          <w:rPr>
            <w:noProof/>
            <w:webHidden/>
          </w:rPr>
          <w:fldChar w:fldCharType="separate"/>
        </w:r>
        <w:r w:rsidR="00085131">
          <w:rPr>
            <w:noProof/>
            <w:webHidden/>
          </w:rPr>
          <w:t>2</w:t>
        </w:r>
        <w:r w:rsidR="00085131">
          <w:rPr>
            <w:noProof/>
            <w:webHidden/>
          </w:rPr>
          <w:fldChar w:fldCharType="end"/>
        </w:r>
      </w:hyperlink>
    </w:p>
    <w:p w14:paraId="3AE817F0" w14:textId="0EBA9D09" w:rsidR="00085131" w:rsidRDefault="00085131">
      <w:pPr>
        <w:pStyle w:val="TM1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2" w:history="1">
        <w:r w:rsidRPr="007F328E">
          <w:rPr>
            <w:rStyle w:val="Lienhypertexte"/>
            <w:noProof/>
            <w:lang w:val="fr-FR"/>
          </w:rPr>
          <w:t>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EB24E8" w14:textId="2A10A3F0" w:rsidR="00085131" w:rsidRDefault="00085131">
      <w:pPr>
        <w:pStyle w:val="TM1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3" w:history="1">
        <w:r w:rsidRPr="007F328E">
          <w:rPr>
            <w:rStyle w:val="Lienhypertexte"/>
            <w:noProof/>
            <w:lang w:val="fr-FR"/>
          </w:rPr>
          <w:t>Déroulement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3C67F" w14:textId="0198FD85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4" w:history="1">
        <w:r w:rsidRPr="007F328E">
          <w:rPr>
            <w:rStyle w:val="Lienhypertexte"/>
            <w:noProof/>
            <w:lang w:val="fr-FR"/>
          </w:rPr>
          <w:t>Début de la partie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12FDD5" w14:textId="64199902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5" w:history="1">
        <w:r w:rsidRPr="007F328E">
          <w:rPr>
            <w:rStyle w:val="Lienhypertexte"/>
            <w:noProof/>
            <w:lang w:val="fr-FR"/>
          </w:rPr>
          <w:t>Mode 1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A0AC6C" w14:textId="328962DB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6" w:history="1">
        <w:r w:rsidRPr="007F328E">
          <w:rPr>
            <w:rStyle w:val="Lienhypertexte"/>
            <w:noProof/>
            <w:lang w:val="fr-FR"/>
          </w:rPr>
          <w:t>Mode 2 joueurs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036F1E" w14:textId="25CEA444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7" w:history="1">
        <w:r w:rsidRPr="007F328E">
          <w:rPr>
            <w:rStyle w:val="Lienhypertexte"/>
            <w:noProof/>
            <w:lang w:val="fr-FR"/>
          </w:rPr>
          <w:t>Phase d’attaque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CAC178" w14:textId="70F51524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8" w:history="1">
        <w:r w:rsidRPr="007F328E">
          <w:rPr>
            <w:rStyle w:val="Lienhypertexte"/>
            <w:noProof/>
            <w:lang w:val="fr-FR"/>
          </w:rPr>
          <w:t>La fin du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CDDD3" w14:textId="2DF14F0A" w:rsidR="00085131" w:rsidRDefault="00085131">
      <w:pPr>
        <w:pStyle w:val="TM1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49" w:history="1">
        <w:r w:rsidRPr="007F328E">
          <w:rPr>
            <w:rStyle w:val="Lienhypertexte"/>
            <w:noProof/>
            <w:lang w:val="fr-FR"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6E190" w14:textId="1F42AA5E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0" w:history="1">
        <w:r w:rsidRPr="007F328E">
          <w:rPr>
            <w:rStyle w:val="Lienhypertexte"/>
            <w:noProof/>
            <w:lang w:val="fr-FR"/>
          </w:rPr>
          <w:t>La classe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88192B" w14:textId="0645B14D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1" w:history="1">
        <w:r w:rsidRPr="007F328E">
          <w:rPr>
            <w:rStyle w:val="Lienhypertexte"/>
            <w:noProof/>
            <w:lang w:val="fr-FR"/>
          </w:rPr>
          <w:t>Les attributs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A67E0" w14:textId="008F7C72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2" w:history="1">
        <w:r w:rsidRPr="007F328E">
          <w:rPr>
            <w:rStyle w:val="Lienhypertexte"/>
            <w:noProof/>
            <w:lang w:val="fr-FR"/>
          </w:rPr>
          <w:t>Les méthodes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AFF3BC" w14:textId="5AE62CF0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3" w:history="1">
        <w:r w:rsidRPr="007F328E">
          <w:rPr>
            <w:rStyle w:val="Lienhypertexte"/>
            <w:noProof/>
            <w:lang w:val="fr-FR"/>
          </w:rPr>
          <w:t>La classe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265AB2" w14:textId="1BB8B385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4" w:history="1">
        <w:r w:rsidRPr="007F328E">
          <w:rPr>
            <w:rStyle w:val="Lienhypertexte"/>
            <w:noProof/>
            <w:lang w:val="fr-FR"/>
          </w:rPr>
          <w:t>Les attributs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7251FA" w14:textId="547EF666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5" w:history="1">
        <w:r w:rsidRPr="007F328E">
          <w:rPr>
            <w:rStyle w:val="Lienhypertexte"/>
            <w:noProof/>
            <w:lang w:val="fr-FR"/>
          </w:rPr>
          <w:t>Les méthodes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BFD291" w14:textId="1D5E645C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6" w:history="1">
        <w:r w:rsidRPr="007F328E">
          <w:rPr>
            <w:rStyle w:val="Lienhypertexte"/>
            <w:noProof/>
            <w:lang w:val="en-US"/>
          </w:rPr>
          <w:t>La classe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DCA23" w14:textId="4BD49A8D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7" w:history="1">
        <w:r w:rsidRPr="007F328E">
          <w:rPr>
            <w:rStyle w:val="Lienhypertexte"/>
            <w:noProof/>
            <w:lang w:val="fr-FR"/>
          </w:rPr>
          <w:t>Les attributs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062CD" w14:textId="3BFA7D1D" w:rsidR="00085131" w:rsidRDefault="00085131">
      <w:pPr>
        <w:pStyle w:val="TM3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8" w:history="1">
        <w:r w:rsidRPr="007F328E">
          <w:rPr>
            <w:rStyle w:val="Lienhypertexte"/>
            <w:noProof/>
            <w:lang w:val="fr-FR"/>
          </w:rPr>
          <w:t>Les méthodes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B3443" w14:textId="25F4EFF7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59" w:history="1">
        <w:r w:rsidRPr="007F328E">
          <w:rPr>
            <w:rStyle w:val="Lienhypertexte"/>
            <w:noProof/>
            <w:lang w:val="fr-FR"/>
          </w:rPr>
          <w:t>La classe Battleship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B09407" w14:textId="66CF7039" w:rsidR="00085131" w:rsidRDefault="00085131">
      <w:pPr>
        <w:pStyle w:val="TM1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60" w:history="1">
        <w:r w:rsidRPr="007F328E">
          <w:rPr>
            <w:rStyle w:val="Lienhypertexte"/>
            <w:noProof/>
            <w:lang w:val="fr-FR"/>
          </w:rPr>
          <w:t>Améliorer le 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2BB865" w14:textId="789B3C5F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61" w:history="1">
        <w:r w:rsidRPr="007F328E">
          <w:rPr>
            <w:rStyle w:val="Lienhypertexte"/>
            <w:noProof/>
            <w:lang w:val="fr-FR"/>
          </w:rPr>
          <w:t>Coulé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4DCB17" w14:textId="56B780D7" w:rsidR="00085131" w:rsidRDefault="00085131">
      <w:pPr>
        <w:pStyle w:val="TM2"/>
        <w:tabs>
          <w:tab w:val="right" w:leader="dot" w:pos="9010"/>
        </w:tabs>
        <w:rPr>
          <w:rFonts w:eastAsiaTheme="minorEastAsia"/>
          <w:noProof/>
          <w:lang w:val="fr-FR" w:eastAsia="fr-FR"/>
        </w:rPr>
      </w:pPr>
      <w:hyperlink w:anchor="_Toc69928462" w:history="1">
        <w:r w:rsidRPr="007F328E">
          <w:rPr>
            <w:rStyle w:val="Lienhypertexte"/>
            <w:noProof/>
            <w:lang w:val="fr-FR"/>
          </w:rPr>
          <w:t>Intelligence artificielle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_Toc69928462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C7367" w14:textId="34750760" w:rsidR="00D92F94" w:rsidRPr="00D92F94" w:rsidRDefault="00D92F94" w:rsidP="00D92F94">
      <w:pPr>
        <w:rPr>
          <w:lang w:val="fr-FR"/>
        </w:rPr>
      </w:pPr>
      <w:r>
        <w:rPr>
          <w:lang w:val="fr-FR"/>
        </w:rPr>
        <w:fldChar w:fldCharType="end"/>
      </w:r>
    </w:p>
    <w:p w14:paraId="49A969ED" w14:textId="77777777" w:rsidR="00D92F94" w:rsidRDefault="00D92F94">
      <w:pPr>
        <w:rPr>
          <w:rFonts w:asciiTheme="majorHAnsi" w:eastAsiaTheme="majorEastAsia" w:hAnsiTheme="majorHAnsi" w:cstheme="majorBidi"/>
          <w:caps/>
          <w:color w:val="833C0B" w:themeColor="accent2" w:themeShade="80"/>
          <w:spacing w:val="20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331E4EB" w14:textId="7C89B31D" w:rsidR="005112AD" w:rsidRDefault="005112AD" w:rsidP="00CA1A81">
      <w:pPr>
        <w:pStyle w:val="Titre1"/>
        <w:rPr>
          <w:lang w:val="fr-FR"/>
        </w:rPr>
      </w:pPr>
      <w:bookmarkStart w:id="0" w:name="_Toc69928441"/>
      <w:r>
        <w:rPr>
          <w:lang w:val="fr-FR"/>
        </w:rPr>
        <w:lastRenderedPageBreak/>
        <w:t>Le contexte</w:t>
      </w:r>
      <w:bookmarkEnd w:id="0"/>
    </w:p>
    <w:p w14:paraId="4AA77A31" w14:textId="312AB978" w:rsidR="005112AD" w:rsidRDefault="005112AD" w:rsidP="005112AD">
      <w:pPr>
        <w:rPr>
          <w:lang w:val="fr-FR"/>
        </w:rPr>
      </w:pPr>
      <w:r>
        <w:rPr>
          <w:lang w:val="fr-FR"/>
        </w:rPr>
        <w:t xml:space="preserve">Développeur au sein de la société </w:t>
      </w:r>
      <w:proofErr w:type="spellStart"/>
      <w:r>
        <w:rPr>
          <w:lang w:val="fr-FR"/>
        </w:rPr>
        <w:t>SIOGames</w:t>
      </w:r>
      <w:proofErr w:type="spellEnd"/>
      <w:r>
        <w:rPr>
          <w:lang w:val="fr-FR"/>
        </w:rPr>
        <w:t xml:space="preserve">, </w:t>
      </w:r>
      <w:r w:rsidR="00AD5CD0">
        <w:rPr>
          <w:lang w:val="fr-FR"/>
        </w:rPr>
        <w:t xml:space="preserve">dans </w:t>
      </w:r>
      <w:r>
        <w:rPr>
          <w:lang w:val="fr-FR"/>
        </w:rPr>
        <w:t>une équipe de 5 personnes</w:t>
      </w:r>
      <w:r w:rsidR="00AD5CD0">
        <w:rPr>
          <w:lang w:val="fr-FR"/>
        </w:rPr>
        <w:t>, vous participez</w:t>
      </w:r>
      <w:r>
        <w:rPr>
          <w:lang w:val="fr-FR"/>
        </w:rPr>
        <w:t xml:space="preserve"> à la création d’un jeu de bataille navale sur ordinateur.</w:t>
      </w:r>
    </w:p>
    <w:p w14:paraId="76F81A9E" w14:textId="02BE4622" w:rsidR="005112AD" w:rsidRPr="005112AD" w:rsidRDefault="005112AD" w:rsidP="005112AD">
      <w:pPr>
        <w:rPr>
          <w:lang w:val="fr-FR"/>
        </w:rPr>
      </w:pPr>
      <w:r>
        <w:rPr>
          <w:lang w:val="fr-FR"/>
        </w:rPr>
        <w:t xml:space="preserve">Pour l’instant en </w:t>
      </w:r>
      <w:r w:rsidR="001A1902">
        <w:rPr>
          <w:lang w:val="fr-FR"/>
        </w:rPr>
        <w:t>mode texte</w:t>
      </w:r>
      <w:r>
        <w:rPr>
          <w:lang w:val="fr-FR"/>
        </w:rPr>
        <w:t xml:space="preserve">, le jeu sera plus tard proposé aux joueurs avec une interface graphique. </w:t>
      </w:r>
      <w:r w:rsidR="00821A35">
        <w:rPr>
          <w:lang w:val="fr-FR"/>
        </w:rPr>
        <w:t xml:space="preserve">Il sera proposé un mode 2 joueurs, où les joueurs se relaieront devant l’écran et un mode 1 joueur </w:t>
      </w:r>
      <w:r w:rsidR="003D054A">
        <w:rPr>
          <w:lang w:val="fr-FR"/>
        </w:rPr>
        <w:t>pour lequel</w:t>
      </w:r>
      <w:r w:rsidR="00821A35">
        <w:rPr>
          <w:lang w:val="fr-FR"/>
        </w:rPr>
        <w:t xml:space="preserve"> l’adversaire sera</w:t>
      </w:r>
      <w:r w:rsidR="003D054A">
        <w:rPr>
          <w:lang w:val="fr-FR"/>
        </w:rPr>
        <w:t xml:space="preserve"> l’ordinateur</w:t>
      </w:r>
      <w:r w:rsidR="00821A35">
        <w:rPr>
          <w:lang w:val="fr-FR"/>
        </w:rPr>
        <w:t>.</w:t>
      </w:r>
      <w:r w:rsidR="003D054A">
        <w:rPr>
          <w:lang w:val="fr-FR"/>
        </w:rPr>
        <w:t xml:space="preserve"> L’ordinateur aura </w:t>
      </w:r>
      <w:r w:rsidR="00EF1EF4">
        <w:rPr>
          <w:lang w:val="fr-FR"/>
        </w:rPr>
        <w:t>une difficulté réglable</w:t>
      </w:r>
      <w:r w:rsidR="003D054A">
        <w:rPr>
          <w:lang w:val="fr-FR"/>
        </w:rPr>
        <w:t xml:space="preserve"> (l’algorithme utilisé pour l’attaque sera plus intelligent pour une difficulté plus haute).</w:t>
      </w:r>
    </w:p>
    <w:p w14:paraId="6D2F0DF1" w14:textId="258D924A" w:rsidR="00CA1A81" w:rsidRDefault="00CA1A81" w:rsidP="00CA1A81">
      <w:pPr>
        <w:pStyle w:val="Titre1"/>
        <w:rPr>
          <w:lang w:val="fr-FR"/>
        </w:rPr>
      </w:pPr>
      <w:bookmarkStart w:id="1" w:name="_Toc69928442"/>
      <w:r>
        <w:rPr>
          <w:lang w:val="fr-FR"/>
        </w:rPr>
        <w:t>Les règles</w:t>
      </w:r>
      <w:bookmarkEnd w:id="1"/>
      <w:r w:rsidRPr="00763A67">
        <w:rPr>
          <w:noProof/>
          <w:lang w:val="fr-FR"/>
        </w:rPr>
        <w:t xml:space="preserve"> </w:t>
      </w:r>
    </w:p>
    <w:p w14:paraId="4136C512" w14:textId="77777777" w:rsidR="00CA1A81" w:rsidRDefault="00CA1A81" w:rsidP="00CA1A81">
      <w:pPr>
        <w:rPr>
          <w:lang w:val="fr-FR"/>
        </w:rPr>
      </w:pPr>
      <w:r>
        <w:rPr>
          <w:lang w:val="fr-FR"/>
        </w:rPr>
        <w:t>La bataille navale est un jeu à deux</w:t>
      </w:r>
      <w:r w:rsidRPr="004B32EE">
        <w:rPr>
          <w:lang w:val="fr-FR"/>
        </w:rPr>
        <w:t xml:space="preserve"> joueurs </w:t>
      </w:r>
      <w:r>
        <w:rPr>
          <w:lang w:val="fr-FR"/>
        </w:rPr>
        <w:t>où chacun doit</w:t>
      </w:r>
      <w:r w:rsidRPr="004B32EE">
        <w:rPr>
          <w:lang w:val="fr-FR"/>
        </w:rPr>
        <w:t xml:space="preserve"> placer des</w:t>
      </w:r>
      <w:r>
        <w:rPr>
          <w:lang w:val="fr-FR"/>
        </w:rPr>
        <w:t xml:space="preserve"> </w:t>
      </w:r>
      <w:r w:rsidRPr="004B32EE">
        <w:rPr>
          <w:lang w:val="fr-FR"/>
        </w:rPr>
        <w:t>navires sur une grille tenue secrète et tenter de toucher les navires adverses</w:t>
      </w:r>
      <w:r>
        <w:rPr>
          <w:lang w:val="fr-FR"/>
        </w:rPr>
        <w:t xml:space="preserve"> en énonçant une coordonnée pour désigner une case de la grille adverse. Si cette case contient un navire, alors on dit « touché », sinon « raté ». Un navire est « coulé » si toutes les cases qui le contiennent ont été touchées.</w:t>
      </w:r>
    </w:p>
    <w:p w14:paraId="6D331A61" w14:textId="77777777" w:rsidR="00CA1A81" w:rsidRDefault="00CA1A81" w:rsidP="00CA1A81">
      <w:pPr>
        <w:rPr>
          <w:lang w:val="fr-FR"/>
        </w:rPr>
      </w:pPr>
      <w:r>
        <w:rPr>
          <w:lang w:val="fr-FR"/>
        </w:rPr>
        <w:t>Deux modes sont disponibles</w:t>
      </w:r>
    </w:p>
    <w:p w14:paraId="5C87E915" w14:textId="77777777" w:rsidR="00CA1A81" w:rsidRDefault="00CA1A81" w:rsidP="00CA1A8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mode 1 joueur où vous jouerez contre l’ordinateur</w:t>
      </w:r>
    </w:p>
    <w:p w14:paraId="6505AF8E" w14:textId="77777777" w:rsidR="00CA1A81" w:rsidRPr="00CA1A81" w:rsidRDefault="00CA1A81" w:rsidP="00CA1A8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mode 2 joueurs où vous jouerez contre une deuxième personne, vous devrez vous relayer devant l’écran</w:t>
      </w:r>
      <w:r w:rsidRPr="00CA1A81">
        <w:rPr>
          <w:lang w:val="fr-FR"/>
        </w:rPr>
        <w:t>.</w:t>
      </w:r>
    </w:p>
    <w:p w14:paraId="262CCE21" w14:textId="77777777" w:rsidR="00CA1A81" w:rsidRPr="002A4B62" w:rsidRDefault="00EC686A" w:rsidP="00EC686A">
      <w:pPr>
        <w:pStyle w:val="Titre1"/>
        <w:rPr>
          <w:lang w:val="fr-FR"/>
        </w:rPr>
      </w:pPr>
      <w:bookmarkStart w:id="2" w:name="_Toc69928443"/>
      <w:r w:rsidRPr="002A4B62">
        <w:rPr>
          <w:lang w:val="fr-FR"/>
        </w:rPr>
        <w:t>Déroulement du jeu</w:t>
      </w:r>
      <w:bookmarkEnd w:id="2"/>
    </w:p>
    <w:p w14:paraId="5928D538" w14:textId="6A18426A" w:rsidR="003B7BE1" w:rsidRDefault="003B7BE1" w:rsidP="003B7BE1">
      <w:pPr>
        <w:pStyle w:val="Titre2"/>
        <w:rPr>
          <w:lang w:val="fr-FR"/>
        </w:rPr>
      </w:pPr>
      <w:bookmarkStart w:id="3" w:name="_Toc69928444"/>
      <w:r>
        <w:rPr>
          <w:lang w:val="fr-FR"/>
        </w:rPr>
        <w:t>Début de la partie</w:t>
      </w:r>
      <w:bookmarkEnd w:id="3"/>
    </w:p>
    <w:p w14:paraId="02D8B52C" w14:textId="00D54D28" w:rsidR="00270E69" w:rsidRDefault="00270E69" w:rsidP="00270E69">
      <w:pPr>
        <w:rPr>
          <w:lang w:val="fr-FR"/>
        </w:rPr>
      </w:pPr>
      <w:r>
        <w:rPr>
          <w:lang w:val="fr-FR"/>
        </w:rPr>
        <w:t xml:space="preserve">Le joueur 1 saisit la </w:t>
      </w:r>
      <w:r w:rsidRPr="00623548">
        <w:rPr>
          <w:b/>
          <w:bCs/>
          <w:color w:val="70AD47" w:themeColor="accent6"/>
          <w:lang w:val="fr-FR"/>
        </w:rPr>
        <w:t>coordonnée de départ</w:t>
      </w:r>
      <w:r w:rsidRPr="00623548">
        <w:rPr>
          <w:color w:val="70AD47" w:themeColor="accent6"/>
          <w:lang w:val="fr-FR"/>
        </w:rPr>
        <w:t xml:space="preserve"> </w:t>
      </w:r>
      <w:r>
        <w:rPr>
          <w:lang w:val="fr-FR"/>
        </w:rPr>
        <w:t xml:space="preserve">de chacun de ses bateaux avec leur </w:t>
      </w:r>
      <w:r w:rsidRPr="00623548">
        <w:rPr>
          <w:b/>
          <w:bCs/>
          <w:color w:val="ED7D31" w:themeColor="accent2"/>
          <w:lang w:val="fr-FR"/>
        </w:rPr>
        <w:t>direction</w:t>
      </w:r>
      <w:r>
        <w:rPr>
          <w:lang w:val="fr-FR"/>
        </w:rPr>
        <w:t xml:space="preserve">. Un bateau de taille 4 en </w:t>
      </w:r>
      <w:r w:rsidRPr="00623548">
        <w:rPr>
          <w:b/>
          <w:bCs/>
          <w:color w:val="70AD47" w:themeColor="accent6"/>
          <w:lang w:val="fr-FR"/>
        </w:rPr>
        <w:t>A5</w:t>
      </w:r>
      <w:r w:rsidRPr="00623548">
        <w:rPr>
          <w:color w:val="70AD47" w:themeColor="accent6"/>
          <w:lang w:val="fr-FR"/>
        </w:rPr>
        <w:t xml:space="preserve"> </w:t>
      </w:r>
      <w:r>
        <w:rPr>
          <w:lang w:val="fr-FR"/>
        </w:rPr>
        <w:t xml:space="preserve">avec une direction </w:t>
      </w:r>
      <w:r w:rsidRPr="00623548">
        <w:rPr>
          <w:b/>
          <w:bCs/>
          <w:color w:val="ED7D31" w:themeColor="accent2"/>
          <w:lang w:val="fr-FR"/>
        </w:rPr>
        <w:t>verticale</w:t>
      </w:r>
      <w:r w:rsidRPr="00623548">
        <w:rPr>
          <w:color w:val="ED7D31" w:themeColor="accent2"/>
          <w:lang w:val="fr-FR"/>
        </w:rPr>
        <w:t xml:space="preserve"> </w:t>
      </w:r>
      <w:r>
        <w:rPr>
          <w:lang w:val="fr-FR"/>
        </w:rPr>
        <w:t>finira en A9.</w:t>
      </w:r>
    </w:p>
    <w:p w14:paraId="5DEDF815" w14:textId="77777777" w:rsidR="007C6745" w:rsidRDefault="00C32A14" w:rsidP="00270E69">
      <w:pPr>
        <w:rPr>
          <w:lang w:val="fr-FR"/>
        </w:rPr>
      </w:pPr>
      <w:r>
        <w:rPr>
          <w:lang w:val="fr-FR"/>
        </w:rPr>
        <w:t>Chaque joueur doit placer un total de 7 bateaux.</w:t>
      </w:r>
    </w:p>
    <w:p w14:paraId="6CD3A742" w14:textId="4A5E89BF" w:rsidR="00C32A14" w:rsidRPr="00802F67" w:rsidRDefault="00C32A14" w:rsidP="00802F67">
      <w:pPr>
        <w:rPr>
          <w:lang w:val="fr-FR"/>
        </w:rPr>
      </w:pPr>
      <w:r>
        <w:rPr>
          <w:lang w:val="fr-FR"/>
        </w:rPr>
        <w:t>Voici leurs tailles :</w:t>
      </w:r>
      <w:r w:rsidR="007C6745">
        <w:rPr>
          <w:lang w:val="fr-FR"/>
        </w:rPr>
        <w:t xml:space="preserve"> </w:t>
      </w:r>
      <w:r w:rsidRPr="00802F67">
        <w:rPr>
          <w:lang w:val="fr-FR"/>
        </w:rPr>
        <w:t>5</w:t>
      </w:r>
      <w:r w:rsidR="00802F67">
        <w:rPr>
          <w:lang w:val="fr-FR"/>
        </w:rPr>
        <w:t xml:space="preserve">, </w:t>
      </w:r>
      <w:r w:rsidRPr="00802F67">
        <w:rPr>
          <w:lang w:val="fr-FR"/>
        </w:rPr>
        <w:t>4</w:t>
      </w:r>
      <w:r w:rsidR="00802F67">
        <w:rPr>
          <w:lang w:val="fr-FR"/>
        </w:rPr>
        <w:t xml:space="preserve">, </w:t>
      </w:r>
      <w:r w:rsidRPr="00802F67">
        <w:rPr>
          <w:lang w:val="fr-FR"/>
        </w:rPr>
        <w:t>3</w:t>
      </w:r>
      <w:r w:rsidR="00802F67">
        <w:rPr>
          <w:lang w:val="fr-FR"/>
        </w:rPr>
        <w:t xml:space="preserve">, </w:t>
      </w:r>
      <w:r w:rsidRPr="00802F67">
        <w:rPr>
          <w:lang w:val="fr-FR"/>
        </w:rPr>
        <w:t>2</w:t>
      </w:r>
      <w:r w:rsidR="00802F67">
        <w:rPr>
          <w:lang w:val="fr-FR"/>
        </w:rPr>
        <w:t xml:space="preserve">, </w:t>
      </w:r>
      <w:r w:rsidRPr="00802F67">
        <w:rPr>
          <w:lang w:val="fr-FR"/>
        </w:rPr>
        <w:t>2</w:t>
      </w:r>
      <w:r w:rsidR="00802F67">
        <w:rPr>
          <w:lang w:val="fr-FR"/>
        </w:rPr>
        <w:t xml:space="preserve">, </w:t>
      </w:r>
      <w:r w:rsidRPr="00802F67">
        <w:rPr>
          <w:lang w:val="fr-FR"/>
        </w:rPr>
        <w:t>1</w:t>
      </w:r>
      <w:r w:rsidR="00802F67">
        <w:rPr>
          <w:lang w:val="fr-FR"/>
        </w:rPr>
        <w:t xml:space="preserve">, </w:t>
      </w:r>
      <w:r w:rsidRPr="00802F67">
        <w:rPr>
          <w:lang w:val="fr-FR"/>
        </w:rPr>
        <w:t>1</w:t>
      </w:r>
    </w:p>
    <w:p w14:paraId="5A2722B7" w14:textId="2B6D5EB1" w:rsidR="00C32A14" w:rsidRPr="00C32A14" w:rsidRDefault="00C32A14" w:rsidP="00C32A14">
      <w:pPr>
        <w:rPr>
          <w:lang w:val="fr-FR"/>
        </w:rPr>
      </w:pPr>
      <w:r>
        <w:rPr>
          <w:lang w:val="fr-FR"/>
        </w:rPr>
        <w:t>Chaque bateau est désigné par une coordonnée de départ (colonne, ligne) et une direction (verticale, horizontale).</w:t>
      </w:r>
    </w:p>
    <w:p w14:paraId="395A1749" w14:textId="0FD53ED9" w:rsidR="00EC686A" w:rsidRDefault="00EC686A" w:rsidP="003B7BE1">
      <w:pPr>
        <w:pStyle w:val="Titre3"/>
        <w:rPr>
          <w:lang w:val="fr-FR"/>
        </w:rPr>
      </w:pPr>
      <w:bookmarkStart w:id="4" w:name="_Toc69928445"/>
      <w:r>
        <w:rPr>
          <w:lang w:val="fr-FR"/>
        </w:rPr>
        <w:t>Mode 1 joueur</w:t>
      </w:r>
      <w:bookmarkEnd w:id="4"/>
    </w:p>
    <w:p w14:paraId="5916E0EF" w14:textId="02B2CD31" w:rsidR="00A76B15" w:rsidRDefault="00A76B15" w:rsidP="00CA1A81">
      <w:pPr>
        <w:rPr>
          <w:lang w:val="fr-FR"/>
        </w:rPr>
      </w:pPr>
      <w:r>
        <w:rPr>
          <w:lang w:val="fr-FR"/>
        </w:rPr>
        <w:t>Le joueur robot a un programme qui génère aléatoirement l’emplacement de ses bateaux.</w:t>
      </w:r>
    </w:p>
    <w:p w14:paraId="756EC81B" w14:textId="66F500DF" w:rsidR="00EC686A" w:rsidRDefault="00EC686A" w:rsidP="003B7BE1">
      <w:pPr>
        <w:pStyle w:val="Titre3"/>
        <w:rPr>
          <w:lang w:val="fr-FR"/>
        </w:rPr>
      </w:pPr>
      <w:bookmarkStart w:id="5" w:name="_Toc69928446"/>
      <w:r>
        <w:rPr>
          <w:lang w:val="fr-FR"/>
        </w:rPr>
        <w:t>Mode 2 joueurs</w:t>
      </w:r>
      <w:bookmarkEnd w:id="5"/>
    </w:p>
    <w:p w14:paraId="2BCC5DEF" w14:textId="6BED6244" w:rsidR="003B7BE1" w:rsidRDefault="001B40CB" w:rsidP="00CA1A81">
      <w:pPr>
        <w:rPr>
          <w:lang w:val="fr-FR"/>
        </w:rPr>
      </w:pPr>
      <w:r>
        <w:rPr>
          <w:lang w:val="fr-FR"/>
        </w:rPr>
        <w:t>Le joueur 2 fait de même</w:t>
      </w:r>
      <w:r w:rsidR="00A2643F">
        <w:rPr>
          <w:lang w:val="fr-FR"/>
        </w:rPr>
        <w:t xml:space="preserve"> que l</w:t>
      </w:r>
      <w:r w:rsidR="00810142">
        <w:rPr>
          <w:lang w:val="fr-FR"/>
        </w:rPr>
        <w:t>e</w:t>
      </w:r>
      <w:r w:rsidR="00A2643F">
        <w:rPr>
          <w:lang w:val="fr-FR"/>
        </w:rPr>
        <w:t xml:space="preserve"> joueur 1</w:t>
      </w:r>
      <w:r>
        <w:rPr>
          <w:lang w:val="fr-FR"/>
        </w:rPr>
        <w:t>.</w:t>
      </w:r>
    </w:p>
    <w:p w14:paraId="0CDFC7C4" w14:textId="77777777" w:rsidR="00D92F94" w:rsidRDefault="00D92F94" w:rsidP="00CA1A81">
      <w:pPr>
        <w:rPr>
          <w:lang w:val="fr-FR"/>
        </w:rPr>
      </w:pPr>
    </w:p>
    <w:p w14:paraId="2F20C483" w14:textId="29B26D13" w:rsidR="003B7BE1" w:rsidRDefault="003B7BE1" w:rsidP="003B7BE1">
      <w:pPr>
        <w:pStyle w:val="Titre2"/>
        <w:rPr>
          <w:lang w:val="fr-FR"/>
        </w:rPr>
      </w:pPr>
      <w:bookmarkStart w:id="6" w:name="_Toc69928447"/>
      <w:r>
        <w:rPr>
          <w:lang w:val="fr-FR"/>
        </w:rPr>
        <w:t>Phase d’attaque</w:t>
      </w:r>
      <w:bookmarkEnd w:id="6"/>
    </w:p>
    <w:p w14:paraId="471FB277" w14:textId="0A706F6C" w:rsidR="001B40CB" w:rsidRDefault="001B40CB" w:rsidP="00CA1A81">
      <w:pPr>
        <w:rPr>
          <w:lang w:val="fr-FR"/>
        </w:rPr>
      </w:pPr>
      <w:r>
        <w:rPr>
          <w:lang w:val="fr-FR"/>
        </w:rPr>
        <w:t>Une fois les deux grilles remplies, la phase d’attaque commence.</w:t>
      </w:r>
    </w:p>
    <w:p w14:paraId="166F36D6" w14:textId="358C148B" w:rsidR="00BF0DD3" w:rsidRDefault="00BF0DD3" w:rsidP="00CA1A81">
      <w:pPr>
        <w:rPr>
          <w:lang w:val="fr-FR"/>
        </w:rPr>
      </w:pPr>
      <w:r>
        <w:rPr>
          <w:lang w:val="fr-FR"/>
        </w:rPr>
        <w:t>Le joueur 1 commence et doit saisir une coordonnée.</w:t>
      </w:r>
    </w:p>
    <w:p w14:paraId="1FEC7EEA" w14:textId="08D1A7A1" w:rsidR="00CA1A81" w:rsidRDefault="00CA1A81" w:rsidP="00CA1A81">
      <w:pPr>
        <w:rPr>
          <w:lang w:val="fr-FR"/>
        </w:rPr>
      </w:pPr>
      <w:r>
        <w:rPr>
          <w:lang w:val="fr-FR"/>
        </w:rPr>
        <w:t xml:space="preserve">Si </w:t>
      </w:r>
      <w:r w:rsidR="00EF3681">
        <w:rPr>
          <w:lang w:val="fr-FR"/>
        </w:rPr>
        <w:t>son</w:t>
      </w:r>
      <w:r>
        <w:rPr>
          <w:lang w:val="fr-FR"/>
        </w:rPr>
        <w:t xml:space="preserve"> attaque a réussi, </w:t>
      </w:r>
      <w:r w:rsidR="005A2D17">
        <w:rPr>
          <w:lang w:val="fr-FR"/>
        </w:rPr>
        <w:t>le joueur peut</w:t>
      </w:r>
      <w:r>
        <w:rPr>
          <w:lang w:val="fr-FR"/>
        </w:rPr>
        <w:t xml:space="preserve"> rejouer. Sinon, </w:t>
      </w:r>
      <w:r w:rsidR="00254411">
        <w:rPr>
          <w:lang w:val="fr-FR"/>
        </w:rPr>
        <w:t xml:space="preserve">c’est au tour de l’autre joueur </w:t>
      </w:r>
      <w:r>
        <w:rPr>
          <w:lang w:val="fr-FR"/>
        </w:rPr>
        <w:t>d’attaquer.</w:t>
      </w:r>
    </w:p>
    <w:p w14:paraId="07692A5A" w14:textId="76B8254E" w:rsidR="008C1405" w:rsidRDefault="00B06C74" w:rsidP="00CA1A81">
      <w:pPr>
        <w:rPr>
          <w:lang w:val="fr-FR"/>
        </w:rPr>
      </w:pPr>
      <w:r>
        <w:rPr>
          <w:lang w:val="fr-FR"/>
        </w:rPr>
        <w:t>La grille des attaques apparaît avant la saisie de la coordonnée afin d’aider le joueur à prendre sa décision.</w:t>
      </w:r>
    </w:p>
    <w:p w14:paraId="3F185F47" w14:textId="73C172A9" w:rsidR="00CA1A81" w:rsidRDefault="008C1405">
      <w:pPr>
        <w:rPr>
          <w:lang w:val="fr-FR"/>
        </w:rPr>
      </w:pPr>
      <w:r>
        <w:rPr>
          <w:lang w:val="fr-FR"/>
        </w:rPr>
        <w:t>En mode 1 joueur, la réponse du robot est immédiate.</w:t>
      </w:r>
    </w:p>
    <w:p w14:paraId="6C2CBE3A" w14:textId="77777777" w:rsidR="006B4EF3" w:rsidRDefault="006B4EF3">
      <w:pPr>
        <w:rPr>
          <w:lang w:val="fr-FR"/>
        </w:rPr>
      </w:pPr>
    </w:p>
    <w:p w14:paraId="6D907E32" w14:textId="77777777" w:rsidR="006B4EF3" w:rsidRDefault="006B4EF3" w:rsidP="0093704E">
      <w:pPr>
        <w:pStyle w:val="Titre2"/>
        <w:rPr>
          <w:lang w:val="fr-FR"/>
        </w:rPr>
      </w:pPr>
      <w:bookmarkStart w:id="7" w:name="_Toc69928448"/>
      <w:r>
        <w:rPr>
          <w:lang w:val="fr-FR"/>
        </w:rPr>
        <w:lastRenderedPageBreak/>
        <w:t>La fin du jeu</w:t>
      </w:r>
      <w:bookmarkEnd w:id="7"/>
    </w:p>
    <w:p w14:paraId="53EA7C9A" w14:textId="77777777" w:rsidR="0093704E" w:rsidRDefault="006B4EF3">
      <w:pPr>
        <w:rPr>
          <w:lang w:val="fr-FR"/>
        </w:rPr>
      </w:pPr>
      <w:r>
        <w:rPr>
          <w:lang w:val="fr-FR"/>
        </w:rPr>
        <w:t>Le jeu est fini lorsque l’un des deux joueurs a coulé tous les bateaux de l’autre joueur.</w:t>
      </w:r>
    </w:p>
    <w:p w14:paraId="28D6B2D4" w14:textId="75A82D95" w:rsidR="006B4EF3" w:rsidRDefault="0093704E">
      <w:pPr>
        <w:rPr>
          <w:rFonts w:asciiTheme="majorHAnsi" w:eastAsiaTheme="majorEastAsia" w:hAnsiTheme="majorHAnsi" w:cstheme="majorBidi"/>
          <w:caps/>
          <w:color w:val="833C0B" w:themeColor="accent2" w:themeShade="80"/>
          <w:spacing w:val="20"/>
          <w:sz w:val="28"/>
          <w:szCs w:val="28"/>
          <w:lang w:val="fr-FR"/>
        </w:rPr>
      </w:pPr>
      <w:r>
        <w:rPr>
          <w:lang w:val="fr-FR"/>
        </w:rPr>
        <w:t>Un bateau est coulé lorsque toutes ses cases ont été touchées.</w:t>
      </w:r>
      <w:r w:rsidR="006B4EF3">
        <w:rPr>
          <w:lang w:val="fr-FR"/>
        </w:rPr>
        <w:br w:type="page"/>
      </w:r>
    </w:p>
    <w:p w14:paraId="250C0641" w14:textId="3A278B8C" w:rsidR="00EC686A" w:rsidRDefault="0013020E" w:rsidP="00EC686A">
      <w:pPr>
        <w:pStyle w:val="Titre1"/>
        <w:rPr>
          <w:lang w:val="fr-FR"/>
        </w:rPr>
      </w:pPr>
      <w:bookmarkStart w:id="8" w:name="_Toc69928449"/>
      <w:r>
        <w:rPr>
          <w:lang w:val="fr-FR"/>
        </w:rPr>
        <w:lastRenderedPageBreak/>
        <w:t>Instructions</w:t>
      </w:r>
      <w:bookmarkEnd w:id="8"/>
    </w:p>
    <w:p w14:paraId="1DE76380" w14:textId="2A5AAB87" w:rsidR="00E22ABD" w:rsidRDefault="005D0F6A" w:rsidP="005D0F6A">
      <w:pPr>
        <w:rPr>
          <w:lang w:val="fr-FR"/>
        </w:rPr>
      </w:pPr>
      <w:r>
        <w:rPr>
          <w:lang w:val="fr-FR"/>
        </w:rPr>
        <w:t>Dans un premier temps, vous développerez le mode 2 joueurs du jeu de Bataille Navale</w:t>
      </w:r>
      <w:r w:rsidR="00E22ABD">
        <w:rPr>
          <w:lang w:val="fr-FR"/>
        </w:rPr>
        <w:t>.</w:t>
      </w:r>
    </w:p>
    <w:p w14:paraId="5958AED3" w14:textId="3A176E52" w:rsidR="00EC686A" w:rsidRDefault="00B56621" w:rsidP="00B56621">
      <w:pPr>
        <w:pStyle w:val="Titre2"/>
        <w:rPr>
          <w:lang w:val="fr-FR"/>
        </w:rPr>
      </w:pPr>
      <w:bookmarkStart w:id="9" w:name="_Toc69928450"/>
      <w:r>
        <w:rPr>
          <w:lang w:val="fr-FR"/>
        </w:rPr>
        <w:t xml:space="preserve">La classe </w:t>
      </w:r>
      <w:proofErr w:type="spellStart"/>
      <w:r>
        <w:rPr>
          <w:lang w:val="fr-FR"/>
        </w:rPr>
        <w:t>Grid</w:t>
      </w:r>
      <w:bookmarkEnd w:id="9"/>
      <w:proofErr w:type="spellEnd"/>
    </w:p>
    <w:p w14:paraId="24C37621" w14:textId="77777777" w:rsidR="0050785F" w:rsidRDefault="0050785F" w:rsidP="0050785F">
      <w:pPr>
        <w:pStyle w:val="Titre3"/>
        <w:rPr>
          <w:lang w:val="fr-FR"/>
        </w:rPr>
      </w:pPr>
      <w:bookmarkStart w:id="10" w:name="_Toc69928451"/>
      <w:r>
        <w:rPr>
          <w:lang w:val="fr-FR"/>
        </w:rPr>
        <w:t>Les attributs</w:t>
      </w:r>
      <w:bookmarkEnd w:id="10"/>
    </w:p>
    <w:p w14:paraId="7EAF5AB8" w14:textId="18CBDD4C" w:rsidR="00B56621" w:rsidRDefault="0050785F">
      <w:pPr>
        <w:rPr>
          <w:lang w:val="fr-FR"/>
        </w:rPr>
      </w:pPr>
      <w:r>
        <w:rPr>
          <w:lang w:val="fr-FR"/>
        </w:rPr>
        <w:t>U</w:t>
      </w:r>
      <w:r w:rsidR="00B56621">
        <w:rPr>
          <w:lang w:val="fr-FR"/>
        </w:rPr>
        <w:t xml:space="preserve">ne </w:t>
      </w:r>
      <w:r w:rsidR="005D0F6A">
        <w:rPr>
          <w:lang w:val="fr-FR"/>
        </w:rPr>
        <w:t>matrice de 10x10 entiers.</w:t>
      </w:r>
    </w:p>
    <w:p w14:paraId="5FF5646E" w14:textId="6DF224B5" w:rsidR="0050785F" w:rsidRDefault="0050785F" w:rsidP="003E6F22">
      <w:pPr>
        <w:pStyle w:val="Titre3"/>
        <w:rPr>
          <w:lang w:val="fr-FR"/>
        </w:rPr>
      </w:pPr>
      <w:bookmarkStart w:id="11" w:name="_Toc69928452"/>
      <w:r>
        <w:rPr>
          <w:lang w:val="fr-FR"/>
        </w:rPr>
        <w:t>Les méthodes</w:t>
      </w:r>
      <w:bookmarkEnd w:id="11"/>
    </w:p>
    <w:p w14:paraId="431F086F" w14:textId="4A60A262" w:rsidR="00045CCF" w:rsidRDefault="00045CCF">
      <w:pPr>
        <w:rPr>
          <w:lang w:val="fr-FR"/>
        </w:rPr>
      </w:pPr>
      <w:proofErr w:type="spellStart"/>
      <w:proofErr w:type="gramStart"/>
      <w:r w:rsidRPr="00EB6BF8">
        <w:rPr>
          <w:i/>
          <w:iCs/>
          <w:color w:val="70AD47" w:themeColor="accent6"/>
          <w:lang w:val="fr-FR"/>
        </w:rPr>
        <w:t>getValue</w:t>
      </w:r>
      <w:proofErr w:type="spellEnd"/>
      <w:proofErr w:type="gramEnd"/>
      <w:r w:rsidRPr="00EB6BF8">
        <w:rPr>
          <w:color w:val="70AD47" w:themeColor="accent6"/>
          <w:lang w:val="fr-FR"/>
        </w:rPr>
        <w:t xml:space="preserve"> </w:t>
      </w:r>
      <w:r>
        <w:rPr>
          <w:lang w:val="fr-FR"/>
        </w:rPr>
        <w:t xml:space="preserve">renvoie la valeur </w:t>
      </w:r>
      <w:r w:rsidR="003136D6">
        <w:rPr>
          <w:lang w:val="fr-FR"/>
        </w:rPr>
        <w:t>de la matrice</w:t>
      </w:r>
      <w:r>
        <w:rPr>
          <w:lang w:val="fr-FR"/>
        </w:rPr>
        <w:t xml:space="preserve"> à la coordonné</w:t>
      </w:r>
      <w:r w:rsidR="002A4B62">
        <w:rPr>
          <w:lang w:val="fr-FR"/>
        </w:rPr>
        <w:t>e</w:t>
      </w:r>
      <w:r>
        <w:rPr>
          <w:lang w:val="fr-FR"/>
        </w:rPr>
        <w:t xml:space="preserve"> en paramètre.</w:t>
      </w:r>
    </w:p>
    <w:p w14:paraId="1944B3A9" w14:textId="70BE0F8D" w:rsidR="00045CCF" w:rsidRDefault="00045CCF" w:rsidP="00045CC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getValue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line</w:t>
      </w:r>
      <w:r>
        <w:rPr>
          <w:rFonts w:ascii="Menlo" w:hAnsi="Menlo" w:cs="Menlo"/>
          <w:color w:val="000000"/>
          <w:lang w:val="en-US"/>
        </w:rPr>
        <w:t>)</w:t>
      </w:r>
    </w:p>
    <w:p w14:paraId="63BD11A3" w14:textId="77777777" w:rsidR="00045CCF" w:rsidRPr="00045CCF" w:rsidRDefault="00045CCF">
      <w:pPr>
        <w:rPr>
          <w:lang w:val="en-US"/>
        </w:rPr>
      </w:pPr>
    </w:p>
    <w:p w14:paraId="55E12A0F" w14:textId="5DF7B371" w:rsidR="005D0F6A" w:rsidRDefault="00DB43FA">
      <w:pPr>
        <w:rPr>
          <w:lang w:val="fr-FR"/>
        </w:rPr>
      </w:pPr>
      <w:proofErr w:type="spellStart"/>
      <w:proofErr w:type="gramStart"/>
      <w:r w:rsidRPr="00EB6BF8">
        <w:rPr>
          <w:i/>
          <w:iCs/>
          <w:color w:val="70AD47" w:themeColor="accent6"/>
          <w:lang w:val="fr-FR"/>
        </w:rPr>
        <w:t>initMat</w:t>
      </w:r>
      <w:proofErr w:type="spellEnd"/>
      <w:proofErr w:type="gramEnd"/>
      <w:r w:rsidRPr="00EB6BF8">
        <w:rPr>
          <w:color w:val="70AD47" w:themeColor="accent6"/>
          <w:lang w:val="fr-FR"/>
        </w:rPr>
        <w:t xml:space="preserve"> </w:t>
      </w:r>
      <w:r>
        <w:rPr>
          <w:lang w:val="fr-FR"/>
        </w:rPr>
        <w:t>initialise les cases de la matrice à la valeur 0.</w:t>
      </w:r>
    </w:p>
    <w:p w14:paraId="60AAA4E3" w14:textId="42BB9624" w:rsidR="00B56621" w:rsidRPr="001E156A" w:rsidRDefault="00DB43FA">
      <w:pPr>
        <w:rPr>
          <w:rFonts w:ascii="Menlo" w:hAnsi="Menlo" w:cs="Menlo"/>
          <w:color w:val="000000"/>
          <w:shd w:val="clear" w:color="auto" w:fill="E8F2FE"/>
          <w:lang w:val="fr-FR"/>
        </w:rPr>
      </w:pPr>
      <w:proofErr w:type="spellStart"/>
      <w:proofErr w:type="gramStart"/>
      <w:r w:rsidRPr="001E156A">
        <w:rPr>
          <w:rFonts w:ascii="Menlo" w:hAnsi="Menlo" w:cs="Menlo"/>
          <w:b/>
          <w:bCs/>
          <w:color w:val="7F0055"/>
          <w:shd w:val="clear" w:color="auto" w:fill="E8F2FE"/>
          <w:lang w:val="fr-FR"/>
        </w:rPr>
        <w:t>private</w:t>
      </w:r>
      <w:proofErr w:type="spellEnd"/>
      <w:proofErr w:type="gramEnd"/>
      <w:r w:rsidRPr="001E156A">
        <w:rPr>
          <w:rFonts w:ascii="Menlo" w:hAnsi="Menlo" w:cs="Menlo"/>
          <w:color w:val="000000"/>
          <w:shd w:val="clear" w:color="auto" w:fill="E8F2FE"/>
          <w:lang w:val="fr-FR"/>
        </w:rPr>
        <w:t xml:space="preserve"> </w:t>
      </w:r>
      <w:proofErr w:type="spellStart"/>
      <w:r w:rsidRPr="001E156A">
        <w:rPr>
          <w:rFonts w:ascii="Menlo" w:hAnsi="Menlo" w:cs="Menlo"/>
          <w:b/>
          <w:bCs/>
          <w:color w:val="7F0055"/>
          <w:shd w:val="clear" w:color="auto" w:fill="E8F2FE"/>
          <w:lang w:val="fr-FR"/>
        </w:rPr>
        <w:t>void</w:t>
      </w:r>
      <w:proofErr w:type="spellEnd"/>
      <w:r w:rsidRPr="001E156A">
        <w:rPr>
          <w:rFonts w:ascii="Menlo" w:hAnsi="Menlo" w:cs="Menlo"/>
          <w:color w:val="000000"/>
          <w:shd w:val="clear" w:color="auto" w:fill="E8F2FE"/>
          <w:lang w:val="fr-FR"/>
        </w:rPr>
        <w:t xml:space="preserve"> </w:t>
      </w:r>
      <w:proofErr w:type="spellStart"/>
      <w:r w:rsidRPr="001E156A">
        <w:rPr>
          <w:rFonts w:ascii="Menlo" w:hAnsi="Menlo" w:cs="Menlo"/>
          <w:color w:val="000000"/>
          <w:shd w:val="clear" w:color="auto" w:fill="E8F2FE"/>
          <w:lang w:val="fr-FR"/>
        </w:rPr>
        <w:t>initMat</w:t>
      </w:r>
      <w:proofErr w:type="spellEnd"/>
      <w:r w:rsidRPr="001E156A">
        <w:rPr>
          <w:rFonts w:ascii="Menlo" w:hAnsi="Menlo" w:cs="Menlo"/>
          <w:color w:val="000000"/>
          <w:shd w:val="clear" w:color="auto" w:fill="E8F2FE"/>
          <w:lang w:val="fr-FR"/>
        </w:rPr>
        <w:t>(</w:t>
      </w:r>
      <w:r w:rsidR="00A608DF" w:rsidRPr="001E156A">
        <w:rPr>
          <w:rFonts w:ascii="Menlo" w:hAnsi="Menlo" w:cs="Menlo"/>
          <w:color w:val="000000"/>
          <w:shd w:val="clear" w:color="auto" w:fill="E8F2FE"/>
          <w:lang w:val="fr-FR"/>
        </w:rPr>
        <w:t>)</w:t>
      </w:r>
    </w:p>
    <w:p w14:paraId="3343AC17" w14:textId="5843D802" w:rsidR="00045CCF" w:rsidRDefault="00045CCF">
      <w:pPr>
        <w:rPr>
          <w:lang w:val="fr-FR"/>
        </w:rPr>
      </w:pPr>
    </w:p>
    <w:p w14:paraId="1937F0D6" w14:textId="59DF95F2" w:rsidR="007B1914" w:rsidRDefault="007B1914">
      <w:pPr>
        <w:rPr>
          <w:lang w:val="fr-FR"/>
        </w:rPr>
      </w:pPr>
      <w:proofErr w:type="spellStart"/>
      <w:proofErr w:type="gramStart"/>
      <w:r w:rsidRPr="001F3155">
        <w:rPr>
          <w:i/>
          <w:iCs/>
          <w:color w:val="FF0000"/>
          <w:lang w:val="fr-FR"/>
        </w:rPr>
        <w:t>randomInit</w:t>
      </w:r>
      <w:proofErr w:type="spellEnd"/>
      <w:proofErr w:type="gramEnd"/>
      <w:r w:rsidRPr="001F3155">
        <w:rPr>
          <w:color w:val="FF0000"/>
          <w:lang w:val="fr-FR"/>
        </w:rPr>
        <w:t xml:space="preserve"> </w:t>
      </w:r>
      <w:r>
        <w:rPr>
          <w:lang w:val="fr-FR"/>
        </w:rPr>
        <w:t xml:space="preserve">initialise la grille avec des bateaux aux positions aléatoires. Fait appel à la méthode </w:t>
      </w:r>
      <w:proofErr w:type="spellStart"/>
      <w:r w:rsidRPr="007B1914">
        <w:rPr>
          <w:i/>
          <w:iCs/>
          <w:lang w:val="fr-FR"/>
        </w:rPr>
        <w:t>isValidShip</w:t>
      </w:r>
      <w:proofErr w:type="spellEnd"/>
      <w:r>
        <w:rPr>
          <w:lang w:val="fr-FR"/>
        </w:rPr>
        <w:t xml:space="preserve"> avant de placer le bateau avec l’appel à la méthode </w:t>
      </w:r>
      <w:proofErr w:type="spellStart"/>
      <w:r w:rsidRPr="007B1914">
        <w:rPr>
          <w:i/>
          <w:iCs/>
          <w:lang w:val="fr-FR"/>
        </w:rPr>
        <w:t>placeShip</w:t>
      </w:r>
      <w:proofErr w:type="spellEnd"/>
      <w:r>
        <w:rPr>
          <w:lang w:val="fr-FR"/>
        </w:rPr>
        <w:t>.</w:t>
      </w:r>
    </w:p>
    <w:p w14:paraId="71884FFC" w14:textId="5D3C8974" w:rsidR="001F3155" w:rsidRPr="00A82DE8" w:rsidRDefault="001F3155" w:rsidP="001F3155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A82DE8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A82DE8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82DE8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82DE8">
        <w:rPr>
          <w:rFonts w:ascii="Menlo" w:hAnsi="Menlo" w:cs="Menlo"/>
          <w:color w:val="000000"/>
          <w:lang w:val="fr-FR"/>
        </w:rPr>
        <w:t>randomInit</w:t>
      </w:r>
      <w:proofErr w:type="spellEnd"/>
      <w:r w:rsidRPr="00A82DE8">
        <w:rPr>
          <w:rFonts w:ascii="Menlo" w:hAnsi="Menlo" w:cs="Menlo"/>
          <w:color w:val="000000"/>
          <w:lang w:val="fr-FR"/>
        </w:rPr>
        <w:t>()</w:t>
      </w:r>
    </w:p>
    <w:p w14:paraId="396476CA" w14:textId="77777777" w:rsidR="007B1914" w:rsidRDefault="007B1914">
      <w:pPr>
        <w:rPr>
          <w:lang w:val="fr-FR"/>
        </w:rPr>
      </w:pPr>
    </w:p>
    <w:p w14:paraId="633850EC" w14:textId="42F97D0A" w:rsidR="00045CCF" w:rsidRDefault="0050785F">
      <w:pPr>
        <w:rPr>
          <w:lang w:val="fr-FR"/>
        </w:rPr>
      </w:pPr>
      <w:proofErr w:type="spellStart"/>
      <w:proofErr w:type="gramStart"/>
      <w:r w:rsidRPr="00EB6BF8">
        <w:rPr>
          <w:i/>
          <w:iCs/>
          <w:color w:val="70AD47" w:themeColor="accent6"/>
          <w:lang w:val="fr-FR"/>
        </w:rPr>
        <w:t>addShot</w:t>
      </w:r>
      <w:proofErr w:type="spellEnd"/>
      <w:proofErr w:type="gramEnd"/>
      <w:r w:rsidRPr="00EB6BF8">
        <w:rPr>
          <w:color w:val="70AD47" w:themeColor="accent6"/>
          <w:lang w:val="fr-FR"/>
        </w:rPr>
        <w:t xml:space="preserve"> </w:t>
      </w:r>
      <w:r>
        <w:rPr>
          <w:lang w:val="fr-FR"/>
        </w:rPr>
        <w:t xml:space="preserve">met à </w:t>
      </w:r>
      <w:r w:rsidR="00BA05A3">
        <w:rPr>
          <w:lang w:val="fr-FR"/>
        </w:rPr>
        <w:t>jour</w:t>
      </w:r>
      <w:r>
        <w:rPr>
          <w:lang w:val="fr-FR"/>
        </w:rPr>
        <w:t xml:space="preserve"> la grille d’attaque avec la valeur 1 si c’est touché (</w:t>
      </w:r>
      <w:proofErr w:type="spellStart"/>
      <w:r>
        <w:rPr>
          <w:lang w:val="fr-FR"/>
        </w:rPr>
        <w:t>success</w:t>
      </w:r>
      <w:proofErr w:type="spellEnd"/>
      <w:r>
        <w:rPr>
          <w:lang w:val="fr-FR"/>
        </w:rPr>
        <w:t xml:space="preserve"> est vrai) ou avec la valeur 4 si c’est raté</w:t>
      </w:r>
      <w:r w:rsidR="005244B5">
        <w:rPr>
          <w:lang w:val="fr-FR"/>
        </w:rPr>
        <w:t xml:space="preserve"> (</w:t>
      </w:r>
      <w:proofErr w:type="spellStart"/>
      <w:r w:rsidR="005244B5">
        <w:rPr>
          <w:lang w:val="fr-FR"/>
        </w:rPr>
        <w:t>success</w:t>
      </w:r>
      <w:proofErr w:type="spellEnd"/>
      <w:r w:rsidR="005244B5">
        <w:rPr>
          <w:lang w:val="fr-FR"/>
        </w:rPr>
        <w:t xml:space="preserve"> est faux)</w:t>
      </w:r>
      <w:r w:rsidR="001E156A">
        <w:rPr>
          <w:lang w:val="fr-FR"/>
        </w:rPr>
        <w:t xml:space="preserve"> à la coordonnée </w:t>
      </w:r>
      <w:r w:rsidR="00EB6BF8">
        <w:rPr>
          <w:lang w:val="fr-FR"/>
        </w:rPr>
        <w:t>en paramètre</w:t>
      </w:r>
      <w:r>
        <w:rPr>
          <w:lang w:val="fr-FR"/>
        </w:rPr>
        <w:t>.</w:t>
      </w:r>
    </w:p>
    <w:p w14:paraId="2B2A5D10" w14:textId="2389F97A" w:rsidR="006B4EF3" w:rsidRDefault="006B4EF3" w:rsidP="006B4EF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addShot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line</w:t>
      </w:r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success</w:t>
      </w:r>
      <w:r>
        <w:rPr>
          <w:rFonts w:ascii="Menlo" w:hAnsi="Menlo" w:cs="Menlo"/>
          <w:color w:val="000000"/>
          <w:lang w:val="en-US"/>
        </w:rPr>
        <w:t>)</w:t>
      </w:r>
    </w:p>
    <w:p w14:paraId="209DA7F0" w14:textId="312A7B24" w:rsidR="00045CCF" w:rsidRPr="002A4B62" w:rsidRDefault="00045CCF" w:rsidP="00893C09">
      <w:pPr>
        <w:pStyle w:val="Titre2"/>
        <w:rPr>
          <w:lang w:val="en-US"/>
        </w:rPr>
      </w:pPr>
    </w:p>
    <w:p w14:paraId="45C2D08C" w14:textId="79959A53" w:rsidR="00864AF7" w:rsidRDefault="00864AF7" w:rsidP="00864AF7">
      <w:pPr>
        <w:rPr>
          <w:lang w:val="fr-FR"/>
        </w:rPr>
      </w:pPr>
      <w:proofErr w:type="spellStart"/>
      <w:proofErr w:type="gramStart"/>
      <w:r w:rsidRPr="00927ED7">
        <w:rPr>
          <w:i/>
          <w:iCs/>
          <w:color w:val="ED7D31" w:themeColor="accent2"/>
          <w:lang w:val="fr-FR"/>
        </w:rPr>
        <w:t>isValidShip</w:t>
      </w:r>
      <w:proofErr w:type="spellEnd"/>
      <w:proofErr w:type="gramEnd"/>
      <w:r w:rsidRPr="00927ED7">
        <w:rPr>
          <w:color w:val="ED7D31" w:themeColor="accent2"/>
          <w:lang w:val="fr-FR"/>
        </w:rPr>
        <w:t xml:space="preserve"> </w:t>
      </w:r>
      <w:r>
        <w:rPr>
          <w:lang w:val="fr-FR"/>
        </w:rPr>
        <w:t xml:space="preserve">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le bateau </w:t>
      </w:r>
      <w:r w:rsidR="0096707D">
        <w:rPr>
          <w:lang w:val="fr-FR"/>
        </w:rPr>
        <w:t>peut être inséré à cette coordonnée.</w:t>
      </w:r>
    </w:p>
    <w:p w14:paraId="76078113" w14:textId="2966F2D3" w:rsidR="00864AF7" w:rsidRDefault="00864AF7" w:rsidP="00864AF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isValidShip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 xml:space="preserve">int c, int l,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size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dir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14:paraId="6C276791" w14:textId="4432CEB0" w:rsidR="00864AF7" w:rsidRDefault="00864AF7" w:rsidP="00864AF7">
      <w:pPr>
        <w:rPr>
          <w:lang w:val="en-US"/>
        </w:rPr>
      </w:pPr>
    </w:p>
    <w:p w14:paraId="6C301D69" w14:textId="78BE45F0" w:rsidR="003C4E8E" w:rsidRPr="003C4E8E" w:rsidRDefault="003C4E8E" w:rsidP="00864AF7">
      <w:pPr>
        <w:rPr>
          <w:lang w:val="fr-FR"/>
        </w:rPr>
      </w:pPr>
      <w:proofErr w:type="spellStart"/>
      <w:proofErr w:type="gramStart"/>
      <w:r w:rsidRPr="000E5701">
        <w:rPr>
          <w:i/>
          <w:iCs/>
          <w:color w:val="5B9BD5" w:themeColor="accent5"/>
          <w:lang w:val="fr-FR"/>
        </w:rPr>
        <w:t>addNewShip</w:t>
      </w:r>
      <w:proofErr w:type="spellEnd"/>
      <w:proofErr w:type="gramEnd"/>
      <w:r w:rsidRPr="000E5701">
        <w:rPr>
          <w:color w:val="5B9BD5" w:themeColor="accent5"/>
          <w:lang w:val="fr-FR"/>
        </w:rPr>
        <w:t xml:space="preserve"> </w:t>
      </w:r>
      <w:r w:rsidRPr="003C4E8E">
        <w:rPr>
          <w:lang w:val="fr-FR"/>
        </w:rPr>
        <w:t>vérifie si le ba</w:t>
      </w:r>
      <w:r>
        <w:rPr>
          <w:lang w:val="fr-FR"/>
        </w:rPr>
        <w:t xml:space="preserve">teau peut être inséré avec </w:t>
      </w:r>
      <w:proofErr w:type="spellStart"/>
      <w:r w:rsidRPr="003C4E8E">
        <w:rPr>
          <w:i/>
          <w:iCs/>
          <w:lang w:val="fr-FR"/>
        </w:rPr>
        <w:t>isValidShip</w:t>
      </w:r>
      <w:proofErr w:type="spellEnd"/>
      <w:r>
        <w:rPr>
          <w:lang w:val="fr-FR"/>
        </w:rPr>
        <w:t xml:space="preserve"> puis fait appel à </w:t>
      </w:r>
      <w:proofErr w:type="spellStart"/>
      <w:r w:rsidRPr="003C4E8E">
        <w:rPr>
          <w:i/>
          <w:iCs/>
          <w:lang w:val="fr-FR"/>
        </w:rPr>
        <w:t>placeShip</w:t>
      </w:r>
      <w:proofErr w:type="spellEnd"/>
      <w:r>
        <w:rPr>
          <w:lang w:val="fr-FR"/>
        </w:rPr>
        <w:t xml:space="preserve"> pour l’insérer dans la matrice</w:t>
      </w:r>
      <w:r w:rsidR="003231EB">
        <w:rPr>
          <w:lang w:val="fr-FR"/>
        </w:rPr>
        <w:t>. « </w:t>
      </w:r>
      <w:proofErr w:type="gramStart"/>
      <w:r w:rsidR="003231EB">
        <w:rPr>
          <w:lang w:val="fr-FR"/>
        </w:rPr>
        <w:t>s</w:t>
      </w:r>
      <w:proofErr w:type="gramEnd"/>
      <w:r w:rsidR="003231EB">
        <w:rPr>
          <w:lang w:val="fr-FR"/>
        </w:rPr>
        <w:t xml:space="preserve"> » </w:t>
      </w:r>
      <w:r w:rsidR="002D1255">
        <w:rPr>
          <w:lang w:val="fr-FR"/>
        </w:rPr>
        <w:t>est</w:t>
      </w:r>
      <w:r w:rsidR="003231EB">
        <w:rPr>
          <w:lang w:val="fr-FR"/>
        </w:rPr>
        <w:t xml:space="preserve"> la taille du bateau à insérer.</w:t>
      </w:r>
    </w:p>
    <w:p w14:paraId="55945B89" w14:textId="1DF8767E" w:rsidR="003C4E8E" w:rsidRPr="00A82DE8" w:rsidRDefault="003C4E8E" w:rsidP="00A608DF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A82DE8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A82DE8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82DE8">
        <w:rPr>
          <w:rFonts w:ascii="Menlo" w:hAnsi="Menlo" w:cs="Menlo"/>
          <w:b/>
          <w:bCs/>
          <w:color w:val="7F0055"/>
          <w:lang w:val="fr-FR"/>
        </w:rPr>
        <w:t>boolean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82DE8">
        <w:rPr>
          <w:rFonts w:ascii="Menlo" w:hAnsi="Menlo" w:cs="Menlo"/>
          <w:color w:val="000000"/>
          <w:lang w:val="fr-FR"/>
        </w:rPr>
        <w:t>addNewShip</w:t>
      </w:r>
      <w:proofErr w:type="spellEnd"/>
      <w:r w:rsidRPr="00A82DE8">
        <w:rPr>
          <w:rFonts w:ascii="Menlo" w:hAnsi="Menlo" w:cs="Menlo"/>
          <w:color w:val="000000"/>
          <w:lang w:val="fr-FR"/>
        </w:rPr>
        <w:t>(</w:t>
      </w:r>
      <w:proofErr w:type="spellStart"/>
      <w:r w:rsidRPr="00A82DE8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82DE8">
        <w:rPr>
          <w:rFonts w:ascii="Menlo" w:hAnsi="Menlo" w:cs="Menlo"/>
          <w:color w:val="6A3E3E"/>
          <w:lang w:val="fr-FR"/>
        </w:rPr>
        <w:t>column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, </w:t>
      </w:r>
      <w:proofErr w:type="spellStart"/>
      <w:r w:rsidRPr="00A82DE8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 </w:t>
      </w:r>
      <w:r w:rsidRPr="00A82DE8">
        <w:rPr>
          <w:rFonts w:ascii="Menlo" w:hAnsi="Menlo" w:cs="Menlo"/>
          <w:color w:val="6A3E3E"/>
          <w:lang w:val="fr-FR"/>
        </w:rPr>
        <w:t>line</w:t>
      </w:r>
      <w:r w:rsidRPr="00A82DE8">
        <w:rPr>
          <w:rFonts w:ascii="Menlo" w:hAnsi="Menlo" w:cs="Menlo"/>
          <w:color w:val="000000"/>
          <w:lang w:val="fr-FR"/>
        </w:rPr>
        <w:t xml:space="preserve">, </w:t>
      </w:r>
      <w:proofErr w:type="spellStart"/>
      <w:r w:rsidRPr="00A82DE8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 </w:t>
      </w:r>
      <w:r w:rsidRPr="00A82DE8">
        <w:rPr>
          <w:rFonts w:ascii="Menlo" w:hAnsi="Menlo" w:cs="Menlo"/>
          <w:color w:val="6A3E3E"/>
          <w:lang w:val="fr-FR"/>
        </w:rPr>
        <w:t>s</w:t>
      </w:r>
      <w:r w:rsidRPr="00A82DE8">
        <w:rPr>
          <w:rFonts w:ascii="Menlo" w:hAnsi="Menlo" w:cs="Menlo"/>
          <w:color w:val="000000"/>
          <w:lang w:val="fr-FR"/>
        </w:rPr>
        <w:t xml:space="preserve">, </w:t>
      </w:r>
      <w:proofErr w:type="spellStart"/>
      <w:r w:rsidRPr="00A82DE8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A82DE8">
        <w:rPr>
          <w:rFonts w:ascii="Menlo" w:hAnsi="Menlo" w:cs="Menlo"/>
          <w:color w:val="000000"/>
          <w:lang w:val="fr-FR"/>
        </w:rPr>
        <w:t xml:space="preserve"> </w:t>
      </w:r>
      <w:r w:rsidRPr="00A82DE8">
        <w:rPr>
          <w:rFonts w:ascii="Menlo" w:hAnsi="Menlo" w:cs="Menlo"/>
          <w:color w:val="6A3E3E"/>
          <w:lang w:val="fr-FR"/>
        </w:rPr>
        <w:t>d</w:t>
      </w:r>
      <w:r w:rsidRPr="00A82DE8">
        <w:rPr>
          <w:rFonts w:ascii="Menlo" w:hAnsi="Menlo" w:cs="Menlo"/>
          <w:color w:val="000000"/>
          <w:lang w:val="fr-FR"/>
        </w:rPr>
        <w:t>)</w:t>
      </w:r>
    </w:p>
    <w:p w14:paraId="086341B3" w14:textId="77777777" w:rsidR="003C4E8E" w:rsidRPr="00A82DE8" w:rsidRDefault="003C4E8E" w:rsidP="00864AF7">
      <w:pPr>
        <w:rPr>
          <w:lang w:val="fr-FR"/>
        </w:rPr>
      </w:pPr>
    </w:p>
    <w:p w14:paraId="02FDBE95" w14:textId="1B33EE29" w:rsidR="00F76D45" w:rsidRPr="00F76D45" w:rsidRDefault="00F76D45" w:rsidP="00864AF7">
      <w:pPr>
        <w:rPr>
          <w:lang w:val="fr-FR"/>
        </w:rPr>
      </w:pPr>
      <w:proofErr w:type="spellStart"/>
      <w:proofErr w:type="gramStart"/>
      <w:r w:rsidRPr="000E5701">
        <w:rPr>
          <w:i/>
          <w:iCs/>
          <w:color w:val="ED7D31" w:themeColor="accent2"/>
          <w:lang w:val="fr-FR"/>
        </w:rPr>
        <w:t>placeShip</w:t>
      </w:r>
      <w:proofErr w:type="spellEnd"/>
      <w:proofErr w:type="gramEnd"/>
      <w:r w:rsidRPr="000E5701">
        <w:rPr>
          <w:color w:val="ED7D31" w:themeColor="accent2"/>
          <w:lang w:val="fr-FR"/>
        </w:rPr>
        <w:t xml:space="preserve"> </w:t>
      </w:r>
      <w:r w:rsidRPr="00F76D45">
        <w:rPr>
          <w:lang w:val="fr-FR"/>
        </w:rPr>
        <w:t>modifie la m</w:t>
      </w:r>
      <w:r w:rsidR="00F6399E">
        <w:rPr>
          <w:lang w:val="fr-FR"/>
        </w:rPr>
        <w:t>a</w:t>
      </w:r>
      <w:r w:rsidRPr="00F76D45">
        <w:rPr>
          <w:lang w:val="fr-FR"/>
        </w:rPr>
        <w:t xml:space="preserve">trice d’entiers pour </w:t>
      </w:r>
      <w:r>
        <w:rPr>
          <w:lang w:val="fr-FR"/>
        </w:rPr>
        <w:t>mettre la valeur 1 aux cases contenant le nouveau bateau</w:t>
      </w:r>
    </w:p>
    <w:p w14:paraId="3B4349DB" w14:textId="5A62A933" w:rsidR="00F76D45" w:rsidRPr="0097069D" w:rsidRDefault="00F76D45" w:rsidP="0097069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placeShip</w:t>
      </w:r>
      <w:proofErr w:type="spellEnd"/>
      <w:r>
        <w:rPr>
          <w:rFonts w:ascii="Menlo" w:hAnsi="Menlo" w:cs="Menlo"/>
          <w:color w:val="000000"/>
          <w:lang w:val="en-US"/>
        </w:rPr>
        <w:t xml:space="preserve"> (int c, int l,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size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dir</w:t>
      </w:r>
      <w:proofErr w:type="spellEnd"/>
      <w:r>
        <w:rPr>
          <w:rFonts w:ascii="Menlo" w:hAnsi="Menlo" w:cs="Menlo"/>
          <w:color w:val="000000"/>
          <w:lang w:val="en-US"/>
        </w:rPr>
        <w:t>)</w:t>
      </w:r>
    </w:p>
    <w:p w14:paraId="6A6D51A7" w14:textId="0E4E054A" w:rsidR="00F76D45" w:rsidRDefault="00F76D45" w:rsidP="00864AF7">
      <w:pPr>
        <w:rPr>
          <w:lang w:val="en-US"/>
        </w:rPr>
      </w:pPr>
    </w:p>
    <w:p w14:paraId="622DA386" w14:textId="34CDFF67" w:rsidR="00E73F5E" w:rsidRDefault="00E73F5E" w:rsidP="00864AF7">
      <w:pPr>
        <w:rPr>
          <w:lang w:val="fr-FR"/>
        </w:rPr>
      </w:pPr>
      <w:proofErr w:type="spellStart"/>
      <w:proofErr w:type="gramStart"/>
      <w:r w:rsidRPr="000E5701">
        <w:rPr>
          <w:i/>
          <w:iCs/>
          <w:color w:val="ED7D31" w:themeColor="accent2"/>
          <w:lang w:val="fr-FR"/>
        </w:rPr>
        <w:t>toString</w:t>
      </w:r>
      <w:proofErr w:type="spellEnd"/>
      <w:proofErr w:type="gramEnd"/>
      <w:r w:rsidRPr="000E5701">
        <w:rPr>
          <w:color w:val="ED7D31" w:themeColor="accent2"/>
          <w:lang w:val="fr-FR"/>
        </w:rPr>
        <w:t xml:space="preserve"> </w:t>
      </w:r>
      <w:r w:rsidRPr="00E73F5E">
        <w:rPr>
          <w:lang w:val="fr-FR"/>
        </w:rPr>
        <w:t xml:space="preserve">est une méthode très utilisée pour afficher un </w:t>
      </w:r>
      <w:r>
        <w:rPr>
          <w:lang w:val="fr-FR"/>
        </w:rPr>
        <w:t>objet.</w:t>
      </w:r>
      <w:r w:rsidR="005B3F6B">
        <w:rPr>
          <w:lang w:val="fr-FR"/>
        </w:rPr>
        <w:t xml:space="preserve"> La grille affiche sa matrice en </w:t>
      </w:r>
      <w:r w:rsidR="00CC1FD0">
        <w:rPr>
          <w:lang w:val="fr-FR"/>
        </w:rPr>
        <w:t>colonnes et lignes</w:t>
      </w:r>
      <w:r w:rsidR="00903D8E">
        <w:rPr>
          <w:lang w:val="fr-FR"/>
        </w:rPr>
        <w:t xml:space="preserve"> comme ci-dessous.</w:t>
      </w:r>
    </w:p>
    <w:p w14:paraId="515F4D9C" w14:textId="4D0A22C5" w:rsidR="00E73F5E" w:rsidRDefault="00903D8E" w:rsidP="00864AF7">
      <w:pPr>
        <w:rPr>
          <w:lang w:val="fr-FR"/>
        </w:rPr>
      </w:pPr>
      <w:r w:rsidRPr="00903D8E">
        <w:rPr>
          <w:noProof/>
          <w:lang w:val="fr-FR"/>
        </w:rPr>
        <w:drawing>
          <wp:inline distT="0" distB="0" distL="0" distR="0" wp14:anchorId="3CB8B34C" wp14:editId="2BA53A5D">
            <wp:extent cx="3340100" cy="2362200"/>
            <wp:effectExtent l="0" t="0" r="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6AC" w14:textId="77777777" w:rsidR="00903D8E" w:rsidRPr="005B3F6B" w:rsidRDefault="00903D8E" w:rsidP="00903D8E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5B3F6B">
        <w:rPr>
          <w:rFonts w:ascii="Menlo" w:hAnsi="Menlo" w:cs="Menlo"/>
          <w:b/>
          <w:bCs/>
          <w:color w:val="7F0055"/>
          <w:lang w:val="fr-FR"/>
        </w:rPr>
        <w:lastRenderedPageBreak/>
        <w:t>public</w:t>
      </w:r>
      <w:proofErr w:type="gramEnd"/>
      <w:r w:rsidRPr="005B3F6B">
        <w:rPr>
          <w:rFonts w:ascii="Menlo" w:hAnsi="Menlo" w:cs="Menlo"/>
          <w:color w:val="000000"/>
          <w:lang w:val="fr-FR"/>
        </w:rPr>
        <w:t xml:space="preserve"> String </w:t>
      </w:r>
      <w:proofErr w:type="spellStart"/>
      <w:r w:rsidRPr="005B3F6B">
        <w:rPr>
          <w:rFonts w:ascii="Menlo" w:hAnsi="Menlo" w:cs="Menlo"/>
          <w:color w:val="000000"/>
          <w:lang w:val="fr-FR"/>
        </w:rPr>
        <w:t>toString</w:t>
      </w:r>
      <w:proofErr w:type="spellEnd"/>
      <w:r w:rsidRPr="005B3F6B">
        <w:rPr>
          <w:rFonts w:ascii="Menlo" w:hAnsi="Menlo" w:cs="Menlo"/>
          <w:color w:val="000000"/>
          <w:lang w:val="fr-FR"/>
        </w:rPr>
        <w:t>()</w:t>
      </w:r>
    </w:p>
    <w:p w14:paraId="18E4B37D" w14:textId="77777777" w:rsidR="00903D8E" w:rsidRPr="00E73F5E" w:rsidRDefault="00903D8E" w:rsidP="00864AF7">
      <w:pPr>
        <w:rPr>
          <w:lang w:val="fr-FR"/>
        </w:rPr>
      </w:pPr>
    </w:p>
    <w:p w14:paraId="40F58A31" w14:textId="77777777" w:rsidR="00E73F5E" w:rsidRPr="00E73F5E" w:rsidRDefault="00E73F5E" w:rsidP="00864AF7">
      <w:pPr>
        <w:rPr>
          <w:lang w:val="fr-FR"/>
        </w:rPr>
      </w:pPr>
    </w:p>
    <w:p w14:paraId="3248F4A3" w14:textId="52DA6D3D" w:rsidR="00B56621" w:rsidRDefault="00B56621" w:rsidP="00893C09">
      <w:pPr>
        <w:pStyle w:val="Titre2"/>
        <w:rPr>
          <w:lang w:val="fr-FR"/>
        </w:rPr>
      </w:pPr>
      <w:bookmarkStart w:id="12" w:name="_Toc69928453"/>
      <w:r>
        <w:rPr>
          <w:lang w:val="fr-FR"/>
        </w:rPr>
        <w:t>La classe Player</w:t>
      </w:r>
      <w:bookmarkEnd w:id="12"/>
    </w:p>
    <w:p w14:paraId="76467418" w14:textId="6DE673FA" w:rsidR="006B4EF3" w:rsidRDefault="006B4EF3" w:rsidP="00301F0F">
      <w:pPr>
        <w:pStyle w:val="Titre3"/>
        <w:rPr>
          <w:lang w:val="fr-FR"/>
        </w:rPr>
      </w:pPr>
      <w:bookmarkStart w:id="13" w:name="_Toc69928454"/>
      <w:r>
        <w:rPr>
          <w:lang w:val="fr-FR"/>
        </w:rPr>
        <w:t>Les attributs</w:t>
      </w:r>
      <w:bookmarkEnd w:id="13"/>
    </w:p>
    <w:p w14:paraId="0E100218" w14:textId="345738C1" w:rsidR="00B56621" w:rsidRDefault="00B56621">
      <w:pPr>
        <w:rPr>
          <w:lang w:val="fr-FR"/>
        </w:rPr>
      </w:pPr>
      <w:r>
        <w:rPr>
          <w:lang w:val="fr-FR"/>
        </w:rPr>
        <w:t xml:space="preserve">La classe Player contient le nom du joueur et deux objets </w:t>
      </w:r>
      <w:proofErr w:type="spellStart"/>
      <w:r>
        <w:rPr>
          <w:lang w:val="fr-FR"/>
        </w:rPr>
        <w:t>Grid</w:t>
      </w:r>
      <w:proofErr w:type="spellEnd"/>
      <w:r>
        <w:rPr>
          <w:lang w:val="fr-FR"/>
        </w:rPr>
        <w:t xml:space="preserve"> (l’un pour enregistrer l’emplacement de ses</w:t>
      </w:r>
      <w:r w:rsidR="0047182E">
        <w:rPr>
          <w:lang w:val="fr-FR"/>
        </w:rPr>
        <w:t xml:space="preserve"> bateaux</w:t>
      </w:r>
      <w:r>
        <w:rPr>
          <w:lang w:val="fr-FR"/>
        </w:rPr>
        <w:t xml:space="preserve">, l’autre pour enregistrer </w:t>
      </w:r>
      <w:r w:rsidR="0047182E">
        <w:rPr>
          <w:lang w:val="fr-FR"/>
        </w:rPr>
        <w:t xml:space="preserve">ses </w:t>
      </w:r>
      <w:r>
        <w:rPr>
          <w:lang w:val="fr-FR"/>
        </w:rPr>
        <w:t>attaques)</w:t>
      </w:r>
      <w:r w:rsidR="006B4EF3">
        <w:rPr>
          <w:lang w:val="fr-FR"/>
        </w:rPr>
        <w:t>.</w:t>
      </w:r>
    </w:p>
    <w:p w14:paraId="11291916" w14:textId="5142A201" w:rsidR="006B4EF3" w:rsidRDefault="006B4EF3" w:rsidP="00301F0F">
      <w:pPr>
        <w:pStyle w:val="Titre3"/>
        <w:rPr>
          <w:lang w:val="fr-FR"/>
        </w:rPr>
      </w:pPr>
      <w:bookmarkStart w:id="14" w:name="_Toc69928455"/>
      <w:r>
        <w:rPr>
          <w:lang w:val="fr-FR"/>
        </w:rPr>
        <w:t>Les méthodes</w:t>
      </w:r>
      <w:bookmarkEnd w:id="14"/>
    </w:p>
    <w:p w14:paraId="044DE05A" w14:textId="0F2E4A2C" w:rsidR="00301F0F" w:rsidRDefault="00301F0F">
      <w:pPr>
        <w:rPr>
          <w:lang w:val="fr-FR"/>
        </w:rPr>
      </w:pPr>
      <w:proofErr w:type="spellStart"/>
      <w:proofErr w:type="gramStart"/>
      <w:r w:rsidRPr="007C2CD0">
        <w:rPr>
          <w:i/>
          <w:iCs/>
          <w:color w:val="70AD47" w:themeColor="accent6"/>
          <w:lang w:val="fr-FR"/>
        </w:rPr>
        <w:t>addNewShip</w:t>
      </w:r>
      <w:proofErr w:type="spellEnd"/>
      <w:proofErr w:type="gramEnd"/>
      <w:r w:rsidRPr="007C2CD0">
        <w:rPr>
          <w:color w:val="70AD47" w:themeColor="accent6"/>
          <w:lang w:val="fr-FR"/>
        </w:rPr>
        <w:t xml:space="preserve"> </w:t>
      </w:r>
      <w:r>
        <w:rPr>
          <w:lang w:val="fr-FR"/>
        </w:rPr>
        <w:t>fait appel</w:t>
      </w:r>
      <w:r w:rsidR="00A2128E">
        <w:rPr>
          <w:lang w:val="fr-FR"/>
        </w:rPr>
        <w:t xml:space="preserve"> à la méthode </w:t>
      </w:r>
      <w:proofErr w:type="spellStart"/>
      <w:r w:rsidR="00A2128E" w:rsidRPr="006A69EE">
        <w:rPr>
          <w:i/>
          <w:iCs/>
          <w:lang w:val="fr-FR"/>
        </w:rPr>
        <w:t>addNewShip</w:t>
      </w:r>
      <w:proofErr w:type="spellEnd"/>
      <w:r w:rsidR="00A2128E">
        <w:rPr>
          <w:lang w:val="fr-FR"/>
        </w:rPr>
        <w:t xml:space="preserve"> de</w:t>
      </w:r>
      <w:r>
        <w:rPr>
          <w:lang w:val="fr-FR"/>
        </w:rPr>
        <w:t xml:space="preserve"> la grille d’enregistrement des bateaux du joueur</w:t>
      </w:r>
      <w:r w:rsidR="000E5701">
        <w:rPr>
          <w:lang w:val="fr-FR"/>
        </w:rPr>
        <w:t xml:space="preserve"> et retourne ce qu’elle renvoie</w:t>
      </w:r>
      <w:r w:rsidR="005D69BE">
        <w:rPr>
          <w:lang w:val="fr-FR"/>
        </w:rPr>
        <w:t>.</w:t>
      </w:r>
    </w:p>
    <w:p w14:paraId="726E1611" w14:textId="31956EBB" w:rsidR="00A34BB1" w:rsidRDefault="00A34BB1" w:rsidP="00A34BB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addNewShip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column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line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)</w:t>
      </w:r>
    </w:p>
    <w:p w14:paraId="48C91EF5" w14:textId="77777777" w:rsidR="00A34BB1" w:rsidRDefault="00A34BB1" w:rsidP="00A34BB1">
      <w:pPr>
        <w:rPr>
          <w:i/>
          <w:iCs/>
          <w:lang w:val="en-US"/>
        </w:rPr>
      </w:pPr>
    </w:p>
    <w:p w14:paraId="5D02DA76" w14:textId="745E3607" w:rsidR="00A34BB1" w:rsidRPr="00A34BB1" w:rsidRDefault="00A34BB1" w:rsidP="00A34BB1">
      <w:pPr>
        <w:rPr>
          <w:lang w:val="fr-FR"/>
        </w:rPr>
      </w:pPr>
      <w:proofErr w:type="spellStart"/>
      <w:proofErr w:type="gramStart"/>
      <w:r w:rsidRPr="006813B9">
        <w:rPr>
          <w:i/>
          <w:iCs/>
          <w:color w:val="5B9BD5" w:themeColor="accent5"/>
          <w:lang w:val="fr-FR"/>
        </w:rPr>
        <w:t>recordShot</w:t>
      </w:r>
      <w:proofErr w:type="spellEnd"/>
      <w:proofErr w:type="gramEnd"/>
      <w:r w:rsidRPr="006813B9">
        <w:rPr>
          <w:color w:val="5B9BD5" w:themeColor="accent5"/>
          <w:lang w:val="fr-FR"/>
        </w:rPr>
        <w:t xml:space="preserve"> </w:t>
      </w:r>
      <w:r>
        <w:rPr>
          <w:lang w:val="fr-FR"/>
        </w:rPr>
        <w:t xml:space="preserve">fait appel à la méthode </w:t>
      </w:r>
      <w:proofErr w:type="spellStart"/>
      <w:r>
        <w:rPr>
          <w:i/>
          <w:iCs/>
          <w:lang w:val="fr-FR"/>
        </w:rPr>
        <w:t>getValue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>de la grille d’enregistre</w:t>
      </w:r>
      <w:r w:rsidR="00993A70">
        <w:rPr>
          <w:lang w:val="fr-FR"/>
        </w:rPr>
        <w:t>ment</w:t>
      </w:r>
      <w:r>
        <w:rPr>
          <w:lang w:val="fr-FR"/>
        </w:rPr>
        <w:t xml:space="preserve"> des attaques. Si l’attaque n’a pas déjà été faite à cette coordonnée-ci, vérifier que le joueur p a un bateau à cet endroit avec la méthode </w:t>
      </w:r>
      <w:proofErr w:type="spellStart"/>
      <w:r w:rsidRPr="00186EC2">
        <w:rPr>
          <w:i/>
          <w:iCs/>
          <w:lang w:val="fr-FR"/>
        </w:rPr>
        <w:t>hasShip</w:t>
      </w:r>
      <w:proofErr w:type="spellEnd"/>
      <w:r>
        <w:rPr>
          <w:lang w:val="fr-FR"/>
        </w:rPr>
        <w:t xml:space="preserve">. Dans les deux cas, faire appel à la méthode </w:t>
      </w:r>
      <w:proofErr w:type="spellStart"/>
      <w:r w:rsidR="00B32E37">
        <w:rPr>
          <w:i/>
          <w:iCs/>
          <w:lang w:val="fr-FR"/>
        </w:rPr>
        <w:t>addShot</w:t>
      </w:r>
      <w:proofErr w:type="spellEnd"/>
      <w:r>
        <w:rPr>
          <w:lang w:val="fr-FR"/>
        </w:rPr>
        <w:t xml:space="preserve"> </w:t>
      </w:r>
      <w:r w:rsidR="00521717">
        <w:rPr>
          <w:lang w:val="fr-FR"/>
        </w:rPr>
        <w:t>de la matric</w:t>
      </w:r>
      <w:r>
        <w:rPr>
          <w:lang w:val="fr-FR"/>
        </w:rPr>
        <w:t>e d’attaque.</w:t>
      </w:r>
      <w:r w:rsidR="001700DE">
        <w:rPr>
          <w:lang w:val="fr-FR"/>
        </w:rPr>
        <w:t xml:space="preserve"> Retourne </w:t>
      </w:r>
      <w:proofErr w:type="spellStart"/>
      <w:r w:rsidR="001700DE">
        <w:rPr>
          <w:lang w:val="fr-FR"/>
        </w:rPr>
        <w:t>true</w:t>
      </w:r>
      <w:proofErr w:type="spellEnd"/>
      <w:r w:rsidR="001700DE">
        <w:rPr>
          <w:lang w:val="fr-FR"/>
        </w:rPr>
        <w:t xml:space="preserve"> si l’attaque est un succès.</w:t>
      </w:r>
    </w:p>
    <w:p w14:paraId="4B86391B" w14:textId="66110F73" w:rsidR="00E37A1B" w:rsidRPr="002A4B62" w:rsidRDefault="00E37A1B" w:rsidP="00E37A1B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boolean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000000"/>
          <w:lang w:val="fr-FR"/>
        </w:rPr>
        <w:t>recordShot</w:t>
      </w:r>
      <w:proofErr w:type="spellEnd"/>
      <w:r w:rsidRPr="002A4B62">
        <w:rPr>
          <w:rFonts w:ascii="Menlo" w:hAnsi="Menlo" w:cs="Menlo"/>
          <w:color w:val="000000"/>
          <w:lang w:val="fr-FR"/>
        </w:rPr>
        <w:t>(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6A3E3E"/>
          <w:lang w:val="fr-FR"/>
        </w:rPr>
        <w:t>column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,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r w:rsidRPr="002A4B62">
        <w:rPr>
          <w:rFonts w:ascii="Menlo" w:hAnsi="Menlo" w:cs="Menlo"/>
          <w:color w:val="6A3E3E"/>
          <w:lang w:val="fr-FR"/>
        </w:rPr>
        <w:t>line</w:t>
      </w:r>
      <w:r w:rsidRPr="002A4B62">
        <w:rPr>
          <w:rFonts w:ascii="Menlo" w:hAnsi="Menlo" w:cs="Menlo"/>
          <w:color w:val="000000"/>
          <w:lang w:val="fr-FR"/>
        </w:rPr>
        <w:t xml:space="preserve">, Player </w:t>
      </w:r>
      <w:r w:rsidRPr="002A4B62">
        <w:rPr>
          <w:rFonts w:ascii="Menlo" w:hAnsi="Menlo" w:cs="Menlo"/>
          <w:color w:val="6A3E3E"/>
          <w:lang w:val="fr-FR"/>
        </w:rPr>
        <w:t>p</w:t>
      </w:r>
      <w:r w:rsidRPr="002A4B62">
        <w:rPr>
          <w:rFonts w:ascii="Menlo" w:hAnsi="Menlo" w:cs="Menlo"/>
          <w:color w:val="000000"/>
          <w:lang w:val="fr-FR"/>
        </w:rPr>
        <w:t>)</w:t>
      </w:r>
    </w:p>
    <w:p w14:paraId="3FAD66DE" w14:textId="1267A0E5" w:rsidR="00A34BB1" w:rsidRPr="002A4B62" w:rsidRDefault="00A34BB1">
      <w:pPr>
        <w:rPr>
          <w:lang w:val="fr-FR"/>
        </w:rPr>
      </w:pPr>
    </w:p>
    <w:p w14:paraId="2C941D8D" w14:textId="43A82DFF" w:rsidR="00C81776" w:rsidRPr="00C81776" w:rsidRDefault="00C81776">
      <w:pPr>
        <w:rPr>
          <w:lang w:val="fr-FR"/>
        </w:rPr>
      </w:pPr>
      <w:proofErr w:type="spellStart"/>
      <w:proofErr w:type="gramStart"/>
      <w:r w:rsidRPr="00EB6BF8">
        <w:rPr>
          <w:i/>
          <w:iCs/>
          <w:color w:val="70AD47" w:themeColor="accent6"/>
          <w:lang w:val="fr-FR"/>
        </w:rPr>
        <w:t>hasShip</w:t>
      </w:r>
      <w:proofErr w:type="spellEnd"/>
      <w:proofErr w:type="gramEnd"/>
      <w:r w:rsidRPr="00EB6BF8">
        <w:rPr>
          <w:color w:val="70AD47" w:themeColor="accent6"/>
          <w:lang w:val="fr-FR"/>
        </w:rPr>
        <w:t xml:space="preserve"> </w:t>
      </w:r>
      <w:r w:rsidRPr="00C81776">
        <w:rPr>
          <w:lang w:val="fr-FR"/>
        </w:rPr>
        <w:t xml:space="preserve">renvoie </w:t>
      </w:r>
      <w:proofErr w:type="spellStart"/>
      <w:r w:rsidRPr="00C81776">
        <w:rPr>
          <w:lang w:val="fr-FR"/>
        </w:rPr>
        <w:t>true</w:t>
      </w:r>
      <w:proofErr w:type="spellEnd"/>
      <w:r w:rsidRPr="00C81776">
        <w:rPr>
          <w:lang w:val="fr-FR"/>
        </w:rPr>
        <w:t xml:space="preserve"> si l</w:t>
      </w:r>
      <w:r>
        <w:rPr>
          <w:lang w:val="fr-FR"/>
        </w:rPr>
        <w:t>e joueur a un bateau à la coordonnée indiquée, false sinon.</w:t>
      </w:r>
    </w:p>
    <w:p w14:paraId="3BEC3A75" w14:textId="7F19B7D0" w:rsidR="00C81776" w:rsidRDefault="00C81776" w:rsidP="00C8177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hasShip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c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)</w:t>
      </w:r>
    </w:p>
    <w:p w14:paraId="32BC7011" w14:textId="0E1FEE3F" w:rsidR="00C81776" w:rsidRDefault="00C81776">
      <w:pPr>
        <w:rPr>
          <w:lang w:val="en-US"/>
        </w:rPr>
      </w:pPr>
    </w:p>
    <w:p w14:paraId="7A0392B7" w14:textId="72374D28" w:rsidR="00C81776" w:rsidRPr="00C81776" w:rsidRDefault="00C81776">
      <w:pPr>
        <w:rPr>
          <w:lang w:val="fr-FR"/>
        </w:rPr>
      </w:pPr>
      <w:proofErr w:type="spellStart"/>
      <w:proofErr w:type="gramStart"/>
      <w:r w:rsidRPr="00A73F68">
        <w:rPr>
          <w:i/>
          <w:iCs/>
          <w:color w:val="70AD47" w:themeColor="accent6"/>
          <w:lang w:val="fr-FR"/>
        </w:rPr>
        <w:t>initGridRandom</w:t>
      </w:r>
      <w:proofErr w:type="spellEnd"/>
      <w:proofErr w:type="gramEnd"/>
      <w:r w:rsidRPr="00A73F68">
        <w:rPr>
          <w:color w:val="70AD47" w:themeColor="accent6"/>
          <w:lang w:val="fr-FR"/>
        </w:rPr>
        <w:t xml:space="preserve"> </w:t>
      </w:r>
      <w:r w:rsidRPr="00C81776">
        <w:rPr>
          <w:lang w:val="fr-FR"/>
        </w:rPr>
        <w:t xml:space="preserve">initialise la grille du joueur </w:t>
      </w:r>
      <w:r>
        <w:rPr>
          <w:lang w:val="fr-FR"/>
        </w:rPr>
        <w:t>avec des bateaux à des positions aléatoires</w:t>
      </w:r>
      <w:r w:rsidR="0043078D">
        <w:rPr>
          <w:lang w:val="fr-FR"/>
        </w:rPr>
        <w:t xml:space="preserve"> (pour le mode 1 joueur)</w:t>
      </w:r>
      <w:r w:rsidR="0009090B">
        <w:rPr>
          <w:lang w:val="fr-FR"/>
        </w:rPr>
        <w:t xml:space="preserve"> en appelant </w:t>
      </w:r>
      <w:proofErr w:type="spellStart"/>
      <w:r w:rsidR="0009090B" w:rsidRPr="00E72377">
        <w:rPr>
          <w:i/>
          <w:iCs/>
          <w:lang w:val="fr-FR"/>
        </w:rPr>
        <w:t>random</w:t>
      </w:r>
      <w:r w:rsidR="00E72377" w:rsidRPr="00E72377">
        <w:rPr>
          <w:i/>
          <w:iCs/>
          <w:lang w:val="fr-FR"/>
        </w:rPr>
        <w:t>I</w:t>
      </w:r>
      <w:r w:rsidR="0009090B" w:rsidRPr="00E72377">
        <w:rPr>
          <w:i/>
          <w:iCs/>
          <w:lang w:val="fr-FR"/>
        </w:rPr>
        <w:t>nit</w:t>
      </w:r>
      <w:proofErr w:type="spellEnd"/>
      <w:r w:rsidR="0009090B">
        <w:rPr>
          <w:lang w:val="fr-FR"/>
        </w:rPr>
        <w:t xml:space="preserve"> de la grille du joueur</w:t>
      </w:r>
      <w:r>
        <w:rPr>
          <w:lang w:val="fr-FR"/>
        </w:rPr>
        <w:t>.</w:t>
      </w:r>
    </w:p>
    <w:p w14:paraId="37C1A962" w14:textId="2DBB3E57" w:rsidR="00C81776" w:rsidRPr="002A4B62" w:rsidRDefault="00C81776" w:rsidP="00C81776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000000"/>
          <w:lang w:val="fr-FR"/>
        </w:rPr>
        <w:t>initGridRandom</w:t>
      </w:r>
      <w:proofErr w:type="spellEnd"/>
      <w:r w:rsidRPr="002A4B62">
        <w:rPr>
          <w:rFonts w:ascii="Menlo" w:hAnsi="Menlo" w:cs="Menlo"/>
          <w:color w:val="000000"/>
          <w:lang w:val="fr-FR"/>
        </w:rPr>
        <w:t>()</w:t>
      </w:r>
    </w:p>
    <w:p w14:paraId="5AC66939" w14:textId="4D0680CE" w:rsidR="00C81776" w:rsidRPr="002A4B62" w:rsidRDefault="00C81776">
      <w:pPr>
        <w:rPr>
          <w:lang w:val="fr-FR"/>
        </w:rPr>
      </w:pPr>
    </w:p>
    <w:p w14:paraId="0D884A5D" w14:textId="07EA2013" w:rsidR="006D2D74" w:rsidRPr="00E20C67" w:rsidRDefault="00E20C67">
      <w:pPr>
        <w:rPr>
          <w:lang w:val="fr-FR"/>
        </w:rPr>
      </w:pPr>
      <w:proofErr w:type="spellStart"/>
      <w:proofErr w:type="gramStart"/>
      <w:r w:rsidRPr="00A73F68">
        <w:rPr>
          <w:i/>
          <w:iCs/>
          <w:color w:val="70AD47" w:themeColor="accent6"/>
          <w:lang w:val="fr-FR"/>
        </w:rPr>
        <w:t>displayGrid</w:t>
      </w:r>
      <w:proofErr w:type="spellEnd"/>
      <w:proofErr w:type="gramEnd"/>
      <w:r w:rsidRPr="00A73F68">
        <w:rPr>
          <w:color w:val="70AD47" w:themeColor="accent6"/>
          <w:lang w:val="fr-FR"/>
        </w:rPr>
        <w:t xml:space="preserve"> </w:t>
      </w:r>
      <w:r w:rsidRPr="00E20C67">
        <w:rPr>
          <w:lang w:val="fr-FR"/>
        </w:rPr>
        <w:t xml:space="preserve">fait appel à </w:t>
      </w:r>
      <w:proofErr w:type="spellStart"/>
      <w:r w:rsidRPr="00E20C67">
        <w:rPr>
          <w:i/>
          <w:iCs/>
          <w:lang w:val="fr-FR"/>
        </w:rPr>
        <w:t>toString</w:t>
      </w:r>
      <w:proofErr w:type="spellEnd"/>
      <w:r>
        <w:rPr>
          <w:lang w:val="fr-FR"/>
        </w:rPr>
        <w:t xml:space="preserve"> de la grille</w:t>
      </w:r>
      <w:r w:rsidR="00C36049">
        <w:rPr>
          <w:lang w:val="fr-FR"/>
        </w:rPr>
        <w:t xml:space="preserve"> du joueur</w:t>
      </w:r>
      <w:r>
        <w:rPr>
          <w:lang w:val="fr-FR"/>
        </w:rPr>
        <w:t>.</w:t>
      </w:r>
    </w:p>
    <w:p w14:paraId="241BDAC6" w14:textId="48796FEC" w:rsidR="006D2D74" w:rsidRPr="002A4B62" w:rsidRDefault="006D2D74" w:rsidP="006D2D74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000000"/>
          <w:lang w:val="fr-FR"/>
        </w:rPr>
        <w:t>displayGrid</w:t>
      </w:r>
      <w:proofErr w:type="spellEnd"/>
      <w:r w:rsidRPr="002A4B62">
        <w:rPr>
          <w:rFonts w:ascii="Menlo" w:hAnsi="Menlo" w:cs="Menlo"/>
          <w:color w:val="000000"/>
          <w:lang w:val="fr-FR"/>
        </w:rPr>
        <w:t>()</w:t>
      </w:r>
    </w:p>
    <w:p w14:paraId="04256EA7" w14:textId="75C7985B" w:rsidR="006D2D74" w:rsidRPr="002A4B62" w:rsidRDefault="006D2D74">
      <w:pPr>
        <w:rPr>
          <w:lang w:val="fr-FR"/>
        </w:rPr>
      </w:pPr>
    </w:p>
    <w:p w14:paraId="052CE348" w14:textId="6C8952BD" w:rsidR="00C36049" w:rsidRPr="00C36049" w:rsidRDefault="00C36049">
      <w:pPr>
        <w:rPr>
          <w:lang w:val="fr-FR"/>
        </w:rPr>
      </w:pPr>
      <w:proofErr w:type="spellStart"/>
      <w:proofErr w:type="gramStart"/>
      <w:r w:rsidRPr="00A73F68">
        <w:rPr>
          <w:i/>
          <w:iCs/>
          <w:color w:val="70AD47" w:themeColor="accent6"/>
          <w:lang w:val="fr-FR"/>
        </w:rPr>
        <w:t>displayShotGrid</w:t>
      </w:r>
      <w:proofErr w:type="spellEnd"/>
      <w:proofErr w:type="gramEnd"/>
      <w:r w:rsidRPr="00A73F68">
        <w:rPr>
          <w:color w:val="70AD47" w:themeColor="accent6"/>
          <w:lang w:val="fr-FR"/>
        </w:rPr>
        <w:t xml:space="preserve"> </w:t>
      </w:r>
      <w:r w:rsidRPr="00E20C67">
        <w:rPr>
          <w:lang w:val="fr-FR"/>
        </w:rPr>
        <w:t xml:space="preserve">fait appel à </w:t>
      </w:r>
      <w:proofErr w:type="spellStart"/>
      <w:r w:rsidRPr="00E20C67">
        <w:rPr>
          <w:i/>
          <w:iCs/>
          <w:lang w:val="fr-FR"/>
        </w:rPr>
        <w:t>toString</w:t>
      </w:r>
      <w:proofErr w:type="spellEnd"/>
      <w:r>
        <w:rPr>
          <w:lang w:val="fr-FR"/>
        </w:rPr>
        <w:t xml:space="preserve"> de la grille d’attaque.</w:t>
      </w:r>
    </w:p>
    <w:p w14:paraId="03DDEA4A" w14:textId="26C9299C" w:rsidR="00C36049" w:rsidRPr="002A4B62" w:rsidRDefault="00C36049" w:rsidP="00C3604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000000"/>
          <w:lang w:val="fr-FR"/>
        </w:rPr>
        <w:t>displayShotGrid</w:t>
      </w:r>
      <w:proofErr w:type="spellEnd"/>
      <w:r w:rsidRPr="002A4B62">
        <w:rPr>
          <w:rFonts w:ascii="Menlo" w:hAnsi="Menlo" w:cs="Menlo"/>
          <w:color w:val="000000"/>
          <w:lang w:val="fr-FR"/>
        </w:rPr>
        <w:t>()</w:t>
      </w:r>
    </w:p>
    <w:p w14:paraId="015E2D87" w14:textId="77777777" w:rsidR="00C36049" w:rsidRPr="002A4B62" w:rsidRDefault="00C36049">
      <w:pPr>
        <w:rPr>
          <w:lang w:val="fr-FR"/>
        </w:rPr>
      </w:pPr>
    </w:p>
    <w:p w14:paraId="5BC163B1" w14:textId="2AD70B82" w:rsidR="003641CB" w:rsidRPr="003641CB" w:rsidRDefault="003641CB" w:rsidP="003641CB">
      <w:pPr>
        <w:autoSpaceDE w:val="0"/>
        <w:autoSpaceDN w:val="0"/>
        <w:adjustRightInd w:val="0"/>
        <w:rPr>
          <w:lang w:val="fr-FR"/>
        </w:rPr>
      </w:pPr>
      <w:proofErr w:type="spellStart"/>
      <w:proofErr w:type="gramStart"/>
      <w:r w:rsidRPr="00EE0EBA">
        <w:rPr>
          <w:i/>
          <w:iCs/>
          <w:color w:val="FF0000"/>
          <w:lang w:val="fr-FR"/>
        </w:rPr>
        <w:t>hasWin</w:t>
      </w:r>
      <w:proofErr w:type="spellEnd"/>
      <w:proofErr w:type="gramEnd"/>
      <w:r w:rsidRPr="00EE0EBA">
        <w:rPr>
          <w:color w:val="FF0000"/>
          <w:lang w:val="fr-FR"/>
        </w:rPr>
        <w:t xml:space="preserve"> </w:t>
      </w:r>
      <w:r w:rsidRPr="003641CB">
        <w:rPr>
          <w:lang w:val="fr-FR"/>
        </w:rPr>
        <w:t>renvoi</w:t>
      </w:r>
      <w:r>
        <w:rPr>
          <w:lang w:val="fr-FR"/>
        </w:rPr>
        <w:t xml:space="preserve">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le joueur a coulé tous les bateaux de l’autre. </w:t>
      </w:r>
    </w:p>
    <w:p w14:paraId="251A65FA" w14:textId="77777777" w:rsidR="003641CB" w:rsidRPr="002A4B62" w:rsidRDefault="003641CB" w:rsidP="003641CB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boolean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000000"/>
          <w:lang w:val="fr-FR"/>
        </w:rPr>
        <w:t>hasWin</w:t>
      </w:r>
      <w:proofErr w:type="spellEnd"/>
      <w:r w:rsidRPr="002A4B62">
        <w:rPr>
          <w:rFonts w:ascii="Menlo" w:hAnsi="Menlo" w:cs="Menlo"/>
          <w:color w:val="000000"/>
          <w:lang w:val="fr-FR"/>
        </w:rPr>
        <w:t>()</w:t>
      </w:r>
    </w:p>
    <w:p w14:paraId="055E5FBD" w14:textId="406FE6DF" w:rsidR="006D2D74" w:rsidRPr="002A4B62" w:rsidRDefault="006D2D74">
      <w:pPr>
        <w:rPr>
          <w:lang w:val="fr-FR"/>
        </w:rPr>
      </w:pPr>
    </w:p>
    <w:p w14:paraId="1FF8C7D7" w14:textId="1C16DE4F" w:rsidR="003641CB" w:rsidRPr="003641CB" w:rsidRDefault="003641CB">
      <w:pPr>
        <w:rPr>
          <w:lang w:val="fr-FR"/>
        </w:rPr>
      </w:pPr>
      <w:proofErr w:type="spellStart"/>
      <w:proofErr w:type="gramStart"/>
      <w:r w:rsidRPr="00921006">
        <w:rPr>
          <w:i/>
          <w:iCs/>
          <w:color w:val="70AD47" w:themeColor="accent6"/>
          <w:lang w:val="fr-FR"/>
        </w:rPr>
        <w:t>getName</w:t>
      </w:r>
      <w:proofErr w:type="spellEnd"/>
      <w:proofErr w:type="gramEnd"/>
      <w:r w:rsidRPr="00921006">
        <w:rPr>
          <w:color w:val="70AD47" w:themeColor="accent6"/>
          <w:lang w:val="fr-FR"/>
        </w:rPr>
        <w:t xml:space="preserve"> </w:t>
      </w:r>
      <w:r w:rsidRPr="003641CB">
        <w:rPr>
          <w:lang w:val="fr-FR"/>
        </w:rPr>
        <w:t>renvoie le nom du joueur</w:t>
      </w:r>
      <w:r>
        <w:rPr>
          <w:lang w:val="fr-FR"/>
        </w:rPr>
        <w:t>.</w:t>
      </w:r>
    </w:p>
    <w:p w14:paraId="770C49E2" w14:textId="1DD99D2F" w:rsidR="003641CB" w:rsidRPr="002A4B62" w:rsidRDefault="003641CB" w:rsidP="003641C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A4B62">
        <w:rPr>
          <w:rFonts w:ascii="Menlo" w:hAnsi="Menlo" w:cs="Menlo"/>
          <w:b/>
          <w:bCs/>
          <w:color w:val="7F0055"/>
          <w:lang w:val="en-US"/>
        </w:rPr>
        <w:t>public</w:t>
      </w:r>
      <w:r w:rsidRPr="002A4B62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2A4B62">
        <w:rPr>
          <w:rFonts w:ascii="Menlo" w:hAnsi="Menlo" w:cs="Menlo"/>
          <w:color w:val="000000"/>
          <w:lang w:val="en-US"/>
        </w:rPr>
        <w:t>getName</w:t>
      </w:r>
      <w:proofErr w:type="spellEnd"/>
      <w:r w:rsidRPr="002A4B62">
        <w:rPr>
          <w:rFonts w:ascii="Menlo" w:hAnsi="Menlo" w:cs="Menlo"/>
          <w:color w:val="000000"/>
          <w:lang w:val="en-US"/>
        </w:rPr>
        <w:t>(</w:t>
      </w:r>
      <w:proofErr w:type="gramEnd"/>
      <w:r w:rsidRPr="002A4B62">
        <w:rPr>
          <w:rFonts w:ascii="Menlo" w:hAnsi="Menlo" w:cs="Menlo"/>
          <w:color w:val="000000"/>
          <w:lang w:val="en-US"/>
        </w:rPr>
        <w:t>)</w:t>
      </w:r>
    </w:p>
    <w:p w14:paraId="59F3496C" w14:textId="77777777" w:rsidR="003641CB" w:rsidRPr="002A4B62" w:rsidRDefault="003641CB">
      <w:pPr>
        <w:rPr>
          <w:lang w:val="en-US"/>
        </w:rPr>
      </w:pPr>
    </w:p>
    <w:p w14:paraId="49AF0E38" w14:textId="77777777" w:rsidR="003641CB" w:rsidRPr="002A4B62" w:rsidRDefault="003641CB">
      <w:pPr>
        <w:rPr>
          <w:lang w:val="en-US"/>
        </w:rPr>
      </w:pPr>
    </w:p>
    <w:p w14:paraId="244CC5C7" w14:textId="4ADCDCB1" w:rsidR="00A87E94" w:rsidRDefault="00A87E94" w:rsidP="00C81776">
      <w:pPr>
        <w:pStyle w:val="Titre2"/>
        <w:rPr>
          <w:lang w:val="en-US"/>
        </w:rPr>
      </w:pPr>
      <w:bookmarkStart w:id="15" w:name="_Toc69928456"/>
      <w:r>
        <w:rPr>
          <w:lang w:val="en-US"/>
        </w:rPr>
        <w:t xml:space="preserve">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Game</w:t>
      </w:r>
      <w:bookmarkEnd w:id="15"/>
    </w:p>
    <w:p w14:paraId="5E8B6A8C" w14:textId="1DCE89FC" w:rsidR="003F3C9E" w:rsidRDefault="003F3C9E">
      <w:pPr>
        <w:rPr>
          <w:lang w:val="fr-FR"/>
        </w:rPr>
      </w:pPr>
      <w:r>
        <w:rPr>
          <w:lang w:val="fr-FR"/>
        </w:rPr>
        <w:t>Cette classe vous est fournie.</w:t>
      </w:r>
    </w:p>
    <w:p w14:paraId="17905520" w14:textId="0702ACF6" w:rsidR="00921006" w:rsidRDefault="00921006" w:rsidP="00921006">
      <w:pPr>
        <w:pStyle w:val="Titre3"/>
        <w:rPr>
          <w:lang w:val="fr-FR"/>
        </w:rPr>
      </w:pPr>
      <w:bookmarkStart w:id="16" w:name="_Toc69928457"/>
      <w:r>
        <w:rPr>
          <w:lang w:val="fr-FR"/>
        </w:rPr>
        <w:t>Les attributs</w:t>
      </w:r>
      <w:bookmarkEnd w:id="16"/>
    </w:p>
    <w:p w14:paraId="160B57D5" w14:textId="25758E36" w:rsidR="00A87E94" w:rsidRDefault="00A87E94">
      <w:pPr>
        <w:rPr>
          <w:lang w:val="fr-FR"/>
        </w:rPr>
      </w:pPr>
      <w:r w:rsidRPr="00A87E94">
        <w:rPr>
          <w:lang w:val="fr-FR"/>
        </w:rPr>
        <w:t>Contient les deux joueurs, le joueur courant</w:t>
      </w:r>
      <w:r>
        <w:rPr>
          <w:lang w:val="fr-FR"/>
        </w:rPr>
        <w:t xml:space="preserve"> et le mode de jeu.</w:t>
      </w:r>
    </w:p>
    <w:p w14:paraId="29DD7C38" w14:textId="7DCE3D22" w:rsidR="00921006" w:rsidRDefault="00921006" w:rsidP="00921006">
      <w:pPr>
        <w:pStyle w:val="Titre3"/>
        <w:rPr>
          <w:lang w:val="fr-FR"/>
        </w:rPr>
      </w:pPr>
      <w:bookmarkStart w:id="17" w:name="_Toc69928458"/>
      <w:r>
        <w:rPr>
          <w:lang w:val="fr-FR"/>
        </w:rPr>
        <w:t>Les méthodes</w:t>
      </w:r>
      <w:bookmarkEnd w:id="17"/>
    </w:p>
    <w:p w14:paraId="32BB127F" w14:textId="52DD6907" w:rsidR="003F3C9E" w:rsidRDefault="00A87E94">
      <w:pPr>
        <w:rPr>
          <w:lang w:val="fr-FR"/>
        </w:rPr>
      </w:pPr>
      <w:proofErr w:type="spellStart"/>
      <w:proofErr w:type="gramStart"/>
      <w:r w:rsidRPr="00A87E94">
        <w:rPr>
          <w:i/>
          <w:iCs/>
          <w:lang w:val="fr-FR"/>
        </w:rPr>
        <w:t>fakeInitPlayerGrid</w:t>
      </w:r>
      <w:proofErr w:type="spellEnd"/>
      <w:proofErr w:type="gramEnd"/>
      <w:r>
        <w:rPr>
          <w:lang w:val="fr-FR"/>
        </w:rPr>
        <w:t xml:space="preserve"> est une méthode permettant au développeur de ne pas avoir à saisir de nombreuses coordonnées pour pouvoir tester le programme. A utiliser en phase de développement uniquement.</w:t>
      </w:r>
    </w:p>
    <w:p w14:paraId="1925E416" w14:textId="64FD9265" w:rsidR="00A87E94" w:rsidRPr="002A4B62" w:rsidRDefault="00A87E94" w:rsidP="00A87E94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spellStart"/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private</w:t>
      </w:r>
      <w:proofErr w:type="spellEnd"/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color w:val="000000"/>
          <w:lang w:val="fr-FR"/>
        </w:rPr>
        <w:t>fakeInitPlayerGrid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(Player </w:t>
      </w:r>
      <w:r w:rsidRPr="002A4B62">
        <w:rPr>
          <w:rFonts w:ascii="Menlo" w:hAnsi="Menlo" w:cs="Menlo"/>
          <w:color w:val="6A3E3E"/>
          <w:lang w:val="fr-FR"/>
        </w:rPr>
        <w:t>p</w:t>
      </w:r>
      <w:r w:rsidRPr="002A4B62">
        <w:rPr>
          <w:rFonts w:ascii="Menlo" w:hAnsi="Menlo" w:cs="Menlo"/>
          <w:color w:val="000000"/>
          <w:lang w:val="fr-FR"/>
        </w:rPr>
        <w:t>)</w:t>
      </w:r>
    </w:p>
    <w:p w14:paraId="23540086" w14:textId="6EE628B2" w:rsidR="00A87E94" w:rsidRPr="002A4B62" w:rsidRDefault="00A87E94">
      <w:pPr>
        <w:rPr>
          <w:lang w:val="fr-FR"/>
        </w:rPr>
      </w:pPr>
    </w:p>
    <w:p w14:paraId="0EB4261C" w14:textId="0BB8BEAB" w:rsidR="00A87E94" w:rsidRDefault="00A87E94">
      <w:pPr>
        <w:rPr>
          <w:lang w:val="fr-FR"/>
        </w:rPr>
      </w:pPr>
      <w:proofErr w:type="spellStart"/>
      <w:proofErr w:type="gramStart"/>
      <w:r w:rsidRPr="00A87E94">
        <w:rPr>
          <w:i/>
          <w:iCs/>
          <w:lang w:val="fr-FR"/>
        </w:rPr>
        <w:t>initPlayerGrid</w:t>
      </w:r>
      <w:proofErr w:type="spellEnd"/>
      <w:proofErr w:type="gramEnd"/>
      <w:r w:rsidRPr="00A87E94">
        <w:rPr>
          <w:lang w:val="fr-FR"/>
        </w:rPr>
        <w:t xml:space="preserve"> est la méthode de </w:t>
      </w:r>
      <w:r>
        <w:rPr>
          <w:lang w:val="fr-FR"/>
        </w:rPr>
        <w:t>mise en place d’une grille pour un joueur humain.</w:t>
      </w:r>
    </w:p>
    <w:p w14:paraId="07E7C744" w14:textId="0EC5D1FB" w:rsidR="00A87E94" w:rsidRPr="00A87E94" w:rsidRDefault="00A87E94" w:rsidP="00A87E9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A87E94">
        <w:rPr>
          <w:rFonts w:ascii="Menlo" w:hAnsi="Menlo" w:cs="Menlo"/>
          <w:b/>
          <w:bCs/>
          <w:color w:val="7F0055"/>
          <w:lang w:val="en-US"/>
        </w:rPr>
        <w:t>private</w:t>
      </w:r>
      <w:r w:rsidRPr="00A87E94">
        <w:rPr>
          <w:rFonts w:ascii="Menlo" w:hAnsi="Menlo" w:cs="Menlo"/>
          <w:color w:val="000000"/>
          <w:lang w:val="en-US"/>
        </w:rPr>
        <w:t xml:space="preserve"> </w:t>
      </w:r>
      <w:r w:rsidRPr="00A87E94">
        <w:rPr>
          <w:rFonts w:ascii="Menlo" w:hAnsi="Menlo" w:cs="Menlo"/>
          <w:b/>
          <w:bCs/>
          <w:color w:val="7F0055"/>
          <w:lang w:val="en-US"/>
        </w:rPr>
        <w:t>static</w:t>
      </w:r>
      <w:r w:rsidRPr="00A87E94">
        <w:rPr>
          <w:rFonts w:ascii="Menlo" w:hAnsi="Menlo" w:cs="Menlo"/>
          <w:color w:val="000000"/>
          <w:lang w:val="en-US"/>
        </w:rPr>
        <w:t xml:space="preserve"> </w:t>
      </w:r>
      <w:r w:rsidRPr="00A87E94">
        <w:rPr>
          <w:rFonts w:ascii="Menlo" w:hAnsi="Menlo" w:cs="Menlo"/>
          <w:b/>
          <w:bCs/>
          <w:color w:val="7F0055"/>
          <w:lang w:val="en-US"/>
        </w:rPr>
        <w:t>void</w:t>
      </w:r>
      <w:r w:rsidRPr="00A87E94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A87E94">
        <w:rPr>
          <w:rFonts w:ascii="Menlo" w:hAnsi="Menlo" w:cs="Menlo"/>
          <w:color w:val="000000"/>
          <w:lang w:val="en-US"/>
        </w:rPr>
        <w:t>initPlayerGrid</w:t>
      </w:r>
      <w:proofErr w:type="spellEnd"/>
      <w:r w:rsidRPr="00A87E94">
        <w:rPr>
          <w:rFonts w:ascii="Menlo" w:hAnsi="Menlo" w:cs="Menlo"/>
          <w:color w:val="000000"/>
          <w:lang w:val="en-US"/>
        </w:rPr>
        <w:t>(</w:t>
      </w:r>
      <w:proofErr w:type="gramEnd"/>
      <w:r w:rsidRPr="00A87E94">
        <w:rPr>
          <w:rFonts w:ascii="Menlo" w:hAnsi="Menlo" w:cs="Menlo"/>
          <w:color w:val="000000"/>
          <w:lang w:val="en-US"/>
        </w:rPr>
        <w:t xml:space="preserve">Player </w:t>
      </w:r>
      <w:r w:rsidRPr="00A87E94">
        <w:rPr>
          <w:rFonts w:ascii="Menlo" w:hAnsi="Menlo" w:cs="Menlo"/>
          <w:color w:val="6A3E3E"/>
          <w:lang w:val="en-US"/>
        </w:rPr>
        <w:t>p</w:t>
      </w:r>
      <w:r w:rsidRPr="00A87E94">
        <w:rPr>
          <w:rFonts w:ascii="Menlo" w:hAnsi="Menlo" w:cs="Menlo"/>
          <w:color w:val="000000"/>
          <w:lang w:val="en-US"/>
        </w:rPr>
        <w:t>)</w:t>
      </w:r>
    </w:p>
    <w:p w14:paraId="49774D15" w14:textId="56154873" w:rsidR="00A87E94" w:rsidRDefault="00A87E94">
      <w:pPr>
        <w:rPr>
          <w:lang w:val="en-US"/>
        </w:rPr>
      </w:pPr>
    </w:p>
    <w:p w14:paraId="6ADA16FF" w14:textId="0E8C4504" w:rsidR="00A87E94" w:rsidRDefault="00A87E94">
      <w:pPr>
        <w:rPr>
          <w:lang w:val="fr-FR"/>
        </w:rPr>
      </w:pPr>
      <w:proofErr w:type="gramStart"/>
      <w:r w:rsidRPr="00A87E94">
        <w:rPr>
          <w:i/>
          <w:iCs/>
          <w:lang w:val="fr-FR"/>
        </w:rPr>
        <w:t>launch</w:t>
      </w:r>
      <w:proofErr w:type="gramEnd"/>
      <w:r w:rsidRPr="00A87E94">
        <w:rPr>
          <w:i/>
          <w:iCs/>
          <w:lang w:val="fr-FR"/>
        </w:rPr>
        <w:t>2players</w:t>
      </w:r>
      <w:r w:rsidRPr="00A87E94">
        <w:rPr>
          <w:lang w:val="fr-FR"/>
        </w:rPr>
        <w:t xml:space="preserve"> initialise le jeu au mode </w:t>
      </w:r>
      <w:r>
        <w:rPr>
          <w:lang w:val="fr-FR"/>
        </w:rPr>
        <w:t>2</w:t>
      </w:r>
    </w:p>
    <w:p w14:paraId="222F8955" w14:textId="0A320E0F" w:rsidR="00A87E94" w:rsidRPr="002A4B62" w:rsidRDefault="00A87E94" w:rsidP="00A87E94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launch2players()</w:t>
      </w:r>
    </w:p>
    <w:p w14:paraId="68CA52DD" w14:textId="36405E14" w:rsidR="00A87E94" w:rsidRDefault="00A87E94">
      <w:pPr>
        <w:rPr>
          <w:lang w:val="fr-FR"/>
        </w:rPr>
      </w:pPr>
    </w:p>
    <w:p w14:paraId="5E6604DF" w14:textId="0055A5F8" w:rsidR="00A87E94" w:rsidRDefault="00A87E94">
      <w:pPr>
        <w:rPr>
          <w:lang w:val="fr-FR"/>
        </w:rPr>
      </w:pPr>
      <w:proofErr w:type="gramStart"/>
      <w:r>
        <w:rPr>
          <w:lang w:val="fr-FR"/>
        </w:rPr>
        <w:t>launch</w:t>
      </w:r>
      <w:proofErr w:type="gramEnd"/>
      <w:r>
        <w:rPr>
          <w:lang w:val="fr-FR"/>
        </w:rPr>
        <w:t>1player initialise le jeu au mode 1</w:t>
      </w:r>
    </w:p>
    <w:p w14:paraId="392E6BF6" w14:textId="62D9FA53" w:rsidR="00A87E94" w:rsidRPr="002A4B62" w:rsidRDefault="00A87E94" w:rsidP="00A87E94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2A4B62">
        <w:rPr>
          <w:rFonts w:ascii="Menlo" w:hAnsi="Menlo" w:cs="Menlo"/>
          <w:color w:val="000000"/>
          <w:lang w:val="fr-FR"/>
        </w:rPr>
        <w:t xml:space="preserve"> launch1player()</w:t>
      </w:r>
    </w:p>
    <w:p w14:paraId="70CCDADB" w14:textId="77777777" w:rsidR="00A87E94" w:rsidRPr="002A4B62" w:rsidRDefault="00A87E94">
      <w:pPr>
        <w:rPr>
          <w:lang w:val="fr-FR"/>
        </w:rPr>
      </w:pPr>
    </w:p>
    <w:p w14:paraId="2F3478D4" w14:textId="011505A4" w:rsidR="00634775" w:rsidRPr="00634775" w:rsidRDefault="00634775">
      <w:pPr>
        <w:rPr>
          <w:lang w:val="fr-FR"/>
        </w:rPr>
      </w:pPr>
      <w:proofErr w:type="spellStart"/>
      <w:proofErr w:type="gramStart"/>
      <w:r w:rsidRPr="006B04CF">
        <w:rPr>
          <w:i/>
          <w:iCs/>
          <w:lang w:val="fr-FR"/>
        </w:rPr>
        <w:t>initGame</w:t>
      </w:r>
      <w:proofErr w:type="spellEnd"/>
      <w:proofErr w:type="gramEnd"/>
      <w:r w:rsidRPr="00634775">
        <w:rPr>
          <w:lang w:val="fr-FR"/>
        </w:rPr>
        <w:t xml:space="preserve"> est appelé par launch2players et launch1player pour initialis</w:t>
      </w:r>
      <w:r>
        <w:rPr>
          <w:lang w:val="fr-FR"/>
        </w:rPr>
        <w:t xml:space="preserve">er le jeu. Cette méthode fait appel à </w:t>
      </w:r>
      <w:proofErr w:type="spellStart"/>
      <w:r w:rsidRPr="00E44728">
        <w:rPr>
          <w:i/>
          <w:iCs/>
          <w:lang w:val="fr-FR"/>
        </w:rPr>
        <w:t>initPlayerGrid</w:t>
      </w:r>
      <w:proofErr w:type="spellEnd"/>
      <w:r>
        <w:rPr>
          <w:lang w:val="fr-FR"/>
        </w:rPr>
        <w:t xml:space="preserve"> ou </w:t>
      </w:r>
      <w:proofErr w:type="spellStart"/>
      <w:r w:rsidRPr="00E44728">
        <w:rPr>
          <w:i/>
          <w:iCs/>
          <w:lang w:val="fr-FR"/>
        </w:rPr>
        <w:t>fakeInitPlayerGrid</w:t>
      </w:r>
      <w:proofErr w:type="spellEnd"/>
      <w:r>
        <w:rPr>
          <w:lang w:val="fr-FR"/>
        </w:rPr>
        <w:t xml:space="preserve"> pour chaque joueur. Dans le cas du mode 1 joueur, fait appel à </w:t>
      </w:r>
      <w:proofErr w:type="spellStart"/>
      <w:r w:rsidRPr="00E44728">
        <w:rPr>
          <w:i/>
          <w:iCs/>
          <w:lang w:val="fr-FR"/>
        </w:rPr>
        <w:t>initGridRandom</w:t>
      </w:r>
      <w:proofErr w:type="spellEnd"/>
      <w:r>
        <w:rPr>
          <w:lang w:val="fr-FR"/>
        </w:rPr>
        <w:t>.</w:t>
      </w:r>
    </w:p>
    <w:p w14:paraId="6BB0231D" w14:textId="7B1FC6FA" w:rsidR="00634775" w:rsidRPr="00634775" w:rsidRDefault="00634775" w:rsidP="00634775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spellStart"/>
      <w:proofErr w:type="gramStart"/>
      <w:r w:rsidRPr="00634775">
        <w:rPr>
          <w:rFonts w:ascii="Menlo" w:hAnsi="Menlo" w:cs="Menlo"/>
          <w:b/>
          <w:bCs/>
          <w:color w:val="7F0055"/>
          <w:lang w:val="fr-FR"/>
        </w:rPr>
        <w:t>private</w:t>
      </w:r>
      <w:proofErr w:type="spellEnd"/>
      <w:proofErr w:type="gramEnd"/>
      <w:r w:rsidRPr="00634775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634775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Pr="00634775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634775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634775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634775">
        <w:rPr>
          <w:rFonts w:ascii="Menlo" w:hAnsi="Menlo" w:cs="Menlo"/>
          <w:color w:val="000000"/>
          <w:lang w:val="fr-FR"/>
        </w:rPr>
        <w:t>initGame</w:t>
      </w:r>
      <w:proofErr w:type="spellEnd"/>
      <w:r w:rsidRPr="00634775">
        <w:rPr>
          <w:rFonts w:ascii="Menlo" w:hAnsi="Menlo" w:cs="Menlo"/>
          <w:color w:val="000000"/>
          <w:lang w:val="fr-FR"/>
        </w:rPr>
        <w:t>()</w:t>
      </w:r>
    </w:p>
    <w:p w14:paraId="75AEE906" w14:textId="77777777" w:rsidR="00437949" w:rsidRDefault="00437949">
      <w:pPr>
        <w:rPr>
          <w:lang w:val="fr-FR"/>
        </w:rPr>
      </w:pPr>
    </w:p>
    <w:p w14:paraId="0A1D0A94" w14:textId="39BDE6F7" w:rsidR="00437949" w:rsidRDefault="00AC4E00">
      <w:pPr>
        <w:rPr>
          <w:lang w:val="fr-FR"/>
        </w:rPr>
      </w:pPr>
      <w:proofErr w:type="spellStart"/>
      <w:proofErr w:type="gramStart"/>
      <w:r>
        <w:rPr>
          <w:i/>
          <w:iCs/>
          <w:lang w:val="fr-FR"/>
        </w:rPr>
        <w:t>shot</w:t>
      </w:r>
      <w:proofErr w:type="spellEnd"/>
      <w:proofErr w:type="gramEnd"/>
      <w:r w:rsidR="00437949">
        <w:rPr>
          <w:lang w:val="fr-FR"/>
        </w:rPr>
        <w:t xml:space="preserve"> fait jouer un joueur en lui demandant une coordonnée. </w:t>
      </w:r>
      <w:r w:rsidR="00DE1AA4">
        <w:rPr>
          <w:lang w:val="fr-FR"/>
        </w:rPr>
        <w:t xml:space="preserve">Retourne </w:t>
      </w:r>
      <w:proofErr w:type="spellStart"/>
      <w:r w:rsidR="00DE1AA4">
        <w:rPr>
          <w:lang w:val="fr-FR"/>
        </w:rPr>
        <w:t>true</w:t>
      </w:r>
      <w:proofErr w:type="spellEnd"/>
      <w:r w:rsidR="00DE1AA4">
        <w:rPr>
          <w:lang w:val="fr-FR"/>
        </w:rPr>
        <w:t xml:space="preserve"> si touché, false si raté</w:t>
      </w:r>
      <w:r w:rsidR="00437949">
        <w:rPr>
          <w:lang w:val="fr-FR"/>
        </w:rPr>
        <w:t>.</w:t>
      </w:r>
    </w:p>
    <w:p w14:paraId="19A47075" w14:textId="4A087DF5" w:rsidR="00DE1AA4" w:rsidRPr="00AB09F0" w:rsidRDefault="00DE1AA4" w:rsidP="00DE1AA4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AB09F0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AB09F0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B09F0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Pr="00AB09F0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B09F0">
        <w:rPr>
          <w:rFonts w:ascii="Menlo" w:hAnsi="Menlo" w:cs="Menlo"/>
          <w:b/>
          <w:bCs/>
          <w:color w:val="7F0055"/>
          <w:lang w:val="fr-FR"/>
        </w:rPr>
        <w:t>boolean</w:t>
      </w:r>
      <w:proofErr w:type="spellEnd"/>
      <w:r w:rsidRPr="00AB09F0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AB09F0">
        <w:rPr>
          <w:rFonts w:ascii="Menlo" w:hAnsi="Menlo" w:cs="Menlo"/>
          <w:color w:val="000000"/>
          <w:lang w:val="fr-FR"/>
        </w:rPr>
        <w:t>shot</w:t>
      </w:r>
      <w:proofErr w:type="spellEnd"/>
      <w:r w:rsidRPr="00AB09F0">
        <w:rPr>
          <w:rFonts w:ascii="Menlo" w:hAnsi="Menlo" w:cs="Menlo"/>
          <w:color w:val="000000"/>
          <w:lang w:val="fr-FR"/>
        </w:rPr>
        <w:t>()</w:t>
      </w:r>
    </w:p>
    <w:p w14:paraId="4031FB02" w14:textId="77777777" w:rsidR="00973BA4" w:rsidRDefault="00973BA4">
      <w:pPr>
        <w:rPr>
          <w:lang w:val="fr-FR"/>
        </w:rPr>
      </w:pPr>
    </w:p>
    <w:p w14:paraId="67381C63" w14:textId="77777777" w:rsidR="00973BA4" w:rsidRDefault="00973BA4">
      <w:pPr>
        <w:rPr>
          <w:lang w:val="fr-FR"/>
        </w:rPr>
      </w:pPr>
      <w:proofErr w:type="spellStart"/>
      <w:proofErr w:type="gramStart"/>
      <w:r w:rsidRPr="00751FBA">
        <w:rPr>
          <w:i/>
          <w:iCs/>
          <w:lang w:val="fr-FR"/>
        </w:rPr>
        <w:t>changeCurrentPlayer</w:t>
      </w:r>
      <w:proofErr w:type="spellEnd"/>
      <w:proofErr w:type="gramEnd"/>
      <w:r>
        <w:rPr>
          <w:lang w:val="fr-FR"/>
        </w:rPr>
        <w:t xml:space="preserve"> est appelé par la méthode </w:t>
      </w:r>
      <w:proofErr w:type="spellStart"/>
      <w:r w:rsidRPr="00751FBA">
        <w:rPr>
          <w:i/>
          <w:iCs/>
          <w:lang w:val="fr-FR"/>
        </w:rPr>
        <w:t>nextPlayer</w:t>
      </w:r>
      <w:proofErr w:type="spellEnd"/>
      <w:r>
        <w:rPr>
          <w:lang w:val="fr-FR"/>
        </w:rPr>
        <w:t xml:space="preserve"> pour changer le joueur en fonction du mode de jeu.</w:t>
      </w:r>
    </w:p>
    <w:p w14:paraId="6CDFB4A4" w14:textId="30D02172" w:rsidR="00973BA4" w:rsidRPr="002A4B62" w:rsidRDefault="00AB09F0" w:rsidP="00973BA4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2A4B62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="00973BA4"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="00973BA4" w:rsidRPr="002A4B62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="00973BA4"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="00973BA4" w:rsidRPr="002A4B62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="00973BA4" w:rsidRPr="002A4B62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="00973BA4" w:rsidRPr="002A4B62">
        <w:rPr>
          <w:rFonts w:ascii="Menlo" w:hAnsi="Menlo" w:cs="Menlo"/>
          <w:color w:val="000000"/>
          <w:lang w:val="fr-FR"/>
        </w:rPr>
        <w:t>changeCurrentPlayer</w:t>
      </w:r>
      <w:proofErr w:type="spellEnd"/>
      <w:r w:rsidR="00973BA4" w:rsidRPr="002A4B62">
        <w:rPr>
          <w:rFonts w:ascii="Menlo" w:hAnsi="Menlo" w:cs="Menlo"/>
          <w:color w:val="000000"/>
          <w:lang w:val="fr-FR"/>
        </w:rPr>
        <w:t>()</w:t>
      </w:r>
    </w:p>
    <w:p w14:paraId="20903AEA" w14:textId="4BFB0947" w:rsidR="00C81776" w:rsidRPr="002A4B62" w:rsidRDefault="00C81776" w:rsidP="00C81776">
      <w:pPr>
        <w:autoSpaceDE w:val="0"/>
        <w:autoSpaceDN w:val="0"/>
        <w:adjustRightInd w:val="0"/>
        <w:rPr>
          <w:rFonts w:ascii="Menlo" w:hAnsi="Menlo" w:cs="Menlo"/>
          <w:color w:val="000000"/>
          <w:lang w:val="fr-FR"/>
        </w:rPr>
      </w:pPr>
    </w:p>
    <w:p w14:paraId="789FCDA5" w14:textId="7E92241F" w:rsidR="003641CB" w:rsidRPr="003641CB" w:rsidRDefault="003641CB" w:rsidP="00C81776">
      <w:pPr>
        <w:autoSpaceDE w:val="0"/>
        <w:autoSpaceDN w:val="0"/>
        <w:adjustRightInd w:val="0"/>
        <w:rPr>
          <w:lang w:val="fr-FR"/>
        </w:rPr>
      </w:pPr>
      <w:proofErr w:type="spellStart"/>
      <w:proofErr w:type="gramStart"/>
      <w:r w:rsidRPr="00BA7103">
        <w:rPr>
          <w:i/>
          <w:iCs/>
          <w:lang w:val="fr-FR"/>
        </w:rPr>
        <w:t>isOver</w:t>
      </w:r>
      <w:proofErr w:type="spellEnd"/>
      <w:proofErr w:type="gramEnd"/>
      <w:r w:rsidRPr="003641CB">
        <w:rPr>
          <w:lang w:val="fr-FR"/>
        </w:rPr>
        <w:t xml:space="preserve"> renvoi</w:t>
      </w:r>
      <w:r>
        <w:rPr>
          <w:lang w:val="fr-FR"/>
        </w:rPr>
        <w:t xml:space="preserve">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un des deux joueurs a coulé tous les bateaux de l’autre.</w:t>
      </w:r>
      <w:r w:rsidR="00BA7103">
        <w:rPr>
          <w:lang w:val="fr-FR"/>
        </w:rPr>
        <w:t xml:space="preserve"> Fait appel à la méthode </w:t>
      </w:r>
      <w:proofErr w:type="spellStart"/>
      <w:r w:rsidR="00BA7103">
        <w:rPr>
          <w:lang w:val="fr-FR"/>
        </w:rPr>
        <w:t>hasWin</w:t>
      </w:r>
      <w:proofErr w:type="spellEnd"/>
      <w:r w:rsidR="00BA7103">
        <w:rPr>
          <w:lang w:val="fr-FR"/>
        </w:rPr>
        <w:t xml:space="preserve"> de chaque joueur.</w:t>
      </w:r>
    </w:p>
    <w:p w14:paraId="49072F7B" w14:textId="593028DB" w:rsidR="00C81776" w:rsidRPr="00BA7103" w:rsidRDefault="00C81776" w:rsidP="00C81776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BA7103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BA7103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BA7103">
        <w:rPr>
          <w:rFonts w:ascii="Menlo" w:hAnsi="Menlo" w:cs="Menlo"/>
          <w:b/>
          <w:bCs/>
          <w:color w:val="7F0055"/>
          <w:lang w:val="fr-FR"/>
        </w:rPr>
        <w:t>static</w:t>
      </w:r>
      <w:proofErr w:type="spellEnd"/>
      <w:r w:rsidRPr="00BA7103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BA7103">
        <w:rPr>
          <w:rFonts w:ascii="Menlo" w:hAnsi="Menlo" w:cs="Menlo"/>
          <w:b/>
          <w:bCs/>
          <w:color w:val="7F0055"/>
          <w:lang w:val="fr-FR"/>
        </w:rPr>
        <w:t>boolean</w:t>
      </w:r>
      <w:proofErr w:type="spellEnd"/>
      <w:r w:rsidRPr="00BA7103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BA7103">
        <w:rPr>
          <w:rFonts w:ascii="Menlo" w:hAnsi="Menlo" w:cs="Menlo"/>
          <w:color w:val="000000"/>
          <w:lang w:val="fr-FR"/>
        </w:rPr>
        <w:t>isOver</w:t>
      </w:r>
      <w:proofErr w:type="spellEnd"/>
      <w:r w:rsidRPr="00BA7103">
        <w:rPr>
          <w:rFonts w:ascii="Menlo" w:hAnsi="Menlo" w:cs="Menlo"/>
          <w:color w:val="000000"/>
          <w:lang w:val="fr-FR"/>
        </w:rPr>
        <w:t>()</w:t>
      </w:r>
    </w:p>
    <w:p w14:paraId="3905BD27" w14:textId="072FF967" w:rsidR="003641CB" w:rsidRPr="00BA7103" w:rsidRDefault="003641CB">
      <w:pPr>
        <w:rPr>
          <w:lang w:val="fr-FR"/>
        </w:rPr>
      </w:pPr>
    </w:p>
    <w:p w14:paraId="5C922EE9" w14:textId="65CD86AA" w:rsidR="00245CB2" w:rsidRPr="00245CB2" w:rsidRDefault="00245CB2" w:rsidP="00245CB2">
      <w:pPr>
        <w:pStyle w:val="Titre2"/>
        <w:rPr>
          <w:lang w:val="fr-FR"/>
        </w:rPr>
      </w:pPr>
      <w:bookmarkStart w:id="18" w:name="_Toc69928459"/>
      <w:r w:rsidRPr="00245CB2">
        <w:rPr>
          <w:lang w:val="fr-FR"/>
        </w:rPr>
        <w:t xml:space="preserve">La classe </w:t>
      </w:r>
      <w:proofErr w:type="spellStart"/>
      <w:r>
        <w:rPr>
          <w:lang w:val="fr-FR"/>
        </w:rPr>
        <w:t>Battleship</w:t>
      </w:r>
      <w:bookmarkEnd w:id="18"/>
      <w:proofErr w:type="spellEnd"/>
    </w:p>
    <w:p w14:paraId="6F1E8A37" w14:textId="77777777" w:rsidR="00245CB2" w:rsidRDefault="00245CB2" w:rsidP="00245CB2">
      <w:pPr>
        <w:rPr>
          <w:lang w:val="fr-FR"/>
        </w:rPr>
      </w:pPr>
      <w:r>
        <w:rPr>
          <w:lang w:val="fr-FR"/>
        </w:rPr>
        <w:t>Cette classe vous est fournie.</w:t>
      </w:r>
    </w:p>
    <w:p w14:paraId="6C99B228" w14:textId="5259AB78" w:rsidR="00301F0F" w:rsidRPr="00634775" w:rsidRDefault="00245CB2">
      <w:pPr>
        <w:rPr>
          <w:lang w:val="fr-FR"/>
        </w:rPr>
      </w:pPr>
      <w:r>
        <w:rPr>
          <w:lang w:val="fr-FR"/>
        </w:rPr>
        <w:t>La classe contenant l</w:t>
      </w:r>
      <w:r w:rsidR="008D1DD7">
        <w:rPr>
          <w:lang w:val="fr-FR"/>
        </w:rPr>
        <w:t>a méthode</w:t>
      </w:r>
      <w:r>
        <w:rPr>
          <w:lang w:val="fr-FR"/>
        </w:rPr>
        <w:t xml:space="preserve"> main. Fait appel à Game.</w:t>
      </w:r>
      <w:r w:rsidR="00301F0F" w:rsidRPr="00634775">
        <w:rPr>
          <w:lang w:val="fr-FR"/>
        </w:rPr>
        <w:br w:type="page"/>
      </w:r>
    </w:p>
    <w:p w14:paraId="49E96A60" w14:textId="77777777" w:rsidR="00301F0F" w:rsidRPr="00301F0F" w:rsidRDefault="00301F0F" w:rsidP="00301F0F">
      <w:pPr>
        <w:pStyle w:val="Titre1"/>
        <w:rPr>
          <w:lang w:val="fr-FR"/>
        </w:rPr>
      </w:pPr>
      <w:bookmarkStart w:id="19" w:name="_Toc69928460"/>
      <w:r w:rsidRPr="00301F0F">
        <w:rPr>
          <w:lang w:val="fr-FR"/>
        </w:rPr>
        <w:lastRenderedPageBreak/>
        <w:t>Améliorer le jeu</w:t>
      </w:r>
      <w:bookmarkEnd w:id="19"/>
    </w:p>
    <w:p w14:paraId="7E9391B2" w14:textId="3BD16F0D" w:rsidR="00CB3DE2" w:rsidRDefault="00CB3DE2" w:rsidP="00B1440D">
      <w:pPr>
        <w:pStyle w:val="Titre2"/>
        <w:rPr>
          <w:lang w:val="fr-FR"/>
        </w:rPr>
      </w:pPr>
      <w:bookmarkStart w:id="20" w:name="_Toc69928461"/>
      <w:r>
        <w:rPr>
          <w:lang w:val="fr-FR"/>
        </w:rPr>
        <w:t>Coulé</w:t>
      </w:r>
      <w:bookmarkEnd w:id="20"/>
    </w:p>
    <w:p w14:paraId="6C9E21A8" w14:textId="736621D8" w:rsidR="00CB3DE2" w:rsidRDefault="00B1440D">
      <w:pPr>
        <w:rPr>
          <w:lang w:val="fr-FR"/>
        </w:rPr>
      </w:pPr>
      <w:r>
        <w:rPr>
          <w:lang w:val="fr-FR"/>
        </w:rPr>
        <w:t xml:space="preserve">Dans le jeu présenté à la partie précédente, la notion de bateau coulé n’est pas mise en place. A chaque attaque réussie, vérifiez que le bateau n’a pas été coulé. Il faut ajouter des méthodes et modifier </w:t>
      </w:r>
      <w:proofErr w:type="spellStart"/>
      <w:r w:rsidRPr="00B1440D">
        <w:rPr>
          <w:i/>
          <w:iCs/>
          <w:lang w:val="fr-FR"/>
        </w:rPr>
        <w:t>recordShot</w:t>
      </w:r>
      <w:proofErr w:type="spellEnd"/>
      <w:r>
        <w:rPr>
          <w:lang w:val="fr-FR"/>
        </w:rPr>
        <w:t>.</w:t>
      </w:r>
    </w:p>
    <w:p w14:paraId="476C3A06" w14:textId="5099E156" w:rsidR="00CB3DE2" w:rsidRPr="00CB3DE2" w:rsidRDefault="00CB3DE2" w:rsidP="00B1440D">
      <w:pPr>
        <w:pStyle w:val="Titre2"/>
        <w:rPr>
          <w:lang w:val="fr-FR"/>
        </w:rPr>
      </w:pPr>
      <w:bookmarkStart w:id="21" w:name="_Toc69928462"/>
      <w:r>
        <w:rPr>
          <w:lang w:val="fr-FR"/>
        </w:rPr>
        <w:t>Intelligence artificielle</w:t>
      </w:r>
      <w:bookmarkEnd w:id="21"/>
    </w:p>
    <w:p w14:paraId="4B6A591C" w14:textId="47ED8852" w:rsidR="00301F0F" w:rsidRDefault="00454428">
      <w:r w:rsidRPr="00454428">
        <w:t>Robot niveau 0 : attaque aléatoirement le joueur adverse.</w:t>
      </w:r>
    </w:p>
    <w:p w14:paraId="7E54081F" w14:textId="0EC6BBD4" w:rsidR="00454428" w:rsidRDefault="00454428">
      <w:pPr>
        <w:rPr>
          <w:lang w:val="fr-FR"/>
        </w:rPr>
      </w:pPr>
      <w:r>
        <w:rPr>
          <w:lang w:val="fr-FR"/>
        </w:rPr>
        <w:t xml:space="preserve">Robot niveau 1 : </w:t>
      </w:r>
      <w:r w:rsidRPr="00454428">
        <w:rPr>
          <w:lang w:val="fr-FR"/>
        </w:rPr>
        <w:t>a</w:t>
      </w:r>
      <w:r>
        <w:rPr>
          <w:lang w:val="fr-FR"/>
        </w:rPr>
        <w:t>tta</w:t>
      </w:r>
      <w:r w:rsidRPr="00454428">
        <w:rPr>
          <w:lang w:val="fr-FR"/>
        </w:rPr>
        <w:t>que aléatoirement le joueur adverse sur une coordonnée sur laquelle le joueur n'a pas encore attaqué</w:t>
      </w:r>
      <w:r>
        <w:rPr>
          <w:lang w:val="fr-FR"/>
        </w:rPr>
        <w:t>.</w:t>
      </w:r>
    </w:p>
    <w:p w14:paraId="5FB71C54" w14:textId="2FF93C00" w:rsidR="00454428" w:rsidRDefault="00454428">
      <w:pPr>
        <w:rPr>
          <w:lang w:val="fr-FR"/>
        </w:rPr>
      </w:pPr>
      <w:r>
        <w:rPr>
          <w:lang w:val="fr-FR"/>
        </w:rPr>
        <w:t xml:space="preserve">Robot niveau 2 : </w:t>
      </w:r>
      <w:r w:rsidRPr="00454428">
        <w:rPr>
          <w:lang w:val="fr-FR"/>
        </w:rPr>
        <w:t>attaque aléatoirement une case proche d'un bateau déjà touché (non coulé) et qui n'attaque pas les cases à proximité d'un bateau coulé.</w:t>
      </w:r>
    </w:p>
    <w:p w14:paraId="077F8DB7" w14:textId="57F7027B" w:rsidR="00EA2D16" w:rsidRDefault="00EA2D16">
      <w:pPr>
        <w:rPr>
          <w:lang w:val="fr-FR"/>
        </w:rPr>
      </w:pPr>
      <w:r>
        <w:rPr>
          <w:lang w:val="fr-FR"/>
        </w:rPr>
        <w:t xml:space="preserve">Robot niveau 3 : </w:t>
      </w:r>
      <w:r w:rsidRPr="00EA2D16">
        <w:rPr>
          <w:lang w:val="fr-FR"/>
        </w:rPr>
        <w:t xml:space="preserve">améliore </w:t>
      </w:r>
      <w:r>
        <w:rPr>
          <w:lang w:val="fr-FR"/>
        </w:rPr>
        <w:t>la niveau 2</w:t>
      </w:r>
      <w:r w:rsidRPr="00EA2D16">
        <w:rPr>
          <w:lang w:val="fr-FR"/>
        </w:rPr>
        <w:t xml:space="preserve"> par la détection de la direction d'un bateau</w:t>
      </w:r>
      <w:r>
        <w:rPr>
          <w:lang w:val="fr-FR"/>
        </w:rPr>
        <w:t xml:space="preserve"> </w:t>
      </w:r>
      <w:r w:rsidRPr="00EA2D16">
        <w:rPr>
          <w:lang w:val="fr-FR"/>
        </w:rPr>
        <w:t>touché. La case choisie est une des extrémités du bateau touché</w:t>
      </w:r>
      <w:r w:rsidR="00F37A63">
        <w:rPr>
          <w:lang w:val="fr-FR"/>
        </w:rPr>
        <w:t>.</w:t>
      </w:r>
    </w:p>
    <w:p w14:paraId="3A26FB8E" w14:textId="407AECC0" w:rsidR="00F37A63" w:rsidRPr="00454428" w:rsidRDefault="00F37A63">
      <w:r>
        <w:rPr>
          <w:lang w:val="fr-FR"/>
        </w:rPr>
        <w:t>Robot niveau 4 : à vous de trouver des améliorations pour rendre le robot plus intelligent !</w:t>
      </w:r>
    </w:p>
    <w:sectPr w:rsidR="00F37A63" w:rsidRPr="00454428" w:rsidSect="00741609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5D987" w14:textId="77777777" w:rsidR="007B6DAE" w:rsidRDefault="007B6DAE" w:rsidP="002052DC">
      <w:r>
        <w:separator/>
      </w:r>
    </w:p>
  </w:endnote>
  <w:endnote w:type="continuationSeparator" w:id="0">
    <w:p w14:paraId="1CD74A60" w14:textId="77777777" w:rsidR="007B6DAE" w:rsidRDefault="007B6DAE" w:rsidP="0020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8BB7A" w14:textId="6143057C" w:rsidR="002052DC" w:rsidRPr="002052DC" w:rsidRDefault="002052DC">
    <w:pPr>
      <w:pStyle w:val="Pieddepage"/>
      <w:rPr>
        <w:lang w:val="fr-FR"/>
      </w:rPr>
    </w:pPr>
    <w:r>
      <w:rPr>
        <w:lang w:val="fr-FR"/>
      </w:rPr>
      <w:t>IPSSI - BTS SIO 2</w:t>
    </w:r>
    <w:r w:rsidR="009E15E1">
      <w:rPr>
        <w:lang w:val="fr-FR"/>
      </w:rPr>
      <w:t>2</w:t>
    </w:r>
    <w:r>
      <w:rPr>
        <w:lang w:val="fr-FR"/>
      </w:rPr>
      <w:t>.1MLV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FA38D" w14:textId="77777777" w:rsidR="007B6DAE" w:rsidRDefault="007B6DAE" w:rsidP="002052DC">
      <w:r>
        <w:separator/>
      </w:r>
    </w:p>
  </w:footnote>
  <w:footnote w:type="continuationSeparator" w:id="0">
    <w:p w14:paraId="7CD89C74" w14:textId="77777777" w:rsidR="007B6DAE" w:rsidRDefault="007B6DAE" w:rsidP="00205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94AFB"/>
    <w:multiLevelType w:val="hybridMultilevel"/>
    <w:tmpl w:val="12B89920"/>
    <w:lvl w:ilvl="0" w:tplc="9F864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1025"/>
    <w:multiLevelType w:val="hybridMultilevel"/>
    <w:tmpl w:val="82B6E87A"/>
    <w:lvl w:ilvl="0" w:tplc="2F9AB53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DC"/>
    <w:rsid w:val="0003661C"/>
    <w:rsid w:val="00045CCF"/>
    <w:rsid w:val="000764C7"/>
    <w:rsid w:val="00085131"/>
    <w:rsid w:val="0009090B"/>
    <w:rsid w:val="000B5AEC"/>
    <w:rsid w:val="000E5701"/>
    <w:rsid w:val="0013020E"/>
    <w:rsid w:val="00141F39"/>
    <w:rsid w:val="001700DE"/>
    <w:rsid w:val="00186EC2"/>
    <w:rsid w:val="00187A84"/>
    <w:rsid w:val="001A1902"/>
    <w:rsid w:val="001B40CB"/>
    <w:rsid w:val="001E156A"/>
    <w:rsid w:val="001F3155"/>
    <w:rsid w:val="00203472"/>
    <w:rsid w:val="002052DC"/>
    <w:rsid w:val="00210421"/>
    <w:rsid w:val="00223D92"/>
    <w:rsid w:val="00245CB2"/>
    <w:rsid w:val="00254411"/>
    <w:rsid w:val="00270E69"/>
    <w:rsid w:val="00277FA0"/>
    <w:rsid w:val="002A4B62"/>
    <w:rsid w:val="002D1255"/>
    <w:rsid w:val="002D3997"/>
    <w:rsid w:val="002D7B14"/>
    <w:rsid w:val="00301F0F"/>
    <w:rsid w:val="003136D6"/>
    <w:rsid w:val="003231EB"/>
    <w:rsid w:val="00357C78"/>
    <w:rsid w:val="003641CB"/>
    <w:rsid w:val="003B7BE1"/>
    <w:rsid w:val="003C4E8E"/>
    <w:rsid w:val="003D054A"/>
    <w:rsid w:val="003E5C93"/>
    <w:rsid w:val="003E6F22"/>
    <w:rsid w:val="003F3C9E"/>
    <w:rsid w:val="00401C71"/>
    <w:rsid w:val="00406C6D"/>
    <w:rsid w:val="0043078D"/>
    <w:rsid w:val="00437949"/>
    <w:rsid w:val="00437981"/>
    <w:rsid w:val="00454428"/>
    <w:rsid w:val="0047182E"/>
    <w:rsid w:val="004A5710"/>
    <w:rsid w:val="004A58D7"/>
    <w:rsid w:val="004A59E8"/>
    <w:rsid w:val="004B2CA5"/>
    <w:rsid w:val="004E6DDB"/>
    <w:rsid w:val="0050785F"/>
    <w:rsid w:val="005112AD"/>
    <w:rsid w:val="00521717"/>
    <w:rsid w:val="005244B5"/>
    <w:rsid w:val="005346A7"/>
    <w:rsid w:val="0056676E"/>
    <w:rsid w:val="005A2D17"/>
    <w:rsid w:val="005B3F6B"/>
    <w:rsid w:val="005D0F6A"/>
    <w:rsid w:val="005D69BE"/>
    <w:rsid w:val="005E6E9A"/>
    <w:rsid w:val="00623548"/>
    <w:rsid w:val="00634775"/>
    <w:rsid w:val="006808D0"/>
    <w:rsid w:val="006813B9"/>
    <w:rsid w:val="006A04C1"/>
    <w:rsid w:val="006A69EE"/>
    <w:rsid w:val="006B04CF"/>
    <w:rsid w:val="006B4EF3"/>
    <w:rsid w:val="006D2D74"/>
    <w:rsid w:val="00741609"/>
    <w:rsid w:val="00751FBA"/>
    <w:rsid w:val="007B1914"/>
    <w:rsid w:val="007B6DAE"/>
    <w:rsid w:val="007C2CD0"/>
    <w:rsid w:val="007C4741"/>
    <w:rsid w:val="007C6745"/>
    <w:rsid w:val="007E0FF6"/>
    <w:rsid w:val="007F1879"/>
    <w:rsid w:val="00802F67"/>
    <w:rsid w:val="008031EF"/>
    <w:rsid w:val="00810142"/>
    <w:rsid w:val="00821A35"/>
    <w:rsid w:val="00864AF7"/>
    <w:rsid w:val="00880113"/>
    <w:rsid w:val="00893C09"/>
    <w:rsid w:val="008C1405"/>
    <w:rsid w:val="008D1DD7"/>
    <w:rsid w:val="00903D8E"/>
    <w:rsid w:val="00921006"/>
    <w:rsid w:val="00927ED7"/>
    <w:rsid w:val="0093704E"/>
    <w:rsid w:val="00950BEE"/>
    <w:rsid w:val="0096707D"/>
    <w:rsid w:val="0097069D"/>
    <w:rsid w:val="00973BA4"/>
    <w:rsid w:val="0099248D"/>
    <w:rsid w:val="00993A70"/>
    <w:rsid w:val="009E15E1"/>
    <w:rsid w:val="00A2128E"/>
    <w:rsid w:val="00A2643F"/>
    <w:rsid w:val="00A34BB1"/>
    <w:rsid w:val="00A608DF"/>
    <w:rsid w:val="00A73F68"/>
    <w:rsid w:val="00A76B15"/>
    <w:rsid w:val="00A82DE8"/>
    <w:rsid w:val="00A87E94"/>
    <w:rsid w:val="00AB09F0"/>
    <w:rsid w:val="00AC4E00"/>
    <w:rsid w:val="00AD5CD0"/>
    <w:rsid w:val="00B06C74"/>
    <w:rsid w:val="00B1440D"/>
    <w:rsid w:val="00B16745"/>
    <w:rsid w:val="00B32E37"/>
    <w:rsid w:val="00B56621"/>
    <w:rsid w:val="00B9053C"/>
    <w:rsid w:val="00B9405A"/>
    <w:rsid w:val="00BA05A3"/>
    <w:rsid w:val="00BA7103"/>
    <w:rsid w:val="00BF0DD3"/>
    <w:rsid w:val="00C32A14"/>
    <w:rsid w:val="00C36049"/>
    <w:rsid w:val="00C81776"/>
    <w:rsid w:val="00CA128D"/>
    <w:rsid w:val="00CA1A81"/>
    <w:rsid w:val="00CB3DE2"/>
    <w:rsid w:val="00CC18F9"/>
    <w:rsid w:val="00CC1FD0"/>
    <w:rsid w:val="00CF6054"/>
    <w:rsid w:val="00D41DDF"/>
    <w:rsid w:val="00D92F94"/>
    <w:rsid w:val="00DB43FA"/>
    <w:rsid w:val="00DD0BF2"/>
    <w:rsid w:val="00DE1AA4"/>
    <w:rsid w:val="00E20C67"/>
    <w:rsid w:val="00E22ABD"/>
    <w:rsid w:val="00E37A1B"/>
    <w:rsid w:val="00E44728"/>
    <w:rsid w:val="00E72118"/>
    <w:rsid w:val="00E72377"/>
    <w:rsid w:val="00E73F5E"/>
    <w:rsid w:val="00EA2D16"/>
    <w:rsid w:val="00EB6BF8"/>
    <w:rsid w:val="00EC686A"/>
    <w:rsid w:val="00EE0EBA"/>
    <w:rsid w:val="00EF1EF4"/>
    <w:rsid w:val="00EF3681"/>
    <w:rsid w:val="00F10E59"/>
    <w:rsid w:val="00F1668E"/>
    <w:rsid w:val="00F30D02"/>
    <w:rsid w:val="00F37A63"/>
    <w:rsid w:val="00F6399E"/>
    <w:rsid w:val="00F76D45"/>
    <w:rsid w:val="00F777FF"/>
    <w:rsid w:val="00F8427C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7ADE18"/>
  <w15:chartTrackingRefBased/>
  <w15:docId w15:val="{FDC4BFA7-1F00-0B48-AF83-D503B48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1B"/>
  </w:style>
  <w:style w:type="paragraph" w:styleId="Titre1">
    <w:name w:val="heading 1"/>
    <w:basedOn w:val="Normal"/>
    <w:next w:val="Normal"/>
    <w:link w:val="Titre1Car"/>
    <w:uiPriority w:val="9"/>
    <w:qFormat/>
    <w:rsid w:val="00CA1A81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7B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7B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52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2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2052D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2052D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052DC"/>
  </w:style>
  <w:style w:type="paragraph" w:styleId="Pieddepage">
    <w:name w:val="footer"/>
    <w:basedOn w:val="Normal"/>
    <w:link w:val="PieddepageCar"/>
    <w:uiPriority w:val="99"/>
    <w:unhideWhenUsed/>
    <w:rsid w:val="002052D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52DC"/>
  </w:style>
  <w:style w:type="character" w:customStyle="1" w:styleId="Titre1Car">
    <w:name w:val="Titre 1 Car"/>
    <w:basedOn w:val="Policepardfaut"/>
    <w:link w:val="Titre1"/>
    <w:uiPriority w:val="9"/>
    <w:rsid w:val="00CA1A81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  <w:lang w:val="en-US"/>
    </w:rPr>
  </w:style>
  <w:style w:type="paragraph" w:styleId="Paragraphedeliste">
    <w:name w:val="List Paragraph"/>
    <w:basedOn w:val="Normal"/>
    <w:uiPriority w:val="34"/>
    <w:qFormat/>
    <w:rsid w:val="00CA1A81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B7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7B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M1">
    <w:name w:val="toc 1"/>
    <w:basedOn w:val="Normal"/>
    <w:next w:val="Normal"/>
    <w:autoRedefine/>
    <w:uiPriority w:val="39"/>
    <w:unhideWhenUsed/>
    <w:rsid w:val="00D92F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2F94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92F9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D92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1431</Words>
  <Characters>7876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 Tonon</dc:creator>
  <cp:keywords/>
  <dc:description/>
  <cp:lastModifiedBy>Flavie Tonon</cp:lastModifiedBy>
  <cp:revision>147</cp:revision>
  <dcterms:created xsi:type="dcterms:W3CDTF">2020-01-27T00:20:00Z</dcterms:created>
  <dcterms:modified xsi:type="dcterms:W3CDTF">2021-04-21T18:14:00Z</dcterms:modified>
</cp:coreProperties>
</file>