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1DD67" w14:textId="77777777" w:rsidR="0030141B" w:rsidRDefault="0030141B">
      <w:r>
        <w:t>Code Review</w:t>
      </w:r>
    </w:p>
    <w:p w14:paraId="4097BB05" w14:textId="30CBDDB9" w:rsidR="00767AAD" w:rsidRDefault="0030141B">
      <w:r>
        <w:t>Want to find the spatial regions of response</w:t>
      </w:r>
      <w:r w:rsidR="003E1BE5">
        <w:t xml:space="preserve"> (want to fit Gabor filter)</w:t>
      </w:r>
    </w:p>
    <w:p w14:paraId="2EBD5753" w14:textId="77777777" w:rsidR="003E1BE5" w:rsidRDefault="003E1BE5"/>
    <w:p w14:paraId="2CC3C7DD" w14:textId="53428EAF" w:rsidR="003E1BE5" w:rsidRDefault="003E1BE5">
      <w:r>
        <w:t>Paul’s Orientation tuning:</w:t>
      </w:r>
    </w:p>
    <w:p w14:paraId="69DCB617" w14:textId="6DAB77CF" w:rsidR="003E1BE5" w:rsidRDefault="003E1BE5" w:rsidP="003E1BE5">
      <w:pPr>
        <w:pStyle w:val="ListParagraph"/>
        <w:numPr>
          <w:ilvl w:val="0"/>
          <w:numId w:val="2"/>
        </w:numPr>
      </w:pPr>
      <w:r>
        <w:t>Had 2 different processes for fitting the curves:</w:t>
      </w:r>
    </w:p>
    <w:p w14:paraId="4F96F7C1" w14:textId="70F7640C" w:rsidR="003E1BE5" w:rsidRDefault="003E1BE5" w:rsidP="003E1BE5">
      <w:pPr>
        <w:pStyle w:val="ListParagraph"/>
        <w:numPr>
          <w:ilvl w:val="1"/>
          <w:numId w:val="2"/>
        </w:numPr>
      </w:pPr>
      <w:r>
        <w:t>One (5 – 6), required that the peaks be 180 degrees and also same width</w:t>
      </w:r>
    </w:p>
    <w:p w14:paraId="7A141F08" w14:textId="13D549EE" w:rsidR="003E1BE5" w:rsidRDefault="003E1BE5" w:rsidP="003E1BE5">
      <w:pPr>
        <w:pStyle w:val="ListParagraph"/>
        <w:numPr>
          <w:ilvl w:val="1"/>
          <w:numId w:val="2"/>
        </w:numPr>
      </w:pPr>
      <w:r>
        <w:t xml:space="preserve">Did not have </w:t>
      </w:r>
      <w:proofErr w:type="spellStart"/>
      <w:r>
        <w:t>requirments</w:t>
      </w:r>
      <w:proofErr w:type="spellEnd"/>
      <w:r>
        <w:t xml:space="preserve"> for 180 and equal space, and just ended up fitting two different </w:t>
      </w:r>
      <w:proofErr w:type="spellStart"/>
      <w:r>
        <w:t>gaussian</w:t>
      </w:r>
      <w:proofErr w:type="spellEnd"/>
      <w:r>
        <w:t xml:space="preserve"> curves to the data</w:t>
      </w:r>
    </w:p>
    <w:p w14:paraId="6DD7296C" w14:textId="77777777" w:rsidR="003E1BE5" w:rsidRDefault="003E1BE5"/>
    <w:p w14:paraId="7A7EC0E4" w14:textId="5EF3866D" w:rsidR="003E1BE5" w:rsidRDefault="003E1BE5">
      <w:r>
        <w:t>Paul’s Work on Receptive fields</w:t>
      </w:r>
    </w:p>
    <w:p w14:paraId="1805E27E" w14:textId="4A9914B3" w:rsidR="003E1BE5" w:rsidRDefault="003E1BE5" w:rsidP="003E1BE5">
      <w:pPr>
        <w:pStyle w:val="ListParagraph"/>
        <w:numPr>
          <w:ilvl w:val="0"/>
          <w:numId w:val="1"/>
        </w:numPr>
      </w:pPr>
      <w:r>
        <w:t>STA is calculated from the previous four frames and the median over that</w:t>
      </w:r>
    </w:p>
    <w:p w14:paraId="46B28B5C" w14:textId="2964C8F0" w:rsidR="003E1BE5" w:rsidRDefault="003E1BE5" w:rsidP="003E1BE5">
      <w:pPr>
        <w:pStyle w:val="ListParagraph"/>
        <w:numPr>
          <w:ilvl w:val="0"/>
          <w:numId w:val="1"/>
        </w:numPr>
      </w:pPr>
      <w:r>
        <w:t>BE WARNED: the frames themselves that were shown to the mouse were passed through a filter and then down sampled (so that the 30 Hz video would match the 14.95 Hz imaging), so the images have a little information about the future in them</w:t>
      </w:r>
    </w:p>
    <w:p w14:paraId="6DBBED6B" w14:textId="610A3AC0" w:rsidR="003E1BE5" w:rsidRDefault="003E1BE5" w:rsidP="003E1BE5">
      <w:pPr>
        <w:pStyle w:val="ListParagraph"/>
        <w:numPr>
          <w:ilvl w:val="0"/>
          <w:numId w:val="1"/>
        </w:numPr>
      </w:pPr>
      <w:r>
        <w:t>The SNR for the receptive field was calculated by squaring and averaging the inhibitory and excitatory regions, fitted a Gaussian noise to it and compared the variance of that group to the rest of the field</w:t>
      </w:r>
    </w:p>
    <w:p w14:paraId="0BC6B494" w14:textId="607CBF4D" w:rsidR="003E1BE5" w:rsidRDefault="003E1BE5" w:rsidP="003E1BE5">
      <w:pPr>
        <w:pStyle w:val="ListParagraph"/>
        <w:numPr>
          <w:ilvl w:val="1"/>
          <w:numId w:val="1"/>
        </w:numPr>
      </w:pPr>
      <w:r>
        <w:t>Used SNR relationship of 3.5</w:t>
      </w:r>
    </w:p>
    <w:p w14:paraId="6F31A0A7" w14:textId="5E9F6646" w:rsidR="003E1BE5" w:rsidRDefault="003E1BE5" w:rsidP="003E1BE5">
      <w:pPr>
        <w:pStyle w:val="ListParagraph"/>
        <w:numPr>
          <w:ilvl w:val="0"/>
          <w:numId w:val="1"/>
        </w:numPr>
      </w:pPr>
      <w:r>
        <w:t xml:space="preserve">Andreas wants me </w:t>
      </w:r>
      <w:r>
        <w:t>to find the spatial regions of response (want to fit Gabor filter)</w:t>
      </w:r>
    </w:p>
    <w:p w14:paraId="03E904DA" w14:textId="77777777" w:rsidR="002B1547" w:rsidRDefault="002B1547" w:rsidP="002B1547"/>
    <w:p w14:paraId="1DC3FCA1" w14:textId="77777777" w:rsidR="002B1547" w:rsidRDefault="002B1547" w:rsidP="002B1547"/>
    <w:p w14:paraId="02BF6450" w14:textId="59E6900A" w:rsidR="002B1547" w:rsidRDefault="002B1547" w:rsidP="002B1547">
      <w:r>
        <w:t>Contacts and Synapses:</w:t>
      </w:r>
      <w:r w:rsidR="006812BE">
        <w:t xml:space="preserve"> (want to test whether </w:t>
      </w:r>
      <w:proofErr w:type="spellStart"/>
      <w:r w:rsidR="006812BE">
        <w:t>Petter’s</w:t>
      </w:r>
      <w:proofErr w:type="spellEnd"/>
      <w:r w:rsidR="006812BE">
        <w:t xml:space="preserve"> rule is valid or not)</w:t>
      </w:r>
    </w:p>
    <w:p w14:paraId="43479F93" w14:textId="77777777" w:rsidR="00642211" w:rsidRDefault="00642211" w:rsidP="002B1547">
      <w:pPr>
        <w:pStyle w:val="ListParagraph"/>
        <w:numPr>
          <w:ilvl w:val="0"/>
          <w:numId w:val="3"/>
        </w:numPr>
      </w:pPr>
      <w:r>
        <w:t>Synapse Level selectivity:</w:t>
      </w:r>
    </w:p>
    <w:p w14:paraId="037810E8" w14:textId="2DC1A0DF" w:rsidR="002B1547" w:rsidRDefault="002B1547" w:rsidP="00642211">
      <w:pPr>
        <w:pStyle w:val="ListParagraph"/>
        <w:numPr>
          <w:ilvl w:val="1"/>
          <w:numId w:val="3"/>
        </w:numPr>
      </w:pPr>
      <w:r>
        <w:t>Not of exclusive or where:</w:t>
      </w:r>
    </w:p>
    <w:p w14:paraId="4CA8A3B9" w14:textId="641FB7A0" w:rsidR="002B1547" w:rsidRDefault="002B1547" w:rsidP="00642211">
      <w:pPr>
        <w:pStyle w:val="ListParagraph"/>
        <w:numPr>
          <w:ilvl w:val="2"/>
          <w:numId w:val="3"/>
        </w:numPr>
      </w:pPr>
      <w:r>
        <w:t xml:space="preserve">If axon goes through and contacts 2 different neurons and either doesn’t </w:t>
      </w:r>
      <w:bookmarkStart w:id="0" w:name="_GoBack"/>
      <w:bookmarkEnd w:id="0"/>
      <w:r>
        <w:t xml:space="preserve">synapse both or does synapse both </w:t>
      </w:r>
      <w:r>
        <w:sym w:font="Wingdings" w:char="F0E0"/>
      </w:r>
      <w:r>
        <w:t xml:space="preserve"> good (+1)</w:t>
      </w:r>
    </w:p>
    <w:p w14:paraId="646DD20A" w14:textId="5695A369" w:rsidR="002B1547" w:rsidRDefault="002B1547" w:rsidP="00642211">
      <w:pPr>
        <w:pStyle w:val="ListParagraph"/>
        <w:numPr>
          <w:ilvl w:val="2"/>
          <w:numId w:val="3"/>
        </w:numPr>
      </w:pPr>
      <w:r>
        <w:t xml:space="preserve">If axons goes through, contacts both, </w:t>
      </w:r>
      <w:r w:rsidR="00642211">
        <w:t xml:space="preserve">but only synapses onto one </w:t>
      </w:r>
      <w:r w:rsidR="00642211">
        <w:sym w:font="Wingdings" w:char="F0E0"/>
      </w:r>
      <w:r w:rsidR="00642211">
        <w:t xml:space="preserve"> bad (-1)</w:t>
      </w:r>
    </w:p>
    <w:p w14:paraId="78455603" w14:textId="1701AA7A" w:rsidR="00642211" w:rsidRDefault="00642211" w:rsidP="00642211">
      <w:pPr>
        <w:pStyle w:val="ListParagraph"/>
        <w:numPr>
          <w:ilvl w:val="1"/>
          <w:numId w:val="3"/>
        </w:numPr>
      </w:pPr>
      <w:r>
        <w:t xml:space="preserve">Could do this for synapse level and </w:t>
      </w:r>
    </w:p>
    <w:p w14:paraId="7D30AC77" w14:textId="4F555375" w:rsidR="006812BE" w:rsidRDefault="006812BE" w:rsidP="00642211">
      <w:pPr>
        <w:pStyle w:val="ListParagraph"/>
        <w:numPr>
          <w:ilvl w:val="0"/>
          <w:numId w:val="3"/>
        </w:numPr>
      </w:pPr>
      <w:r>
        <w:t>Positive selectivity: where expand the range of the contact to 200 um</w:t>
      </w:r>
    </w:p>
    <w:p w14:paraId="48EA10DC" w14:textId="6AA0FA83" w:rsidR="00642211" w:rsidRDefault="006812BE" w:rsidP="00642211">
      <w:pPr>
        <w:pStyle w:val="ListParagraph"/>
        <w:numPr>
          <w:ilvl w:val="0"/>
          <w:numId w:val="3"/>
        </w:numPr>
      </w:pPr>
      <w:r>
        <w:t>For axon that only contact onto one</w:t>
      </w:r>
    </w:p>
    <w:p w14:paraId="2FA299FB" w14:textId="77777777" w:rsidR="008C3FAE" w:rsidRDefault="008C3FAE" w:rsidP="008C3FAE"/>
    <w:p w14:paraId="69B6EAF8" w14:textId="77777777" w:rsidR="008C3FAE" w:rsidRDefault="008C3FAE" w:rsidP="008C3FAE"/>
    <w:p w14:paraId="296127A7" w14:textId="647ACB53" w:rsidR="008C3FAE" w:rsidRDefault="008C3FAE" w:rsidP="008C3FAE">
      <w:r>
        <w:t>Nailing down synapses:</w:t>
      </w:r>
    </w:p>
    <w:p w14:paraId="0F3AF94D" w14:textId="7BC1C5C5" w:rsidR="008C3FAE" w:rsidRDefault="008C3FAE" w:rsidP="008C3FAE">
      <w:pPr>
        <w:pStyle w:val="ListParagraph"/>
        <w:numPr>
          <w:ilvl w:val="0"/>
          <w:numId w:val="4"/>
        </w:numPr>
      </w:pPr>
      <w:r>
        <w:t xml:space="preserve">Want to create contact zone and then </w:t>
      </w:r>
      <w:proofErr w:type="spellStart"/>
      <w:r>
        <w:t>teel</w:t>
      </w:r>
      <w:proofErr w:type="spellEnd"/>
      <w:r>
        <w:t xml:space="preserve"> if there are 0 or 1</w:t>
      </w:r>
      <w:r w:rsidRPr="008C3FAE">
        <w:rPr>
          <w:u w:val="single"/>
        </w:rPr>
        <w:t>&gt;</w:t>
      </w:r>
      <w:r>
        <w:rPr>
          <w:u w:val="single"/>
        </w:rPr>
        <w:t xml:space="preserve"> </w:t>
      </w:r>
    </w:p>
    <w:p w14:paraId="53CD089B" w14:textId="77777777" w:rsidR="008C3FAE" w:rsidRDefault="008C3FAE" w:rsidP="008C3FAE"/>
    <w:p w14:paraId="750D0466" w14:textId="23B05D8F" w:rsidR="008C3FAE" w:rsidRDefault="008C3FAE" w:rsidP="008C3FAE">
      <w:r>
        <w:t>Axon level analysis:</w:t>
      </w:r>
    </w:p>
    <w:p w14:paraId="0F6EAB5A" w14:textId="18EF9153" w:rsidR="008C3FAE" w:rsidRDefault="008C3FAE" w:rsidP="008C3FAE">
      <w:pPr>
        <w:pStyle w:val="ListParagraph"/>
        <w:numPr>
          <w:ilvl w:val="0"/>
          <w:numId w:val="5"/>
        </w:numPr>
      </w:pPr>
      <w:r>
        <w:t xml:space="preserve">Look at the tuning difference of the synapses vs. tuning difference of contacts (but only </w:t>
      </w:r>
      <w:r w:rsidR="00871629">
        <w:t>for a threshold number of postsynaptic targets)</w:t>
      </w:r>
    </w:p>
    <w:p w14:paraId="5FF6C4FA" w14:textId="42623E25" w:rsidR="00871629" w:rsidRDefault="00871629" w:rsidP="008C3FAE">
      <w:pPr>
        <w:pStyle w:val="ListParagraph"/>
        <w:numPr>
          <w:ilvl w:val="0"/>
          <w:numId w:val="5"/>
        </w:numPr>
      </w:pPr>
      <w:r>
        <w:t>Maybe try across different compartment classes</w:t>
      </w:r>
    </w:p>
    <w:p w14:paraId="0F8026EE" w14:textId="77777777" w:rsidR="00871629" w:rsidRDefault="00871629" w:rsidP="00871629"/>
    <w:p w14:paraId="538477F5" w14:textId="00176763" w:rsidR="00871629" w:rsidRDefault="00871629" w:rsidP="00871629">
      <w:r>
        <w:t>Things to worry about:</w:t>
      </w:r>
    </w:p>
    <w:p w14:paraId="1BFAD057" w14:textId="3DE61203" w:rsidR="00871629" w:rsidRDefault="00871629" w:rsidP="00871629">
      <w:pPr>
        <w:pStyle w:val="ListParagraph"/>
        <w:numPr>
          <w:ilvl w:val="0"/>
          <w:numId w:val="6"/>
        </w:numPr>
      </w:pPr>
      <w:r>
        <w:t>Mapping distance from synapse to synapse along the branch</w:t>
      </w:r>
    </w:p>
    <w:p w14:paraId="0931285C" w14:textId="3E4DC698" w:rsidR="00871629" w:rsidRDefault="00871629" w:rsidP="00871629">
      <w:pPr>
        <w:pStyle w:val="ListParagraph"/>
        <w:numPr>
          <w:ilvl w:val="0"/>
          <w:numId w:val="6"/>
        </w:numPr>
      </w:pPr>
      <w:r>
        <w:t>Want to find distance of synapse to soma (along the skeleton)</w:t>
      </w:r>
    </w:p>
    <w:p w14:paraId="1A7D7A87" w14:textId="77777777" w:rsidR="003E1BE5" w:rsidRDefault="003E1BE5" w:rsidP="003E1BE5"/>
    <w:p w14:paraId="46AB8D05" w14:textId="77777777" w:rsidR="003E1BE5" w:rsidRDefault="003E1BE5" w:rsidP="003E1BE5"/>
    <w:sectPr w:rsidR="003E1BE5" w:rsidSect="008B2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94740"/>
    <w:multiLevelType w:val="hybridMultilevel"/>
    <w:tmpl w:val="3B2C85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B510F"/>
    <w:multiLevelType w:val="hybridMultilevel"/>
    <w:tmpl w:val="29F4BA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482FA9"/>
    <w:multiLevelType w:val="hybridMultilevel"/>
    <w:tmpl w:val="D01C3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C2"/>
    <w:multiLevelType w:val="hybridMultilevel"/>
    <w:tmpl w:val="E3D62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B53267"/>
    <w:multiLevelType w:val="hybridMultilevel"/>
    <w:tmpl w:val="86AE2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D17D7F"/>
    <w:multiLevelType w:val="hybridMultilevel"/>
    <w:tmpl w:val="DF123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1B"/>
    <w:rsid w:val="002B1547"/>
    <w:rsid w:val="0030141B"/>
    <w:rsid w:val="003E1BE5"/>
    <w:rsid w:val="004C15F9"/>
    <w:rsid w:val="0060742E"/>
    <w:rsid w:val="00642211"/>
    <w:rsid w:val="006812BE"/>
    <w:rsid w:val="007E63AC"/>
    <w:rsid w:val="00871629"/>
    <w:rsid w:val="008B240E"/>
    <w:rsid w:val="008C3FAE"/>
    <w:rsid w:val="00AF3AA2"/>
    <w:rsid w:val="00C94F22"/>
    <w:rsid w:val="00E145AA"/>
    <w:rsid w:val="00F6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D7F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1641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2019-02-19T21:41:00Z</dcterms:created>
  <dcterms:modified xsi:type="dcterms:W3CDTF">2019-02-19T21:41:00Z</dcterms:modified>
</cp:coreProperties>
</file>