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A0596E" w14:textId="77777777" w:rsidR="004C5ADC" w:rsidRPr="00BC4CDF" w:rsidRDefault="004C5ADC" w:rsidP="00BC4CDF">
      <w:pPr>
        <w:jc w:val="center"/>
        <w:rPr>
          <w:b/>
          <w:bCs/>
          <w:color w:val="0F4761" w:themeColor="accent1" w:themeShade="BF"/>
          <w:sz w:val="30"/>
          <w:szCs w:val="30"/>
        </w:rPr>
      </w:pPr>
      <w:r w:rsidRPr="00BC4CDF">
        <w:rPr>
          <w:b/>
          <w:bCs/>
          <w:color w:val="0F4761" w:themeColor="accent1" w:themeShade="BF"/>
          <w:sz w:val="30"/>
          <w:szCs w:val="30"/>
        </w:rPr>
        <w:t>YANGIN SÖNDÜREN ROBOT ARABA PROJESİ RAPORU</w:t>
      </w:r>
    </w:p>
    <w:p w14:paraId="4C93AC13" w14:textId="77777777" w:rsidR="004C5ADC" w:rsidRDefault="004C5ADC" w:rsidP="004C5ADC">
      <w:r>
        <w:t xml:space="preserve"> </w:t>
      </w:r>
    </w:p>
    <w:p w14:paraId="175FCFCE" w14:textId="4F8F1D59" w:rsidR="00821E8F" w:rsidRDefault="00821E8F" w:rsidP="004C5ADC">
      <w:r>
        <w:t>Takım 9 yangın söndüren robot</w:t>
      </w:r>
    </w:p>
    <w:p w14:paraId="2A70570D" w14:textId="32C84B8A" w:rsidR="00821E8F" w:rsidRDefault="00821E8F" w:rsidP="004C5ADC">
      <w:r>
        <w:t>Üyeler:</w:t>
      </w:r>
    </w:p>
    <w:p w14:paraId="233479D5" w14:textId="0CD7730B" w:rsidR="00821E8F" w:rsidRDefault="00821E8F" w:rsidP="004C5ADC">
      <w:r>
        <w:t>230007028 Mehmet Çelik</w:t>
      </w:r>
    </w:p>
    <w:p w14:paraId="02B57278" w14:textId="0805EBC0" w:rsidR="00821E8F" w:rsidRDefault="00821E8F" w:rsidP="004C5ADC">
      <w:r>
        <w:t>2300070</w:t>
      </w:r>
      <w:r w:rsidR="00E6008D">
        <w:t>94</w:t>
      </w:r>
      <w:r>
        <w:t xml:space="preserve"> Ali Furkan Şahin </w:t>
      </w:r>
    </w:p>
    <w:p w14:paraId="15C4E6EE" w14:textId="403990B1" w:rsidR="00821E8F" w:rsidRDefault="00821E8F" w:rsidP="004C5ADC">
      <w:r>
        <w:t xml:space="preserve">230007061 Hüsne Nur Kurt </w:t>
      </w:r>
    </w:p>
    <w:p w14:paraId="1A76C34C" w14:textId="299F130F" w:rsidR="00821E8F" w:rsidRDefault="00821E8F" w:rsidP="004C5ADC">
      <w:r>
        <w:t>230007059 Bektaş Kesler</w:t>
      </w:r>
    </w:p>
    <w:p w14:paraId="4A3CB3FE" w14:textId="403E4313" w:rsidR="00821E8F" w:rsidRDefault="00821E8F" w:rsidP="004C5ADC">
      <w:r>
        <w:t xml:space="preserve">230007027 Özlem </w:t>
      </w:r>
      <w:proofErr w:type="spellStart"/>
      <w:r>
        <w:t>Cesuroğlu</w:t>
      </w:r>
      <w:proofErr w:type="spellEnd"/>
      <w:r>
        <w:t xml:space="preserve"> </w:t>
      </w:r>
    </w:p>
    <w:p w14:paraId="26FF0E17" w14:textId="36A4220A" w:rsidR="00821E8F" w:rsidRDefault="00821E8F" w:rsidP="004C5ADC">
      <w:r>
        <w:t>2300070</w:t>
      </w:r>
      <w:r w:rsidR="00E6008D">
        <w:t xml:space="preserve">68 Yunus Emre Özergin </w:t>
      </w:r>
    </w:p>
    <w:p w14:paraId="7E0398C8" w14:textId="04693648" w:rsidR="00E6008D" w:rsidRDefault="00E6008D" w:rsidP="004C5ADC">
      <w:r w:rsidRPr="00E6008D">
        <w:t>240007109</w:t>
      </w:r>
      <w:r>
        <w:t xml:space="preserve"> Ömer Furkan İzgi</w:t>
      </w:r>
    </w:p>
    <w:p w14:paraId="165149EC" w14:textId="77777777" w:rsidR="00821E8F" w:rsidRDefault="00821E8F" w:rsidP="004C5ADC"/>
    <w:p w14:paraId="75B888A3" w14:textId="77777777" w:rsidR="001F0DC9" w:rsidRDefault="001F0DC9" w:rsidP="001F0DC9">
      <w:r w:rsidRPr="001F0DC9">
        <w:t xml:space="preserve">YANGIN SÖNDÜREN ROBOT ARABA projesi, Arduino </w:t>
      </w:r>
      <w:proofErr w:type="spellStart"/>
      <w:r w:rsidRPr="001F0DC9">
        <w:t>Uno</w:t>
      </w:r>
      <w:proofErr w:type="spellEnd"/>
      <w:r w:rsidRPr="001F0DC9">
        <w:t xml:space="preserve"> tabanlı otonom bir yangın algılama ve müdahale sistemi geliştirmek amacıyla tasarlanmıştır. Projenin temel amacı, oluşabilecek yangınları erken aşamada tespit ederek insan müdahalesine ihtiyaç duymadan hızlı ve etkili bir şekilde söndürmek, böylece olası can ve mal kayıplarını en aza indirmektir.</w:t>
      </w:r>
    </w:p>
    <w:p w14:paraId="0E7BB25D" w14:textId="77777777" w:rsidR="001F0DC9" w:rsidRPr="001F0DC9" w:rsidRDefault="001F0DC9" w:rsidP="001F0DC9"/>
    <w:p w14:paraId="435ED305" w14:textId="77777777" w:rsidR="001F0DC9" w:rsidRDefault="001F0DC9" w:rsidP="001F0DC9">
      <w:r w:rsidRPr="001F0DC9">
        <w:t xml:space="preserve">Sistem üzerinde bulunan IR 4 pinli alev sensörleri, ortamda meydana gelen alevi algılayarak elde edilen verileri Arduino </w:t>
      </w:r>
      <w:proofErr w:type="spellStart"/>
      <w:r w:rsidRPr="001F0DC9">
        <w:t>Uno</w:t>
      </w:r>
      <w:proofErr w:type="spellEnd"/>
      <w:r w:rsidRPr="001F0DC9">
        <w:t xml:space="preserve"> kontrol kartına iletmektedir. Arduino </w:t>
      </w:r>
      <w:proofErr w:type="spellStart"/>
      <w:r w:rsidRPr="001F0DC9">
        <w:t>Uno</w:t>
      </w:r>
      <w:proofErr w:type="spellEnd"/>
      <w:r w:rsidRPr="001F0DC9">
        <w:t xml:space="preserve">, sensörlerden gelen bilgileri anlık olarak işleyip motor sürücü kartı, </w:t>
      </w:r>
      <w:proofErr w:type="spellStart"/>
      <w:r w:rsidRPr="001F0DC9">
        <w:t>servo</w:t>
      </w:r>
      <w:proofErr w:type="spellEnd"/>
      <w:r w:rsidRPr="001F0DC9">
        <w:t xml:space="preserve"> motor ve su pompası gibi bileşenlere gerekli kontrol komutlarını göndererek sistemin tamamen otonom şekilde çalışmasını sağlamaktadır.</w:t>
      </w:r>
    </w:p>
    <w:p w14:paraId="6659A233" w14:textId="77777777" w:rsidR="001F0DC9" w:rsidRPr="001F0DC9" w:rsidRDefault="001F0DC9" w:rsidP="001F0DC9"/>
    <w:p w14:paraId="27D23FC2" w14:textId="77777777" w:rsidR="001F0DC9" w:rsidRDefault="001F0DC9" w:rsidP="001F0DC9">
      <w:r w:rsidRPr="001F0DC9">
        <w:t>Robotun hareket sistemi, L298N motor sürücü kartı tarafından kontrol edilen BO motorlar ve tekerleklerden oluşmaktadır. Bu yapı sayesinde araç, yangının bulunduğu noktaya hızlı, dengeli ve kontrollü bir biçimde ilerleyebilmektedir.</w:t>
      </w:r>
    </w:p>
    <w:p w14:paraId="68AA2139" w14:textId="77777777" w:rsidR="001F0DC9" w:rsidRPr="001F0DC9" w:rsidRDefault="001F0DC9" w:rsidP="001F0DC9"/>
    <w:p w14:paraId="47E4C041" w14:textId="77777777" w:rsidR="001F0DC9" w:rsidRDefault="001F0DC9" w:rsidP="001F0DC9">
      <w:r w:rsidRPr="001F0DC9">
        <w:t xml:space="preserve">Yangının konumu tespit edildikten sonra mini </w:t>
      </w:r>
      <w:proofErr w:type="spellStart"/>
      <w:r w:rsidRPr="001F0DC9">
        <w:t>servo</w:t>
      </w:r>
      <w:proofErr w:type="spellEnd"/>
      <w:r w:rsidRPr="001F0DC9">
        <w:t xml:space="preserve"> motor yardımıyla su püskürtme nozulu alevin bulunduğu yöne hassas şekilde çevrilmekte ve 9V su pompası aracılığıyla su tankında bulunan söndürücü sıvı yangın bölgesine aktarılmaktadır.</w:t>
      </w:r>
    </w:p>
    <w:p w14:paraId="0B6A0794" w14:textId="77777777" w:rsidR="001F0DC9" w:rsidRPr="001F0DC9" w:rsidRDefault="001F0DC9" w:rsidP="001F0DC9"/>
    <w:p w14:paraId="2DB06218" w14:textId="77777777" w:rsidR="001F0DC9" w:rsidRDefault="001F0DC9" w:rsidP="001F0DC9">
      <w:r w:rsidRPr="001F0DC9">
        <w:lastRenderedPageBreak/>
        <w:t xml:space="preserve">Elektronik bağlantılar </w:t>
      </w:r>
      <w:proofErr w:type="spellStart"/>
      <w:r w:rsidRPr="001F0DC9">
        <w:t>breadboard</w:t>
      </w:r>
      <w:proofErr w:type="spellEnd"/>
      <w:r w:rsidRPr="001F0DC9">
        <w:t xml:space="preserve"> ve bağlantı kabloları ile düzenli şekilde kurulmuş, TIP122 transistörü kullanılarak yüksek akım gerektiren bileşenlerin güvenli çalışması sağlanmıştır. Ayrıca devrede kullanılan dirençler ve kondansatörler sayesinde sistemin kararlı çalışması desteklenmiştir.</w:t>
      </w:r>
    </w:p>
    <w:p w14:paraId="1BBD4ABF" w14:textId="77777777" w:rsidR="001F0DC9" w:rsidRPr="001F0DC9" w:rsidRDefault="001F0DC9" w:rsidP="001F0DC9"/>
    <w:p w14:paraId="62AFFC72" w14:textId="77777777" w:rsidR="001F0DC9" w:rsidRPr="001F0DC9" w:rsidRDefault="001F0DC9" w:rsidP="001F0DC9">
      <w:r w:rsidRPr="001F0DC9">
        <w:t>Proje için özel olarak tasarlanan 3D yazıcı üretimi şasi ise tüm mekanik ve elektronik parçaların dengeli şekilde yerleştirilmesine olanak sağlamıştır. Robotun enerji ihtiyacı şarj edilebilir piller aracılığıyla karşılanmaktadır. Geliştirilen bu otonom sistemin, yangınlara hızlı müdahale ederek güvenlik açısından önemli bir çözüm sunması hedeflenmektedir.</w:t>
      </w:r>
    </w:p>
    <w:p w14:paraId="7F05529E" w14:textId="28FFBB13" w:rsidR="004C5ADC" w:rsidRDefault="004C5ADC" w:rsidP="001F0DC9"/>
    <w:sectPr w:rsidR="004C5AD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ADC"/>
    <w:rsid w:val="001F0DC9"/>
    <w:rsid w:val="004C5ADC"/>
    <w:rsid w:val="00541D30"/>
    <w:rsid w:val="0070660B"/>
    <w:rsid w:val="00821E8F"/>
    <w:rsid w:val="00931FED"/>
    <w:rsid w:val="00AB1807"/>
    <w:rsid w:val="00BC4CDF"/>
    <w:rsid w:val="00C96248"/>
    <w:rsid w:val="00E6008D"/>
    <w:rsid w:val="00F62D8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86F15"/>
  <w15:chartTrackingRefBased/>
  <w15:docId w15:val="{C385E760-25D0-4640-BDA1-65E9760F2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C5A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C5A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C5AD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C5AD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C5AD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C5AD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C5AD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C5AD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C5AD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C5AD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4C5AD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4C5AD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C5AD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C5AD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C5AD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C5AD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C5AD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C5ADC"/>
    <w:rPr>
      <w:rFonts w:eastAsiaTheme="majorEastAsia" w:cstheme="majorBidi"/>
      <w:color w:val="272727" w:themeColor="text1" w:themeTint="D8"/>
    </w:rPr>
  </w:style>
  <w:style w:type="paragraph" w:styleId="KonuBal">
    <w:name w:val="Title"/>
    <w:basedOn w:val="Normal"/>
    <w:next w:val="Normal"/>
    <w:link w:val="KonuBalChar"/>
    <w:uiPriority w:val="10"/>
    <w:qFormat/>
    <w:rsid w:val="004C5A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C5AD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C5AD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C5AD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C5AD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C5ADC"/>
    <w:rPr>
      <w:i/>
      <w:iCs/>
      <w:color w:val="404040" w:themeColor="text1" w:themeTint="BF"/>
    </w:rPr>
  </w:style>
  <w:style w:type="paragraph" w:styleId="ListeParagraf">
    <w:name w:val="List Paragraph"/>
    <w:basedOn w:val="Normal"/>
    <w:uiPriority w:val="34"/>
    <w:qFormat/>
    <w:rsid w:val="004C5ADC"/>
    <w:pPr>
      <w:ind w:left="720"/>
      <w:contextualSpacing/>
    </w:pPr>
  </w:style>
  <w:style w:type="character" w:styleId="GlVurgulama">
    <w:name w:val="Intense Emphasis"/>
    <w:basedOn w:val="VarsaylanParagrafYazTipi"/>
    <w:uiPriority w:val="21"/>
    <w:qFormat/>
    <w:rsid w:val="004C5ADC"/>
    <w:rPr>
      <w:i/>
      <w:iCs/>
      <w:color w:val="0F4761" w:themeColor="accent1" w:themeShade="BF"/>
    </w:rPr>
  </w:style>
  <w:style w:type="paragraph" w:styleId="GlAlnt">
    <w:name w:val="Intense Quote"/>
    <w:basedOn w:val="Normal"/>
    <w:next w:val="Normal"/>
    <w:link w:val="GlAlntChar"/>
    <w:uiPriority w:val="30"/>
    <w:qFormat/>
    <w:rsid w:val="004C5A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C5ADC"/>
    <w:rPr>
      <w:i/>
      <w:iCs/>
      <w:color w:val="0F4761" w:themeColor="accent1" w:themeShade="BF"/>
    </w:rPr>
  </w:style>
  <w:style w:type="character" w:styleId="GlBavuru">
    <w:name w:val="Intense Reference"/>
    <w:basedOn w:val="VarsaylanParagrafYazTipi"/>
    <w:uiPriority w:val="32"/>
    <w:qFormat/>
    <w:rsid w:val="004C5A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6972943">
      <w:bodyDiv w:val="1"/>
      <w:marLeft w:val="0"/>
      <w:marRight w:val="0"/>
      <w:marTop w:val="0"/>
      <w:marBottom w:val="0"/>
      <w:divBdr>
        <w:top w:val="none" w:sz="0" w:space="0" w:color="auto"/>
        <w:left w:val="none" w:sz="0" w:space="0" w:color="auto"/>
        <w:bottom w:val="none" w:sz="0" w:space="0" w:color="auto"/>
        <w:right w:val="none" w:sz="0" w:space="0" w:color="auto"/>
      </w:divBdr>
    </w:div>
    <w:div w:id="1942104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316</Words>
  <Characters>1805</Characters>
  <Application>Microsoft Office Word</Application>
  <DocSecurity>0</DocSecurity>
  <Lines>15</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Özlem Cesuroğlu</dc:creator>
  <cp:keywords/>
  <dc:description/>
  <cp:lastModifiedBy>MEHMET ÇELİK</cp:lastModifiedBy>
  <cp:revision>4</cp:revision>
  <dcterms:created xsi:type="dcterms:W3CDTF">2026-05-15T17:05:00Z</dcterms:created>
  <dcterms:modified xsi:type="dcterms:W3CDTF">2026-05-18T12:15:00Z</dcterms:modified>
</cp:coreProperties>
</file>