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theme/themeOverride1.xml" ContentType="application/vnd.openxmlformats-officedocument.themeOverride+xml"/>
  <Override PartName="/word/charts/chart4.xml" ContentType="application/vnd.openxmlformats-officedocument.drawingml.chart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159" w:rsidRPr="004D49EF" w:rsidRDefault="00AB0159" w:rsidP="00D71FA8">
      <w:pPr>
        <w:jc w:val="left"/>
        <w:rPr>
          <w:b/>
          <w:bCs/>
          <w:spacing w:val="58"/>
          <w:sz w:val="30"/>
          <w:szCs w:val="30"/>
          <w:lang w:val="sr-Cyrl-RS"/>
        </w:rPr>
      </w:pPr>
    </w:p>
    <w:p w:rsidR="00074020" w:rsidRPr="0015746D" w:rsidRDefault="00074020" w:rsidP="00D71FA8">
      <w:pPr>
        <w:jc w:val="left"/>
        <w:rPr>
          <w:b/>
          <w:bCs/>
          <w:spacing w:val="58"/>
          <w:sz w:val="30"/>
          <w:szCs w:val="30"/>
        </w:rPr>
      </w:pPr>
    </w:p>
    <w:p w:rsidR="009F2A01" w:rsidRPr="004C375F" w:rsidRDefault="00D71FA8" w:rsidP="00D71FA8">
      <w:pPr>
        <w:jc w:val="left"/>
        <w:rPr>
          <w:b/>
          <w:bCs/>
          <w:spacing w:val="58"/>
          <w:sz w:val="30"/>
          <w:szCs w:val="30"/>
          <w:lang w:val="sr-Cyrl-CS"/>
        </w:rPr>
      </w:pPr>
      <w:r w:rsidRPr="004C375F">
        <w:rPr>
          <w:b/>
          <w:bCs/>
          <w:spacing w:val="58"/>
          <w:sz w:val="30"/>
          <w:szCs w:val="30"/>
          <w:lang w:val="sr-Cyrl-CS"/>
        </w:rPr>
        <w:br w:type="textWrapping" w:clear="all"/>
      </w:r>
    </w:p>
    <w:p w:rsidR="009F2A01" w:rsidRPr="004C375F" w:rsidRDefault="009F2A01" w:rsidP="009F2A01">
      <w:pPr>
        <w:jc w:val="center"/>
        <w:rPr>
          <w:sz w:val="32"/>
          <w:szCs w:val="32"/>
          <w:lang w:val="sr-Cyrl-CS"/>
        </w:rPr>
      </w:pPr>
      <w:r w:rsidRPr="004C375F">
        <w:rPr>
          <w:b/>
          <w:bCs/>
          <w:spacing w:val="74"/>
          <w:sz w:val="32"/>
          <w:szCs w:val="32"/>
          <w:lang w:val="sr-Cyrl-CS"/>
        </w:rPr>
        <w:t>Републикa</w:t>
      </w:r>
      <w:r w:rsidRPr="004C375F">
        <w:rPr>
          <w:b/>
          <w:bCs/>
          <w:spacing w:val="71"/>
          <w:sz w:val="32"/>
          <w:szCs w:val="32"/>
          <w:lang w:val="sr-Cyrl-CS"/>
        </w:rPr>
        <w:t>Србијa</w:t>
      </w:r>
    </w:p>
    <w:p w:rsidR="009F2A01" w:rsidRPr="004C375F" w:rsidRDefault="009F2A01" w:rsidP="009F2A01">
      <w:pPr>
        <w:jc w:val="center"/>
        <w:rPr>
          <w:b/>
          <w:bCs/>
          <w:spacing w:val="58"/>
          <w:sz w:val="30"/>
          <w:szCs w:val="30"/>
          <w:lang w:val="sr-Cyrl-CS"/>
        </w:rPr>
      </w:pPr>
    </w:p>
    <w:p w:rsidR="009F2A01" w:rsidRPr="0027026A" w:rsidRDefault="009F2A01" w:rsidP="0027026A">
      <w:pPr>
        <w:jc w:val="center"/>
        <w:rPr>
          <w:b/>
          <w:bCs/>
          <w:sz w:val="30"/>
          <w:szCs w:val="30"/>
          <w:lang w:val="sr-Cyrl-CS"/>
        </w:rPr>
      </w:pPr>
      <w:r w:rsidRPr="004C375F">
        <w:rPr>
          <w:b/>
          <w:bCs/>
          <w:spacing w:val="58"/>
          <w:sz w:val="30"/>
          <w:szCs w:val="30"/>
          <w:lang w:val="sr-Cyrl-CS"/>
        </w:rPr>
        <w:t>Министарство трговине, туризма и телекомуникација</w:t>
      </w:r>
    </w:p>
    <w:p w:rsidR="009F2A01" w:rsidRPr="004C375F" w:rsidRDefault="009F2A01" w:rsidP="009F2A01">
      <w:pPr>
        <w:jc w:val="center"/>
        <w:rPr>
          <w:b/>
          <w:bCs/>
          <w:spacing w:val="-16"/>
          <w:position w:val="3"/>
          <w:sz w:val="16"/>
          <w:szCs w:val="16"/>
          <w:lang w:val="sr-Cyrl-CS"/>
        </w:rPr>
      </w:pP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b/>
          <w:bCs/>
          <w:spacing w:val="-16"/>
          <w:position w:val="3"/>
          <w:sz w:val="48"/>
          <w:szCs w:val="48"/>
          <w:lang w:val="sr-Cyrl-CS"/>
        </w:rPr>
        <w:t>Куповна моћ становништва</w:t>
      </w: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b/>
          <w:bCs/>
          <w:spacing w:val="-16"/>
          <w:sz w:val="48"/>
          <w:szCs w:val="48"/>
          <w:lang w:val="sr-Cyrl-CS"/>
        </w:rPr>
        <w:t>Потрошачка корпа</w:t>
      </w:r>
    </w:p>
    <w:p w:rsidR="009F2A01" w:rsidRPr="004C375F" w:rsidRDefault="009F2A01" w:rsidP="009F2A01">
      <w:pPr>
        <w:shd w:val="clear" w:color="auto" w:fill="FFFFFF"/>
        <w:spacing w:before="917"/>
        <w:rPr>
          <w:lang w:val="sr-Cyrl-CS"/>
        </w:rPr>
      </w:pPr>
    </w:p>
    <w:p w:rsidR="009F2A01" w:rsidRPr="004C375F" w:rsidRDefault="009F2A01" w:rsidP="009F2A01">
      <w:pPr>
        <w:jc w:val="center"/>
        <w:rPr>
          <w:lang w:val="sr-Cyrl-CS"/>
        </w:rPr>
      </w:pPr>
    </w:p>
    <w:p w:rsidR="009F2A01" w:rsidRPr="004F4D7C" w:rsidRDefault="000E2FDE" w:rsidP="0027026A">
      <w:pPr>
        <w:jc w:val="center"/>
        <w:rPr>
          <w:lang w:val="sr-Cyrl-RS"/>
        </w:rPr>
      </w:pPr>
      <w:r w:rsidRPr="004C375F">
        <w:rPr>
          <w:noProof/>
        </w:rPr>
        <w:drawing>
          <wp:inline distT="0" distB="0" distL="0" distR="0">
            <wp:extent cx="5334000" cy="3762375"/>
            <wp:effectExtent l="0" t="0" r="0" b="9525"/>
            <wp:docPr id="2" name="Picture 1" descr="s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A01" w:rsidRPr="00C5640F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 xml:space="preserve">(Извештај је урађен у Министарству трговине, туризма и телекомуникација </w:t>
      </w:r>
    </w:p>
    <w:p w:rsidR="009555C8" w:rsidRPr="009555C8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>на основу података о вредно</w:t>
      </w:r>
      <w:r w:rsidR="009555C8">
        <w:rPr>
          <w:lang w:val="sr-Cyrl-CS"/>
        </w:rPr>
        <w:t>сти потрошачке корпе и података</w:t>
      </w: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>Републичког завода за статистику)</w:t>
      </w:r>
    </w:p>
    <w:p w:rsidR="009F2A01" w:rsidRPr="004C375F" w:rsidRDefault="009F2A01" w:rsidP="009F2A01">
      <w:pPr>
        <w:jc w:val="center"/>
        <w:rPr>
          <w:lang w:val="sr-Cyrl-CS"/>
        </w:rPr>
        <w:sectPr w:rsidR="009F2A01" w:rsidRPr="004C375F" w:rsidSect="00033E38">
          <w:headerReference w:type="even" r:id="rId9"/>
          <w:headerReference w:type="default" r:id="rId10"/>
          <w:pgSz w:w="11907" w:h="16839"/>
          <w:pgMar w:top="1440" w:right="1440" w:bottom="1440" w:left="1440" w:header="680" w:footer="680" w:gutter="0"/>
          <w:pgNumType w:start="1"/>
          <w:cols w:space="720"/>
          <w:titlePg/>
          <w:docGrid w:linePitch="326"/>
        </w:sectPr>
      </w:pPr>
    </w:p>
    <w:p w:rsidR="00C90CD3" w:rsidRDefault="00C90CD3" w:rsidP="000064C0">
      <w:pPr>
        <w:rPr>
          <w:bCs/>
          <w:i/>
          <w:iCs/>
          <w:sz w:val="20"/>
          <w:szCs w:val="20"/>
          <w:lang w:val="sr-Cyrl-CS"/>
        </w:rPr>
      </w:pPr>
    </w:p>
    <w:p w:rsidR="00C90CD3" w:rsidRPr="004C375F" w:rsidRDefault="00C90CD3" w:rsidP="000064C0">
      <w:pPr>
        <w:rPr>
          <w:bCs/>
          <w:i/>
          <w:iCs/>
          <w:sz w:val="20"/>
          <w:szCs w:val="20"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spacing w:val="-2"/>
          <w:lang w:val="sr-Cyrl-CS"/>
        </w:rPr>
      </w:pPr>
      <w:r w:rsidRPr="004C375F">
        <w:rPr>
          <w:b/>
          <w:bCs/>
          <w:spacing w:val="-2"/>
          <w:lang w:val="sr-Cyrl-CS"/>
        </w:rPr>
        <w:t>КРЕТАЊЕ КУПОВНЕ МОЋИ У РЕПУБЛИЦИ СРБИЈИ</w:t>
      </w:r>
    </w:p>
    <w:p w:rsidR="004A45E7" w:rsidRPr="004C375F" w:rsidRDefault="007266CC" w:rsidP="0034640E">
      <w:pPr>
        <w:jc w:val="center"/>
        <w:rPr>
          <w:b/>
          <w:bCs/>
          <w:lang w:val="sr-Cyrl-CS"/>
        </w:rPr>
      </w:pPr>
      <w:r>
        <w:rPr>
          <w:b/>
          <w:bCs/>
          <w:lang w:val="sr-Cyrl-RS"/>
        </w:rPr>
        <w:t>СЕПТЕМБАР</w:t>
      </w:r>
      <w:r w:rsidR="00DF5FE4">
        <w:rPr>
          <w:b/>
          <w:bCs/>
          <w:lang w:val="sr-Cyrl-CS"/>
        </w:rPr>
        <w:t xml:space="preserve"> 2021</w:t>
      </w:r>
      <w:r w:rsidR="004A45E7" w:rsidRPr="004C375F">
        <w:rPr>
          <w:b/>
          <w:bCs/>
          <w:lang w:val="sr-Cyrl-CS"/>
        </w:rPr>
        <w:t>. ГОДИНЕ</w:t>
      </w:r>
    </w:p>
    <w:p w:rsidR="004A45E7" w:rsidRDefault="004A45E7" w:rsidP="009426D8">
      <w:pPr>
        <w:rPr>
          <w:b/>
          <w:bCs/>
          <w:lang w:val="sr-Cyrl-CS"/>
        </w:rPr>
      </w:pPr>
    </w:p>
    <w:p w:rsidR="00C90CD3" w:rsidRPr="004C375F" w:rsidRDefault="00C90CD3" w:rsidP="009426D8">
      <w:pPr>
        <w:rPr>
          <w:b/>
          <w:bCs/>
          <w:lang w:val="sr-Cyrl-CS"/>
        </w:rPr>
      </w:pPr>
    </w:p>
    <w:p w:rsidR="000A0D4E" w:rsidRPr="00E753FD" w:rsidRDefault="0034640E" w:rsidP="00AF3FC1">
      <w:pPr>
        <w:shd w:val="clear" w:color="auto" w:fill="FFFFFF"/>
        <w:rPr>
          <w:szCs w:val="20"/>
        </w:rPr>
      </w:pPr>
      <w:r>
        <w:rPr>
          <w:i/>
          <w:szCs w:val="20"/>
          <w:lang w:val="ru-RU"/>
        </w:rPr>
        <w:t xml:space="preserve">                         </w:t>
      </w:r>
      <w:r w:rsidR="00796D86">
        <w:rPr>
          <w:i/>
          <w:szCs w:val="20"/>
          <w:lang w:val="ru-RU"/>
        </w:rPr>
        <w:t xml:space="preserve">    </w:t>
      </w:r>
      <w:r w:rsidR="00440E2D" w:rsidRPr="00E753FD">
        <w:rPr>
          <w:i/>
          <w:szCs w:val="20"/>
          <w:lang w:val="ru-RU"/>
        </w:rPr>
        <w:t xml:space="preserve">Куповна </w:t>
      </w:r>
      <w:r w:rsidR="004A45E7" w:rsidRPr="00E753FD">
        <w:rPr>
          <w:i/>
          <w:szCs w:val="20"/>
          <w:lang w:val="ru-RU"/>
        </w:rPr>
        <w:t>моћ</w:t>
      </w:r>
      <w:r w:rsidR="004A45E7" w:rsidRPr="00E753FD">
        <w:rPr>
          <w:szCs w:val="20"/>
          <w:lang w:val="ru-RU"/>
        </w:rPr>
        <w:t xml:space="preserve"> мерена односом Нове Просечне, односно Нове Минималне потрошачке корпе и просечне нето зараде у </w:t>
      </w:r>
      <w:r w:rsidR="00FF0BFC">
        <w:rPr>
          <w:szCs w:val="20"/>
          <w:lang w:val="sr-Cyrl-RS"/>
        </w:rPr>
        <w:t>септембар</w:t>
      </w:r>
      <w:r w:rsidR="00AB3F84">
        <w:rPr>
          <w:szCs w:val="20"/>
          <w:lang w:val="sr-Cyrl-RS"/>
        </w:rPr>
        <w:t>у</w:t>
      </w:r>
      <w:r w:rsidR="00DF5FE4">
        <w:rPr>
          <w:szCs w:val="20"/>
        </w:rPr>
        <w:t xml:space="preserve"> 2021</w:t>
      </w:r>
      <w:r w:rsidR="004A45E7" w:rsidRPr="00E753FD">
        <w:rPr>
          <w:szCs w:val="20"/>
          <w:lang w:val="ru-RU"/>
        </w:rPr>
        <w:t xml:space="preserve">. </w:t>
      </w:r>
      <w:r w:rsidR="00AF3FC1" w:rsidRPr="00E753FD">
        <w:rPr>
          <w:szCs w:val="20"/>
          <w:lang w:val="ru-RU"/>
        </w:rPr>
        <w:t>г</w:t>
      </w:r>
      <w:r w:rsidR="00095A0B" w:rsidRPr="00E753FD">
        <w:rPr>
          <w:szCs w:val="20"/>
          <w:lang w:val="ru-RU"/>
        </w:rPr>
        <w:t>одине</w:t>
      </w:r>
      <w:r w:rsidR="001E0805" w:rsidRPr="00E753FD">
        <w:rPr>
          <w:szCs w:val="20"/>
        </w:rPr>
        <w:t xml:space="preserve"> </w:t>
      </w:r>
      <w:r w:rsidR="00884C61">
        <w:rPr>
          <w:szCs w:val="20"/>
          <w:lang w:val="sr-Cyrl-RS"/>
        </w:rPr>
        <w:t xml:space="preserve">је </w:t>
      </w:r>
      <w:r w:rsidR="005866C1">
        <w:rPr>
          <w:szCs w:val="20"/>
          <w:lang w:val="sr-Cyrl-RS"/>
        </w:rPr>
        <w:t>иста</w:t>
      </w:r>
      <w:r w:rsidR="004D49EF">
        <w:rPr>
          <w:szCs w:val="20"/>
          <w:lang w:val="sr-Cyrl-RS"/>
        </w:rPr>
        <w:t xml:space="preserve"> и односу на </w:t>
      </w:r>
      <w:r w:rsidR="005866C1">
        <w:rPr>
          <w:szCs w:val="20"/>
          <w:lang w:val="sr-Cyrl-RS"/>
        </w:rPr>
        <w:t>август</w:t>
      </w:r>
      <w:r w:rsidR="002D6BD5">
        <w:rPr>
          <w:szCs w:val="20"/>
          <w:lang w:val="sr-Cyrl-RS"/>
        </w:rPr>
        <w:t xml:space="preserve"> </w:t>
      </w:r>
      <w:r w:rsidR="00172D8A">
        <w:rPr>
          <w:szCs w:val="20"/>
          <w:lang w:val="sr-Cyrl-RS"/>
        </w:rPr>
        <w:t>2021</w:t>
      </w:r>
      <w:r w:rsidR="002D6BD5">
        <w:rPr>
          <w:szCs w:val="20"/>
          <w:lang w:val="sr-Cyrl-RS"/>
        </w:rPr>
        <w:t>. године.</w:t>
      </w:r>
    </w:p>
    <w:p w:rsidR="004A45E7" w:rsidRPr="0040492C" w:rsidRDefault="00640F61" w:rsidP="0040492C">
      <w:pPr>
        <w:tabs>
          <w:tab w:val="left" w:pos="1440"/>
        </w:tabs>
        <w:rPr>
          <w:szCs w:val="20"/>
          <w:lang w:val="ru-RU"/>
        </w:rPr>
      </w:pPr>
      <w:r w:rsidRPr="00E753FD">
        <w:rPr>
          <w:szCs w:val="20"/>
          <w:lang w:val="ru-RU"/>
        </w:rPr>
        <w:tab/>
      </w:r>
      <w:r w:rsidR="000A0D4E" w:rsidRPr="00E753FD">
        <w:rPr>
          <w:szCs w:val="20"/>
          <w:lang w:val="ru-RU"/>
        </w:rPr>
        <w:t xml:space="preserve">1. </w:t>
      </w:r>
      <w:r w:rsidR="004A45E7" w:rsidRPr="0040492C">
        <w:rPr>
          <w:szCs w:val="20"/>
          <w:lang w:val="ru-RU"/>
        </w:rPr>
        <w:t>Нова</w:t>
      </w:r>
      <w:r w:rsidR="0034640E" w:rsidRPr="0040492C">
        <w:rPr>
          <w:szCs w:val="20"/>
          <w:lang w:val="ru-RU"/>
        </w:rPr>
        <w:t xml:space="preserve"> </w:t>
      </w:r>
      <w:r w:rsidR="004A45E7" w:rsidRPr="0040492C">
        <w:rPr>
          <w:i/>
          <w:szCs w:val="20"/>
          <w:lang w:val="ru-RU"/>
        </w:rPr>
        <w:t>Просечна потрошачка корпа</w:t>
      </w:r>
      <w:r w:rsidR="004A45E7" w:rsidRPr="0040492C">
        <w:rPr>
          <w:szCs w:val="20"/>
          <w:lang w:val="ru-RU"/>
        </w:rPr>
        <w:t xml:space="preserve"> за месец </w:t>
      </w:r>
      <w:r w:rsidR="00FF0BFC">
        <w:rPr>
          <w:szCs w:val="20"/>
          <w:lang w:val="sr-Cyrl-CS"/>
        </w:rPr>
        <w:t>септембар</w:t>
      </w:r>
      <w:r w:rsidR="00BE5BDF">
        <w:rPr>
          <w:szCs w:val="20"/>
          <w:lang w:val="sr-Cyrl-CS"/>
        </w:rPr>
        <w:t xml:space="preserve"> </w:t>
      </w:r>
      <w:r w:rsidR="00DF5FE4">
        <w:rPr>
          <w:szCs w:val="20"/>
          <w:lang w:val="sr-Cyrl-CS"/>
        </w:rPr>
        <w:t>2021</w:t>
      </w:r>
      <w:r w:rsidR="004A45E7" w:rsidRPr="0040492C">
        <w:rPr>
          <w:szCs w:val="20"/>
          <w:lang w:val="sr-Cyrl-CS"/>
        </w:rPr>
        <w:t>.</w:t>
      </w:r>
      <w:r w:rsidR="004A45E7" w:rsidRPr="0040492C">
        <w:rPr>
          <w:szCs w:val="20"/>
          <w:lang w:val="ru-RU"/>
        </w:rPr>
        <w:t xml:space="preserve"> године износила је </w:t>
      </w:r>
      <w:r w:rsidR="00077BAE">
        <w:rPr>
          <w:i/>
          <w:szCs w:val="20"/>
          <w:lang w:val="sr-Cyrl-RS"/>
        </w:rPr>
        <w:t>78.226,14</w:t>
      </w:r>
      <w:r w:rsidR="002F503E">
        <w:rPr>
          <w:i/>
          <w:szCs w:val="20"/>
          <w:lang w:val="sr-Cyrl-RS"/>
        </w:rPr>
        <w:t xml:space="preserve"> </w:t>
      </w:r>
      <w:r w:rsidR="00CF1642" w:rsidRPr="0040492C">
        <w:rPr>
          <w:i/>
          <w:szCs w:val="20"/>
          <w:lang w:val="sr-Cyrl-RS"/>
        </w:rPr>
        <w:t xml:space="preserve"> </w:t>
      </w:r>
      <w:r w:rsidR="004A45E7" w:rsidRPr="0040492C">
        <w:rPr>
          <w:i/>
          <w:szCs w:val="20"/>
          <w:lang w:val="ru-RU"/>
        </w:rPr>
        <w:t>динара</w:t>
      </w:r>
      <w:r w:rsidR="004A45E7" w:rsidRPr="0040492C">
        <w:rPr>
          <w:szCs w:val="20"/>
          <w:lang w:val="ru-RU"/>
        </w:rPr>
        <w:t xml:space="preserve"> и </w:t>
      </w:r>
      <w:r w:rsidR="00884C61" w:rsidRPr="0040492C">
        <w:rPr>
          <w:szCs w:val="20"/>
          <w:lang w:val="sr-Cyrl-CS"/>
        </w:rPr>
        <w:t>већа</w:t>
      </w:r>
      <w:r w:rsidR="00807362" w:rsidRPr="0040492C">
        <w:rPr>
          <w:szCs w:val="20"/>
          <w:lang w:val="sr-Cyrl-CS"/>
        </w:rPr>
        <w:t xml:space="preserve"> </w:t>
      </w:r>
      <w:r w:rsidR="00BD0F25" w:rsidRPr="0040492C">
        <w:rPr>
          <w:szCs w:val="20"/>
          <w:lang w:val="ru-RU"/>
        </w:rPr>
        <w:t xml:space="preserve">је </w:t>
      </w:r>
      <w:r w:rsidR="004A45E7" w:rsidRPr="0040492C">
        <w:rPr>
          <w:szCs w:val="20"/>
          <w:lang w:val="ru-RU"/>
        </w:rPr>
        <w:t>од Нове Просечне потрошачке корп</w:t>
      </w:r>
      <w:r w:rsidR="00D81D4D" w:rsidRPr="0040492C">
        <w:rPr>
          <w:szCs w:val="20"/>
          <w:lang w:val="ru-RU"/>
        </w:rPr>
        <w:t xml:space="preserve">е из претходног месеца за </w:t>
      </w:r>
      <w:r w:rsidR="00077BAE">
        <w:rPr>
          <w:szCs w:val="20"/>
          <w:lang w:val="sr-Cyrl-RS"/>
        </w:rPr>
        <w:t>743</w:t>
      </w:r>
      <w:r w:rsidR="0082234C" w:rsidRPr="0040492C">
        <w:rPr>
          <w:szCs w:val="20"/>
        </w:rPr>
        <w:t xml:space="preserve"> </w:t>
      </w:r>
      <w:r w:rsidR="00D81D4D" w:rsidRPr="0040492C">
        <w:rPr>
          <w:szCs w:val="20"/>
          <w:lang w:val="ru-RU"/>
        </w:rPr>
        <w:t>динара</w:t>
      </w:r>
      <w:r w:rsidR="006A0A49">
        <w:rPr>
          <w:szCs w:val="20"/>
          <w:lang w:val="ru-RU"/>
        </w:rPr>
        <w:t xml:space="preserve">, или за </w:t>
      </w:r>
      <w:r w:rsidR="004F4D7C">
        <w:rPr>
          <w:szCs w:val="20"/>
          <w:lang w:val="ru-RU"/>
        </w:rPr>
        <w:t>1</w:t>
      </w:r>
      <w:r w:rsidR="00AE0364">
        <w:rPr>
          <w:szCs w:val="20"/>
          <w:lang w:val="ru-RU"/>
        </w:rPr>
        <w:t>%.</w:t>
      </w:r>
      <w:r w:rsidR="00BB4AF5">
        <w:rPr>
          <w:szCs w:val="20"/>
          <w:lang w:val="ru-RU"/>
        </w:rPr>
        <w:t xml:space="preserve"> </w:t>
      </w:r>
      <w:r w:rsidR="004A45E7" w:rsidRPr="0040492C">
        <w:rPr>
          <w:szCs w:val="20"/>
          <w:lang w:val="sr-Cyrl-CS"/>
        </w:rPr>
        <w:t>У односу на</w:t>
      </w:r>
      <w:r w:rsidR="0082234C" w:rsidRPr="0040492C">
        <w:rPr>
          <w:szCs w:val="20"/>
          <w:lang w:val="sr-Cyrl-CS"/>
        </w:rPr>
        <w:t xml:space="preserve"> </w:t>
      </w:r>
      <w:r w:rsidR="00FF0BFC">
        <w:rPr>
          <w:szCs w:val="20"/>
        </w:rPr>
        <w:t>септембар</w:t>
      </w:r>
      <w:r w:rsidR="00A077E7" w:rsidRPr="0040492C">
        <w:rPr>
          <w:szCs w:val="20"/>
          <w:lang w:val="sr-Cyrl-RS"/>
        </w:rPr>
        <w:t xml:space="preserve"> </w:t>
      </w:r>
      <w:r w:rsidR="004A45E7" w:rsidRPr="0040492C">
        <w:rPr>
          <w:szCs w:val="20"/>
          <w:lang w:val="sr-Cyrl-CS"/>
        </w:rPr>
        <w:t>20</w:t>
      </w:r>
      <w:r w:rsidR="00DF5FE4">
        <w:rPr>
          <w:szCs w:val="20"/>
          <w:lang w:val="sr-Cyrl-CS"/>
        </w:rPr>
        <w:t>20</w:t>
      </w:r>
      <w:r w:rsidR="004A45E7" w:rsidRPr="0040492C">
        <w:rPr>
          <w:szCs w:val="20"/>
          <w:lang w:val="sr-Cyrl-CS"/>
        </w:rPr>
        <w:t>. године Нова Просечна</w:t>
      </w:r>
      <w:r w:rsidR="00C84E40" w:rsidRPr="0040492C">
        <w:rPr>
          <w:szCs w:val="20"/>
          <w:lang w:val="sr-Cyrl-CS"/>
        </w:rPr>
        <w:t xml:space="preserve"> потрошачка корпа </w:t>
      </w:r>
      <w:r w:rsidR="004741B4" w:rsidRPr="0040492C">
        <w:rPr>
          <w:szCs w:val="20"/>
          <w:lang w:val="sr-Cyrl-CS"/>
        </w:rPr>
        <w:t>већа</w:t>
      </w:r>
      <w:r w:rsidR="00C84E40" w:rsidRPr="0040492C">
        <w:rPr>
          <w:szCs w:val="20"/>
          <w:lang w:val="sr-Cyrl-CS"/>
        </w:rPr>
        <w:t xml:space="preserve"> је за </w:t>
      </w:r>
      <w:r w:rsidR="00077BAE">
        <w:rPr>
          <w:szCs w:val="20"/>
          <w:lang w:val="sr-Cyrl-CS"/>
        </w:rPr>
        <w:t>6,7</w:t>
      </w:r>
      <w:r w:rsidR="004A45E7" w:rsidRPr="0040492C">
        <w:rPr>
          <w:szCs w:val="20"/>
          <w:lang w:val="sr-Cyrl-CS"/>
        </w:rPr>
        <w:t>%.</w:t>
      </w:r>
    </w:p>
    <w:p w:rsidR="00E86D34" w:rsidRPr="0040492C" w:rsidRDefault="004A45E7" w:rsidP="0040492C">
      <w:pPr>
        <w:tabs>
          <w:tab w:val="left" w:pos="1440"/>
        </w:tabs>
        <w:ind w:left="113"/>
        <w:rPr>
          <w:szCs w:val="20"/>
          <w:lang w:val="sr-Cyrl-CS"/>
        </w:rPr>
      </w:pPr>
      <w:r w:rsidRPr="0040492C">
        <w:rPr>
          <w:szCs w:val="20"/>
          <w:lang w:val="sr-Cyrl-CS"/>
        </w:rPr>
        <w:tab/>
      </w:r>
      <w:r w:rsidR="00BB4AF5">
        <w:rPr>
          <w:szCs w:val="20"/>
          <w:lang w:val="sr-Cyrl-CS"/>
        </w:rPr>
        <w:t xml:space="preserve">   </w:t>
      </w:r>
      <w:r w:rsidR="00796D86">
        <w:rPr>
          <w:szCs w:val="20"/>
          <w:lang w:val="sr-Cyrl-CS"/>
        </w:rPr>
        <w:t xml:space="preserve"> </w:t>
      </w:r>
      <w:r w:rsidR="00BB4AF5">
        <w:rPr>
          <w:szCs w:val="20"/>
          <w:lang w:val="sr-Cyrl-CS"/>
        </w:rPr>
        <w:t xml:space="preserve"> </w:t>
      </w:r>
      <w:r w:rsidRPr="0040492C">
        <w:rPr>
          <w:szCs w:val="20"/>
          <w:lang w:val="ru-RU"/>
        </w:rPr>
        <w:t>Нова</w:t>
      </w:r>
      <w:r w:rsidR="00F4368C" w:rsidRPr="0040492C">
        <w:rPr>
          <w:szCs w:val="20"/>
          <w:lang w:val="ru-RU"/>
        </w:rPr>
        <w:t xml:space="preserve"> </w:t>
      </w:r>
      <w:r w:rsidRPr="0040492C">
        <w:rPr>
          <w:i/>
          <w:szCs w:val="20"/>
          <w:lang w:val="ru-RU"/>
        </w:rPr>
        <w:t>Минимална потрошачка корпа</w:t>
      </w:r>
      <w:r w:rsidRPr="0040492C">
        <w:rPr>
          <w:szCs w:val="20"/>
          <w:lang w:val="ru-RU"/>
        </w:rPr>
        <w:t xml:space="preserve"> за </w:t>
      </w:r>
      <w:r w:rsidR="00FF0BFC">
        <w:rPr>
          <w:szCs w:val="20"/>
          <w:lang w:val="sr-Cyrl-CS"/>
        </w:rPr>
        <w:t>септембар</w:t>
      </w:r>
      <w:r w:rsidR="00A077E7" w:rsidRPr="0040492C">
        <w:rPr>
          <w:szCs w:val="20"/>
          <w:lang w:val="sr-Cyrl-CS"/>
        </w:rPr>
        <w:t xml:space="preserve"> </w:t>
      </w:r>
      <w:r w:rsidR="00DF5FE4">
        <w:rPr>
          <w:szCs w:val="20"/>
          <w:lang w:val="sr-Cyrl-CS"/>
        </w:rPr>
        <w:t>2021</w:t>
      </w:r>
      <w:r w:rsidRPr="0040492C">
        <w:rPr>
          <w:szCs w:val="20"/>
          <w:lang w:val="sr-Cyrl-CS"/>
        </w:rPr>
        <w:t>.</w:t>
      </w:r>
      <w:r w:rsidRPr="0040492C">
        <w:rPr>
          <w:szCs w:val="20"/>
          <w:lang w:val="ru-RU"/>
        </w:rPr>
        <w:t xml:space="preserve"> године износила је </w:t>
      </w:r>
      <w:r w:rsidR="00077BAE">
        <w:rPr>
          <w:i/>
          <w:szCs w:val="20"/>
        </w:rPr>
        <w:t>40.282,81</w:t>
      </w:r>
      <w:r w:rsidR="002F503E">
        <w:rPr>
          <w:i/>
          <w:szCs w:val="20"/>
        </w:rPr>
        <w:t xml:space="preserve"> </w:t>
      </w:r>
      <w:r w:rsidR="00F4368C" w:rsidRPr="0040492C">
        <w:rPr>
          <w:i/>
          <w:szCs w:val="20"/>
        </w:rPr>
        <w:t xml:space="preserve"> </w:t>
      </w:r>
      <w:r w:rsidRPr="0040492C">
        <w:rPr>
          <w:i/>
          <w:szCs w:val="20"/>
          <w:lang w:val="ru-RU"/>
        </w:rPr>
        <w:t>динара</w:t>
      </w:r>
      <w:r w:rsidR="00FC34C9" w:rsidRPr="0040492C">
        <w:rPr>
          <w:szCs w:val="20"/>
          <w:lang w:val="ru-RU"/>
        </w:rPr>
        <w:t xml:space="preserve"> и </w:t>
      </w:r>
      <w:r w:rsidR="00DE3EDE">
        <w:rPr>
          <w:szCs w:val="20"/>
          <w:lang w:val="sr-Cyrl-RS"/>
        </w:rPr>
        <w:t>већа</w:t>
      </w:r>
      <w:r w:rsidR="00C84E40" w:rsidRPr="0040492C">
        <w:rPr>
          <w:szCs w:val="20"/>
          <w:lang w:val="ru-RU"/>
        </w:rPr>
        <w:t xml:space="preserve"> је за </w:t>
      </w:r>
      <w:r w:rsidR="00077BAE">
        <w:rPr>
          <w:szCs w:val="20"/>
          <w:lang w:val="sr-Cyrl-RS"/>
        </w:rPr>
        <w:t>418</w:t>
      </w:r>
      <w:r w:rsidR="006B4C08" w:rsidRPr="0040492C">
        <w:rPr>
          <w:szCs w:val="20"/>
          <w:lang w:val="ru-RU"/>
        </w:rPr>
        <w:t xml:space="preserve"> динара</w:t>
      </w:r>
      <w:r w:rsidR="001472BF" w:rsidRPr="0040492C">
        <w:rPr>
          <w:szCs w:val="20"/>
          <w:lang w:val="ru-RU"/>
        </w:rPr>
        <w:t xml:space="preserve"> од Нове Минималне потрошачке корпе из претходног месеца</w:t>
      </w:r>
      <w:r w:rsidR="004F4D7C">
        <w:rPr>
          <w:szCs w:val="20"/>
          <w:lang w:val="ru-RU"/>
        </w:rPr>
        <w:t>, или за 1</w:t>
      </w:r>
      <w:r w:rsidR="00AE0364">
        <w:rPr>
          <w:szCs w:val="20"/>
          <w:lang w:val="ru-RU"/>
        </w:rPr>
        <w:t>%.</w:t>
      </w:r>
      <w:r w:rsidR="006B4C08" w:rsidRPr="0040492C">
        <w:rPr>
          <w:szCs w:val="20"/>
          <w:lang w:val="ru-RU"/>
        </w:rPr>
        <w:t xml:space="preserve"> </w:t>
      </w:r>
      <w:r w:rsidRPr="0040492C">
        <w:rPr>
          <w:szCs w:val="20"/>
          <w:lang w:val="sr-Cyrl-CS"/>
        </w:rPr>
        <w:t xml:space="preserve">У односу на </w:t>
      </w:r>
      <w:r w:rsidR="00FF0BFC">
        <w:rPr>
          <w:szCs w:val="20"/>
          <w:lang w:val="sr-Cyrl-CS"/>
        </w:rPr>
        <w:t>септембар</w:t>
      </w:r>
      <w:r w:rsidR="00AB27F4">
        <w:rPr>
          <w:szCs w:val="20"/>
          <w:lang w:val="sr-Cyrl-CS"/>
        </w:rPr>
        <w:t xml:space="preserve"> </w:t>
      </w:r>
      <w:r w:rsidRPr="0040492C">
        <w:rPr>
          <w:szCs w:val="20"/>
          <w:lang w:val="sr-Cyrl-CS"/>
        </w:rPr>
        <w:t>20</w:t>
      </w:r>
      <w:r w:rsidR="00DF5FE4">
        <w:rPr>
          <w:szCs w:val="20"/>
          <w:lang w:val="sr-Cyrl-CS"/>
        </w:rPr>
        <w:t>20</w:t>
      </w:r>
      <w:r w:rsidRPr="0040492C">
        <w:rPr>
          <w:szCs w:val="20"/>
          <w:lang w:val="sr-Cyrl-CS"/>
        </w:rPr>
        <w:t xml:space="preserve">. </w:t>
      </w:r>
      <w:r w:rsidR="001472BF" w:rsidRPr="0040492C">
        <w:rPr>
          <w:szCs w:val="20"/>
          <w:lang w:val="sr-Cyrl-CS"/>
        </w:rPr>
        <w:t>г</w:t>
      </w:r>
      <w:r w:rsidRPr="0040492C">
        <w:rPr>
          <w:szCs w:val="20"/>
          <w:lang w:val="sr-Cyrl-CS"/>
        </w:rPr>
        <w:t xml:space="preserve">одине Нова Минимална </w:t>
      </w:r>
      <w:r w:rsidR="00C84E40" w:rsidRPr="0040492C">
        <w:rPr>
          <w:szCs w:val="20"/>
          <w:lang w:val="sr-Cyrl-CS"/>
        </w:rPr>
        <w:t xml:space="preserve">потрошачка корпа </w:t>
      </w:r>
      <w:r w:rsidR="004F5B4D" w:rsidRPr="0040492C">
        <w:rPr>
          <w:szCs w:val="20"/>
          <w:lang w:val="sr-Cyrl-CS"/>
        </w:rPr>
        <w:t>већа</w:t>
      </w:r>
      <w:r w:rsidR="00C84E40" w:rsidRPr="0040492C">
        <w:rPr>
          <w:szCs w:val="20"/>
          <w:lang w:val="sr-Cyrl-CS"/>
        </w:rPr>
        <w:t xml:space="preserve"> је за </w:t>
      </w:r>
      <w:r w:rsidR="00077BAE">
        <w:rPr>
          <w:szCs w:val="20"/>
          <w:lang w:val="sr-Cyrl-CS"/>
        </w:rPr>
        <w:t>6,7</w:t>
      </w:r>
      <w:r w:rsidRPr="0040492C">
        <w:rPr>
          <w:szCs w:val="20"/>
          <w:lang w:val="sr-Cyrl-CS"/>
        </w:rPr>
        <w:t>%.</w:t>
      </w:r>
    </w:p>
    <w:p w:rsidR="00077BAE" w:rsidRPr="00077BAE" w:rsidRDefault="00CF1642" w:rsidP="00077BAE">
      <w:pPr>
        <w:pStyle w:val="NormalWeb"/>
        <w:spacing w:before="120" w:beforeAutospacing="0" w:after="120" w:afterAutospacing="0"/>
        <w:ind w:firstLine="750"/>
        <w:jc w:val="both"/>
        <w:rPr>
          <w:rFonts w:eastAsia="Times New Roman"/>
          <w:szCs w:val="20"/>
        </w:rPr>
      </w:pPr>
      <w:r>
        <w:rPr>
          <w:szCs w:val="20"/>
          <w:lang w:val="ru-RU"/>
        </w:rPr>
        <w:t xml:space="preserve">            </w:t>
      </w:r>
      <w:r w:rsidR="000A0D4E" w:rsidRPr="00E753FD">
        <w:rPr>
          <w:szCs w:val="20"/>
          <w:lang w:val="ru-RU"/>
        </w:rPr>
        <w:t xml:space="preserve"> </w:t>
      </w:r>
      <w:r w:rsidR="001B6128" w:rsidRPr="00E753FD">
        <w:rPr>
          <w:szCs w:val="20"/>
          <w:lang w:val="ru-RU"/>
        </w:rPr>
        <w:t>2</w:t>
      </w:r>
      <w:r w:rsidR="003F496A" w:rsidRPr="00077BAE">
        <w:rPr>
          <w:rFonts w:eastAsia="Times New Roman"/>
          <w:szCs w:val="20"/>
        </w:rPr>
        <w:t xml:space="preserve">. </w:t>
      </w:r>
      <w:r w:rsidR="00077BAE" w:rsidRPr="00077BAE">
        <w:rPr>
          <w:rFonts w:eastAsia="Times New Roman"/>
          <w:szCs w:val="20"/>
        </w:rPr>
        <w:t>Просечна зарада (бруто) обрачуната за септем</w:t>
      </w:r>
      <w:r w:rsidR="00077BAE">
        <w:rPr>
          <w:rFonts w:eastAsia="Times New Roman"/>
          <w:szCs w:val="20"/>
        </w:rPr>
        <w:t>бар 2021. године износила је 89.</w:t>
      </w:r>
      <w:r w:rsidR="00077BAE" w:rsidRPr="00077BAE">
        <w:rPr>
          <w:rFonts w:eastAsia="Times New Roman"/>
          <w:szCs w:val="20"/>
        </w:rPr>
        <w:t>980 динара, док је просечна зарада без пореза</w:t>
      </w:r>
      <w:r w:rsidR="00077BAE">
        <w:rPr>
          <w:rFonts w:eastAsia="Times New Roman"/>
          <w:szCs w:val="20"/>
        </w:rPr>
        <w:t xml:space="preserve"> и доприноса (нето) износила 65.</w:t>
      </w:r>
      <w:r w:rsidR="00077BAE" w:rsidRPr="00077BAE">
        <w:rPr>
          <w:rFonts w:eastAsia="Times New Roman"/>
          <w:szCs w:val="20"/>
        </w:rPr>
        <w:t>218 динара.</w:t>
      </w:r>
    </w:p>
    <w:p w:rsidR="00077BAE" w:rsidRPr="00077BAE" w:rsidRDefault="005866C1" w:rsidP="00077BAE">
      <w:pPr>
        <w:spacing w:before="120" w:after="120"/>
        <w:ind w:firstLine="750"/>
        <w:rPr>
          <w:szCs w:val="20"/>
        </w:rPr>
      </w:pPr>
      <w:r>
        <w:rPr>
          <w:szCs w:val="20"/>
          <w:lang w:val="sr-Cyrl-RS"/>
        </w:rPr>
        <w:t xml:space="preserve">                  </w:t>
      </w:r>
      <w:r w:rsidR="00077BAE" w:rsidRPr="00077BAE">
        <w:rPr>
          <w:szCs w:val="20"/>
        </w:rPr>
        <w:t>Раст бруто зарада у периоду јануар–септембар 2021. године, у односу на исти период прошле године, износио је 8,6% номинално, односно 5,4% реално. Истовремено, нето зараде су порасле за 8,8% номинално и за 5,6% реално.</w:t>
      </w:r>
    </w:p>
    <w:p w:rsidR="00796D86" w:rsidRPr="00077BAE" w:rsidRDefault="005866C1" w:rsidP="00077BAE">
      <w:pPr>
        <w:spacing w:before="120" w:after="120"/>
        <w:ind w:firstLine="750"/>
        <w:rPr>
          <w:szCs w:val="20"/>
        </w:rPr>
      </w:pPr>
      <w:r>
        <w:rPr>
          <w:szCs w:val="20"/>
          <w:lang w:val="sr-Cyrl-RS"/>
        </w:rPr>
        <w:t xml:space="preserve">                 </w:t>
      </w:r>
      <w:r w:rsidR="00077BAE" w:rsidRPr="00077BAE">
        <w:rPr>
          <w:szCs w:val="20"/>
        </w:rPr>
        <w:t>У поређењу са истим месецом претходне године, просечна бруто зарада за септембар 2021. године номинално је већа за 9,0%, а реално за 3,1%, док је просечна нето зарада номинално већа за 9,2%, односно за 3,3% реално.</w:t>
      </w:r>
    </w:p>
    <w:p w:rsidR="00AB0125" w:rsidRPr="00E753FD" w:rsidRDefault="004A45E7" w:rsidP="00BB4AF5">
      <w:pPr>
        <w:rPr>
          <w:szCs w:val="20"/>
          <w:lang w:val="ru-RU"/>
        </w:rPr>
      </w:pPr>
      <w:r w:rsidRPr="00E753FD">
        <w:rPr>
          <w:lang w:val="ru-RU"/>
        </w:rPr>
        <w:t xml:space="preserve">         </w:t>
      </w:r>
      <w:r w:rsidR="00BB4AF5">
        <w:rPr>
          <w:lang w:val="ru-RU"/>
        </w:rPr>
        <w:t xml:space="preserve">               </w:t>
      </w:r>
      <w:r w:rsidRPr="00E753FD">
        <w:rPr>
          <w:lang w:val="ru-RU"/>
        </w:rPr>
        <w:t xml:space="preserve"> 3. </w:t>
      </w:r>
      <w:r w:rsidR="005866C1">
        <w:t xml:space="preserve"> </w:t>
      </w:r>
      <w:r w:rsidR="00AB0125" w:rsidRPr="00E753FD">
        <w:rPr>
          <w:szCs w:val="20"/>
          <w:lang w:val="ru-RU"/>
        </w:rPr>
        <w:t xml:space="preserve">За покриће Нове Просечне потрошачке корпе у </w:t>
      </w:r>
      <w:r w:rsidR="00FF0BFC">
        <w:rPr>
          <w:szCs w:val="20"/>
          <w:lang w:val="ru-RU"/>
        </w:rPr>
        <w:t>септембар</w:t>
      </w:r>
      <w:r w:rsidR="003A0CFA">
        <w:rPr>
          <w:szCs w:val="20"/>
          <w:lang w:val="ru-RU"/>
        </w:rPr>
        <w:t>у</w:t>
      </w:r>
      <w:r w:rsidR="002920C6">
        <w:rPr>
          <w:szCs w:val="20"/>
          <w:lang w:val="ru-RU"/>
        </w:rPr>
        <w:t xml:space="preserve"> 2021</w:t>
      </w:r>
      <w:r w:rsidR="00AB0125" w:rsidRPr="00E753FD">
        <w:rPr>
          <w:szCs w:val="20"/>
          <w:lang w:val="ru-RU"/>
        </w:rPr>
        <w:t xml:space="preserve">. </w:t>
      </w:r>
      <w:r w:rsidR="00B039C5" w:rsidRPr="00E753FD">
        <w:rPr>
          <w:szCs w:val="20"/>
          <w:lang w:val="ru-RU"/>
        </w:rPr>
        <w:t>г</w:t>
      </w:r>
      <w:r w:rsidR="0048459E">
        <w:rPr>
          <w:szCs w:val="20"/>
          <w:lang w:val="ru-RU"/>
        </w:rPr>
        <w:t>одине било је потребно 1,</w:t>
      </w:r>
      <w:r w:rsidR="002F503E">
        <w:rPr>
          <w:szCs w:val="20"/>
          <w:lang w:val="ru-RU"/>
        </w:rPr>
        <w:t>20</w:t>
      </w:r>
      <w:r w:rsidR="00AB0125" w:rsidRPr="00E753FD">
        <w:rPr>
          <w:szCs w:val="20"/>
          <w:lang w:val="ru-RU"/>
        </w:rPr>
        <w:t xml:space="preserve"> просечних зарада, а за покриће Нове Минималне корпе било је довољно 0,</w:t>
      </w:r>
      <w:r w:rsidR="002F503E">
        <w:rPr>
          <w:szCs w:val="20"/>
          <w:lang w:val="ru-RU"/>
        </w:rPr>
        <w:t>62</w:t>
      </w:r>
      <w:r w:rsidR="002920C6">
        <w:rPr>
          <w:szCs w:val="20"/>
          <w:lang w:val="ru-RU"/>
        </w:rPr>
        <w:t xml:space="preserve"> </w:t>
      </w:r>
      <w:r w:rsidR="00AB0125" w:rsidRPr="00E753FD">
        <w:rPr>
          <w:szCs w:val="20"/>
          <w:lang w:val="ru-RU"/>
        </w:rPr>
        <w:t>просечне зараде.</w:t>
      </w:r>
    </w:p>
    <w:p w:rsidR="00CE5900" w:rsidRPr="00E753FD" w:rsidRDefault="002F75E8" w:rsidP="00CE5900">
      <w:pPr>
        <w:ind w:left="113" w:firstLine="720"/>
        <w:rPr>
          <w:szCs w:val="20"/>
          <w:lang w:val="ru-RU"/>
        </w:rPr>
      </w:pPr>
      <w:r w:rsidRPr="00E753FD">
        <w:rPr>
          <w:szCs w:val="20"/>
          <w:lang w:val="ru-RU"/>
        </w:rPr>
        <w:t xml:space="preserve">             </w:t>
      </w:r>
      <w:r w:rsidR="00BB4AF5">
        <w:rPr>
          <w:szCs w:val="20"/>
          <w:lang w:val="ru-RU"/>
        </w:rPr>
        <w:t xml:space="preserve">  </w:t>
      </w:r>
      <w:r w:rsidR="00CE5900" w:rsidRPr="00E753FD">
        <w:rPr>
          <w:szCs w:val="20"/>
          <w:lang w:val="ru-RU"/>
        </w:rPr>
        <w:t xml:space="preserve">За покриће Нове Просечне потрошачке корпе </w:t>
      </w:r>
      <w:r w:rsidR="0081522E" w:rsidRPr="00E753FD">
        <w:rPr>
          <w:szCs w:val="20"/>
          <w:lang w:val="ru-RU"/>
        </w:rPr>
        <w:t xml:space="preserve">у </w:t>
      </w:r>
      <w:r w:rsidR="00077BAE">
        <w:rPr>
          <w:szCs w:val="20"/>
          <w:lang w:val="sr-Cyrl-RS"/>
        </w:rPr>
        <w:t>августу</w:t>
      </w:r>
      <w:r w:rsidR="00D731B8">
        <w:rPr>
          <w:szCs w:val="20"/>
          <w:lang w:val="ru-RU"/>
        </w:rPr>
        <w:t xml:space="preserve"> </w:t>
      </w:r>
      <w:r w:rsidR="00AE0364">
        <w:rPr>
          <w:szCs w:val="20"/>
          <w:lang w:val="ru-RU"/>
        </w:rPr>
        <w:t xml:space="preserve"> 2021</w:t>
      </w:r>
      <w:r w:rsidR="00CE5900" w:rsidRPr="00E753FD">
        <w:rPr>
          <w:szCs w:val="20"/>
          <w:lang w:val="ru-RU"/>
        </w:rPr>
        <w:t xml:space="preserve">. </w:t>
      </w:r>
      <w:r w:rsidR="00B039C5" w:rsidRPr="00E753FD">
        <w:rPr>
          <w:szCs w:val="20"/>
          <w:lang w:val="ru-RU"/>
        </w:rPr>
        <w:t>г</w:t>
      </w:r>
      <w:r w:rsidR="00CE5900" w:rsidRPr="00E753FD">
        <w:rPr>
          <w:szCs w:val="20"/>
          <w:lang w:val="ru-RU"/>
        </w:rPr>
        <w:t>одине било је потребно 1,</w:t>
      </w:r>
      <w:r w:rsidR="00077BAE">
        <w:rPr>
          <w:szCs w:val="20"/>
          <w:lang w:val="ru-RU"/>
        </w:rPr>
        <w:t>20</w:t>
      </w:r>
      <w:r w:rsidR="00B61820">
        <w:rPr>
          <w:szCs w:val="20"/>
          <w:lang w:val="ru-RU"/>
        </w:rPr>
        <w:t xml:space="preserve"> </w:t>
      </w:r>
      <w:r w:rsidR="00CE5900" w:rsidRPr="00E753FD">
        <w:rPr>
          <w:szCs w:val="20"/>
          <w:lang w:val="ru-RU"/>
        </w:rPr>
        <w:t>просечних зарада, а за покриће Нове Минималне корпе било је довољно 0,</w:t>
      </w:r>
      <w:r w:rsidR="002F503E">
        <w:rPr>
          <w:szCs w:val="20"/>
          <w:lang w:val="ru-RU"/>
        </w:rPr>
        <w:t>6</w:t>
      </w:r>
      <w:r w:rsidR="00077BAE">
        <w:rPr>
          <w:szCs w:val="20"/>
          <w:lang w:val="ru-RU"/>
        </w:rPr>
        <w:t>2</w:t>
      </w:r>
      <w:r w:rsidR="00000B94" w:rsidRPr="00E753FD">
        <w:rPr>
          <w:szCs w:val="20"/>
          <w:lang w:val="ru-RU"/>
        </w:rPr>
        <w:t xml:space="preserve"> </w:t>
      </w:r>
      <w:r w:rsidR="00CE5900" w:rsidRPr="00E753FD">
        <w:rPr>
          <w:szCs w:val="20"/>
          <w:lang w:val="ru-RU"/>
        </w:rPr>
        <w:t>просечне зараде.</w:t>
      </w:r>
    </w:p>
    <w:p w:rsidR="004A45E7" w:rsidRPr="00E753FD" w:rsidRDefault="002F75E8" w:rsidP="00AB0125">
      <w:pPr>
        <w:ind w:left="113" w:firstLine="720"/>
        <w:rPr>
          <w:szCs w:val="20"/>
          <w:lang w:val="ru-RU"/>
        </w:rPr>
      </w:pPr>
      <w:r w:rsidRPr="00E753FD">
        <w:rPr>
          <w:szCs w:val="20"/>
          <w:lang w:val="ru-RU"/>
        </w:rPr>
        <w:t xml:space="preserve">           </w:t>
      </w:r>
      <w:r w:rsidR="00BB4AF5">
        <w:rPr>
          <w:szCs w:val="20"/>
          <w:lang w:val="ru-RU"/>
        </w:rPr>
        <w:t xml:space="preserve">  </w:t>
      </w:r>
      <w:r w:rsidRPr="00E753FD">
        <w:rPr>
          <w:szCs w:val="20"/>
          <w:lang w:val="ru-RU"/>
        </w:rPr>
        <w:t xml:space="preserve">  </w:t>
      </w:r>
      <w:r w:rsidR="003F496A" w:rsidRPr="00E753FD">
        <w:rPr>
          <w:szCs w:val="20"/>
          <w:lang w:val="ru-RU"/>
        </w:rPr>
        <w:t xml:space="preserve">За покриће Нове Просечне потрошачке корпе у </w:t>
      </w:r>
      <w:r w:rsidR="00FF0BFC">
        <w:rPr>
          <w:szCs w:val="20"/>
          <w:lang w:val="ru-RU"/>
        </w:rPr>
        <w:t>септембар</w:t>
      </w:r>
      <w:r w:rsidR="003A0CFA">
        <w:rPr>
          <w:szCs w:val="20"/>
          <w:lang w:val="ru-RU"/>
        </w:rPr>
        <w:t>у</w:t>
      </w:r>
      <w:r w:rsidR="003F496A" w:rsidRPr="00E753FD">
        <w:rPr>
          <w:szCs w:val="20"/>
          <w:lang w:val="ru-RU"/>
        </w:rPr>
        <w:t xml:space="preserve"> 20</w:t>
      </w:r>
      <w:r w:rsidR="002920C6">
        <w:rPr>
          <w:szCs w:val="20"/>
          <w:lang w:val="ru-RU"/>
        </w:rPr>
        <w:t>20</w:t>
      </w:r>
      <w:r w:rsidR="003F496A" w:rsidRPr="00E753FD">
        <w:rPr>
          <w:szCs w:val="20"/>
          <w:lang w:val="ru-RU"/>
        </w:rPr>
        <w:t xml:space="preserve">. </w:t>
      </w:r>
      <w:r w:rsidR="008B57A9" w:rsidRPr="00E753FD">
        <w:rPr>
          <w:szCs w:val="20"/>
          <w:lang w:val="ru-RU"/>
        </w:rPr>
        <w:t>г</w:t>
      </w:r>
      <w:r w:rsidR="003F496A" w:rsidRPr="00E753FD">
        <w:rPr>
          <w:szCs w:val="20"/>
          <w:lang w:val="ru-RU"/>
        </w:rPr>
        <w:t>одине било је потребно 1,</w:t>
      </w:r>
      <w:r w:rsidR="00077BAE">
        <w:rPr>
          <w:szCs w:val="20"/>
          <w:lang w:val="ru-RU"/>
        </w:rPr>
        <w:t>23</w:t>
      </w:r>
      <w:r w:rsidR="003F496A" w:rsidRPr="00E753FD">
        <w:rPr>
          <w:szCs w:val="20"/>
          <w:lang w:val="ru-RU"/>
        </w:rPr>
        <w:t xml:space="preserve"> просечних зарада, а за покриће Нове Минималне корпе било је довољно 0,6</w:t>
      </w:r>
      <w:r w:rsidR="00077BAE">
        <w:rPr>
          <w:szCs w:val="20"/>
          <w:lang w:val="ru-RU"/>
        </w:rPr>
        <w:t>3</w:t>
      </w:r>
      <w:r w:rsidR="003F496A" w:rsidRPr="00E753FD">
        <w:rPr>
          <w:szCs w:val="20"/>
          <w:lang w:val="ru-RU"/>
        </w:rPr>
        <w:t xml:space="preserve"> просечне зараде.</w:t>
      </w:r>
    </w:p>
    <w:p w:rsidR="002B2587" w:rsidRPr="00E753FD" w:rsidRDefault="002B2587" w:rsidP="00AB0125">
      <w:pPr>
        <w:ind w:left="113" w:firstLine="720"/>
        <w:rPr>
          <w:szCs w:val="20"/>
          <w:lang w:val="ru-RU"/>
        </w:rPr>
      </w:pPr>
    </w:p>
    <w:p w:rsidR="00771309" w:rsidRDefault="002B2587" w:rsidP="00771309">
      <w:pPr>
        <w:ind w:left="113" w:firstLine="720"/>
      </w:pPr>
      <w:r w:rsidRPr="00E753FD">
        <w:t xml:space="preserve">       </w:t>
      </w:r>
      <w:r w:rsidR="002B2139">
        <w:t xml:space="preserve"> </w:t>
      </w:r>
      <w:r w:rsidR="00BB4AF5">
        <w:rPr>
          <w:lang w:val="sr-Cyrl-RS"/>
        </w:rPr>
        <w:t xml:space="preserve"> </w:t>
      </w:r>
      <w:r w:rsidR="002B2139">
        <w:t xml:space="preserve">  </w:t>
      </w:r>
      <w:r w:rsidR="00CD7DBE" w:rsidRPr="00E753FD">
        <w:t>4</w:t>
      </w:r>
      <w:r w:rsidR="00771309">
        <w:rPr>
          <w:lang w:val="sr-Cyrl-RS"/>
        </w:rPr>
        <w:t xml:space="preserve">. </w:t>
      </w:r>
      <w:r w:rsidR="00771309">
        <w:t xml:space="preserve">Цене производа и услуга личне потрошње у септембру 2021. године, у односу на август 2021. године, у просеку су повећане за 0,8%. Потрошачке цене у септембру 2021. године, у поређењу са истим месецом претходне године, повећане су за 5,7%, док су у поређењу са децембром 2020. године повећане за 5,4% у просеку. </w:t>
      </w:r>
    </w:p>
    <w:p w:rsidR="00885B83" w:rsidRPr="00771309" w:rsidRDefault="00771309" w:rsidP="00771309">
      <w:pPr>
        <w:ind w:left="113" w:firstLine="720"/>
        <w:rPr>
          <w:lang w:val="sr-Cyrl-RS"/>
        </w:rPr>
      </w:pPr>
      <w:r>
        <w:rPr>
          <w:lang w:val="sr-Cyrl-RS"/>
        </w:rPr>
        <w:t xml:space="preserve">               </w:t>
      </w:r>
      <w:r>
        <w:t>Посматрано по главним групама производа и услуга класификованих према намени потрошње, у септембру 2021. године, у односу на претходни месец, раст цена је забележен у групама Храна и безалкохолна пића (2,3%), Ресторани и хотели (0,8%) и Стан, вода, електрична енергија, гас и друга горива (0,5%). Раст цена је забележен и у групама Одећа и обућа, Намештај, покућство и текуће одржавање стана и Здравство (за по 0,4%), Алкохолна пића и дуван (0,2%), као и у групама Транспорт, Комуникације и Образовање (за по 0,1%). Пад цена је забележен у групи Рекреација и култура (-2,4%). Цене осталих производа и услуга нису се битније мењале.</w:t>
      </w:r>
    </w:p>
    <w:p w:rsidR="00885B83" w:rsidRDefault="00D47D80" w:rsidP="00DE553C">
      <w:pPr>
        <w:tabs>
          <w:tab w:val="left" w:pos="1440"/>
        </w:tabs>
        <w:rPr>
          <w:rFonts w:eastAsiaTheme="minorHAnsi"/>
          <w:lang w:val="ru-RU"/>
        </w:rPr>
      </w:pPr>
      <w:r w:rsidRPr="00E753FD">
        <w:rPr>
          <w:rFonts w:eastAsiaTheme="minorHAnsi"/>
          <w:lang w:val="ru-RU"/>
        </w:rPr>
        <w:lastRenderedPageBreak/>
        <w:t xml:space="preserve">                     </w:t>
      </w:r>
      <w:r w:rsidR="002B2587" w:rsidRPr="00E753FD">
        <w:rPr>
          <w:rFonts w:eastAsiaTheme="minorHAnsi"/>
          <w:lang w:val="ru-RU"/>
        </w:rPr>
        <w:t xml:space="preserve"> 5.  </w:t>
      </w:r>
      <w:r w:rsidR="00DE553C" w:rsidRPr="00E753FD">
        <w:rPr>
          <w:rFonts w:eastAsiaTheme="minorHAnsi"/>
          <w:lang w:val="ru-RU"/>
        </w:rPr>
        <w:t>Посматрано по градовима, натпросечну нето зараду у</w:t>
      </w:r>
      <w:r w:rsidR="007D620B">
        <w:rPr>
          <w:rFonts w:eastAsiaTheme="minorHAnsi"/>
          <w:lang w:val="ru-RU"/>
        </w:rPr>
        <w:t xml:space="preserve"> </w:t>
      </w:r>
      <w:r w:rsidR="00FF0BFC">
        <w:rPr>
          <w:rFonts w:eastAsiaTheme="minorHAnsi"/>
          <w:lang w:val="ru-RU"/>
        </w:rPr>
        <w:t>септембар</w:t>
      </w:r>
      <w:r w:rsidR="003A0CFA">
        <w:rPr>
          <w:rFonts w:eastAsiaTheme="minorHAnsi"/>
          <w:lang w:val="ru-RU"/>
        </w:rPr>
        <w:t xml:space="preserve">у </w:t>
      </w:r>
      <w:r w:rsidR="00A9457B">
        <w:rPr>
          <w:rFonts w:eastAsiaTheme="minorHAnsi"/>
          <w:lang w:val="ru-RU"/>
        </w:rPr>
        <w:t>2021</w:t>
      </w:r>
      <w:r w:rsidR="00DE553C" w:rsidRPr="00E753FD">
        <w:rPr>
          <w:rFonts w:eastAsiaTheme="minorHAnsi"/>
          <w:lang w:val="ru-RU"/>
        </w:rPr>
        <w:t xml:space="preserve">. </w:t>
      </w:r>
      <w:r w:rsidR="00C1253F" w:rsidRPr="00E753FD">
        <w:rPr>
          <w:rFonts w:eastAsiaTheme="minorHAnsi"/>
          <w:lang w:val="ru-RU"/>
        </w:rPr>
        <w:t>г</w:t>
      </w:r>
      <w:r w:rsidR="00DE553C" w:rsidRPr="00E753FD">
        <w:rPr>
          <w:rFonts w:eastAsiaTheme="minorHAnsi"/>
          <w:lang w:val="ru-RU"/>
        </w:rPr>
        <w:t>одине статистика је регистровала у Београду (</w:t>
      </w:r>
      <w:r w:rsidR="00771309">
        <w:rPr>
          <w:rFonts w:eastAsiaTheme="minorHAnsi"/>
          <w:lang w:val="sr-Cyrl-RS"/>
        </w:rPr>
        <w:t>81.331</w:t>
      </w:r>
      <w:r w:rsidR="002C711B">
        <w:rPr>
          <w:rFonts w:eastAsiaTheme="minorHAnsi"/>
          <w:lang w:val="sr-Cyrl-RS"/>
        </w:rPr>
        <w:t xml:space="preserve"> </w:t>
      </w:r>
      <w:r w:rsidR="00885B83">
        <w:rPr>
          <w:rFonts w:eastAsiaTheme="minorHAnsi"/>
          <w:lang w:val="ru-RU"/>
        </w:rPr>
        <w:t>динара) и</w:t>
      </w:r>
      <w:r w:rsidR="003A0CFA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>Новом Саду (</w:t>
      </w:r>
      <w:r w:rsidR="00771309">
        <w:rPr>
          <w:rFonts w:eastAsiaTheme="minorHAnsi"/>
          <w:lang w:val="sr-Cyrl-RS"/>
        </w:rPr>
        <w:t xml:space="preserve">74.889 </w:t>
      </w:r>
      <w:r w:rsidR="00DE553C" w:rsidRPr="00E753FD">
        <w:rPr>
          <w:rFonts w:eastAsiaTheme="minorHAnsi"/>
          <w:lang w:val="ru-RU"/>
        </w:rPr>
        <w:t>динара)</w:t>
      </w:r>
      <w:r w:rsidR="00885B83">
        <w:rPr>
          <w:rFonts w:eastAsiaTheme="minorHAnsi"/>
          <w:lang w:val="ru-RU"/>
        </w:rPr>
        <w:t>.</w:t>
      </w:r>
    </w:p>
    <w:p w:rsidR="00037AB9" w:rsidRDefault="00C41E41" w:rsidP="00DE553C">
      <w:pPr>
        <w:tabs>
          <w:tab w:val="left" w:pos="1440"/>
        </w:tabs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                          </w:t>
      </w:r>
      <w:r w:rsidR="00B56ED0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 xml:space="preserve">Просечна месечна зарада испод просека Републике Србије у </w:t>
      </w:r>
      <w:r w:rsidR="00FF0BFC">
        <w:rPr>
          <w:rFonts w:eastAsiaTheme="minorHAnsi"/>
          <w:lang w:val="ru-RU"/>
        </w:rPr>
        <w:t>септембар</w:t>
      </w:r>
      <w:r w:rsidR="003A0CFA">
        <w:rPr>
          <w:rFonts w:eastAsiaTheme="minorHAnsi"/>
          <w:lang w:val="ru-RU"/>
        </w:rPr>
        <w:t>у</w:t>
      </w:r>
      <w:r w:rsidR="00A9457B">
        <w:rPr>
          <w:rFonts w:eastAsiaTheme="minorHAnsi"/>
          <w:lang w:val="ru-RU"/>
        </w:rPr>
        <w:t xml:space="preserve"> 2021. </w:t>
      </w:r>
      <w:r w:rsidR="006E0321" w:rsidRPr="00E753FD">
        <w:rPr>
          <w:rFonts w:eastAsiaTheme="minorHAnsi"/>
          <w:lang w:val="ru-RU"/>
        </w:rPr>
        <w:t>г</w:t>
      </w:r>
      <w:r w:rsidR="00D178F5" w:rsidRPr="00E753FD">
        <w:rPr>
          <w:rFonts w:eastAsiaTheme="minorHAnsi"/>
          <w:lang w:val="ru-RU"/>
        </w:rPr>
        <w:t xml:space="preserve">одине </w:t>
      </w:r>
      <w:r w:rsidR="00885B83">
        <w:rPr>
          <w:rFonts w:eastAsiaTheme="minorHAnsi"/>
          <w:lang w:val="ru-RU"/>
        </w:rPr>
        <w:t xml:space="preserve">регистрована је у </w:t>
      </w:r>
      <w:r w:rsidR="00771309">
        <w:rPr>
          <w:rFonts w:eastAsiaTheme="minorHAnsi"/>
          <w:lang w:val="ru-RU"/>
        </w:rPr>
        <w:t xml:space="preserve">Панчеву (63.660 </w:t>
      </w:r>
      <w:r w:rsidR="00771309" w:rsidRPr="00E753FD">
        <w:rPr>
          <w:rFonts w:eastAsiaTheme="minorHAnsi"/>
          <w:lang w:val="ru-RU"/>
        </w:rPr>
        <w:t>динара)</w:t>
      </w:r>
      <w:r w:rsidR="00771309">
        <w:rPr>
          <w:rFonts w:eastAsiaTheme="minorHAnsi"/>
          <w:lang w:val="ru-RU"/>
        </w:rPr>
        <w:t>,</w:t>
      </w:r>
      <w:r w:rsidR="00771309" w:rsidRPr="00771309">
        <w:rPr>
          <w:rFonts w:eastAsiaTheme="minorHAnsi"/>
          <w:lang w:val="ru-RU"/>
        </w:rPr>
        <w:t xml:space="preserve"> </w:t>
      </w:r>
      <w:r w:rsidR="00771309" w:rsidRPr="00E753FD">
        <w:rPr>
          <w:rFonts w:eastAsiaTheme="minorHAnsi"/>
          <w:lang w:val="ru-RU"/>
        </w:rPr>
        <w:t>Нишу (</w:t>
      </w:r>
      <w:r w:rsidR="00771309">
        <w:rPr>
          <w:rFonts w:eastAsiaTheme="minorHAnsi"/>
          <w:lang w:val="ru-RU"/>
        </w:rPr>
        <w:t>63.354</w:t>
      </w:r>
      <w:r w:rsidR="00771309" w:rsidRPr="00E753FD">
        <w:rPr>
          <w:rFonts w:eastAsiaTheme="minorHAnsi"/>
          <w:lang w:val="ru-RU"/>
        </w:rPr>
        <w:t xml:space="preserve"> динара),</w:t>
      </w:r>
      <w:r w:rsidR="00771309" w:rsidRPr="00771309">
        <w:rPr>
          <w:rFonts w:eastAsiaTheme="minorHAnsi"/>
          <w:lang w:val="ru-RU"/>
        </w:rPr>
        <w:t xml:space="preserve"> </w:t>
      </w:r>
      <w:r w:rsidR="00771309">
        <w:rPr>
          <w:rFonts w:eastAsiaTheme="minorHAnsi"/>
          <w:lang w:val="ru-RU"/>
        </w:rPr>
        <w:t>Ужицу (62.694 динара),</w:t>
      </w:r>
      <w:r w:rsidR="00771309" w:rsidRPr="00771309">
        <w:rPr>
          <w:rFonts w:eastAsiaTheme="minorHAnsi"/>
          <w:lang w:val="ru-RU"/>
        </w:rPr>
        <w:t xml:space="preserve"> </w:t>
      </w:r>
      <w:r w:rsidR="00771309">
        <w:rPr>
          <w:rFonts w:eastAsiaTheme="minorHAnsi"/>
          <w:lang w:val="ru-RU"/>
        </w:rPr>
        <w:t>Крагујевцу (62.542 динара),</w:t>
      </w:r>
      <w:r w:rsidR="00ED303B">
        <w:rPr>
          <w:rFonts w:eastAsiaTheme="minorHAnsi"/>
          <w:lang w:val="ru-RU"/>
        </w:rPr>
        <w:t xml:space="preserve"> </w:t>
      </w:r>
      <w:r w:rsidR="00AF4DF2" w:rsidRPr="00E753FD">
        <w:rPr>
          <w:rFonts w:eastAsiaTheme="minorHAnsi"/>
          <w:lang w:val="ru-RU"/>
        </w:rPr>
        <w:t>Зрењанину (</w:t>
      </w:r>
      <w:r w:rsidR="00AF4DF2">
        <w:rPr>
          <w:rFonts w:eastAsiaTheme="minorHAnsi"/>
          <w:lang w:val="ru-RU"/>
        </w:rPr>
        <w:t>60.393 динара),</w:t>
      </w:r>
      <w:r w:rsidR="00ED303B">
        <w:rPr>
          <w:rFonts w:eastAsiaTheme="minorHAnsi"/>
          <w:lang w:val="ru-RU"/>
        </w:rPr>
        <w:t xml:space="preserve"> Смедереву (59.429</w:t>
      </w:r>
      <w:r w:rsidR="0024641D">
        <w:rPr>
          <w:rFonts w:eastAsiaTheme="minorHAnsi"/>
          <w:lang w:val="ru-RU"/>
        </w:rPr>
        <w:t xml:space="preserve"> динара)</w:t>
      </w:r>
      <w:r w:rsidR="0024641D" w:rsidRPr="00E753FD">
        <w:rPr>
          <w:rFonts w:eastAsiaTheme="minorHAnsi"/>
          <w:lang w:val="ru-RU"/>
        </w:rPr>
        <w:t>,</w:t>
      </w:r>
      <w:r w:rsidR="0024641D">
        <w:rPr>
          <w:rFonts w:eastAsiaTheme="minorHAnsi"/>
          <w:lang w:val="ru-RU"/>
        </w:rPr>
        <w:t xml:space="preserve"> </w:t>
      </w:r>
      <w:r w:rsidR="0024641D" w:rsidRPr="00E753FD">
        <w:rPr>
          <w:rFonts w:eastAsiaTheme="minorHAnsi"/>
          <w:lang w:val="ru-RU"/>
        </w:rPr>
        <w:t>Сремској Митровици (</w:t>
      </w:r>
      <w:r w:rsidR="00ED303B">
        <w:rPr>
          <w:rFonts w:eastAsiaTheme="minorHAnsi"/>
          <w:lang w:val="ru-RU"/>
        </w:rPr>
        <w:t>59.385</w:t>
      </w:r>
      <w:r w:rsidR="0024641D" w:rsidRPr="00E753FD">
        <w:rPr>
          <w:rFonts w:eastAsiaTheme="minorHAnsi"/>
          <w:lang w:val="ru-RU"/>
        </w:rPr>
        <w:t xml:space="preserve"> динара),  </w:t>
      </w:r>
      <w:r w:rsidR="00885B83" w:rsidRPr="00E753FD">
        <w:rPr>
          <w:rFonts w:eastAsiaTheme="minorHAnsi"/>
          <w:lang w:val="ru-RU"/>
        </w:rPr>
        <w:t>Суботици (</w:t>
      </w:r>
      <w:r w:rsidR="00ED303B">
        <w:rPr>
          <w:rFonts w:eastAsiaTheme="minorHAnsi"/>
          <w:lang w:val="ru-RU"/>
        </w:rPr>
        <w:t>59.008</w:t>
      </w:r>
      <w:r w:rsidR="00885B83" w:rsidRPr="00E753FD">
        <w:rPr>
          <w:rFonts w:eastAsiaTheme="minorHAnsi"/>
          <w:lang w:val="ru-RU"/>
        </w:rPr>
        <w:t xml:space="preserve"> динара),</w:t>
      </w:r>
      <w:r w:rsidR="009246A1" w:rsidRPr="009246A1">
        <w:rPr>
          <w:rFonts w:eastAsiaTheme="minorHAnsi"/>
          <w:lang w:val="ru-RU"/>
        </w:rPr>
        <w:t xml:space="preserve"> </w:t>
      </w:r>
      <w:r w:rsidR="0024641D" w:rsidRPr="00E753FD">
        <w:rPr>
          <w:rFonts w:eastAsiaTheme="minorHAnsi"/>
          <w:lang w:val="ru-RU"/>
        </w:rPr>
        <w:t>Ваљеву (</w:t>
      </w:r>
      <w:r w:rsidR="00ED303B">
        <w:rPr>
          <w:rFonts w:eastAsiaTheme="minorHAnsi"/>
          <w:lang w:val="ru-RU"/>
        </w:rPr>
        <w:t>58.065</w:t>
      </w:r>
      <w:r w:rsidR="0024641D" w:rsidRPr="00E753FD">
        <w:rPr>
          <w:rFonts w:eastAsiaTheme="minorHAnsi"/>
          <w:lang w:val="ru-RU"/>
        </w:rPr>
        <w:t xml:space="preserve"> динара),</w:t>
      </w:r>
      <w:r w:rsidR="0024641D" w:rsidRPr="009246A1">
        <w:rPr>
          <w:rFonts w:eastAsiaTheme="minorHAnsi"/>
          <w:lang w:val="ru-RU"/>
        </w:rPr>
        <w:t xml:space="preserve"> </w:t>
      </w:r>
      <w:r w:rsidR="009246A1" w:rsidRPr="00E753FD">
        <w:rPr>
          <w:rFonts w:eastAsiaTheme="minorHAnsi"/>
          <w:lang w:val="ru-RU"/>
        </w:rPr>
        <w:t xml:space="preserve"> </w:t>
      </w:r>
      <w:r w:rsidR="0024641D" w:rsidRPr="00E753FD">
        <w:rPr>
          <w:rFonts w:eastAsiaTheme="minorHAnsi"/>
          <w:lang w:val="ru-RU"/>
        </w:rPr>
        <w:t>Шапцу (</w:t>
      </w:r>
      <w:r w:rsidR="00ED303B">
        <w:rPr>
          <w:rFonts w:eastAsiaTheme="minorHAnsi"/>
          <w:lang w:val="ru-RU"/>
        </w:rPr>
        <w:t>57.210</w:t>
      </w:r>
      <w:r w:rsidR="0024641D" w:rsidRPr="00E753FD">
        <w:rPr>
          <w:rFonts w:eastAsiaTheme="minorHAnsi"/>
          <w:lang w:val="ru-RU"/>
        </w:rPr>
        <w:t xml:space="preserve"> динара)</w:t>
      </w:r>
      <w:r w:rsidR="0024641D">
        <w:rPr>
          <w:rFonts w:eastAsiaTheme="minorHAnsi"/>
          <w:lang w:val="ru-RU"/>
        </w:rPr>
        <w:t xml:space="preserve">, </w:t>
      </w:r>
      <w:r w:rsidR="0024641D" w:rsidRPr="00E753FD">
        <w:rPr>
          <w:rFonts w:eastAsiaTheme="minorHAnsi"/>
          <w:lang w:val="ru-RU"/>
        </w:rPr>
        <w:t>Зајечару (</w:t>
      </w:r>
      <w:r w:rsidR="00ED303B">
        <w:rPr>
          <w:rFonts w:eastAsiaTheme="minorHAnsi"/>
          <w:lang w:val="ru-RU"/>
        </w:rPr>
        <w:t>56.301</w:t>
      </w:r>
      <w:r w:rsidR="0024641D">
        <w:rPr>
          <w:rFonts w:eastAsiaTheme="minorHAnsi"/>
          <w:lang w:val="ru-RU"/>
        </w:rPr>
        <w:t xml:space="preserve"> </w:t>
      </w:r>
      <w:r w:rsidR="0024641D" w:rsidRPr="00E753FD">
        <w:rPr>
          <w:rFonts w:eastAsiaTheme="minorHAnsi"/>
          <w:lang w:val="ru-RU"/>
        </w:rPr>
        <w:t>динара),</w:t>
      </w:r>
      <w:r w:rsidR="0024641D" w:rsidRPr="00A9457B">
        <w:rPr>
          <w:rFonts w:eastAsiaTheme="minorHAnsi"/>
          <w:lang w:val="ru-RU"/>
        </w:rPr>
        <w:t xml:space="preserve"> </w:t>
      </w:r>
      <w:r w:rsidR="00A9457B" w:rsidRPr="00E753FD">
        <w:rPr>
          <w:rFonts w:eastAsiaTheme="minorHAnsi"/>
          <w:lang w:val="ru-RU"/>
        </w:rPr>
        <w:t>Краљеву (</w:t>
      </w:r>
      <w:r w:rsidR="00ED303B">
        <w:rPr>
          <w:rFonts w:eastAsiaTheme="minorHAnsi"/>
          <w:lang w:val="ru-RU"/>
        </w:rPr>
        <w:t>55.134</w:t>
      </w:r>
      <w:r w:rsidR="00A9457B" w:rsidRPr="00E753FD">
        <w:rPr>
          <w:rFonts w:eastAsiaTheme="minorHAnsi"/>
          <w:lang w:val="ru-RU"/>
        </w:rPr>
        <w:t xml:space="preserve"> динара)</w:t>
      </w:r>
      <w:r w:rsidR="00A9457B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>и Лесковцу (</w:t>
      </w:r>
      <w:r w:rsidR="00ED303B">
        <w:rPr>
          <w:rFonts w:eastAsiaTheme="minorHAnsi"/>
          <w:lang w:val="ru-RU"/>
        </w:rPr>
        <w:t>51.899</w:t>
      </w:r>
      <w:r w:rsidR="005D12AE" w:rsidRPr="00E753FD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 xml:space="preserve"> динара).</w:t>
      </w:r>
    </w:p>
    <w:p w:rsidR="00FE33B3" w:rsidRDefault="00FE33B3" w:rsidP="00DE553C">
      <w:pPr>
        <w:tabs>
          <w:tab w:val="left" w:pos="1440"/>
        </w:tabs>
        <w:rPr>
          <w:rFonts w:eastAsiaTheme="minorHAnsi"/>
          <w:lang w:val="ru-RU"/>
        </w:rPr>
      </w:pPr>
    </w:p>
    <w:p w:rsidR="00DE3EDE" w:rsidRPr="00E753FD" w:rsidRDefault="00F912AE" w:rsidP="00C318FD">
      <w:pPr>
        <w:tabs>
          <w:tab w:val="left" w:pos="1440"/>
        </w:tabs>
        <w:rPr>
          <w:rFonts w:eastAsiaTheme="minorHAnsi"/>
          <w:lang w:val="ru-RU"/>
        </w:rPr>
      </w:pPr>
      <w:r w:rsidRPr="00E753FD">
        <w:rPr>
          <w:rFonts w:eastAsiaTheme="minorHAnsi"/>
          <w:b/>
          <w:lang w:val="ru-RU"/>
        </w:rPr>
        <w:tab/>
      </w:r>
      <w:r w:rsidR="002D6E2A" w:rsidRPr="00E753FD">
        <w:rPr>
          <w:rFonts w:eastAsiaTheme="minorHAnsi"/>
          <w:lang w:val="ru-RU"/>
        </w:rPr>
        <w:t>6.</w:t>
      </w:r>
      <w:r w:rsidR="00AF3084" w:rsidRPr="00E753FD">
        <w:rPr>
          <w:rFonts w:eastAsiaTheme="minorHAnsi"/>
          <w:lang w:val="ru-RU"/>
        </w:rPr>
        <w:t xml:space="preserve">  </w:t>
      </w:r>
      <w:r w:rsidR="002D6E2A" w:rsidRPr="00E753FD">
        <w:rPr>
          <w:rFonts w:eastAsiaTheme="minorHAnsi"/>
          <w:lang w:val="ru-RU"/>
        </w:rPr>
        <w:t xml:space="preserve">Посматрано по градовима, </w:t>
      </w:r>
      <w:r w:rsidR="008C5DFF" w:rsidRPr="00E753FD">
        <w:rPr>
          <w:rFonts w:eastAsiaTheme="minorHAnsi"/>
          <w:lang w:val="ru-RU"/>
        </w:rPr>
        <w:t xml:space="preserve">у </w:t>
      </w:r>
      <w:r w:rsidR="00FF0BFC">
        <w:rPr>
          <w:rFonts w:eastAsiaTheme="minorHAnsi"/>
          <w:lang w:val="ru-RU"/>
        </w:rPr>
        <w:t>септембар</w:t>
      </w:r>
      <w:r w:rsidR="00FD0C07">
        <w:rPr>
          <w:rFonts w:eastAsiaTheme="minorHAnsi"/>
          <w:lang w:val="ru-RU"/>
        </w:rPr>
        <w:t>у</w:t>
      </w:r>
      <w:r w:rsidR="00A9457B">
        <w:rPr>
          <w:rFonts w:eastAsiaTheme="minorHAnsi"/>
          <w:lang w:val="ru-RU"/>
        </w:rPr>
        <w:t xml:space="preserve"> 2021</w:t>
      </w:r>
      <w:r w:rsidR="00E1288C" w:rsidRPr="00E753FD">
        <w:rPr>
          <w:rFonts w:eastAsiaTheme="minorHAnsi"/>
          <w:lang w:val="ru-RU"/>
        </w:rPr>
        <w:t xml:space="preserve">. </w:t>
      </w:r>
      <w:r w:rsidR="008A20EA" w:rsidRPr="00E753FD">
        <w:rPr>
          <w:rFonts w:eastAsiaTheme="minorHAnsi"/>
          <w:lang w:val="ru-RU"/>
        </w:rPr>
        <w:t>г</w:t>
      </w:r>
      <w:r w:rsidR="00E1288C" w:rsidRPr="00E753FD">
        <w:rPr>
          <w:rFonts w:eastAsiaTheme="minorHAnsi"/>
          <w:lang w:val="ru-RU"/>
        </w:rPr>
        <w:t>одине</w:t>
      </w:r>
      <w:r w:rsidR="002D6E2A" w:rsidRPr="00E753FD">
        <w:rPr>
          <w:rFonts w:eastAsiaTheme="minorHAnsi"/>
          <w:lang w:val="ru-RU"/>
        </w:rPr>
        <w:t>, куповну моћ изнад просека Републике Србије имали су</w:t>
      </w:r>
      <w:r w:rsidR="003F241C" w:rsidRPr="00E753FD">
        <w:rPr>
          <w:rFonts w:eastAsiaTheme="minorHAnsi"/>
          <w:lang w:val="ru-RU"/>
        </w:rPr>
        <w:t xml:space="preserve"> </w:t>
      </w:r>
      <w:r w:rsidR="00B94D54" w:rsidRPr="00E753FD">
        <w:rPr>
          <w:rFonts w:eastAsiaTheme="minorHAnsi"/>
          <w:lang w:val="ru-RU"/>
        </w:rPr>
        <w:t>Београд</w:t>
      </w:r>
      <w:r w:rsidR="00115D52" w:rsidRPr="00E753FD">
        <w:rPr>
          <w:rFonts w:eastAsiaTheme="minorHAnsi"/>
          <w:lang w:val="ru-RU"/>
        </w:rPr>
        <w:t xml:space="preserve">, </w:t>
      </w:r>
      <w:r w:rsidR="0000635F" w:rsidRPr="00E753FD">
        <w:rPr>
          <w:rFonts w:eastAsiaTheme="minorHAnsi"/>
          <w:lang w:val="ru-RU"/>
        </w:rPr>
        <w:t>Крагујевац</w:t>
      </w:r>
      <w:r w:rsidR="00BA0BD4">
        <w:rPr>
          <w:rFonts w:eastAsiaTheme="minorHAnsi"/>
          <w:lang w:val="ru-RU"/>
        </w:rPr>
        <w:t>,</w:t>
      </w:r>
      <w:r w:rsidR="00A13C76">
        <w:rPr>
          <w:rFonts w:eastAsiaTheme="minorHAnsi"/>
          <w:lang w:val="ru-RU"/>
        </w:rPr>
        <w:t xml:space="preserve"> Ниш</w:t>
      </w:r>
      <w:r w:rsidR="006B6969">
        <w:rPr>
          <w:rFonts w:eastAsiaTheme="minorHAnsi"/>
          <w:lang w:val="ru-RU"/>
        </w:rPr>
        <w:t xml:space="preserve"> </w:t>
      </w:r>
      <w:r w:rsidR="00FD0C07">
        <w:rPr>
          <w:rFonts w:eastAsiaTheme="minorHAnsi"/>
          <w:lang w:val="ru-RU"/>
        </w:rPr>
        <w:t xml:space="preserve">и </w:t>
      </w:r>
      <w:r w:rsidR="00115D52" w:rsidRPr="00E753FD">
        <w:rPr>
          <w:rFonts w:eastAsiaTheme="minorHAnsi"/>
          <w:lang w:val="ru-RU"/>
        </w:rPr>
        <w:t xml:space="preserve">Нови </w:t>
      </w:r>
      <w:r w:rsidR="007E4391">
        <w:rPr>
          <w:rFonts w:eastAsiaTheme="minorHAnsi"/>
          <w:lang w:val="ru-RU"/>
        </w:rPr>
        <w:t>Сад</w:t>
      </w:r>
      <w:r w:rsidR="00FD0C07">
        <w:rPr>
          <w:rFonts w:eastAsiaTheme="minorHAnsi"/>
          <w:lang w:val="ru-RU"/>
        </w:rPr>
        <w:t xml:space="preserve">. </w:t>
      </w:r>
      <w:r w:rsidR="00C318FD" w:rsidRPr="00E753FD">
        <w:rPr>
          <w:rFonts w:eastAsiaTheme="minorHAnsi"/>
          <w:lang w:val="ru-RU"/>
        </w:rPr>
        <w:t>У осталим градовима, који се статистички прате, просечна месечна нето зарада је покрила Нову Минималну потрошачку корпу, а није била довољна за покриће Нове Просечне</w:t>
      </w:r>
      <w:r w:rsidR="006A0A49">
        <w:rPr>
          <w:rFonts w:eastAsiaTheme="minorHAnsi"/>
          <w:lang w:val="ru-RU"/>
        </w:rPr>
        <w:t xml:space="preserve"> потрошачке корпе (видети стр</w:t>
      </w:r>
      <w:r w:rsidR="006A0A49">
        <w:rPr>
          <w:rFonts w:eastAsiaTheme="minorHAnsi"/>
          <w:lang w:val="sr-Cyrl-RS"/>
        </w:rPr>
        <w:t>ану</w:t>
      </w:r>
      <w:r w:rsidR="00045296">
        <w:rPr>
          <w:rFonts w:eastAsiaTheme="minorHAnsi"/>
          <w:lang w:val="ru-RU"/>
        </w:rPr>
        <w:t xml:space="preserve"> 9</w:t>
      </w:r>
      <w:r w:rsidR="00C318FD" w:rsidRPr="00E753FD">
        <w:rPr>
          <w:rFonts w:eastAsiaTheme="minorHAnsi"/>
          <w:lang w:val="ru-RU"/>
        </w:rPr>
        <w:t>: Упоредни преглед куповне моћи по градовима).</w:t>
      </w:r>
    </w:p>
    <w:p w:rsidR="00C318FD" w:rsidRPr="00E753FD" w:rsidRDefault="00C318FD" w:rsidP="00C318FD">
      <w:pPr>
        <w:tabs>
          <w:tab w:val="left" w:pos="1440"/>
        </w:tabs>
        <w:rPr>
          <w:rFonts w:eastAsiaTheme="minorHAnsi"/>
          <w:lang w:val="ru-RU"/>
        </w:rPr>
      </w:pPr>
    </w:p>
    <w:p w:rsidR="00F517EF" w:rsidRPr="00E753FD" w:rsidRDefault="00F517EF" w:rsidP="004A45E7">
      <w:pPr>
        <w:tabs>
          <w:tab w:val="left" w:pos="1440"/>
        </w:tabs>
        <w:rPr>
          <w:rFonts w:eastAsiaTheme="minorHAnsi"/>
          <w:lang w:val="ru-RU"/>
        </w:rPr>
      </w:pPr>
    </w:p>
    <w:p w:rsidR="00F517EF" w:rsidRPr="00E753FD" w:rsidRDefault="00F517EF" w:rsidP="004A45E7">
      <w:pPr>
        <w:tabs>
          <w:tab w:val="left" w:pos="1440"/>
        </w:tabs>
        <w:rPr>
          <w:rFonts w:eastAsiaTheme="minorHAnsi"/>
          <w:lang w:val="ru-RU"/>
        </w:rPr>
      </w:pPr>
    </w:p>
    <w:tbl>
      <w:tblPr>
        <w:tblW w:w="8392" w:type="dxa"/>
        <w:tblLayout w:type="fixed"/>
        <w:tblLook w:val="01E0" w:firstRow="1" w:lastRow="1" w:firstColumn="1" w:lastColumn="1" w:noHBand="0" w:noVBand="0"/>
      </w:tblPr>
      <w:tblGrid>
        <w:gridCol w:w="3828"/>
        <w:gridCol w:w="2268"/>
        <w:gridCol w:w="2296"/>
      </w:tblGrid>
      <w:tr w:rsidR="004C375F" w:rsidRPr="004C375F" w:rsidTr="00C063E1">
        <w:tc>
          <w:tcPr>
            <w:tcW w:w="3828" w:type="dxa"/>
          </w:tcPr>
          <w:p w:rsidR="004A45E7" w:rsidRPr="00C5640F" w:rsidRDefault="004A45E7" w:rsidP="004A45E7">
            <w:pPr>
              <w:jc w:val="left"/>
              <w:rPr>
                <w:sz w:val="20"/>
                <w:szCs w:val="20"/>
                <w:lang w:val="ru-RU"/>
              </w:rPr>
            </w:pPr>
          </w:p>
        </w:tc>
        <w:tc>
          <w:tcPr>
            <w:tcW w:w="4564" w:type="dxa"/>
            <w:gridSpan w:val="2"/>
          </w:tcPr>
          <w:p w:rsidR="00261857" w:rsidRDefault="004A45E7" w:rsidP="004A45E7">
            <w:pPr>
              <w:tabs>
                <w:tab w:val="left" w:pos="720"/>
              </w:tabs>
              <w:jc w:val="center"/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 xml:space="preserve"> </w:t>
            </w:r>
            <w:r w:rsidR="00F40687">
              <w:rPr>
                <w:bCs/>
                <w:lang w:val="sr-Cyrl-CS"/>
              </w:rPr>
              <w:t xml:space="preserve">                    </w:t>
            </w:r>
            <w:r w:rsidR="00EE6C0A">
              <w:rPr>
                <w:bCs/>
                <w:lang w:val="sr-Cyrl-CS"/>
              </w:rPr>
              <w:t xml:space="preserve">         </w:t>
            </w:r>
          </w:p>
          <w:p w:rsidR="004A45E7" w:rsidRPr="004C375F" w:rsidRDefault="00261857" w:rsidP="004A45E7">
            <w:pPr>
              <w:tabs>
                <w:tab w:val="left" w:pos="720"/>
              </w:tabs>
              <w:jc w:val="center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 xml:space="preserve">                             </w:t>
            </w:r>
            <w:r w:rsidR="00F40687">
              <w:rPr>
                <w:bCs/>
                <w:lang w:val="sr-Cyrl-CS"/>
              </w:rPr>
              <w:t xml:space="preserve"> </w:t>
            </w:r>
            <w:r w:rsidR="004A45E7" w:rsidRPr="004C375F">
              <w:rPr>
                <w:bCs/>
                <w:lang w:val="sr-Cyrl-CS"/>
              </w:rPr>
              <w:t>ДРЖАВНИ СЕКРЕТАР</w:t>
            </w:r>
          </w:p>
          <w:p w:rsidR="004A45E7" w:rsidRPr="004C375F" w:rsidRDefault="004A45E7" w:rsidP="004A45E7">
            <w:pPr>
              <w:tabs>
                <w:tab w:val="left" w:pos="720"/>
              </w:tabs>
              <w:rPr>
                <w:bCs/>
                <w:lang w:val="sr-Cyrl-CS"/>
              </w:rPr>
            </w:pPr>
          </w:p>
        </w:tc>
      </w:tr>
      <w:tr w:rsidR="00B92241" w:rsidRPr="007B55C3" w:rsidTr="00C063E1">
        <w:tc>
          <w:tcPr>
            <w:tcW w:w="6096" w:type="dxa"/>
            <w:gridSpan w:val="2"/>
          </w:tcPr>
          <w:p w:rsidR="00940932" w:rsidRDefault="00940932" w:rsidP="00B51A0C">
            <w:pPr>
              <w:rPr>
                <w:rFonts w:eastAsia="Calibri"/>
                <w:lang w:val="sr-Cyrl-RS"/>
              </w:rPr>
            </w:pPr>
          </w:p>
          <w:p w:rsidR="00A63777" w:rsidRDefault="00A63777" w:rsidP="00B51A0C">
            <w:pPr>
              <w:rPr>
                <w:rFonts w:eastAsia="Calibri"/>
                <w:lang w:val="sr-Cyrl-RS"/>
              </w:rPr>
            </w:pPr>
          </w:p>
          <w:p w:rsidR="00A63777" w:rsidRDefault="00A63777" w:rsidP="00B51A0C">
            <w:pPr>
              <w:rPr>
                <w:rFonts w:eastAsia="Calibri"/>
                <w:lang w:val="sr-Cyrl-RS"/>
              </w:rPr>
            </w:pPr>
          </w:p>
          <w:tbl>
            <w:tblPr>
              <w:tblW w:w="8566" w:type="dxa"/>
              <w:tblLayout w:type="fixed"/>
              <w:tblLook w:val="01E0" w:firstRow="1" w:lastRow="1" w:firstColumn="1" w:lastColumn="1" w:noHBand="0" w:noVBand="0"/>
            </w:tblPr>
            <w:tblGrid>
              <w:gridCol w:w="8566"/>
            </w:tblGrid>
            <w:tr w:rsidR="00183696" w:rsidRPr="001D2C62" w:rsidTr="00183696">
              <w:tc>
                <w:tcPr>
                  <w:tcW w:w="8566" w:type="dxa"/>
                </w:tcPr>
                <w:p w:rsidR="00183696" w:rsidRPr="001D2C62" w:rsidRDefault="00183696" w:rsidP="00183696">
                  <w:pPr>
                    <w:rPr>
                      <w:sz w:val="22"/>
                      <w:szCs w:val="22"/>
                      <w:lang w:val="sr-Cyrl-CS" w:eastAsia="sr-Latn-CS"/>
                    </w:rPr>
                  </w:pPr>
                </w:p>
              </w:tc>
            </w:tr>
          </w:tbl>
          <w:p w:rsidR="00A63777" w:rsidRDefault="00A63777" w:rsidP="00B51A0C">
            <w:pPr>
              <w:rPr>
                <w:rFonts w:eastAsia="Calibri"/>
                <w:lang w:val="sr-Cyrl-RS"/>
              </w:rPr>
            </w:pPr>
          </w:p>
          <w:p w:rsidR="00A63777" w:rsidRPr="00D4136B" w:rsidRDefault="00A63777" w:rsidP="009233A2">
            <w:pPr>
              <w:rPr>
                <w:rFonts w:eastAsia="Calibri"/>
              </w:rPr>
            </w:pPr>
            <w:bookmarkStart w:id="0" w:name="_GoBack"/>
            <w:bookmarkEnd w:id="0"/>
          </w:p>
        </w:tc>
        <w:tc>
          <w:tcPr>
            <w:tcW w:w="2296" w:type="dxa"/>
          </w:tcPr>
          <w:p w:rsidR="00B92241" w:rsidRDefault="00CF1642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  <w:r w:rsidRPr="007B55C3">
              <w:rPr>
                <w:bCs/>
                <w:lang w:val="sr-Cyrl-RS"/>
              </w:rPr>
              <w:t>Урош Кандић</w:t>
            </w:r>
          </w:p>
          <w:p w:rsidR="006B1C64" w:rsidRDefault="006B1C64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A63777" w:rsidRDefault="00A63777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A63777" w:rsidRDefault="00A63777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A63777" w:rsidRDefault="00A63777" w:rsidP="00A63777">
            <w:pPr>
              <w:tabs>
                <w:tab w:val="left" w:pos="720"/>
              </w:tabs>
              <w:jc w:val="left"/>
              <w:rPr>
                <w:bCs/>
                <w:lang w:val="sr-Cyrl-RS"/>
              </w:rPr>
            </w:pPr>
          </w:p>
          <w:p w:rsidR="00A63777" w:rsidRDefault="00A63777" w:rsidP="00A63777">
            <w:pPr>
              <w:tabs>
                <w:tab w:val="left" w:pos="720"/>
              </w:tabs>
              <w:jc w:val="left"/>
              <w:rPr>
                <w:bCs/>
                <w:lang w:val="sr-Cyrl-RS"/>
              </w:rPr>
            </w:pPr>
          </w:p>
          <w:p w:rsidR="006B1C64" w:rsidRDefault="006B1C64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6B1C64" w:rsidRPr="007B55C3" w:rsidRDefault="006B1C64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384249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</w:tc>
      </w:tr>
      <w:tr w:rsidR="001A02C2" w:rsidRPr="007B55C3" w:rsidTr="00C063E1">
        <w:tc>
          <w:tcPr>
            <w:tcW w:w="6096" w:type="dxa"/>
            <w:gridSpan w:val="2"/>
          </w:tcPr>
          <w:p w:rsidR="001A02C2" w:rsidRPr="007B55C3" w:rsidRDefault="001A02C2" w:rsidP="00B92241">
            <w:pPr>
              <w:rPr>
                <w:lang w:val="sr-Cyrl-CS"/>
              </w:rPr>
            </w:pPr>
          </w:p>
        </w:tc>
        <w:tc>
          <w:tcPr>
            <w:tcW w:w="2296" w:type="dxa"/>
          </w:tcPr>
          <w:p w:rsidR="001A02C2" w:rsidRPr="007B55C3" w:rsidRDefault="001A02C2" w:rsidP="00B92241">
            <w:pPr>
              <w:tabs>
                <w:tab w:val="left" w:pos="720"/>
              </w:tabs>
              <w:rPr>
                <w:bCs/>
              </w:rPr>
            </w:pPr>
          </w:p>
        </w:tc>
      </w:tr>
    </w:tbl>
    <w:p w:rsidR="00B92241" w:rsidRDefault="00B92241" w:rsidP="004A45E7">
      <w:pPr>
        <w:jc w:val="center"/>
        <w:rPr>
          <w:b/>
          <w:bCs/>
          <w:lang w:val="sr-Cyrl-CS"/>
        </w:rPr>
      </w:pPr>
    </w:p>
    <w:p w:rsidR="00032F94" w:rsidRDefault="00032F94" w:rsidP="004A45E7">
      <w:pPr>
        <w:jc w:val="center"/>
        <w:rPr>
          <w:b/>
          <w:bCs/>
          <w:lang w:val="sr-Cyrl-CS"/>
        </w:rPr>
      </w:pPr>
    </w:p>
    <w:p w:rsidR="00FC11E9" w:rsidRDefault="00FC11E9" w:rsidP="004D4658">
      <w:pPr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C41E41">
      <w:pPr>
        <w:rPr>
          <w:b/>
          <w:bCs/>
          <w:lang w:val="sr-Cyrl-CS"/>
        </w:rPr>
      </w:pPr>
    </w:p>
    <w:p w:rsidR="00265B77" w:rsidRDefault="00265B77" w:rsidP="00C41E41">
      <w:pPr>
        <w:rPr>
          <w:b/>
          <w:bCs/>
          <w:lang w:val="sr-Cyrl-CS"/>
        </w:rPr>
      </w:pPr>
    </w:p>
    <w:p w:rsidR="00265B77" w:rsidRDefault="00265B77" w:rsidP="00C41E41">
      <w:pPr>
        <w:rPr>
          <w:b/>
          <w:bCs/>
          <w:lang w:val="sr-Cyrl-CS"/>
        </w:rPr>
      </w:pPr>
    </w:p>
    <w:p w:rsidR="004D4658" w:rsidRDefault="004D4658" w:rsidP="004B78E3">
      <w:pPr>
        <w:rPr>
          <w:b/>
          <w:bCs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ПРЕГЛЕД КРЕТАЊА КУПОВНЕ МОЋИ У РЕПУБЛИЦИ СРБИЈИ</w:t>
      </w:r>
    </w:p>
    <w:p w:rsidR="004A45E7" w:rsidRPr="004C375F" w:rsidRDefault="00C12213" w:rsidP="004A45E7">
      <w:pPr>
        <w:jc w:val="center"/>
        <w:rPr>
          <w:b/>
          <w:bCs/>
          <w:lang w:val="sr-Cyrl-CS"/>
        </w:rPr>
      </w:pPr>
      <w:r>
        <w:rPr>
          <w:b/>
          <w:bCs/>
          <w:lang w:val="sr-Cyrl-CS"/>
        </w:rPr>
        <w:t xml:space="preserve">У ПЕРИОДУ: ЈАНУАР 2008. – </w:t>
      </w:r>
      <w:r w:rsidR="00FF0BFC">
        <w:rPr>
          <w:b/>
          <w:bCs/>
          <w:lang w:val="sr-Cyrl-CS"/>
        </w:rPr>
        <w:t>СЕПТЕМБАР</w:t>
      </w:r>
      <w:r w:rsidR="008E7524">
        <w:rPr>
          <w:b/>
          <w:bCs/>
          <w:lang w:val="sr-Cyrl-CS"/>
        </w:rPr>
        <w:t xml:space="preserve"> </w:t>
      </w:r>
      <w:r w:rsidR="00DF5FE4">
        <w:rPr>
          <w:b/>
          <w:bCs/>
          <w:lang w:val="sr-Cyrl-CS"/>
        </w:rPr>
        <w:t>2021</w:t>
      </w:r>
      <w:r w:rsidR="004A45E7" w:rsidRPr="004C375F">
        <w:rPr>
          <w:b/>
          <w:bCs/>
          <w:lang w:val="sr-Cyrl-CS"/>
        </w:rPr>
        <w:t>. ГОДИНЕ</w:t>
      </w:r>
    </w:p>
    <w:p w:rsidR="004A45E7" w:rsidRPr="004C375F" w:rsidRDefault="004A45E7" w:rsidP="004A45E7">
      <w:pPr>
        <w:jc w:val="center"/>
        <w:rPr>
          <w:sz w:val="16"/>
          <w:szCs w:val="16"/>
          <w:lang w:val="sr-Cyrl-CS"/>
        </w:rPr>
      </w:pPr>
    </w:p>
    <w:tbl>
      <w:tblPr>
        <w:tblW w:w="95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1"/>
        <w:gridCol w:w="2701"/>
        <w:gridCol w:w="1382"/>
        <w:gridCol w:w="1418"/>
        <w:gridCol w:w="850"/>
        <w:gridCol w:w="856"/>
        <w:gridCol w:w="19"/>
      </w:tblGrid>
      <w:tr w:rsidR="004C375F" w:rsidRPr="009B5242" w:rsidTr="00842FFD">
        <w:trPr>
          <w:cantSplit/>
          <w:jc w:val="center"/>
        </w:trPr>
        <w:tc>
          <w:tcPr>
            <w:tcW w:w="2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Г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одина-месец</w:t>
            </w:r>
          </w:p>
        </w:tc>
        <w:tc>
          <w:tcPr>
            <w:tcW w:w="2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Просечна месечна нето зарада по запосленом </w:t>
            </w:r>
          </w:p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(без пореза и доприноса) 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Нова Потрошачка корпа </w:t>
            </w:r>
          </w:p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7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Однос потрошачке корпе и зараде </w:t>
            </w:r>
          </w:p>
        </w:tc>
      </w:tr>
      <w:tr w:rsidR="004C375F" w:rsidRPr="004C375F" w:rsidTr="00842FFD">
        <w:trPr>
          <w:cantSplit/>
          <w:jc w:val="center"/>
        </w:trPr>
        <w:tc>
          <w:tcPr>
            <w:tcW w:w="2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2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Просечна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Минимална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(3:2)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(4:2)</w:t>
            </w:r>
          </w:p>
        </w:tc>
      </w:tr>
      <w:tr w:rsidR="004C375F" w:rsidRPr="004C375F" w:rsidTr="00842FFD">
        <w:trPr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ind w:right="-166"/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</w:t>
            </w:r>
          </w:p>
        </w:tc>
      </w:tr>
      <w:tr w:rsidR="004C375F" w:rsidRPr="004C375F" w:rsidTr="00842FFD">
        <w:trPr>
          <w:cantSplit/>
          <w:trHeight w:val="235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A45E7" w:rsidRPr="004C375F" w:rsidRDefault="004A45E7" w:rsidP="004A45E7">
            <w:pPr>
              <w:rPr>
                <w:b/>
                <w:bCs/>
                <w:highlight w:val="lightGray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highlight w:val="lightGray"/>
                <w:lang w:val="sr-Cyrl-CS"/>
              </w:rPr>
              <w:t>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highlight w:val="lightGray"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28.230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41.782,29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22.142,37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30.982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42.046,84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22.307,20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796EB8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30.809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42.706,50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22.731,85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0,74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796EB8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а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43.333,81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23.207,47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D49EF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32.147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44.104,01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23.485,73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945C81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32.648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44.229,61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23.492,03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6E56B0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33.058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43.998,70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23.360,63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33.131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44.165,62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23.426,81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>
              <w:rPr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32.969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44.622,84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23.685,56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34.311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45.320,84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24.030,95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33.613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45.427,91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24.082,21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F5FE4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38.626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45.115,56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23.908,49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1,17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b/>
                <w:bCs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b/>
                <w:bCs/>
                <w:sz w:val="22"/>
                <w:szCs w:val="22"/>
                <w:lang w:val="sr-Cyrl-CS"/>
              </w:rPr>
              <w:t>Просек 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32.757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43.904,54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23.321.78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1,34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21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28.877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46.121,70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24.407,66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31.121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46.636,13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24.589,18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46.733,91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24.769,37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47.123,98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24.985,98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31.086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47.914,10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25.276,23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945C81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31.768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48.106,71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25.445,38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945C81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32.553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47.834,64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25.296,50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31.338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47.741,41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25.249,29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>
              <w:rPr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31.319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47.760,99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25.219,13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31.734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47.739,13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25.172,86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31.576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47.844,87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25.208,53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36.789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47.782,29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25.183,46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31.758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47.444,98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25.066,96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2009/2008.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96,95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111,94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109,73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21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highlight w:val="lightGray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highlight w:val="lightGray"/>
                <w:lang w:val="sr-Cyrl-CS"/>
              </w:rPr>
              <w:t>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highlight w:val="lightGray"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29.929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47.924,65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25.255,42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32.336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48.000,34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25.282,91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33.508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48.881,51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25.770,68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1,08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0,46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34.952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49.083,08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25.877,64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33.463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49.539,85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26.079,67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D33A08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34.161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49.611,40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26.094,41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D33A08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34.591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49.721,96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26.158,08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33.955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50.721,75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27.168,39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557EA6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34.570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51.377,21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27.138,86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34.422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51.757,67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27.322,00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34.444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52.345,55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27.628,09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39.580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52.701,34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27.821,50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34.159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055F4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50.138,86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24.291,94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lastRenderedPageBreak/>
              <w:t>Индекс   2010/2009.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105,68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96,91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91,14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271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2011</w:t>
            </w:r>
            <w:r w:rsidRPr="004C375F">
              <w:rPr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rPr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53.174,07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28.200,99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35.538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54.020,93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28.775,52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35.777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55.579,17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29.910,99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39.298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56.198,61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30.236,43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35.362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56.493,38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30.188,30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39.322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56.081,80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30.349,99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6E25B5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39.127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55.875,95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29.823,49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38.389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55.548,62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29.573,15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38.763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55.657,79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29.648,53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38.167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55.908,65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29.720,55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38.363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56.271,32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29.898,04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43.887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56.007,33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29.822,08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38.017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55.568,13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27.193,71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2011/ 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110,83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36.639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55.948,90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29.730,13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40.003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56.424,18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30.003,97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40.562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57.013,96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30.377,36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април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42.215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57.217,23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30,491,66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40.442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57.920,59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30.580,66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42.335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58.432,59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30.949,53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јул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41.180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58.</w:t>
            </w:r>
            <w:r w:rsidRPr="004C375F">
              <w:rPr>
                <w:sz w:val="22"/>
                <w:szCs w:val="22"/>
              </w:rPr>
              <w:t>925</w:t>
            </w:r>
            <w:r w:rsidRPr="004C375F">
              <w:rPr>
                <w:sz w:val="22"/>
                <w:szCs w:val="22"/>
                <w:lang w:val="sr-Cyrl-CS"/>
              </w:rPr>
              <w:t>,</w:t>
            </w:r>
            <w:r w:rsidRPr="004C375F">
              <w:rPr>
                <w:sz w:val="22"/>
                <w:szCs w:val="22"/>
              </w:rPr>
              <w:t>89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</w:t>
            </w:r>
            <w:r w:rsidRPr="004C375F">
              <w:rPr>
                <w:sz w:val="22"/>
                <w:szCs w:val="22"/>
              </w:rPr>
              <w:t>1</w:t>
            </w:r>
            <w:r w:rsidRPr="004C375F">
              <w:rPr>
                <w:sz w:val="22"/>
                <w:szCs w:val="22"/>
                <w:lang w:val="sr-Cyrl-CS"/>
              </w:rPr>
              <w:t>.</w:t>
            </w:r>
            <w:r w:rsidRPr="004C375F">
              <w:rPr>
                <w:sz w:val="22"/>
                <w:szCs w:val="22"/>
              </w:rPr>
              <w:t>273,68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42.122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60.002,09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31.904,04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40.258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61.462,19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32.793,85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41.558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64.106,64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33.842,48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новембар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42.395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63.907,89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33.631.33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46.923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63.761,88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33.609,59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41.386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59.593,67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31.599,02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273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Индекс2012/ 2011.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116,2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 xml:space="preserve">  97,96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106,95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39.197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64.448,62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33.884,26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43.371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64.741,84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34.240,97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192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март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41.689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64.299,56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33.805,92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46.530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64.933,55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34.184,42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41.821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64.819,41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34.171,68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44.349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65.181,49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34.591,54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44.182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64.823,92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34.066,74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август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44.770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65.299,20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34.244,79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42.866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65.297,19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34.286,58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43.615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65.175,80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34.093,37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64.705,57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33.825,68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50.820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65.024,47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33.919,75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43.944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64.895,88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35.109,64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29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2013/ 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106,18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102,78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103,9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2014.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37.966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65.717,94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34.177,96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1,73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0,90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44.057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65.718,72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34.090,00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43.452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65.463,27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33.974,95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45.847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65.766,40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34.181,31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44.184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65.922,53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34.330,96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lastRenderedPageBreak/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44.883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65.948,43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34.280,37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45.216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66.000,24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34.267,46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45.610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66.068,71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34.291,44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43.975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67.125,58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34.973,70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44.938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66.307,66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34.432,22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44.206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66.119,86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34.348,40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49.970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66.000,15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34.275,32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2014.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44.525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66.013,29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34.302,01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Индекс2014/ 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101,33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101,73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97,7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100,68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96,25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2015.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39.285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65.936,20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34.305,81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42.749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66.330,58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34.550,48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43.121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66.628,74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34.744,38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45.605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67.050.13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34.984.40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43.964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67.004,99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34.841,72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44.583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67.065,40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34.787,86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66.807,27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34.661,60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44.630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67.523,21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35.069,16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43.925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67.481,88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35.248,27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1.54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0.80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44.124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67.195,77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34.995,58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44.166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66.924,32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34.885,19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51.485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66.890,05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F7EE6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34.826,00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0.68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</w:t>
            </w:r>
            <w:r w:rsidRPr="004C375F">
              <w:rPr>
                <w:b/>
                <w:bCs/>
                <w:sz w:val="22"/>
                <w:szCs w:val="22"/>
              </w:rPr>
              <w:t>5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44.437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66.903,21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34.825,04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1.51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0.78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</w:t>
            </w:r>
            <w:r w:rsidRPr="004C375F">
              <w:rPr>
                <w:b/>
                <w:bCs/>
                <w:sz w:val="22"/>
                <w:szCs w:val="22"/>
              </w:rPr>
              <w:t>5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/ 201</w:t>
            </w:r>
            <w:r w:rsidRPr="004C375F">
              <w:rPr>
                <w:b/>
                <w:bCs/>
                <w:sz w:val="22"/>
                <w:szCs w:val="22"/>
              </w:rPr>
              <w:t>4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99.8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2016.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40.443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67.277,45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35.027,65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1.66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0.87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44.450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67.150,62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35.037,96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45.870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67.036,72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34.961,15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49.249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67.098,10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34.943,51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43.951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67.117,80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34.965,44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46.450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67.031,62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34.862,17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46.280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67.143,82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34.887,54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67.995,71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35.307,18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7669EE" w:rsidRDefault="007669EE" w:rsidP="007669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46.558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67.665,17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35.265,01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45.281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68.038,93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35.402,67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45.767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67.810,26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35.239,10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53.456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67.874,80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35.228,02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2016</w:t>
            </w:r>
            <w:r>
              <w:rPr>
                <w:b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46.087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67.436,75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35.093,95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309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2016/2015.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100,79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100,77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97,35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96,1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2017.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 xml:space="preserve">јануар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41.508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68.563,72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35.517,60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1,65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0,86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46.990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69.131,24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35.876,52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47.814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69.194,20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35.962,87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а</w:t>
            </w:r>
            <w:r w:rsidR="007669EE" w:rsidRPr="004C375F">
              <w:rPr>
                <w:bCs/>
                <w:sz w:val="22"/>
                <w:szCs w:val="22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49.635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69.725,05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36.228,44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47.136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69.390,01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36.031,09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69.566,08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36.090,14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48.101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69.511,12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36.069,32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47.220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69.722,81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36.137,98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48.212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69.780,43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36.330,48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46.879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69.943,28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36.369,35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47.575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69.847,72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36.249,06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54.344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69.897,04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36.219,67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0,67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lastRenderedPageBreak/>
              <w:t>Просек 2017</w:t>
            </w:r>
            <w:r>
              <w:rPr>
                <w:b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47.888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69.522,73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36.090,21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2017/2016.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102,84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99,32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101,33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50.048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69.896,99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36.214,22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ф</w:t>
            </w:r>
            <w:r w:rsidRPr="004C375F">
              <w:rPr>
                <w:lang w:val="ru-RU"/>
              </w:rPr>
              <w:t xml:space="preserve">ебруар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47.819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70.169,50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36.357,94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49.400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70.292,73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36.419,03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 xml:space="preserve">април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49.117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70.668,55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36.637,79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 xml:space="preserve">мај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50.377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71.019,39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36.993,06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71.092,19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36.981,97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6E56B0" w:rsidRDefault="006E56B0" w:rsidP="007669EE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јул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49.202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70.957,52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36.813,41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49.773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71.138,26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36.881,90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47.920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70.743,37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36.646,12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49.901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70.810,06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36.637,07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50.556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70.429,43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36.406,79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1,39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52.372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70.637,68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36.568,10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0,70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</w:t>
            </w:r>
            <w:r>
              <w:rPr>
                <w:b/>
                <w:sz w:val="22"/>
                <w:szCs w:val="22"/>
                <w:lang w:val="sr-Cyrl-CS"/>
              </w:rPr>
              <w:t>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49.643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70.654,64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36.629,78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>
              <w:rPr>
                <w:b/>
                <w:bCs/>
                <w:sz w:val="22"/>
                <w:szCs w:val="22"/>
                <w:lang w:val="sr-Cyrl-CS"/>
              </w:rPr>
              <w:t>Индекс 2018/2017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103,67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101,63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97,26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97,37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2019.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54.521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70.595,19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36.607,51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0,67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52.426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71.099,39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36.933,57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0,70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9E1D2C">
              <w:rPr>
                <w:bCs/>
                <w:sz w:val="22"/>
                <w:szCs w:val="22"/>
              </w:rPr>
              <w:t xml:space="preserve">арт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54.271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71.301,78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37.172,61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1,31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0,68</w:t>
            </w:r>
          </w:p>
        </w:tc>
      </w:tr>
      <w:tr w:rsidR="007669EE" w:rsidRPr="009555C8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а</w:t>
            </w:r>
            <w:r w:rsidR="007669EE" w:rsidRPr="009555C8">
              <w:rPr>
                <w:bCs/>
                <w:sz w:val="22"/>
                <w:szCs w:val="22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54.645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71.831,24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37.453,08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1,31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9555C8">
              <w:rPr>
                <w:bCs/>
                <w:sz w:val="22"/>
                <w:szCs w:val="22"/>
              </w:rPr>
              <w:t>0,69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AE6F50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7669EE" w:rsidRPr="0072254E">
              <w:rPr>
                <w:bCs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55.380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71.583,93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37.253,91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945C81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</w:t>
            </w:r>
            <w:r w:rsidR="00AE6F50">
              <w:rPr>
                <w:bCs/>
                <w:sz w:val="22"/>
                <w:szCs w:val="22"/>
                <w:lang w:val="sr-Cyrl-CS"/>
              </w:rPr>
              <w:t>у</w:t>
            </w:r>
            <w:r w:rsidR="007669EE" w:rsidRPr="00D178C4">
              <w:rPr>
                <w:bCs/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53.633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71.446,88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37.084,83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0,69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6E56B0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55.042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71.352,52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36.993,32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54.115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71.481,08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37.029,08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7669EE">
              <w:rPr>
                <w:bCs/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53.698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71.301,21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37.072,60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0,69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8B6E88">
              <w:rPr>
                <w:bCs/>
                <w:sz w:val="22"/>
                <w:szCs w:val="22"/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55.065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71.367,67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37.085.41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0,67</w:t>
            </w:r>
          </w:p>
        </w:tc>
      </w:tr>
      <w:tr w:rsidR="008B6E88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57699B">
              <w:rPr>
                <w:bCs/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56.331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71.434,24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37.049,21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1,27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0,66</w:t>
            </w:r>
          </w:p>
        </w:tc>
      </w:tr>
      <w:tr w:rsidR="0057699B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9A1D11">
              <w:rPr>
                <w:bCs/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59.772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71.992,61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37.287,05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1,20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0,62</w:t>
            </w:r>
          </w:p>
        </w:tc>
      </w:tr>
      <w:tr w:rsidR="009142E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Pr="004C375F" w:rsidRDefault="009142E5" w:rsidP="009142E5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</w:t>
            </w:r>
            <w:r>
              <w:rPr>
                <w:b/>
                <w:sz w:val="22"/>
                <w:szCs w:val="22"/>
                <w:lang w:val="sr-Cyrl-CS"/>
              </w:rPr>
              <w:t>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54.908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A1D1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71.398,98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37.085,16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0,67</w:t>
            </w:r>
          </w:p>
        </w:tc>
      </w:tr>
      <w:tr w:rsidR="009142E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Pr="004C375F" w:rsidRDefault="009142E5" w:rsidP="009142E5">
            <w:pPr>
              <w:rPr>
                <w:b/>
                <w:bCs/>
                <w:lang w:val="sr-Cyrl-CS"/>
              </w:rPr>
            </w:pPr>
            <w:r>
              <w:rPr>
                <w:b/>
                <w:bCs/>
                <w:sz w:val="22"/>
                <w:szCs w:val="22"/>
                <w:lang w:val="sr-Cyrl-CS"/>
              </w:rPr>
              <w:t>Индекс 2019/2018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110,60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90,54</w:t>
            </w:r>
          </w:p>
        </w:tc>
      </w:tr>
      <w:tr w:rsidR="00860B7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2020.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860B7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59.941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72.413,00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3C6253">
              <w:rPr>
                <w:bCs/>
                <w:sz w:val="22"/>
                <w:szCs w:val="22"/>
              </w:rPr>
              <w:t>37.485,76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1,21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0,63</w:t>
            </w:r>
          </w:p>
        </w:tc>
      </w:tr>
      <w:tr w:rsidR="00D95797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Default="00D95797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58.132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72.844,41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3C6253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37.459,89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1F5BB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1F5BB5">
              <w:rPr>
                <w:bCs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59.681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72.731,36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37.714,50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0,63</w:t>
            </w:r>
          </w:p>
        </w:tc>
      </w:tr>
      <w:tr w:rsidR="003B5333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а</w:t>
            </w:r>
            <w:r w:rsidR="003B5333">
              <w:rPr>
                <w:bCs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58.932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72.887,58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37.890,42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01547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015474">
              <w:rPr>
                <w:bCs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58.892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72.851,61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37.898,50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7512A3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Default="00074020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</w:rPr>
              <w:t>j</w:t>
            </w:r>
            <w:r w:rsidR="007512A3">
              <w:rPr>
                <w:bCs/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59.740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73.396,43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38.171,00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F336A7" w:rsidRDefault="00F336A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945C81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јул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60.029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73.725,86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38.325,94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0,64</w:t>
            </w:r>
          </w:p>
        </w:tc>
      </w:tr>
      <w:tr w:rsidR="0066385A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58.513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73.849,46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37.934,63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0,65</w:t>
            </w:r>
          </w:p>
        </w:tc>
      </w:tr>
      <w:tr w:rsidR="006439F0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59.698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73.336,79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</w:t>
            </w:r>
            <w:r w:rsidR="002B0C2C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741,06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1542C0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60.109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73.836,13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37.891,07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BB4AF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60.926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73.930,22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37.872,31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0,62</w:t>
            </w:r>
          </w:p>
        </w:tc>
      </w:tr>
      <w:tr w:rsidR="003F4473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66.092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74.057,43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37.941,70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0,57</w:t>
            </w:r>
          </w:p>
        </w:tc>
      </w:tr>
      <w:tr w:rsidR="00DF5FE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4C375F" w:rsidRDefault="00DF5FE4" w:rsidP="00DF5FE4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</w:t>
            </w:r>
            <w:r>
              <w:rPr>
                <w:b/>
                <w:sz w:val="22"/>
                <w:szCs w:val="22"/>
                <w:lang w:val="sr-Cyrl-CS"/>
              </w:rPr>
              <w:t>20.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241644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60.057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241644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73.322</w:t>
            </w:r>
            <w:r w:rsidR="00784B43" w:rsidRPr="00784B43">
              <w:rPr>
                <w:b/>
                <w:bCs/>
                <w:sz w:val="22"/>
                <w:szCs w:val="22"/>
                <w:lang w:val="sr-Cyrl-RS"/>
              </w:rPr>
              <w:t>,69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784B43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37.860,56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784B43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1,22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784B43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DF5FE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4C375F" w:rsidRDefault="00DF5FE4" w:rsidP="00DF5FE4">
            <w:pPr>
              <w:rPr>
                <w:b/>
                <w:bCs/>
                <w:lang w:val="sr-Cyrl-CS"/>
              </w:rPr>
            </w:pPr>
            <w:r>
              <w:rPr>
                <w:b/>
                <w:bCs/>
                <w:sz w:val="22"/>
                <w:szCs w:val="22"/>
                <w:lang w:val="sr-Cyrl-CS"/>
              </w:rPr>
              <w:t>Индекс 2020/2019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109,38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102,69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102,09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93,85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94,03</w:t>
            </w:r>
          </w:p>
        </w:tc>
      </w:tr>
      <w:tr w:rsidR="00DF5FE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rPr>
                <w:b/>
                <w:bCs/>
                <w:sz w:val="22"/>
                <w:szCs w:val="22"/>
              </w:rPr>
            </w:pPr>
            <w:r w:rsidRPr="00DF5FE4">
              <w:rPr>
                <w:b/>
                <w:bCs/>
                <w:sz w:val="22"/>
                <w:szCs w:val="22"/>
              </w:rPr>
              <w:t>2021.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DF5FE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DF5FE4" w:rsidRDefault="00DF5FE4" w:rsidP="00DF5FE4">
            <w:pPr>
              <w:rPr>
                <w:bCs/>
                <w:sz w:val="22"/>
                <w:szCs w:val="22"/>
                <w:lang w:val="sr-Cyrl-CS"/>
              </w:rPr>
            </w:pPr>
            <w:r w:rsidRPr="00DF5FE4">
              <w:rPr>
                <w:bCs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63.109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74.470,15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38.141,32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1,18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0,60</w:t>
            </w:r>
          </w:p>
        </w:tc>
      </w:tr>
      <w:tr w:rsidR="00842FFD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DF5FE4" w:rsidRDefault="00842FFD" w:rsidP="00DF5FE4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DF5FE4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62.280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DF5FE4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74.892,57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DF5FE4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38.354,39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DF5FE4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DF5FE4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0,62</w:t>
            </w:r>
          </w:p>
        </w:tc>
      </w:tr>
      <w:tr w:rsidR="00842FFD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DF5FE4" w:rsidRDefault="00842FFD" w:rsidP="00842FFD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65.289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75.081,99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38.446,14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0,59</w:t>
            </w:r>
          </w:p>
        </w:tc>
      </w:tr>
      <w:tr w:rsidR="00AB3F8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април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64.948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75.824,59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38.991,52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0,60</w:t>
            </w:r>
          </w:p>
        </w:tc>
      </w:tr>
      <w:tr w:rsidR="00306067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67" w:rsidRDefault="00306067" w:rsidP="00842FFD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67" w:rsidRDefault="0030606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65.025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67" w:rsidRDefault="0030606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76.184,63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67" w:rsidRDefault="0030606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39.278,58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67" w:rsidRDefault="0030606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67" w:rsidRDefault="0030606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0,60</w:t>
            </w:r>
          </w:p>
        </w:tc>
      </w:tr>
      <w:tr w:rsidR="004D49EF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9EF" w:rsidRPr="004D49EF" w:rsidRDefault="004D49EF" w:rsidP="00842FFD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lastRenderedPageBreak/>
              <w:t>јун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9EF" w:rsidRDefault="004D49EF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65.070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9EF" w:rsidRDefault="004D49EF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76.482,12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9EF" w:rsidRDefault="004D49EF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39.334,76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9EF" w:rsidRDefault="004D49EF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9EF" w:rsidRDefault="004D49EF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0,60</w:t>
            </w:r>
          </w:p>
        </w:tc>
      </w:tr>
      <w:tr w:rsidR="00AE7237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237" w:rsidRDefault="00AE7237" w:rsidP="00842FFD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јул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237" w:rsidRDefault="00AE723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64.731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237" w:rsidRDefault="00AE723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76.689,07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237" w:rsidRDefault="00AE723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39.420,48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237" w:rsidRDefault="00AE723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237" w:rsidRDefault="00AE723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0,61</w:t>
            </w:r>
          </w:p>
        </w:tc>
      </w:tr>
      <w:tr w:rsidR="006E56B0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6B0" w:rsidRDefault="006E56B0" w:rsidP="00842FFD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6B0" w:rsidRDefault="002F503E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64.639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6B0" w:rsidRDefault="002F503E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77.482,72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6B0" w:rsidRDefault="002F503E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39.864,68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6B0" w:rsidRDefault="002F503E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6B0" w:rsidRDefault="002F503E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0,62</w:t>
            </w:r>
          </w:p>
        </w:tc>
      </w:tr>
      <w:tr w:rsidR="00354271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71" w:rsidRDefault="00354271" w:rsidP="00842FFD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71" w:rsidRDefault="00354271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65.218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71" w:rsidRDefault="00354271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78.226,14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71" w:rsidRDefault="00354271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40.282,81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71" w:rsidRDefault="00354271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71" w:rsidRDefault="00354271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0,62</w:t>
            </w:r>
          </w:p>
        </w:tc>
      </w:tr>
    </w:tbl>
    <w:p w:rsidR="00C81753" w:rsidRDefault="00C81753" w:rsidP="004A45E7">
      <w:pPr>
        <w:tabs>
          <w:tab w:val="left" w:pos="720"/>
        </w:tabs>
        <w:rPr>
          <w:b/>
          <w:bCs/>
          <w:sz w:val="18"/>
          <w:szCs w:val="18"/>
          <w:lang w:val="sr-Cyrl-CS"/>
        </w:rPr>
      </w:pPr>
    </w:p>
    <w:p w:rsidR="004A45E7" w:rsidRPr="00FC11E9" w:rsidRDefault="004A45E7" w:rsidP="004A45E7">
      <w:pPr>
        <w:tabs>
          <w:tab w:val="left" w:pos="720"/>
        </w:tabs>
        <w:rPr>
          <w:sz w:val="18"/>
          <w:szCs w:val="18"/>
          <w:lang w:val="sr-Cyrl-CS"/>
        </w:rPr>
      </w:pPr>
      <w:r w:rsidRPr="00FC11E9">
        <w:rPr>
          <w:b/>
          <w:bCs/>
          <w:sz w:val="18"/>
          <w:szCs w:val="18"/>
          <w:lang w:val="sr-Cyrl-CS"/>
        </w:rPr>
        <w:t>Напомена</w:t>
      </w:r>
      <w:r w:rsidRPr="00FC11E9">
        <w:rPr>
          <w:sz w:val="18"/>
          <w:szCs w:val="18"/>
          <w:lang w:val="sr-Cyrl-CS"/>
        </w:rPr>
        <w:t xml:space="preserve">: </w:t>
      </w:r>
      <w:r w:rsidRPr="00FC11E9">
        <w:rPr>
          <w:i/>
          <w:iCs/>
          <w:sz w:val="18"/>
          <w:szCs w:val="18"/>
          <w:lang w:val="sr-Cyrl-CS"/>
        </w:rPr>
        <w:t>Од јануара 2011. године почело је објављивање Нове Просечне и Нове Минималне потрошачке корпе, које су израчунате од јануара 2008. године по новој методологији у Републичком заводу за статистику, а за потребе министарства. Извод из методологије се налази на сајту министарства.</w:t>
      </w:r>
    </w:p>
    <w:p w:rsidR="00EE0800" w:rsidRPr="00FC11E9" w:rsidRDefault="004A45E7" w:rsidP="004A45E7">
      <w:pPr>
        <w:rPr>
          <w:i/>
          <w:iCs/>
          <w:sz w:val="18"/>
          <w:szCs w:val="18"/>
          <w:lang w:val="sr-Cyrl-CS"/>
        </w:rPr>
      </w:pPr>
      <w:r w:rsidRPr="00FC11E9">
        <w:rPr>
          <w:i/>
          <w:iCs/>
          <w:sz w:val="18"/>
          <w:szCs w:val="18"/>
          <w:lang w:val="sr-Cyrl-CS"/>
        </w:rPr>
        <w:t>Старе корпе (Просечна и Минимална) као и нето зараде од септембра 2000. године до децембра 2010. године, могу се наћи у Извештајима о кретању куповне моћи закључно са месецом јануаром  2011.</w:t>
      </w:r>
      <w:r w:rsidR="00E63CBD" w:rsidRPr="00FC11E9">
        <w:rPr>
          <w:i/>
          <w:iCs/>
          <w:sz w:val="18"/>
          <w:szCs w:val="18"/>
          <w:lang w:val="sr-Cyrl-CS"/>
        </w:rPr>
        <w:t xml:space="preserve"> године</w:t>
      </w:r>
    </w:p>
    <w:p w:rsidR="003929CB" w:rsidRPr="00FC11E9" w:rsidRDefault="003929CB" w:rsidP="004A45E7">
      <w:pPr>
        <w:rPr>
          <w:i/>
          <w:iCs/>
          <w:sz w:val="18"/>
          <w:szCs w:val="18"/>
          <w:lang w:val="sr-Cyrl-CS"/>
        </w:rPr>
      </w:pPr>
    </w:p>
    <w:p w:rsidR="003853E1" w:rsidRPr="00FC11E9" w:rsidRDefault="003853E1" w:rsidP="004A45E7">
      <w:pPr>
        <w:rPr>
          <w:i/>
          <w:iCs/>
          <w:sz w:val="18"/>
          <w:szCs w:val="18"/>
          <w:lang w:val="sr-Cyrl-CS"/>
        </w:rPr>
      </w:pPr>
    </w:p>
    <w:p w:rsidR="008E7524" w:rsidRPr="00FC11E9" w:rsidRDefault="008E7524" w:rsidP="004A45E7">
      <w:pPr>
        <w:rPr>
          <w:i/>
          <w:iCs/>
          <w:sz w:val="18"/>
          <w:szCs w:val="18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Pr="004C375F" w:rsidRDefault="008E7524" w:rsidP="004A45E7">
      <w:pPr>
        <w:rPr>
          <w:i/>
          <w:iCs/>
          <w:sz w:val="14"/>
          <w:szCs w:val="14"/>
          <w:lang w:val="sr-Cyrl-CS"/>
        </w:rPr>
      </w:pPr>
    </w:p>
    <w:p w:rsidR="004A45E7" w:rsidRDefault="004A45E7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EE511A" w:rsidP="004A45E7">
      <w:pPr>
        <w:rPr>
          <w:i/>
          <w:iCs/>
          <w:sz w:val="14"/>
          <w:szCs w:val="14"/>
          <w:lang w:val="sr-Cyrl-CS"/>
        </w:rPr>
      </w:pPr>
      <w:r>
        <w:rPr>
          <w:noProof/>
        </w:rPr>
        <w:drawing>
          <wp:inline distT="0" distB="0" distL="0" distR="0" wp14:anchorId="7AEF0FB4" wp14:editId="1ADE0954">
            <wp:extent cx="5761355" cy="3415665"/>
            <wp:effectExtent l="0" t="0" r="10795" b="1333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A11DE8" w:rsidRDefault="00A11DE8" w:rsidP="004A45E7">
      <w:pPr>
        <w:rPr>
          <w:i/>
          <w:iCs/>
          <w:sz w:val="14"/>
          <w:szCs w:val="14"/>
          <w:lang w:val="sr-Cyrl-CS"/>
        </w:rPr>
      </w:pPr>
    </w:p>
    <w:p w:rsidR="00A11DE8" w:rsidRDefault="00A11DE8" w:rsidP="004A45E7">
      <w:pPr>
        <w:rPr>
          <w:i/>
          <w:iCs/>
          <w:sz w:val="14"/>
          <w:szCs w:val="14"/>
          <w:lang w:val="sr-Cyrl-CS"/>
        </w:rPr>
      </w:pPr>
    </w:p>
    <w:p w:rsidR="00A11DE8" w:rsidRDefault="00A11DE8" w:rsidP="004A45E7">
      <w:pPr>
        <w:rPr>
          <w:i/>
          <w:iCs/>
          <w:sz w:val="14"/>
          <w:szCs w:val="14"/>
          <w:lang w:val="sr-Cyrl-CS"/>
        </w:rPr>
      </w:pPr>
    </w:p>
    <w:p w:rsidR="00582336" w:rsidRDefault="00582336" w:rsidP="00201177">
      <w:pPr>
        <w:tabs>
          <w:tab w:val="left" w:pos="1860"/>
        </w:tabs>
        <w:rPr>
          <w:b/>
          <w:bCs/>
          <w:lang w:val="sr-Cyrl-CS"/>
        </w:rPr>
      </w:pPr>
    </w:p>
    <w:p w:rsidR="003C1A15" w:rsidRDefault="00EE511A" w:rsidP="004A45E7">
      <w:pPr>
        <w:tabs>
          <w:tab w:val="left" w:pos="1860"/>
        </w:tabs>
        <w:jc w:val="center"/>
        <w:rPr>
          <w:b/>
          <w:bCs/>
          <w:lang w:val="sr-Cyrl-CS"/>
        </w:rPr>
      </w:pPr>
      <w:r>
        <w:rPr>
          <w:noProof/>
        </w:rPr>
        <w:drawing>
          <wp:inline distT="0" distB="0" distL="0" distR="0" wp14:anchorId="780AC7C6" wp14:editId="30D71FF1">
            <wp:extent cx="5761355" cy="3415665"/>
            <wp:effectExtent l="0" t="0" r="10795" b="1333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27261" w:rsidRDefault="00827261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9310A0" w:rsidRDefault="009310A0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776508" w:rsidRDefault="00776508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55736E" w:rsidRDefault="0055736E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E019AD" w:rsidRDefault="00E019AD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E019AD" w:rsidRDefault="00E019AD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E019AD" w:rsidRDefault="00E019AD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tabs>
          <w:tab w:val="left" w:pos="1860"/>
        </w:tabs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УПОРЕДНИ ПРЕГЛЕД</w:t>
      </w:r>
    </w:p>
    <w:p w:rsidR="004A45E7" w:rsidRPr="004C375F" w:rsidRDefault="004A45E7" w:rsidP="004A45E7">
      <w:pPr>
        <w:tabs>
          <w:tab w:val="left" w:pos="2565"/>
        </w:tabs>
        <w:jc w:val="center"/>
        <w:rPr>
          <w:b/>
          <w:bCs/>
          <w:i/>
          <w:iCs/>
          <w:lang w:val="sr-Cyrl-CS"/>
        </w:rPr>
      </w:pPr>
      <w:r w:rsidRPr="004C375F">
        <w:rPr>
          <w:b/>
          <w:bCs/>
          <w:i/>
          <w:iCs/>
          <w:lang w:val="sr-Cyrl-CS"/>
        </w:rPr>
        <w:t>КУПОВНЕ МОЋИ ПО ГРАДОВИМА РАНГИРАНИМ ПРЕМА ЗАРАДАМА У ОДНОСУ</w:t>
      </w:r>
      <w:r w:rsidRPr="004C375F">
        <w:rPr>
          <w:b/>
          <w:bCs/>
          <w:i/>
          <w:iCs/>
          <w:lang w:val="ru-RU"/>
        </w:rPr>
        <w:t xml:space="preserve"> Н</w:t>
      </w:r>
      <w:r w:rsidRPr="004C375F">
        <w:rPr>
          <w:b/>
          <w:bCs/>
          <w:i/>
          <w:iCs/>
          <w:lang w:val="sr-Cyrl-CS"/>
        </w:rPr>
        <w:t>А ПРОСЕК РЕПУБЛИКЕ СРБИЈЕ</w:t>
      </w:r>
    </w:p>
    <w:p w:rsidR="004A45E7" w:rsidRPr="00400439" w:rsidRDefault="00FF0BFC" w:rsidP="00400439">
      <w:pPr>
        <w:pStyle w:val="ListParagraph"/>
        <w:numPr>
          <w:ilvl w:val="0"/>
          <w:numId w:val="49"/>
        </w:numPr>
        <w:tabs>
          <w:tab w:val="left" w:pos="2565"/>
        </w:tabs>
        <w:jc w:val="center"/>
        <w:rPr>
          <w:b/>
          <w:bCs/>
          <w:i/>
          <w:iCs/>
        </w:rPr>
      </w:pPr>
      <w:r>
        <w:rPr>
          <w:b/>
          <w:bCs/>
          <w:i/>
          <w:iCs/>
          <w:lang w:val="sr-Cyrl-RS"/>
        </w:rPr>
        <w:t>Септембар</w:t>
      </w:r>
      <w:r w:rsidR="00EB6A2F">
        <w:rPr>
          <w:b/>
          <w:bCs/>
          <w:i/>
          <w:iCs/>
          <w:lang w:val="sr-Cyrl-RS"/>
        </w:rPr>
        <w:t xml:space="preserve"> </w:t>
      </w:r>
      <w:r w:rsidR="00A82C54">
        <w:rPr>
          <w:b/>
          <w:bCs/>
          <w:i/>
          <w:iCs/>
        </w:rPr>
        <w:t>2021</w:t>
      </w:r>
      <w:r w:rsidR="00AF3FC1" w:rsidRPr="00400439">
        <w:rPr>
          <w:b/>
          <w:bCs/>
          <w:i/>
          <w:iCs/>
        </w:rPr>
        <w:t>.</w:t>
      </w:r>
      <w:r w:rsidR="00D178C4" w:rsidRPr="00400439">
        <w:rPr>
          <w:b/>
          <w:bCs/>
          <w:i/>
          <w:iCs/>
        </w:rPr>
        <w:t xml:space="preserve"> г</w:t>
      </w:r>
      <w:r w:rsidR="004A45E7" w:rsidRPr="00400439">
        <w:rPr>
          <w:b/>
          <w:bCs/>
          <w:i/>
          <w:iCs/>
        </w:rPr>
        <w:t>одине</w:t>
      </w:r>
      <w:r w:rsidR="00801A3D" w:rsidRPr="00400439">
        <w:rPr>
          <w:b/>
          <w:bCs/>
          <w:i/>
          <w:iCs/>
        </w:rPr>
        <w:t xml:space="preserve"> -</w:t>
      </w:r>
    </w:p>
    <w:p w:rsidR="004A45E7" w:rsidRPr="004C375F" w:rsidRDefault="004A45E7" w:rsidP="004A45E7">
      <w:pPr>
        <w:tabs>
          <w:tab w:val="left" w:pos="2565"/>
        </w:tabs>
        <w:jc w:val="center"/>
        <w:rPr>
          <w:sz w:val="22"/>
          <w:szCs w:val="22"/>
        </w:rPr>
      </w:pPr>
    </w:p>
    <w:p w:rsidR="004A45E7" w:rsidRPr="004C375F" w:rsidRDefault="004A45E7" w:rsidP="004A45E7">
      <w:pPr>
        <w:tabs>
          <w:tab w:val="left" w:pos="2565"/>
        </w:tabs>
        <w:jc w:val="center"/>
        <w:rPr>
          <w:sz w:val="22"/>
          <w:szCs w:val="22"/>
          <w:lang w:val="sr-Cyrl-CS"/>
        </w:rPr>
      </w:pPr>
    </w:p>
    <w:tbl>
      <w:tblPr>
        <w:tblW w:w="94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2836"/>
        <w:gridCol w:w="1352"/>
        <w:gridCol w:w="1408"/>
        <w:gridCol w:w="919"/>
        <w:gridCol w:w="744"/>
      </w:tblGrid>
      <w:tr w:rsidR="00D71FA8" w:rsidRPr="009B5242" w:rsidTr="004A45E7">
        <w:trPr>
          <w:cantSplit/>
          <w:jc w:val="center"/>
        </w:trPr>
        <w:tc>
          <w:tcPr>
            <w:tcW w:w="2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Г Р А Д</w:t>
            </w:r>
          </w:p>
        </w:tc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Просечна месечна нето зарада по запосленом </w:t>
            </w:r>
          </w:p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(без пореза и доприноса)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Нова потрошачка корпа </w:t>
            </w:r>
          </w:p>
        </w:tc>
        <w:tc>
          <w:tcPr>
            <w:tcW w:w="1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Однос зараде и потрошачке корпе </w:t>
            </w:r>
          </w:p>
        </w:tc>
      </w:tr>
      <w:tr w:rsidR="00D71FA8" w:rsidRPr="004C375F" w:rsidTr="004A45E7">
        <w:trPr>
          <w:cantSplit/>
          <w:jc w:val="center"/>
        </w:trPr>
        <w:tc>
          <w:tcPr>
            <w:tcW w:w="2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lang w:val="sr-Cyrl-C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Просечна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Минимална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(3:2)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(4:2)</w:t>
            </w:r>
          </w:p>
        </w:tc>
      </w:tr>
      <w:tr w:rsidR="00D71FA8" w:rsidRPr="004C375F" w:rsidTr="008952F6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ind w:right="-166"/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6</w:t>
            </w:r>
          </w:p>
        </w:tc>
      </w:tr>
      <w:tr w:rsidR="00D71FA8" w:rsidRPr="004C375F" w:rsidTr="005A1496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600F6D" w:rsidRDefault="004A45E7" w:rsidP="004A45E7">
            <w:pPr>
              <w:tabs>
                <w:tab w:val="left" w:pos="2565"/>
              </w:tabs>
              <w:rPr>
                <w:b/>
                <w:bCs/>
                <w:lang w:val="sr-Cyrl-CS"/>
              </w:rPr>
            </w:pPr>
            <w:r w:rsidRPr="00600F6D">
              <w:rPr>
                <w:b/>
                <w:bCs/>
                <w:lang w:val="sr-Cyrl-CS"/>
              </w:rPr>
              <w:t>Београд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ED08C0" w:rsidP="00CD71A0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81.331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ED08C0" w:rsidP="00452D22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81</w:t>
            </w:r>
            <w:r w:rsidR="00640FAB">
              <w:rPr>
                <w:b/>
                <w:bCs/>
                <w:sz w:val="22"/>
                <w:szCs w:val="22"/>
                <w:lang w:val="sr-Cyrl-RS"/>
              </w:rPr>
              <w:t>.</w:t>
            </w:r>
            <w:r>
              <w:rPr>
                <w:b/>
                <w:bCs/>
                <w:sz w:val="22"/>
                <w:szCs w:val="22"/>
                <w:lang w:val="sr-Cyrl-RS"/>
              </w:rPr>
              <w:t>943</w:t>
            </w:r>
            <w:r w:rsidR="00640FAB">
              <w:rPr>
                <w:b/>
                <w:bCs/>
                <w:sz w:val="22"/>
                <w:szCs w:val="22"/>
                <w:lang w:val="sr-Cyrl-RS"/>
              </w:rPr>
              <w:t>,</w:t>
            </w:r>
            <w:r>
              <w:rPr>
                <w:b/>
                <w:bCs/>
                <w:sz w:val="22"/>
                <w:szCs w:val="22"/>
                <w:lang w:val="sr-Cyrl-RS"/>
              </w:rPr>
              <w:t>51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ED08C0" w:rsidP="0033009D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46</w:t>
            </w:r>
            <w:r w:rsidR="00640FAB">
              <w:rPr>
                <w:b/>
                <w:bCs/>
                <w:sz w:val="22"/>
                <w:szCs w:val="22"/>
                <w:lang w:val="sr-Cyrl-RS"/>
              </w:rPr>
              <w:t>.</w:t>
            </w:r>
            <w:r>
              <w:rPr>
                <w:b/>
                <w:bCs/>
                <w:sz w:val="22"/>
                <w:szCs w:val="22"/>
                <w:lang w:val="sr-Cyrl-RS"/>
              </w:rPr>
              <w:t>857</w:t>
            </w:r>
            <w:r w:rsidR="00640FAB">
              <w:rPr>
                <w:b/>
                <w:bCs/>
                <w:sz w:val="22"/>
                <w:szCs w:val="22"/>
                <w:lang w:val="sr-Cyrl-RS"/>
              </w:rPr>
              <w:t>,</w:t>
            </w:r>
            <w:r>
              <w:rPr>
                <w:b/>
                <w:bCs/>
                <w:sz w:val="22"/>
                <w:szCs w:val="22"/>
                <w:lang w:val="sr-Cyrl-RS"/>
              </w:rPr>
              <w:t>13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ED08C0" w:rsidP="002328F6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1</w:t>
            </w:r>
            <w:r w:rsidR="00640FAB">
              <w:rPr>
                <w:b/>
                <w:bCs/>
                <w:sz w:val="22"/>
                <w:szCs w:val="22"/>
                <w:lang w:val="sr-Cyrl-RS"/>
              </w:rPr>
              <w:t>,</w:t>
            </w:r>
            <w:r>
              <w:rPr>
                <w:b/>
                <w:bCs/>
                <w:sz w:val="22"/>
                <w:szCs w:val="22"/>
                <w:lang w:val="sr-Cyrl-RS"/>
              </w:rPr>
              <w:t>01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ED08C0" w:rsidP="002328F6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0</w:t>
            </w:r>
            <w:r w:rsidR="00640FAB">
              <w:rPr>
                <w:b/>
                <w:bCs/>
                <w:sz w:val="22"/>
                <w:szCs w:val="22"/>
                <w:lang w:val="sr-Cyrl-RS"/>
              </w:rPr>
              <w:t>,</w:t>
            </w:r>
            <w:r>
              <w:rPr>
                <w:b/>
                <w:bCs/>
                <w:sz w:val="22"/>
                <w:szCs w:val="22"/>
                <w:lang w:val="sr-Cyrl-RS"/>
              </w:rPr>
              <w:t>58</w:t>
            </w:r>
          </w:p>
        </w:tc>
      </w:tr>
      <w:tr w:rsidR="0064614B" w:rsidRPr="004C375F" w:rsidTr="0064614B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600F6D" w:rsidRDefault="0064614B" w:rsidP="0064614B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Cs/>
                <w:lang w:val="sr-Cyrl-CS"/>
              </w:rPr>
              <w:t xml:space="preserve">Нови Сад 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614B" w:rsidRPr="001B5457" w:rsidRDefault="00ED08C0" w:rsidP="0064614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74.889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614B" w:rsidRPr="001B5457" w:rsidRDefault="00ED08C0" w:rsidP="0064614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87</w:t>
            </w:r>
            <w:r w:rsidR="00640FAB">
              <w:rPr>
                <w:sz w:val="22"/>
                <w:szCs w:val="22"/>
                <w:lang w:val="sr-Cyrl-RS"/>
              </w:rPr>
              <w:t>.</w:t>
            </w:r>
            <w:r>
              <w:rPr>
                <w:sz w:val="22"/>
                <w:szCs w:val="22"/>
                <w:lang w:val="sr-Cyrl-RS"/>
              </w:rPr>
              <w:t>111</w:t>
            </w:r>
            <w:r w:rsidR="00640FAB">
              <w:rPr>
                <w:sz w:val="22"/>
                <w:szCs w:val="22"/>
                <w:lang w:val="sr-Cyrl-RS"/>
              </w:rPr>
              <w:t>,</w:t>
            </w:r>
            <w:r>
              <w:rPr>
                <w:sz w:val="22"/>
                <w:szCs w:val="22"/>
                <w:lang w:val="sr-Cyrl-RS"/>
              </w:rPr>
              <w:t>98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1B5457" w:rsidRDefault="00ED08C0" w:rsidP="0064614B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42</w:t>
            </w:r>
            <w:r w:rsidR="00640FAB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825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07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1B5457" w:rsidRDefault="00ED08C0" w:rsidP="0064614B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16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1B5457" w:rsidRDefault="00ED08C0" w:rsidP="0064614B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57</w:t>
            </w:r>
          </w:p>
        </w:tc>
      </w:tr>
      <w:tr w:rsidR="00EA6749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49" w:rsidRPr="00600F6D" w:rsidRDefault="00EA6749" w:rsidP="00EA6749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/>
                <w:i/>
                <w:lang w:val="sr-Cyrl-CS"/>
              </w:rPr>
              <w:t>Република Србија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EA6749" w:rsidRPr="001B5457" w:rsidRDefault="00ED08C0" w:rsidP="00EA6749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65.218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49" w:rsidRPr="001B5457" w:rsidRDefault="00ED08C0" w:rsidP="00EA6749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78</w:t>
            </w:r>
            <w:r w:rsidR="00640FAB">
              <w:rPr>
                <w:b/>
                <w:bCs/>
                <w:sz w:val="22"/>
                <w:szCs w:val="22"/>
                <w:lang w:val="sr-Cyrl-RS"/>
              </w:rPr>
              <w:t>.</w:t>
            </w:r>
            <w:r>
              <w:rPr>
                <w:b/>
                <w:bCs/>
                <w:sz w:val="22"/>
                <w:szCs w:val="22"/>
                <w:lang w:val="sr-Cyrl-RS"/>
              </w:rPr>
              <w:t>226</w:t>
            </w:r>
            <w:r w:rsidR="00640FAB">
              <w:rPr>
                <w:b/>
                <w:bCs/>
                <w:sz w:val="22"/>
                <w:szCs w:val="22"/>
                <w:lang w:val="sr-Cyrl-RS"/>
              </w:rPr>
              <w:t>,</w:t>
            </w:r>
            <w:r>
              <w:rPr>
                <w:b/>
                <w:bCs/>
                <w:sz w:val="22"/>
                <w:szCs w:val="22"/>
                <w:lang w:val="sr-Cyrl-RS"/>
              </w:rPr>
              <w:t>14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49" w:rsidRPr="001B5457" w:rsidRDefault="00ED08C0" w:rsidP="00EA6749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40</w:t>
            </w:r>
            <w:r w:rsidR="00640FAB">
              <w:rPr>
                <w:b/>
                <w:bCs/>
                <w:sz w:val="22"/>
                <w:szCs w:val="22"/>
                <w:lang w:val="sr-Cyrl-RS"/>
              </w:rPr>
              <w:t>.</w:t>
            </w:r>
            <w:r>
              <w:rPr>
                <w:b/>
                <w:bCs/>
                <w:sz w:val="22"/>
                <w:szCs w:val="22"/>
                <w:lang w:val="sr-Cyrl-RS"/>
              </w:rPr>
              <w:t>282</w:t>
            </w:r>
            <w:r w:rsidR="00640FAB">
              <w:rPr>
                <w:b/>
                <w:bCs/>
                <w:sz w:val="22"/>
                <w:szCs w:val="22"/>
                <w:lang w:val="sr-Cyrl-RS"/>
              </w:rPr>
              <w:t>,</w:t>
            </w:r>
            <w:r>
              <w:rPr>
                <w:b/>
                <w:bCs/>
                <w:sz w:val="22"/>
                <w:szCs w:val="22"/>
                <w:lang w:val="sr-Cyrl-RS"/>
              </w:rPr>
              <w:t>81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49" w:rsidRPr="001B5457" w:rsidRDefault="00ED08C0" w:rsidP="00EA6749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1</w:t>
            </w:r>
            <w:r w:rsidR="00640FAB">
              <w:rPr>
                <w:b/>
                <w:bCs/>
                <w:sz w:val="22"/>
                <w:szCs w:val="22"/>
                <w:lang w:val="sr-Cyrl-RS"/>
              </w:rPr>
              <w:t>,</w:t>
            </w:r>
            <w:r>
              <w:rPr>
                <w:b/>
                <w:bCs/>
                <w:sz w:val="22"/>
                <w:szCs w:val="22"/>
                <w:lang w:val="sr-Cyrl-RS"/>
              </w:rPr>
              <w:t>20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49" w:rsidRPr="001B5457" w:rsidRDefault="00ED08C0" w:rsidP="00EA6749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0</w:t>
            </w:r>
            <w:r w:rsidR="00640FAB">
              <w:rPr>
                <w:b/>
                <w:bCs/>
                <w:sz w:val="22"/>
                <w:szCs w:val="22"/>
                <w:lang w:val="sr-Cyrl-RS"/>
              </w:rPr>
              <w:t>,</w:t>
            </w:r>
            <w:r>
              <w:rPr>
                <w:b/>
                <w:bCs/>
                <w:sz w:val="22"/>
                <w:szCs w:val="22"/>
                <w:lang w:val="sr-Cyrl-RS"/>
              </w:rPr>
              <w:t>62</w:t>
            </w:r>
          </w:p>
        </w:tc>
      </w:tr>
      <w:tr w:rsidR="00EB3142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3142" w:rsidRPr="00600F6D" w:rsidRDefault="00EB3142" w:rsidP="00EA6749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Cs/>
                <w:lang w:val="sr-Cyrl-CS"/>
              </w:rPr>
              <w:t>Панчево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3142" w:rsidRPr="001B5457" w:rsidRDefault="00ED08C0" w:rsidP="00EA6749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63.660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3142" w:rsidRPr="001B5457" w:rsidRDefault="00ED08C0" w:rsidP="00EA6749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85</w:t>
            </w:r>
            <w:r w:rsidR="00640FAB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142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35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3142" w:rsidRPr="001B5457" w:rsidRDefault="00ED08C0" w:rsidP="00EA6749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41</w:t>
            </w:r>
            <w:r w:rsidR="00640FAB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957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06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3142" w:rsidRPr="001B5457" w:rsidRDefault="00ED08C0" w:rsidP="00EA6749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34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3142" w:rsidRPr="001B5457" w:rsidRDefault="00ED08C0" w:rsidP="00EA6749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66</w:t>
            </w:r>
          </w:p>
        </w:tc>
      </w:tr>
      <w:tr w:rsidR="00ED08C0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4C375F" w:rsidRDefault="00ED08C0" w:rsidP="00ED08C0">
            <w:pPr>
              <w:tabs>
                <w:tab w:val="left" w:pos="2565"/>
              </w:tabs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Ниш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D08C0" w:rsidRPr="001B5457" w:rsidRDefault="00ED08C0" w:rsidP="00ED08C0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63.354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</w:t>
            </w:r>
            <w:r w:rsidR="00640FAB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930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29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</w:t>
            </w:r>
            <w:r w:rsidR="00640FAB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341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95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17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61</w:t>
            </w:r>
          </w:p>
        </w:tc>
      </w:tr>
      <w:tr w:rsidR="00ED08C0" w:rsidRPr="004C375F" w:rsidTr="0057171D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Default="00ED08C0" w:rsidP="00ED08C0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Ужице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D08C0" w:rsidRPr="001B5457" w:rsidRDefault="00ED08C0" w:rsidP="00ED08C0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62.694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D08C0" w:rsidRPr="001B5457" w:rsidRDefault="00ED08C0" w:rsidP="00ED08C0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75</w:t>
            </w:r>
            <w:r w:rsidR="00640FAB">
              <w:rPr>
                <w:sz w:val="22"/>
                <w:szCs w:val="22"/>
                <w:lang w:val="sr-Cyrl-RS"/>
              </w:rPr>
              <w:t>.</w:t>
            </w:r>
            <w:r>
              <w:rPr>
                <w:sz w:val="22"/>
                <w:szCs w:val="22"/>
                <w:lang w:val="sr-Cyrl-RS"/>
              </w:rPr>
              <w:t>867</w:t>
            </w:r>
            <w:r w:rsidR="00640FAB">
              <w:rPr>
                <w:sz w:val="22"/>
                <w:szCs w:val="22"/>
                <w:lang w:val="sr-Cyrl-RS"/>
              </w:rPr>
              <w:t>,</w:t>
            </w:r>
            <w:r>
              <w:rPr>
                <w:sz w:val="22"/>
                <w:szCs w:val="22"/>
                <w:lang w:val="sr-Cyrl-RS"/>
              </w:rPr>
              <w:t>12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39</w:t>
            </w:r>
            <w:r w:rsidR="00640FAB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150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84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21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62</w:t>
            </w:r>
          </w:p>
        </w:tc>
      </w:tr>
      <w:tr w:rsidR="00ED08C0" w:rsidRPr="004C375F" w:rsidTr="00F808CC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4C375F" w:rsidRDefault="00ED08C0" w:rsidP="00ED08C0">
            <w:pPr>
              <w:tabs>
                <w:tab w:val="left" w:pos="2565"/>
              </w:tabs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Крагујевац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D08C0" w:rsidRPr="001B5457" w:rsidRDefault="00ED08C0" w:rsidP="00ED08C0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62.542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D08C0" w:rsidRPr="001B5457" w:rsidRDefault="00ED08C0" w:rsidP="00ED08C0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71</w:t>
            </w:r>
            <w:r w:rsidR="00640FAB">
              <w:rPr>
                <w:sz w:val="22"/>
                <w:szCs w:val="22"/>
                <w:lang w:val="sr-Cyrl-RS"/>
              </w:rPr>
              <w:t>.</w:t>
            </w:r>
            <w:r>
              <w:rPr>
                <w:sz w:val="22"/>
                <w:szCs w:val="22"/>
                <w:lang w:val="sr-Cyrl-RS"/>
              </w:rPr>
              <w:t>828</w:t>
            </w:r>
            <w:r w:rsidR="00640FAB">
              <w:rPr>
                <w:sz w:val="22"/>
                <w:szCs w:val="22"/>
                <w:lang w:val="sr-Cyrl-RS"/>
              </w:rPr>
              <w:t>,</w:t>
            </w:r>
            <w:r>
              <w:rPr>
                <w:sz w:val="22"/>
                <w:szCs w:val="22"/>
                <w:lang w:val="sr-Cyrl-RS"/>
              </w:rPr>
              <w:t>17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</w:t>
            </w:r>
            <w:r w:rsidR="00640FAB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461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54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15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60</w:t>
            </w:r>
          </w:p>
        </w:tc>
      </w:tr>
      <w:tr w:rsidR="00ED08C0" w:rsidRPr="004C375F" w:rsidTr="0057171D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4C375F" w:rsidRDefault="00ED08C0" w:rsidP="00ED08C0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Зрењанин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D08C0" w:rsidRPr="001B5457" w:rsidRDefault="00ED08C0" w:rsidP="00ED08C0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60.393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86</w:t>
            </w:r>
            <w:r w:rsidR="00640FAB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377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16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42</w:t>
            </w:r>
            <w:r w:rsidR="00640FAB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664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55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43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71</w:t>
            </w:r>
          </w:p>
        </w:tc>
      </w:tr>
      <w:tr w:rsidR="00ED08C0" w:rsidRPr="004C375F" w:rsidTr="0057171D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600F6D" w:rsidRDefault="00ED08C0" w:rsidP="00ED08C0">
            <w:pPr>
              <w:tabs>
                <w:tab w:val="left" w:pos="2565"/>
              </w:tabs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Смедерево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D08C0" w:rsidRPr="001B5457" w:rsidRDefault="00ED08C0" w:rsidP="00ED08C0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59.429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</w:t>
            </w:r>
            <w:r w:rsidR="00640FAB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150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42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</w:t>
            </w:r>
            <w:r w:rsidR="00640FAB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317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94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23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64</w:t>
            </w:r>
          </w:p>
        </w:tc>
      </w:tr>
      <w:tr w:rsidR="00ED08C0" w:rsidRPr="004C375F" w:rsidTr="005145DC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4C375F" w:rsidRDefault="00ED08C0" w:rsidP="00ED08C0">
            <w:pPr>
              <w:tabs>
                <w:tab w:val="left" w:pos="2565"/>
              </w:tabs>
              <w:jc w:val="left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С. Митровица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D08C0" w:rsidRPr="001B5457" w:rsidRDefault="00ED08C0" w:rsidP="00ED08C0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59.385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80</w:t>
            </w:r>
            <w:r w:rsidR="00640FAB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895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32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39</w:t>
            </w:r>
            <w:r w:rsidR="00640FAB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876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70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36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67</w:t>
            </w:r>
          </w:p>
        </w:tc>
      </w:tr>
      <w:tr w:rsidR="00ED08C0" w:rsidRPr="004C375F" w:rsidTr="005145DC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Default="00ED08C0" w:rsidP="00ED08C0">
            <w:pPr>
              <w:tabs>
                <w:tab w:val="left" w:pos="2565"/>
              </w:tabs>
              <w:jc w:val="left"/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Суботица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D08C0" w:rsidRPr="001B5457" w:rsidRDefault="00ED08C0" w:rsidP="00ED08C0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59.008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84</w:t>
            </w:r>
            <w:r w:rsidR="00640FAB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056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00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41</w:t>
            </w:r>
            <w:r w:rsidR="00640FAB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411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56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42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70</w:t>
            </w:r>
          </w:p>
        </w:tc>
      </w:tr>
      <w:tr w:rsidR="00ED08C0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4C375F" w:rsidRDefault="00ED08C0" w:rsidP="00ED08C0">
            <w:pPr>
              <w:tabs>
                <w:tab w:val="left" w:pos="2565"/>
              </w:tabs>
              <w:jc w:val="left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Ваљево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D08C0" w:rsidRPr="001B5457" w:rsidRDefault="00ED08C0" w:rsidP="00ED08C0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58.065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74</w:t>
            </w:r>
            <w:r w:rsidR="00640FAB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290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67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</w:t>
            </w:r>
            <w:r w:rsidR="00640FAB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054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83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28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66</w:t>
            </w:r>
          </w:p>
        </w:tc>
      </w:tr>
      <w:tr w:rsidR="00ED08C0" w:rsidRPr="004C375F" w:rsidTr="0057171D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D08C0" w:rsidRPr="004C375F" w:rsidRDefault="00ED08C0" w:rsidP="00ED08C0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Шабац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57.210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75</w:t>
            </w:r>
            <w:r w:rsidR="00640FAB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680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09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39</w:t>
            </w:r>
            <w:r w:rsidR="00640FAB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460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95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32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69</w:t>
            </w:r>
          </w:p>
        </w:tc>
      </w:tr>
      <w:tr w:rsidR="00ED08C0" w:rsidRPr="004C375F" w:rsidTr="0002485A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D08C0" w:rsidRPr="004C375F" w:rsidRDefault="00ED08C0" w:rsidP="00ED08C0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Зајечар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56.301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71</w:t>
            </w:r>
            <w:r w:rsidR="00640FAB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337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23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36</w:t>
            </w:r>
            <w:r w:rsidR="00640FAB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844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98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27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65</w:t>
            </w:r>
          </w:p>
        </w:tc>
      </w:tr>
      <w:tr w:rsidR="00ED08C0" w:rsidRPr="004C375F" w:rsidTr="0055598E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D08C0" w:rsidRPr="004C375F" w:rsidRDefault="00ED08C0" w:rsidP="00ED08C0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Краљево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55.134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71</w:t>
            </w:r>
            <w:r w:rsidR="00640FAB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943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92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</w:t>
            </w:r>
            <w:r w:rsidR="00640FAB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115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43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30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</w:t>
            </w:r>
            <w:r w:rsidR="00640FAB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67</w:t>
            </w:r>
          </w:p>
        </w:tc>
      </w:tr>
      <w:tr w:rsidR="00ED08C0" w:rsidRPr="004C375F" w:rsidTr="004A45E7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4C375F" w:rsidRDefault="00ED08C0" w:rsidP="00ED08C0">
            <w:pPr>
              <w:tabs>
                <w:tab w:val="left" w:pos="2565"/>
              </w:tabs>
              <w:rPr>
                <w:b/>
                <w:lang w:val="sr-Cyrl-CS"/>
              </w:rPr>
            </w:pPr>
            <w:r w:rsidRPr="004C375F">
              <w:rPr>
                <w:b/>
                <w:lang w:val="sr-Cyrl-CS"/>
              </w:rPr>
              <w:t>Лесковац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51.899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68</w:t>
            </w:r>
            <w:r w:rsidR="00640FAB">
              <w:rPr>
                <w:b/>
                <w:sz w:val="22"/>
                <w:szCs w:val="22"/>
                <w:lang w:val="sr-Cyrl-RS"/>
              </w:rPr>
              <w:t>.</w:t>
            </w:r>
            <w:r>
              <w:rPr>
                <w:b/>
                <w:sz w:val="22"/>
                <w:szCs w:val="22"/>
                <w:lang w:val="sr-Cyrl-RS"/>
              </w:rPr>
              <w:t>522</w:t>
            </w:r>
            <w:r w:rsidR="00640FAB">
              <w:rPr>
                <w:b/>
                <w:sz w:val="22"/>
                <w:szCs w:val="22"/>
                <w:lang w:val="sr-Cyrl-RS"/>
              </w:rPr>
              <w:t>,</w:t>
            </w:r>
            <w:r>
              <w:rPr>
                <w:b/>
                <w:sz w:val="22"/>
                <w:szCs w:val="22"/>
                <w:lang w:val="sr-Cyrl-RS"/>
              </w:rPr>
              <w:t>79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35</w:t>
            </w:r>
            <w:r w:rsidR="00640FAB">
              <w:rPr>
                <w:b/>
                <w:sz w:val="22"/>
                <w:szCs w:val="22"/>
                <w:lang w:val="sr-Cyrl-RS"/>
              </w:rPr>
              <w:t>.</w:t>
            </w:r>
            <w:r>
              <w:rPr>
                <w:b/>
                <w:sz w:val="22"/>
                <w:szCs w:val="22"/>
                <w:lang w:val="sr-Cyrl-RS"/>
              </w:rPr>
              <w:t>675</w:t>
            </w:r>
            <w:r w:rsidR="00640FAB">
              <w:rPr>
                <w:b/>
                <w:sz w:val="22"/>
                <w:szCs w:val="22"/>
                <w:lang w:val="sr-Cyrl-RS"/>
              </w:rPr>
              <w:t>,</w:t>
            </w:r>
            <w:r>
              <w:rPr>
                <w:b/>
                <w:sz w:val="22"/>
                <w:szCs w:val="22"/>
                <w:lang w:val="sr-Cyrl-RS"/>
              </w:rPr>
              <w:t>24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</w:t>
            </w:r>
            <w:r w:rsidR="00640FAB">
              <w:rPr>
                <w:b/>
                <w:sz w:val="22"/>
                <w:szCs w:val="22"/>
                <w:lang w:val="sr-Cyrl-RS"/>
              </w:rPr>
              <w:t>,</w:t>
            </w:r>
            <w:r>
              <w:rPr>
                <w:b/>
                <w:sz w:val="22"/>
                <w:szCs w:val="22"/>
                <w:lang w:val="sr-Cyrl-RS"/>
              </w:rPr>
              <w:t>32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08C0" w:rsidRPr="001B5457" w:rsidRDefault="00ED08C0" w:rsidP="00ED08C0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0</w:t>
            </w:r>
            <w:r w:rsidR="00640FAB">
              <w:rPr>
                <w:b/>
                <w:sz w:val="22"/>
                <w:szCs w:val="22"/>
                <w:lang w:val="sr-Cyrl-RS"/>
              </w:rPr>
              <w:t>,</w:t>
            </w:r>
            <w:r>
              <w:rPr>
                <w:b/>
                <w:sz w:val="22"/>
                <w:szCs w:val="22"/>
                <w:lang w:val="sr-Cyrl-RS"/>
              </w:rPr>
              <w:t>69</w:t>
            </w:r>
          </w:p>
        </w:tc>
      </w:tr>
    </w:tbl>
    <w:p w:rsidR="001C70C6" w:rsidRDefault="001C70C6" w:rsidP="001C70C6">
      <w:pPr>
        <w:tabs>
          <w:tab w:val="left" w:pos="2565"/>
        </w:tabs>
        <w:rPr>
          <w:b/>
          <w:bCs/>
          <w:lang w:val="sr-Cyrl-CS"/>
        </w:rPr>
      </w:pPr>
    </w:p>
    <w:p w:rsidR="004A45E7" w:rsidRPr="004C375F" w:rsidRDefault="004A45E7" w:rsidP="004A45E7">
      <w:pPr>
        <w:tabs>
          <w:tab w:val="left" w:pos="2565"/>
        </w:tabs>
        <w:ind w:left="784" w:hanging="784"/>
        <w:rPr>
          <w:lang w:val="sr-Cyrl-CS"/>
        </w:rPr>
      </w:pPr>
      <w:r w:rsidRPr="004C375F">
        <w:rPr>
          <w:b/>
          <w:bCs/>
          <w:lang w:val="sr-Cyrl-CS"/>
        </w:rPr>
        <w:t>Напомена</w:t>
      </w:r>
      <w:r w:rsidRPr="004C375F">
        <w:rPr>
          <w:b/>
          <w:bCs/>
          <w:i/>
          <w:iCs/>
          <w:lang w:val="sr-Cyrl-CS"/>
        </w:rPr>
        <w:t xml:space="preserve">: </w:t>
      </w:r>
      <w:r w:rsidRPr="004C375F">
        <w:rPr>
          <w:i/>
          <w:iCs/>
          <w:lang w:val="sr-Cyrl-CS"/>
        </w:rPr>
        <w:t>Преглед је сачињен у министарству на основу података  РЗС.</w:t>
      </w:r>
    </w:p>
    <w:p w:rsidR="004A45E7" w:rsidRDefault="004A45E7" w:rsidP="004A45E7">
      <w:pPr>
        <w:jc w:val="center"/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371555" w:rsidRPr="00C5640F" w:rsidRDefault="00371555" w:rsidP="004A45E7">
      <w:pPr>
        <w:jc w:val="center"/>
        <w:rPr>
          <w:lang w:val="sr-Cyrl-CS"/>
        </w:rPr>
      </w:pPr>
    </w:p>
    <w:p w:rsidR="00FD5059" w:rsidRDefault="00FD5059" w:rsidP="004A45E7">
      <w:pPr>
        <w:jc w:val="center"/>
        <w:rPr>
          <w:lang w:val="sr-Cyrl-CS"/>
        </w:rPr>
      </w:pPr>
    </w:p>
    <w:p w:rsidR="00E8317A" w:rsidRDefault="00E8317A" w:rsidP="004A45E7">
      <w:pPr>
        <w:jc w:val="center"/>
        <w:rPr>
          <w:lang w:val="sr-Cyrl-CS"/>
        </w:rPr>
      </w:pPr>
    </w:p>
    <w:p w:rsidR="003929CB" w:rsidRDefault="003929CB" w:rsidP="0044470F">
      <w:pPr>
        <w:rPr>
          <w:b/>
          <w:bCs/>
          <w:lang w:val="sr-Cyrl-CS"/>
        </w:rPr>
      </w:pPr>
    </w:p>
    <w:p w:rsidR="005A5B1D" w:rsidRDefault="005A5B1D" w:rsidP="004A45E7">
      <w:pPr>
        <w:jc w:val="center"/>
        <w:rPr>
          <w:b/>
          <w:bCs/>
          <w:lang w:val="sr-Cyrl-CS"/>
        </w:rPr>
      </w:pPr>
    </w:p>
    <w:p w:rsidR="00DC148E" w:rsidRDefault="00DC148E" w:rsidP="004A45E7">
      <w:pPr>
        <w:jc w:val="center"/>
        <w:rPr>
          <w:b/>
          <w:bCs/>
          <w:lang w:val="sr-Cyrl-CS"/>
        </w:rPr>
      </w:pPr>
    </w:p>
    <w:p w:rsidR="00DC148E" w:rsidRDefault="00DC148E" w:rsidP="004A45E7">
      <w:pPr>
        <w:jc w:val="center"/>
        <w:rPr>
          <w:b/>
          <w:bCs/>
          <w:lang w:val="sr-Cyrl-CS"/>
        </w:rPr>
      </w:pPr>
    </w:p>
    <w:p w:rsidR="00EE574A" w:rsidRDefault="00EE574A" w:rsidP="004A45E7">
      <w:pPr>
        <w:jc w:val="center"/>
        <w:rPr>
          <w:b/>
          <w:bCs/>
          <w:lang w:val="sr-Cyrl-CS"/>
        </w:rPr>
      </w:pPr>
    </w:p>
    <w:p w:rsidR="00C034E0" w:rsidRDefault="00C034E0" w:rsidP="00351BEB">
      <w:pPr>
        <w:rPr>
          <w:b/>
          <w:bCs/>
          <w:lang w:val="sr-Cyrl-CS"/>
        </w:rPr>
      </w:pPr>
    </w:p>
    <w:p w:rsidR="00351BEB" w:rsidRDefault="00351BEB" w:rsidP="00351BEB">
      <w:pPr>
        <w:rPr>
          <w:b/>
          <w:bCs/>
          <w:lang w:val="sr-Cyrl-CS"/>
        </w:rPr>
      </w:pPr>
    </w:p>
    <w:p w:rsidR="009A2355" w:rsidRDefault="009A2355" w:rsidP="004A45E7">
      <w:pPr>
        <w:jc w:val="center"/>
        <w:rPr>
          <w:b/>
          <w:bCs/>
          <w:lang w:val="sr-Cyrl-CS"/>
        </w:rPr>
      </w:pPr>
    </w:p>
    <w:p w:rsidR="002710BE" w:rsidRDefault="002710BE" w:rsidP="004A45E7">
      <w:pPr>
        <w:jc w:val="center"/>
        <w:rPr>
          <w:b/>
          <w:bCs/>
          <w:lang w:val="sr-Cyrl-CS"/>
        </w:rPr>
      </w:pPr>
    </w:p>
    <w:p w:rsidR="002710BE" w:rsidRDefault="002710BE" w:rsidP="004A45E7">
      <w:pPr>
        <w:jc w:val="center"/>
        <w:rPr>
          <w:b/>
          <w:bCs/>
          <w:lang w:val="sr-Cyrl-CS"/>
        </w:rPr>
      </w:pPr>
    </w:p>
    <w:p w:rsidR="00B245DD" w:rsidRDefault="00B245DD" w:rsidP="004A45E7">
      <w:pPr>
        <w:jc w:val="center"/>
        <w:rPr>
          <w:b/>
          <w:bCs/>
          <w:lang w:val="sr-Cyrl-CS"/>
        </w:rPr>
      </w:pPr>
    </w:p>
    <w:p w:rsidR="009A2355" w:rsidRDefault="009A2355" w:rsidP="004A45E7">
      <w:pPr>
        <w:jc w:val="center"/>
        <w:rPr>
          <w:b/>
          <w:bCs/>
          <w:lang w:val="sr-Cyrl-CS"/>
        </w:rPr>
      </w:pPr>
    </w:p>
    <w:p w:rsidR="00776508" w:rsidRDefault="00776508" w:rsidP="004A45E7">
      <w:pPr>
        <w:jc w:val="center"/>
        <w:rPr>
          <w:b/>
          <w:bCs/>
          <w:lang w:val="sr-Cyrl-CS"/>
        </w:rPr>
      </w:pPr>
    </w:p>
    <w:p w:rsidR="00E25DE6" w:rsidRDefault="00E25DE6" w:rsidP="004A45E7">
      <w:pPr>
        <w:jc w:val="center"/>
        <w:rPr>
          <w:b/>
          <w:bCs/>
          <w:lang w:val="sr-Cyrl-CS"/>
        </w:rPr>
      </w:pPr>
    </w:p>
    <w:p w:rsidR="004A45E7" w:rsidRPr="00CE1CE2" w:rsidRDefault="004A45E7" w:rsidP="004A45E7">
      <w:pPr>
        <w:jc w:val="center"/>
        <w:rPr>
          <w:b/>
          <w:bCs/>
          <w:lang w:val="sr-Cyrl-CS"/>
        </w:rPr>
      </w:pPr>
      <w:r w:rsidRPr="00CE1CE2">
        <w:rPr>
          <w:b/>
          <w:bCs/>
          <w:lang w:val="sr-Cyrl-CS"/>
        </w:rPr>
        <w:t>ИНДЕКС ПОТРОШАЧКИХ ЦЕНА (</w:t>
      </w:r>
      <w:r w:rsidRPr="00CE1CE2">
        <w:rPr>
          <w:lang w:val="sr-Cyrl-CS"/>
        </w:rPr>
        <w:t>*</w:t>
      </w:r>
      <w:r w:rsidRPr="00CE1CE2">
        <w:rPr>
          <w:b/>
          <w:bCs/>
          <w:lang w:val="sr-Cyrl-CS"/>
        </w:rPr>
        <w:t>)</w:t>
      </w:r>
    </w:p>
    <w:p w:rsidR="004A45E7" w:rsidRDefault="00E70C71" w:rsidP="009A2355">
      <w:pPr>
        <w:jc w:val="center"/>
        <w:rPr>
          <w:b/>
          <w:bCs/>
        </w:rPr>
      </w:pPr>
      <w:r w:rsidRPr="00CE1CE2">
        <w:rPr>
          <w:b/>
          <w:bCs/>
          <w:lang w:val="sr-Cyrl-CS"/>
        </w:rPr>
        <w:t xml:space="preserve">У ПЕРИОДУ ОД ЈАНУАРА 2007. ДО </w:t>
      </w:r>
      <w:r w:rsidR="00FF0BFC">
        <w:rPr>
          <w:b/>
          <w:bCs/>
          <w:lang w:val="sr-Cyrl-CS"/>
        </w:rPr>
        <w:t>СЕПТЕМБАР</w:t>
      </w:r>
      <w:r w:rsidR="008E7524">
        <w:rPr>
          <w:b/>
          <w:bCs/>
          <w:lang w:val="sr-Cyrl-CS"/>
        </w:rPr>
        <w:t>А</w:t>
      </w:r>
      <w:r w:rsidR="00EB0300" w:rsidRPr="00CE1CE2">
        <w:rPr>
          <w:b/>
          <w:bCs/>
          <w:lang w:val="sr-Cyrl-CS"/>
        </w:rPr>
        <w:t xml:space="preserve"> </w:t>
      </w:r>
      <w:r w:rsidRPr="00CE1CE2">
        <w:rPr>
          <w:b/>
          <w:bCs/>
        </w:rPr>
        <w:t>20</w:t>
      </w:r>
      <w:r w:rsidR="00633CF9">
        <w:rPr>
          <w:b/>
          <w:bCs/>
        </w:rPr>
        <w:t>21</w:t>
      </w:r>
      <w:r w:rsidR="004A45E7" w:rsidRPr="00CE1CE2">
        <w:rPr>
          <w:b/>
          <w:bCs/>
        </w:rPr>
        <w:t>. ГОДИНЕ</w:t>
      </w:r>
    </w:p>
    <w:p w:rsidR="00CE1CE2" w:rsidRDefault="00CE1CE2" w:rsidP="009A2355">
      <w:pPr>
        <w:jc w:val="center"/>
        <w:rPr>
          <w:b/>
          <w:bCs/>
        </w:rPr>
      </w:pPr>
    </w:p>
    <w:p w:rsidR="00CE1CE2" w:rsidRPr="00CE1CE2" w:rsidRDefault="00CE1CE2" w:rsidP="009A2355">
      <w:pPr>
        <w:jc w:val="center"/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698"/>
        <w:gridCol w:w="1706"/>
        <w:gridCol w:w="1701"/>
        <w:gridCol w:w="1723"/>
      </w:tblGrid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Година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Месец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Месечни раст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Текући раст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Годишњи раст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2007.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2008.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2009.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- 0,9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- 0,1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2010.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2011.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2012.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1" w:name="OLE_LINK1"/>
            <w:bookmarkStart w:id="2" w:name="OLE_LINK2"/>
            <w:r w:rsidRPr="004C375F">
              <w:rPr>
                <w:sz w:val="19"/>
                <w:szCs w:val="19"/>
              </w:rPr>
              <w:t>IV</w:t>
            </w:r>
            <w:bookmarkEnd w:id="1"/>
            <w:bookmarkEnd w:id="2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3" w:name="OLE_LINK3"/>
            <w:bookmarkStart w:id="4" w:name="OLE_LINK4"/>
            <w:r w:rsidRPr="004C375F">
              <w:rPr>
                <w:sz w:val="19"/>
                <w:szCs w:val="19"/>
              </w:rPr>
              <w:t>V</w:t>
            </w:r>
            <w:bookmarkEnd w:id="3"/>
            <w:bookmarkEnd w:id="4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4,1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5" w:name="OLE_LINK5"/>
            <w:r w:rsidRPr="004C375F">
              <w:rPr>
                <w:sz w:val="19"/>
                <w:szCs w:val="19"/>
              </w:rPr>
              <w:t>VI</w:t>
            </w:r>
            <w:bookmarkEnd w:id="5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5,2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5,5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6" w:name="OLE_LINK6"/>
            <w:bookmarkStart w:id="7" w:name="OLE_LINK7"/>
            <w:r w:rsidRPr="004C375F">
              <w:rPr>
                <w:sz w:val="19"/>
                <w:szCs w:val="19"/>
                <w:lang w:val="sr-Cyrl-CS"/>
              </w:rPr>
              <w:t>VII</w:t>
            </w:r>
            <w:bookmarkEnd w:id="6"/>
            <w:bookmarkEnd w:id="7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8" w:name="OLE_LINK8"/>
            <w:bookmarkStart w:id="9" w:name="OLE_LINK9"/>
            <w:r w:rsidRPr="004C375F">
              <w:rPr>
                <w:sz w:val="19"/>
                <w:szCs w:val="19"/>
              </w:rPr>
              <w:t>VIII</w:t>
            </w:r>
            <w:bookmarkEnd w:id="8"/>
            <w:bookmarkEnd w:id="9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7,1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7,9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10" w:name="OLE_LINK10"/>
            <w:bookmarkStart w:id="11" w:name="OLE_LINK11"/>
            <w:r w:rsidRPr="004C375F">
              <w:rPr>
                <w:sz w:val="19"/>
                <w:szCs w:val="19"/>
                <w:lang w:val="sr-Cyrl-CS"/>
              </w:rPr>
              <w:t>IX</w:t>
            </w:r>
            <w:bookmarkEnd w:id="10"/>
            <w:bookmarkEnd w:id="11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2" w:name="OLE_LINK12"/>
            <w:bookmarkStart w:id="13" w:name="OLE_LINK13"/>
            <w:bookmarkStart w:id="14" w:name="OLE_LINK14"/>
            <w:r w:rsidRPr="004C375F">
              <w:rPr>
                <w:sz w:val="19"/>
                <w:szCs w:val="19"/>
                <w:lang w:val="sr-Cyrl-CS"/>
              </w:rPr>
              <w:t>XI</w:t>
            </w:r>
            <w:bookmarkEnd w:id="12"/>
            <w:bookmarkEnd w:id="13"/>
            <w:bookmarkEnd w:id="14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5" w:name="OLE_LINK15"/>
            <w:bookmarkStart w:id="16" w:name="OLE_LINK16"/>
            <w:r w:rsidRPr="004C375F">
              <w:rPr>
                <w:sz w:val="19"/>
                <w:szCs w:val="19"/>
                <w:lang w:val="sr-Cyrl-CS"/>
              </w:rPr>
              <w:t>XII</w:t>
            </w:r>
            <w:bookmarkEnd w:id="15"/>
            <w:bookmarkEnd w:id="16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2013.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7" w:name="OLE_LINK17"/>
            <w:bookmarkStart w:id="18" w:name="OLE_LINK18"/>
            <w:r w:rsidRPr="004C375F">
              <w:rPr>
                <w:sz w:val="19"/>
                <w:szCs w:val="19"/>
                <w:lang w:val="sr-Cyrl-CS"/>
              </w:rPr>
              <w:t>I</w:t>
            </w:r>
            <w:bookmarkEnd w:id="17"/>
            <w:bookmarkEnd w:id="18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9" w:name="OLE_LINK19"/>
            <w:bookmarkStart w:id="20" w:name="OLE_LINK20"/>
            <w:r w:rsidRPr="004C375F">
              <w:rPr>
                <w:sz w:val="19"/>
                <w:szCs w:val="19"/>
                <w:lang w:val="sr-Cyrl-CS"/>
              </w:rPr>
              <w:t>II</w:t>
            </w:r>
            <w:bookmarkEnd w:id="19"/>
            <w:bookmarkEnd w:id="20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21" w:name="OLE_LINK21"/>
            <w:bookmarkStart w:id="22" w:name="OLE_LINK22"/>
            <w:r w:rsidRPr="004C375F">
              <w:rPr>
                <w:sz w:val="19"/>
                <w:szCs w:val="19"/>
                <w:lang w:val="sr-Cyrl-CS"/>
              </w:rPr>
              <w:t>III</w:t>
            </w:r>
            <w:bookmarkEnd w:id="21"/>
            <w:bookmarkEnd w:id="22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2014.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161F8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161F8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5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</w:t>
            </w:r>
            <w:r w:rsidRPr="004C375F">
              <w:rPr>
                <w:sz w:val="19"/>
                <w:szCs w:val="19"/>
                <w:lang w:val="sr-Latn-CS"/>
              </w:rPr>
              <w:t>0,</w:t>
            </w:r>
            <w:r w:rsidRPr="004C375F">
              <w:rPr>
                <w:sz w:val="19"/>
                <w:szCs w:val="19"/>
                <w:lang w:val="sr-Cyrl-C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Latn-CS"/>
              </w:rPr>
              <w:t>1,</w:t>
            </w:r>
            <w:r w:rsidRPr="004C375F">
              <w:rPr>
                <w:sz w:val="19"/>
                <w:szCs w:val="19"/>
                <w:lang w:val="sr-Cyrl-CS"/>
              </w:rPr>
              <w:t>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Latn-CS"/>
              </w:rPr>
              <w:t>1,</w:t>
            </w:r>
            <w:r w:rsidRPr="004C375F">
              <w:rPr>
                <w:sz w:val="19"/>
                <w:szCs w:val="19"/>
                <w:lang w:val="sr-Cyrl-CS"/>
              </w:rPr>
              <w:t>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2.1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2,0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6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7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3,6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4,0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 xml:space="preserve">            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8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</w:tr>
      <w:tr w:rsidR="0073188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4C375F" w:rsidRDefault="0073188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i/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bCs/>
                <w:sz w:val="19"/>
                <w:szCs w:val="19"/>
              </w:rPr>
            </w:pPr>
            <w:r w:rsidRPr="00B248D5">
              <w:rPr>
                <w:bCs/>
                <w:sz w:val="19"/>
                <w:szCs w:val="19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1,9</w:t>
            </w:r>
          </w:p>
        </w:tc>
      </w:tr>
      <w:tr w:rsidR="00B248D5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4C375F" w:rsidRDefault="00B248D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bCs/>
                <w:sz w:val="19"/>
                <w:szCs w:val="19"/>
              </w:rPr>
            </w:pPr>
            <w:r w:rsidRPr="00760AAD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2,0</w:t>
            </w:r>
          </w:p>
        </w:tc>
      </w:tr>
      <w:tr w:rsidR="00760AAD" w:rsidRPr="004C375F" w:rsidTr="00760AAD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2019.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760AAD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4C375F" w:rsidRDefault="00760AAD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760AAD" w:rsidP="004A45E7">
            <w:pPr>
              <w:jc w:val="center"/>
              <w:rPr>
                <w:bCs/>
                <w:sz w:val="19"/>
                <w:szCs w:val="19"/>
              </w:rPr>
            </w:pPr>
            <w:r w:rsidRPr="000C1D78">
              <w:rPr>
                <w:bCs/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2,1</w:t>
            </w:r>
          </w:p>
        </w:tc>
      </w:tr>
      <w:tr w:rsidR="000C1D7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4C375F" w:rsidRDefault="000C1D7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2,4</w:t>
            </w:r>
          </w:p>
        </w:tc>
      </w:tr>
      <w:tr w:rsidR="00A17215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4C375F" w:rsidRDefault="00A1721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A17215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2,8</w:t>
            </w:r>
          </w:p>
        </w:tc>
      </w:tr>
      <w:tr w:rsidR="00A9252E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4C375F" w:rsidRDefault="00A9252E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2,3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3,1</w:t>
            </w:r>
          </w:p>
        </w:tc>
      </w:tr>
      <w:tr w:rsidR="009F25AE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-0.3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2.0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2.2</w:t>
            </w:r>
          </w:p>
        </w:tc>
      </w:tr>
      <w:tr w:rsidR="005A5B1D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5A5B1D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5A5B1D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C0143F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-0.3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E44B26" w:rsidRDefault="00E44B2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>
              <w:rPr>
                <w:bCs/>
                <w:sz w:val="19"/>
                <w:szCs w:val="19"/>
                <w:lang w:val="sr-Cyrl-C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E44B26" w:rsidRDefault="00E44B2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>
              <w:rPr>
                <w:bCs/>
                <w:sz w:val="19"/>
                <w:szCs w:val="19"/>
                <w:lang w:val="sr-Cyrl-CS"/>
              </w:rPr>
              <w:t>1,5</w:t>
            </w:r>
          </w:p>
        </w:tc>
      </w:tr>
      <w:tr w:rsidR="007B1888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5A5B1D" w:rsidRDefault="007B1888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7B1888" w:rsidP="004A45E7">
            <w:pPr>
              <w:jc w:val="center"/>
              <w:rPr>
                <w:sz w:val="19"/>
                <w:szCs w:val="19"/>
              </w:rPr>
            </w:pPr>
            <w:r w:rsidRPr="006408E6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1,6</w:t>
            </w:r>
          </w:p>
        </w:tc>
      </w:tr>
      <w:tr w:rsidR="006408E6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5A5B1D" w:rsidRDefault="006408E6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6408E6" w:rsidP="004A45E7">
            <w:pPr>
              <w:jc w:val="center"/>
              <w:rPr>
                <w:sz w:val="19"/>
                <w:szCs w:val="19"/>
              </w:rPr>
            </w:pPr>
            <w:r w:rsidRPr="00EF75D2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6408E6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8B6E40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8B6E40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1,3</w:t>
            </w:r>
          </w:p>
        </w:tc>
      </w:tr>
      <w:tr w:rsidR="00EF75D2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5A5B1D" w:rsidRDefault="00EF75D2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EF75D2" w:rsidP="004A45E7">
            <w:pPr>
              <w:jc w:val="center"/>
              <w:rPr>
                <w:sz w:val="19"/>
                <w:szCs w:val="19"/>
              </w:rPr>
            </w:pPr>
            <w:r w:rsidRPr="00694B63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1,1</w:t>
            </w:r>
          </w:p>
        </w:tc>
      </w:tr>
      <w:tr w:rsidR="00E8317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5A5B1D" w:rsidRDefault="00E8317A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sz w:val="19"/>
                <w:szCs w:val="19"/>
              </w:rPr>
            </w:pPr>
            <w:r w:rsidRPr="00694B63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1,0</w:t>
            </w:r>
          </w:p>
        </w:tc>
      </w:tr>
      <w:tr w:rsidR="00694B63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5A5B1D" w:rsidRDefault="00694B63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sz w:val="19"/>
                <w:szCs w:val="19"/>
              </w:rPr>
            </w:pPr>
            <w:r w:rsidRPr="00C23845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1,5</w:t>
            </w:r>
          </w:p>
        </w:tc>
      </w:tr>
      <w:tr w:rsidR="00C23845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5A5B1D" w:rsidRDefault="00C23845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C23845" w:rsidP="004A45E7">
            <w:pPr>
              <w:jc w:val="center"/>
              <w:rPr>
                <w:sz w:val="19"/>
                <w:szCs w:val="19"/>
              </w:rPr>
            </w:pPr>
            <w:r w:rsidRPr="00EE574A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1,9</w:t>
            </w:r>
          </w:p>
        </w:tc>
      </w:tr>
      <w:tr w:rsidR="007F6787" w:rsidRPr="005A5B1D" w:rsidTr="007F678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2020.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7F6787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Default="007F6787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sz w:val="19"/>
                <w:szCs w:val="19"/>
              </w:rPr>
            </w:pPr>
            <w:r w:rsidRPr="00EE574A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2,0</w:t>
            </w:r>
          </w:p>
        </w:tc>
      </w:tr>
      <w:tr w:rsidR="00EE574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Default="00EE574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sz w:val="19"/>
                <w:szCs w:val="19"/>
              </w:rPr>
            </w:pPr>
            <w:r w:rsidRPr="00896986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1,9</w:t>
            </w:r>
          </w:p>
        </w:tc>
      </w:tr>
      <w:tr w:rsidR="00896986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Default="00896986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896986" w:rsidP="007F6787">
            <w:pPr>
              <w:jc w:val="center"/>
              <w:rPr>
                <w:sz w:val="19"/>
                <w:szCs w:val="19"/>
              </w:rPr>
            </w:pPr>
            <w:r w:rsidRPr="00854F04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1,3</w:t>
            </w:r>
          </w:p>
        </w:tc>
      </w:tr>
      <w:tr w:rsidR="00854F04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Default="00854F04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854F04" w:rsidP="007F6787">
            <w:pPr>
              <w:jc w:val="center"/>
              <w:rPr>
                <w:sz w:val="19"/>
                <w:szCs w:val="19"/>
              </w:rPr>
            </w:pPr>
            <w:r w:rsidRPr="002142E0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0,6</w:t>
            </w:r>
          </w:p>
        </w:tc>
      </w:tr>
      <w:tr w:rsidR="002142E0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Default="002142E0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sz w:val="19"/>
                <w:szCs w:val="19"/>
              </w:rPr>
            </w:pPr>
            <w:r w:rsidRPr="00B50D20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0,7</w:t>
            </w:r>
          </w:p>
        </w:tc>
      </w:tr>
      <w:tr w:rsidR="00A65298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Default="00A65298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B50D20" w:rsidP="007F6787">
            <w:pPr>
              <w:jc w:val="center"/>
              <w:rPr>
                <w:sz w:val="19"/>
                <w:szCs w:val="19"/>
              </w:rPr>
            </w:pPr>
            <w:r w:rsidRPr="00C85F8A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614A1D" w:rsidP="007F6787">
            <w:pPr>
              <w:jc w:val="center"/>
              <w:rPr>
                <w:bCs/>
                <w:sz w:val="19"/>
                <w:szCs w:val="19"/>
              </w:rPr>
            </w:pPr>
            <w:r w:rsidRPr="00C85F8A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614A1D" w:rsidP="007F6787">
            <w:pPr>
              <w:jc w:val="center"/>
              <w:rPr>
                <w:bCs/>
                <w:sz w:val="19"/>
                <w:szCs w:val="19"/>
              </w:rPr>
            </w:pPr>
            <w:r w:rsidRPr="00C85F8A">
              <w:rPr>
                <w:bCs/>
                <w:sz w:val="19"/>
                <w:szCs w:val="19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614A1D" w:rsidP="007F6787">
            <w:pPr>
              <w:jc w:val="center"/>
              <w:rPr>
                <w:bCs/>
                <w:sz w:val="19"/>
                <w:szCs w:val="19"/>
              </w:rPr>
            </w:pPr>
            <w:r w:rsidRPr="00C85F8A">
              <w:rPr>
                <w:bCs/>
                <w:sz w:val="19"/>
                <w:szCs w:val="19"/>
              </w:rPr>
              <w:t>1,6</w:t>
            </w:r>
          </w:p>
        </w:tc>
      </w:tr>
      <w:tr w:rsidR="004F7BA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Default="004F7BA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F7BAA" w:rsidP="007F6787">
            <w:pPr>
              <w:jc w:val="center"/>
              <w:rPr>
                <w:sz w:val="19"/>
                <w:szCs w:val="19"/>
                <w:lang w:val="sr-Cyrl-RS"/>
              </w:rPr>
            </w:pPr>
            <w:r w:rsidRPr="00C85F8A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D19D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 w:rsidRPr="00C85F8A">
              <w:rPr>
                <w:bCs/>
                <w:sz w:val="19"/>
                <w:szCs w:val="19"/>
                <w:lang w:val="sr-Cyrl-R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D19D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 w:rsidRPr="00C85F8A">
              <w:rPr>
                <w:bCs/>
                <w:sz w:val="19"/>
                <w:szCs w:val="19"/>
                <w:lang w:val="sr-Cyrl-R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D19D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 w:rsidRPr="00C85F8A">
              <w:rPr>
                <w:bCs/>
                <w:sz w:val="19"/>
                <w:szCs w:val="19"/>
                <w:lang w:val="sr-Cyrl-RS"/>
              </w:rPr>
              <w:t>2,0</w:t>
            </w:r>
          </w:p>
        </w:tc>
      </w:tr>
      <w:tr w:rsidR="00C85F8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Default="00C85F8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sz w:val="19"/>
                <w:szCs w:val="19"/>
              </w:rPr>
            </w:pPr>
            <w:r w:rsidRPr="00C143CE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bCs/>
                <w:sz w:val="19"/>
                <w:szCs w:val="19"/>
              </w:rPr>
            </w:pPr>
            <w:r w:rsidRPr="00C143CE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bCs/>
                <w:sz w:val="19"/>
                <w:szCs w:val="19"/>
              </w:rPr>
            </w:pPr>
            <w:r w:rsidRPr="00C143CE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bCs/>
                <w:sz w:val="19"/>
                <w:szCs w:val="19"/>
              </w:rPr>
            </w:pPr>
            <w:r w:rsidRPr="00C143CE">
              <w:rPr>
                <w:bCs/>
                <w:sz w:val="19"/>
                <w:szCs w:val="19"/>
              </w:rPr>
              <w:t>1,9</w:t>
            </w:r>
          </w:p>
        </w:tc>
      </w:tr>
      <w:tr w:rsidR="00C143CE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Default="00C143CE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sz w:val="19"/>
                <w:szCs w:val="19"/>
              </w:rPr>
            </w:pPr>
            <w:r w:rsidRPr="00F03311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bCs/>
                <w:sz w:val="19"/>
                <w:szCs w:val="19"/>
              </w:rPr>
            </w:pPr>
            <w:r w:rsidRPr="00F03311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bCs/>
                <w:sz w:val="19"/>
                <w:szCs w:val="19"/>
              </w:rPr>
            </w:pPr>
            <w:r w:rsidRPr="00F03311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bCs/>
                <w:sz w:val="19"/>
                <w:szCs w:val="19"/>
              </w:rPr>
            </w:pPr>
            <w:r w:rsidRPr="00F03311">
              <w:rPr>
                <w:bCs/>
                <w:sz w:val="19"/>
                <w:szCs w:val="19"/>
              </w:rPr>
              <w:t>1,8</w:t>
            </w:r>
          </w:p>
        </w:tc>
      </w:tr>
      <w:tr w:rsidR="00F03311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Default="00F03311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sz w:val="19"/>
                <w:szCs w:val="19"/>
              </w:rPr>
            </w:pPr>
            <w:r w:rsidRPr="00351BEB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bCs/>
                <w:sz w:val="19"/>
                <w:szCs w:val="19"/>
              </w:rPr>
            </w:pPr>
            <w:r w:rsidRPr="00351BEB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bCs/>
                <w:sz w:val="19"/>
                <w:szCs w:val="19"/>
              </w:rPr>
            </w:pPr>
            <w:r w:rsidRPr="00351BEB"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bCs/>
                <w:sz w:val="19"/>
                <w:szCs w:val="19"/>
              </w:rPr>
            </w:pPr>
            <w:r w:rsidRPr="00351BEB">
              <w:rPr>
                <w:bCs/>
                <w:sz w:val="19"/>
                <w:szCs w:val="19"/>
              </w:rPr>
              <w:t>1,8</w:t>
            </w:r>
          </w:p>
        </w:tc>
      </w:tr>
      <w:tr w:rsidR="00351BEB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Default="00351BEB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351BEB" w:rsidP="007F6787">
            <w:pPr>
              <w:jc w:val="center"/>
              <w:rPr>
                <w:sz w:val="19"/>
                <w:szCs w:val="19"/>
              </w:rPr>
            </w:pPr>
            <w:r w:rsidRPr="002710BE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2E4DFB" w:rsidP="007F6787">
            <w:pPr>
              <w:jc w:val="center"/>
              <w:rPr>
                <w:bCs/>
                <w:sz w:val="19"/>
                <w:szCs w:val="19"/>
              </w:rPr>
            </w:pPr>
            <w:r w:rsidRPr="002710BE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2E4DFB" w:rsidP="007F6787">
            <w:pPr>
              <w:jc w:val="center"/>
              <w:rPr>
                <w:bCs/>
                <w:sz w:val="19"/>
                <w:szCs w:val="19"/>
              </w:rPr>
            </w:pPr>
            <w:r w:rsidRPr="002710BE">
              <w:rPr>
                <w:bCs/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2E4DFB" w:rsidP="007F6787">
            <w:pPr>
              <w:jc w:val="center"/>
              <w:rPr>
                <w:bCs/>
                <w:sz w:val="19"/>
                <w:szCs w:val="19"/>
              </w:rPr>
            </w:pPr>
            <w:r w:rsidRPr="002710BE">
              <w:rPr>
                <w:bCs/>
                <w:sz w:val="19"/>
                <w:szCs w:val="19"/>
              </w:rPr>
              <w:t>1,7</w:t>
            </w:r>
          </w:p>
        </w:tc>
      </w:tr>
      <w:tr w:rsidR="002710BE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Default="002710BE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sz w:val="19"/>
                <w:szCs w:val="19"/>
              </w:rPr>
            </w:pPr>
            <w:r w:rsidRPr="002710BE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1,3</w:t>
            </w:r>
          </w:p>
        </w:tc>
      </w:tr>
      <w:tr w:rsidR="009D4F09" w:rsidRPr="005A5B1D" w:rsidTr="002920C6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Pr="008E7524" w:rsidRDefault="009D4F09" w:rsidP="007F678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  <w:r w:rsidRPr="008E7524">
              <w:rPr>
                <w:b/>
                <w:bCs/>
                <w:sz w:val="19"/>
                <w:szCs w:val="19"/>
              </w:rPr>
              <w:t>2021.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Pr="002710BE" w:rsidRDefault="009D4F09" w:rsidP="007F6787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Default="009D4F09" w:rsidP="007F6787">
            <w:pPr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Default="009D4F09" w:rsidP="007F6787">
            <w:pPr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Default="009D4F09" w:rsidP="007F6787">
            <w:pPr>
              <w:jc w:val="center"/>
              <w:rPr>
                <w:bCs/>
                <w:sz w:val="19"/>
                <w:szCs w:val="19"/>
              </w:rPr>
            </w:pPr>
          </w:p>
        </w:tc>
      </w:tr>
      <w:tr w:rsidR="009D4F09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Default="009D4F09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Pr="002710BE" w:rsidRDefault="009D4F09" w:rsidP="007F6787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Pr="002920C6" w:rsidRDefault="002920C6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Pr="00633CF9" w:rsidRDefault="00633CF9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Pr="002920C6" w:rsidRDefault="002920C6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1,1</w:t>
            </w:r>
          </w:p>
        </w:tc>
      </w:tr>
      <w:tr w:rsidR="00940932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Default="00940932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Pr="00940932" w:rsidRDefault="00940932" w:rsidP="007F6787">
            <w:pPr>
              <w:jc w:val="center"/>
              <w:rPr>
                <w:sz w:val="19"/>
                <w:szCs w:val="19"/>
                <w:lang w:val="sr-Cyrl-RS"/>
              </w:rPr>
            </w:pPr>
            <w:r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Default="00940932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Default="00940932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Default="00940932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1,2</w:t>
            </w:r>
          </w:p>
        </w:tc>
      </w:tr>
      <w:tr w:rsidR="00E25DE6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DE6" w:rsidRPr="00E25DE6" w:rsidRDefault="00E25DE6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DE6" w:rsidRDefault="00E25DE6" w:rsidP="007F6787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DE6" w:rsidRPr="00E25DE6" w:rsidRDefault="00E25DE6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DE6" w:rsidRPr="00E25DE6" w:rsidRDefault="00E25DE6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DE6" w:rsidRPr="00E25DE6" w:rsidRDefault="00E25DE6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1,8</w:t>
            </w:r>
          </w:p>
        </w:tc>
      </w:tr>
      <w:tr w:rsidR="008E7524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524" w:rsidRPr="00E25DE6" w:rsidRDefault="008E7524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524" w:rsidRDefault="008E7524" w:rsidP="007F6787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524" w:rsidRDefault="00EB0C3C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524" w:rsidRDefault="00EB0C3C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524" w:rsidRDefault="00EB0C3C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2,8</w:t>
            </w:r>
          </w:p>
        </w:tc>
      </w:tr>
      <w:tr w:rsidR="00C3145D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45D" w:rsidRPr="00E25DE6" w:rsidRDefault="00C3145D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45D" w:rsidRPr="00C3145D" w:rsidRDefault="00C3145D" w:rsidP="007F6787">
            <w:pPr>
              <w:jc w:val="center"/>
              <w:rPr>
                <w:sz w:val="19"/>
                <w:szCs w:val="19"/>
                <w:lang w:val="sr-Latn-RS"/>
              </w:rPr>
            </w:pPr>
            <w:r>
              <w:rPr>
                <w:sz w:val="19"/>
                <w:szCs w:val="19"/>
                <w:lang w:val="sr-Latn-R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45D" w:rsidRDefault="00C3145D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45D" w:rsidRDefault="00C3145D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3,2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45D" w:rsidRDefault="00C3145D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3,6</w:t>
            </w:r>
          </w:p>
        </w:tc>
      </w:tr>
      <w:tr w:rsidR="004D49EF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9EF" w:rsidRPr="00E25DE6" w:rsidRDefault="004D49EF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9EF" w:rsidRPr="004D49EF" w:rsidRDefault="004D49EF" w:rsidP="007F6787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9EF" w:rsidRPr="004B78E3" w:rsidRDefault="004B78E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9EF" w:rsidRPr="004B78E3" w:rsidRDefault="004B78E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3,5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9EF" w:rsidRPr="004B78E3" w:rsidRDefault="004B78E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3,3</w:t>
            </w:r>
          </w:p>
        </w:tc>
      </w:tr>
      <w:tr w:rsidR="00631981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81" w:rsidRPr="00E25DE6" w:rsidRDefault="00631981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81" w:rsidRPr="00631981" w:rsidRDefault="00631981" w:rsidP="007F6787">
            <w:pPr>
              <w:jc w:val="center"/>
              <w:rPr>
                <w:sz w:val="19"/>
                <w:szCs w:val="19"/>
                <w:lang w:val="sr-Latn-RS"/>
              </w:rPr>
            </w:pPr>
            <w:r>
              <w:rPr>
                <w:sz w:val="19"/>
                <w:szCs w:val="19"/>
                <w:lang w:val="sr-Latn-R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81" w:rsidRPr="00631981" w:rsidRDefault="00631981" w:rsidP="007F6787">
            <w:pPr>
              <w:jc w:val="center"/>
              <w:rPr>
                <w:bCs/>
                <w:sz w:val="19"/>
                <w:szCs w:val="19"/>
                <w:lang w:val="sr-Latn-RS"/>
              </w:rPr>
            </w:pPr>
            <w:r>
              <w:rPr>
                <w:bCs/>
                <w:sz w:val="19"/>
                <w:szCs w:val="19"/>
                <w:lang w:val="sr-Latn-R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81" w:rsidRPr="00631981" w:rsidRDefault="00631981" w:rsidP="007F6787">
            <w:pPr>
              <w:jc w:val="center"/>
              <w:rPr>
                <w:bCs/>
                <w:sz w:val="19"/>
                <w:szCs w:val="19"/>
                <w:lang w:val="sr-Latn-RS"/>
              </w:rPr>
            </w:pPr>
            <w:r>
              <w:rPr>
                <w:bCs/>
                <w:sz w:val="19"/>
                <w:szCs w:val="19"/>
                <w:lang w:val="sr-Latn-RS"/>
              </w:rPr>
              <w:t>3,7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81" w:rsidRPr="00631981" w:rsidRDefault="00631981" w:rsidP="007F6787">
            <w:pPr>
              <w:jc w:val="center"/>
              <w:rPr>
                <w:bCs/>
                <w:sz w:val="19"/>
                <w:szCs w:val="19"/>
                <w:lang w:val="sr-Latn-RS"/>
              </w:rPr>
            </w:pPr>
            <w:r>
              <w:rPr>
                <w:bCs/>
                <w:sz w:val="19"/>
                <w:szCs w:val="19"/>
                <w:lang w:val="sr-Latn-RS"/>
              </w:rPr>
              <w:t>3,3</w:t>
            </w:r>
          </w:p>
        </w:tc>
      </w:tr>
      <w:tr w:rsidR="00421688" w:rsidRPr="005A5B1D" w:rsidTr="00490266">
        <w:trPr>
          <w:trHeight w:val="229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688" w:rsidRPr="00E25DE6" w:rsidRDefault="00421688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688" w:rsidRDefault="00421688" w:rsidP="007F6787">
            <w:pPr>
              <w:jc w:val="center"/>
              <w:rPr>
                <w:sz w:val="19"/>
                <w:szCs w:val="19"/>
                <w:lang w:val="sr-Latn-RS"/>
              </w:rPr>
            </w:pPr>
            <w:r>
              <w:rPr>
                <w:sz w:val="19"/>
                <w:szCs w:val="19"/>
                <w:lang w:val="sr-Latn-R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688" w:rsidRDefault="0004776D" w:rsidP="007F6787">
            <w:pPr>
              <w:jc w:val="center"/>
              <w:rPr>
                <w:bCs/>
                <w:sz w:val="19"/>
                <w:szCs w:val="19"/>
                <w:lang w:val="sr-Latn-RS"/>
              </w:rPr>
            </w:pPr>
            <w:r>
              <w:rPr>
                <w:bCs/>
                <w:sz w:val="19"/>
                <w:szCs w:val="19"/>
                <w:lang w:val="sr-Latn-R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688" w:rsidRDefault="0004776D" w:rsidP="007F6787">
            <w:pPr>
              <w:jc w:val="center"/>
              <w:rPr>
                <w:bCs/>
                <w:sz w:val="19"/>
                <w:szCs w:val="19"/>
                <w:lang w:val="sr-Latn-RS"/>
              </w:rPr>
            </w:pPr>
            <w:r>
              <w:rPr>
                <w:bCs/>
                <w:sz w:val="19"/>
                <w:szCs w:val="19"/>
                <w:lang w:val="sr-Latn-RS"/>
              </w:rPr>
              <w:t>4,6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688" w:rsidRDefault="0004776D" w:rsidP="007F6787">
            <w:pPr>
              <w:jc w:val="center"/>
              <w:rPr>
                <w:bCs/>
                <w:sz w:val="19"/>
                <w:szCs w:val="19"/>
                <w:lang w:val="sr-Latn-RS"/>
              </w:rPr>
            </w:pPr>
            <w:r>
              <w:rPr>
                <w:bCs/>
                <w:sz w:val="19"/>
                <w:szCs w:val="19"/>
                <w:lang w:val="sr-Latn-RS"/>
              </w:rPr>
              <w:t>4,3</w:t>
            </w:r>
          </w:p>
        </w:tc>
      </w:tr>
      <w:tr w:rsidR="00EE511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11A" w:rsidRPr="00E25DE6" w:rsidRDefault="00EE511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11A" w:rsidRPr="00EE511A" w:rsidRDefault="00EE511A" w:rsidP="007F6787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11A" w:rsidRPr="00490266" w:rsidRDefault="00490266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11A" w:rsidRPr="00490266" w:rsidRDefault="00490266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5,4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11A" w:rsidRPr="00490266" w:rsidRDefault="00490266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5,7</w:t>
            </w:r>
          </w:p>
        </w:tc>
      </w:tr>
    </w:tbl>
    <w:p w:rsidR="00CE1CE2" w:rsidRDefault="00CE1CE2" w:rsidP="004A45E7">
      <w:pPr>
        <w:rPr>
          <w:b/>
          <w:bCs/>
          <w:sz w:val="16"/>
          <w:szCs w:val="16"/>
        </w:rPr>
      </w:pPr>
    </w:p>
    <w:p w:rsidR="004A45E7" w:rsidRDefault="004A45E7" w:rsidP="004A45E7">
      <w:pPr>
        <w:rPr>
          <w:b/>
          <w:bCs/>
          <w:i/>
          <w:iCs/>
          <w:sz w:val="20"/>
          <w:szCs w:val="20"/>
        </w:rPr>
      </w:pPr>
      <w:r w:rsidRPr="00CE1CE2">
        <w:rPr>
          <w:b/>
          <w:bCs/>
          <w:sz w:val="20"/>
          <w:szCs w:val="20"/>
          <w:lang w:val="sr-Cyrl-CS"/>
        </w:rPr>
        <w:t xml:space="preserve">(*)  </w:t>
      </w:r>
      <w:r w:rsidRPr="00CE1CE2">
        <w:rPr>
          <w:b/>
          <w:bCs/>
          <w:i/>
          <w:iCs/>
          <w:sz w:val="20"/>
          <w:szCs w:val="20"/>
          <w:lang w:val="sr-Cyrl-CS"/>
        </w:rPr>
        <w:t>Закључно са децембром 2010. године инфлација се мерила растом цена на мало.</w:t>
      </w:r>
    </w:p>
    <w:p w:rsidR="00CE1CE2" w:rsidRPr="00CE1CE2" w:rsidRDefault="00CE1CE2" w:rsidP="004A45E7">
      <w:pPr>
        <w:rPr>
          <w:b/>
          <w:bCs/>
          <w:i/>
          <w:iCs/>
          <w:sz w:val="20"/>
          <w:szCs w:val="20"/>
        </w:rPr>
      </w:pPr>
    </w:p>
    <w:p w:rsidR="004A45E7" w:rsidRPr="00CE1CE2" w:rsidRDefault="004A45E7" w:rsidP="004A45E7">
      <w:pPr>
        <w:rPr>
          <w:b/>
          <w:bCs/>
          <w:i/>
          <w:iCs/>
          <w:sz w:val="20"/>
          <w:szCs w:val="20"/>
          <w:lang w:val="sr-Cyrl-CS"/>
        </w:rPr>
      </w:pPr>
      <w:r w:rsidRPr="00CE1CE2">
        <w:rPr>
          <w:b/>
          <w:bCs/>
          <w:i/>
          <w:iCs/>
          <w:sz w:val="20"/>
          <w:szCs w:val="20"/>
          <w:lang w:val="sr-Cyrl-CS"/>
        </w:rPr>
        <w:t>Од јануара 2011. године као мера инфлације користи се Индекс потрошачких цена (</w:t>
      </w:r>
      <w:r w:rsidRPr="00CE1CE2">
        <w:rPr>
          <w:b/>
          <w:bCs/>
          <w:i/>
          <w:iCs/>
          <w:sz w:val="20"/>
          <w:szCs w:val="20"/>
        </w:rPr>
        <w:t>CPI</w:t>
      </w:r>
      <w:r w:rsidRPr="00CE1CE2">
        <w:rPr>
          <w:b/>
          <w:bCs/>
          <w:i/>
          <w:iCs/>
          <w:sz w:val="20"/>
          <w:szCs w:val="20"/>
          <w:lang w:val="sr-Cyrl-CS"/>
        </w:rPr>
        <w:t>), који се израчунава и објављује од јануара 2007. године.</w:t>
      </w: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7F6787" w:rsidRDefault="007F6787" w:rsidP="004A45E7">
      <w:pPr>
        <w:jc w:val="center"/>
        <w:rPr>
          <w:b/>
          <w:bCs/>
          <w:lang w:val="sr-Cyrl-CS"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УПОРЕДНИ ПРЕГЛЕД СТРУКТУРЕ ПОТРОШАЧКЕ КОРПЕ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p w:rsidR="004A45E7" w:rsidRPr="00924D0D" w:rsidRDefault="00FF0BFC" w:rsidP="004A45E7">
      <w:pPr>
        <w:tabs>
          <w:tab w:val="left" w:pos="3990"/>
        </w:tabs>
        <w:jc w:val="center"/>
        <w:rPr>
          <w:b/>
          <w:bCs/>
          <w:i/>
          <w:iCs/>
          <w:lang w:val="sr-Cyrl-CS"/>
        </w:rPr>
      </w:pPr>
      <w:r>
        <w:rPr>
          <w:b/>
          <w:bCs/>
          <w:i/>
          <w:iCs/>
          <w:lang w:val="sr-Cyrl-RS"/>
        </w:rPr>
        <w:t>Септембар</w:t>
      </w:r>
      <w:r w:rsidR="00EB0C3C">
        <w:rPr>
          <w:b/>
          <w:bCs/>
          <w:i/>
          <w:iCs/>
        </w:rPr>
        <w:t xml:space="preserve"> </w:t>
      </w:r>
      <w:r w:rsidR="009D4F09">
        <w:rPr>
          <w:b/>
          <w:bCs/>
          <w:i/>
          <w:iCs/>
          <w:lang w:val="sr-Cyrl-CS"/>
        </w:rPr>
        <w:t>2021</w:t>
      </w:r>
      <w:r w:rsidR="004A45E7" w:rsidRPr="004C375F">
        <w:rPr>
          <w:b/>
          <w:bCs/>
          <w:i/>
          <w:iCs/>
          <w:lang w:val="sr-Cyrl-CS"/>
        </w:rPr>
        <w:t>. године</w:t>
      </w:r>
    </w:p>
    <w:p w:rsidR="004A45E7" w:rsidRPr="00924D0D" w:rsidRDefault="004A45E7" w:rsidP="004A45E7">
      <w:pPr>
        <w:tabs>
          <w:tab w:val="left" w:pos="3990"/>
        </w:tabs>
        <w:jc w:val="center"/>
        <w:rPr>
          <w:b/>
          <w:bCs/>
          <w:i/>
          <w:iCs/>
          <w:lang w:val="sr-Cyrl-CS"/>
        </w:rPr>
      </w:pPr>
    </w:p>
    <w:tbl>
      <w:tblPr>
        <w:tblpPr w:leftFromText="180" w:rightFromText="180" w:vertAnchor="text" w:tblpXSpec="center" w:tblpY="1"/>
        <w:tblOverlap w:val="never"/>
        <w:tblW w:w="9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75"/>
        <w:gridCol w:w="1796"/>
        <w:gridCol w:w="1274"/>
        <w:gridCol w:w="1528"/>
        <w:gridCol w:w="1475"/>
      </w:tblGrid>
      <w:tr w:rsidR="00D71FA8" w:rsidRPr="004C375F" w:rsidTr="004A45E7">
        <w:trPr>
          <w:trHeight w:val="268"/>
        </w:trPr>
        <w:tc>
          <w:tcPr>
            <w:tcW w:w="3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lang w:val="sr-Cyrl-CS"/>
              </w:rPr>
            </w:pP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lang w:val="sr-Cyrl-CS"/>
              </w:rPr>
              <w:t>Нова Просечна корпа</w:t>
            </w:r>
          </w:p>
        </w:tc>
        <w:tc>
          <w:tcPr>
            <w:tcW w:w="3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lang w:val="sr-Cyrl-CS"/>
              </w:rPr>
              <w:t>Нова Минимална корпа</w:t>
            </w:r>
          </w:p>
        </w:tc>
      </w:tr>
      <w:tr w:rsidR="00D71FA8" w:rsidRPr="004C375F" w:rsidTr="000B417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lang w:val="sr-Cyrl-CS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F197A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</w:rPr>
            </w:pPr>
            <w:r w:rsidRPr="004F197A">
              <w:rPr>
                <w:bCs/>
                <w:sz w:val="22"/>
                <w:szCs w:val="22"/>
                <w:lang w:val="sr-Cyrl-CS"/>
              </w:rPr>
              <w:t>Износ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A208B5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  <w:lang w:val="sr-Cyrl-CS"/>
              </w:rPr>
            </w:pPr>
            <w:r w:rsidRPr="00A208B5">
              <w:rPr>
                <w:bCs/>
                <w:sz w:val="22"/>
                <w:szCs w:val="22"/>
                <w:lang w:val="sr-Cyrl-CS"/>
              </w:rPr>
              <w:t>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A208B5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  <w:lang w:val="sr-Cyrl-CS"/>
              </w:rPr>
            </w:pPr>
            <w:r w:rsidRPr="00A208B5">
              <w:rPr>
                <w:bCs/>
                <w:sz w:val="22"/>
                <w:szCs w:val="22"/>
                <w:lang w:val="sr-Cyrl-CS"/>
              </w:rPr>
              <w:t xml:space="preserve">Износ  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5E7" w:rsidRPr="00A208B5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  <w:lang w:val="sr-Cyrl-CS"/>
              </w:rPr>
            </w:pPr>
            <w:r w:rsidRPr="00A208B5">
              <w:rPr>
                <w:sz w:val="22"/>
                <w:szCs w:val="22"/>
                <w:lang w:val="sr-Cyrl-CS"/>
              </w:rPr>
              <w:t>%</w:t>
            </w:r>
          </w:p>
        </w:tc>
      </w:tr>
      <w:tr w:rsidR="000B4179" w:rsidRPr="004C375F" w:rsidTr="000B4179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179" w:rsidRPr="004C375F" w:rsidRDefault="000B4179" w:rsidP="000B4179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Храна и безалкохолна пића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</w:rPr>
            </w:pPr>
            <w:r w:rsidRPr="000B4179">
              <w:rPr>
                <w:bCs/>
              </w:rPr>
              <w:t>29</w:t>
            </w:r>
            <w:r>
              <w:rPr>
                <w:bCs/>
              </w:rPr>
              <w:t>.</w:t>
            </w:r>
            <w:r w:rsidRPr="000B4179">
              <w:rPr>
                <w:bCs/>
              </w:rPr>
              <w:t>707,18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  <w:color w:val="000000"/>
              </w:rPr>
            </w:pPr>
            <w:r w:rsidRPr="000B4179">
              <w:rPr>
                <w:bCs/>
                <w:color w:val="000000"/>
              </w:rPr>
              <w:t>37,98%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</w:rPr>
            </w:pPr>
            <w:r w:rsidRPr="000B4179">
              <w:rPr>
                <w:bCs/>
              </w:rPr>
              <w:t>18</w:t>
            </w:r>
            <w:r>
              <w:rPr>
                <w:bCs/>
              </w:rPr>
              <w:t>.</w:t>
            </w:r>
            <w:r w:rsidRPr="000B4179">
              <w:rPr>
                <w:bCs/>
              </w:rPr>
              <w:t>231,17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  <w:color w:val="000000"/>
              </w:rPr>
            </w:pPr>
            <w:r w:rsidRPr="000B4179">
              <w:rPr>
                <w:bCs/>
                <w:color w:val="000000"/>
              </w:rPr>
              <w:t>45,26%</w:t>
            </w:r>
          </w:p>
        </w:tc>
      </w:tr>
      <w:tr w:rsidR="000B4179" w:rsidRPr="004C375F" w:rsidTr="000B4179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179" w:rsidRPr="004C375F" w:rsidRDefault="000B4179" w:rsidP="000B4179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Алкохолна пића и дуван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</w:rPr>
            </w:pPr>
            <w:r w:rsidRPr="000B4179">
              <w:rPr>
                <w:bCs/>
              </w:rPr>
              <w:t>7</w:t>
            </w:r>
            <w:r>
              <w:rPr>
                <w:bCs/>
              </w:rPr>
              <w:t>.</w:t>
            </w:r>
            <w:r w:rsidRPr="000B4179">
              <w:rPr>
                <w:bCs/>
              </w:rPr>
              <w:t>442,14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  <w:color w:val="000000"/>
              </w:rPr>
            </w:pPr>
            <w:r w:rsidRPr="000B4179">
              <w:rPr>
                <w:bCs/>
                <w:color w:val="000000"/>
              </w:rPr>
              <w:t>9,51%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</w:rPr>
            </w:pPr>
            <w:r w:rsidRPr="000B4179">
              <w:rPr>
                <w:bCs/>
              </w:rPr>
              <w:t>3</w:t>
            </w:r>
            <w:r>
              <w:rPr>
                <w:bCs/>
              </w:rPr>
              <w:t>.</w:t>
            </w:r>
            <w:r w:rsidRPr="000B4179">
              <w:rPr>
                <w:bCs/>
              </w:rPr>
              <w:t>361,83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  <w:color w:val="000000"/>
              </w:rPr>
            </w:pPr>
            <w:r w:rsidRPr="000B4179">
              <w:rPr>
                <w:bCs/>
                <w:color w:val="000000"/>
              </w:rPr>
              <w:t>8,35%</w:t>
            </w:r>
          </w:p>
        </w:tc>
      </w:tr>
      <w:tr w:rsidR="000B4179" w:rsidRPr="004C375F" w:rsidTr="000B4179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179" w:rsidRPr="004C375F" w:rsidRDefault="000B4179" w:rsidP="000B4179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Одећа и обућа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</w:rPr>
            </w:pPr>
            <w:r w:rsidRPr="000B4179">
              <w:rPr>
                <w:bCs/>
              </w:rPr>
              <w:t>2</w:t>
            </w:r>
            <w:r>
              <w:rPr>
                <w:bCs/>
              </w:rPr>
              <w:t>.</w:t>
            </w:r>
            <w:r w:rsidRPr="000B4179">
              <w:rPr>
                <w:bCs/>
              </w:rPr>
              <w:t>942,49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  <w:color w:val="000000"/>
              </w:rPr>
            </w:pPr>
            <w:r w:rsidRPr="000B4179">
              <w:rPr>
                <w:bCs/>
                <w:color w:val="000000"/>
              </w:rPr>
              <w:t>3,76%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</w:rPr>
            </w:pPr>
            <w:r w:rsidRPr="000B4179">
              <w:rPr>
                <w:bCs/>
              </w:rPr>
              <w:t>1</w:t>
            </w:r>
            <w:r>
              <w:rPr>
                <w:bCs/>
              </w:rPr>
              <w:t>.</w:t>
            </w:r>
            <w:r w:rsidRPr="000B4179">
              <w:rPr>
                <w:bCs/>
              </w:rPr>
              <w:t>149,83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  <w:color w:val="000000"/>
              </w:rPr>
            </w:pPr>
            <w:r w:rsidRPr="000B4179">
              <w:rPr>
                <w:bCs/>
                <w:color w:val="000000"/>
              </w:rPr>
              <w:t>2,85%</w:t>
            </w:r>
          </w:p>
        </w:tc>
      </w:tr>
      <w:tr w:rsidR="000B4179" w:rsidRPr="004C375F" w:rsidTr="000B4179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179" w:rsidRPr="004C375F" w:rsidRDefault="000B4179" w:rsidP="000B4179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Становање, вода, струја, гас и друга горива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</w:rPr>
            </w:pPr>
            <w:r w:rsidRPr="000B4179">
              <w:rPr>
                <w:bCs/>
              </w:rPr>
              <w:t>15</w:t>
            </w:r>
            <w:r>
              <w:rPr>
                <w:bCs/>
              </w:rPr>
              <w:t>.</w:t>
            </w:r>
            <w:r w:rsidRPr="000B4179">
              <w:rPr>
                <w:bCs/>
              </w:rPr>
              <w:t>536,85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  <w:color w:val="000000"/>
              </w:rPr>
            </w:pPr>
            <w:r w:rsidRPr="000B4179">
              <w:rPr>
                <w:bCs/>
                <w:color w:val="000000"/>
              </w:rPr>
              <w:t>19,86%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</w:rPr>
            </w:pPr>
            <w:r w:rsidRPr="000B4179">
              <w:rPr>
                <w:bCs/>
              </w:rPr>
              <w:t>7</w:t>
            </w:r>
            <w:r>
              <w:rPr>
                <w:bCs/>
              </w:rPr>
              <w:t>.</w:t>
            </w:r>
            <w:r w:rsidRPr="000B4179">
              <w:rPr>
                <w:bCs/>
              </w:rPr>
              <w:t>798,14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  <w:color w:val="000000"/>
              </w:rPr>
            </w:pPr>
            <w:r w:rsidRPr="000B4179">
              <w:rPr>
                <w:bCs/>
                <w:color w:val="000000"/>
              </w:rPr>
              <w:t>19,36%</w:t>
            </w:r>
          </w:p>
        </w:tc>
      </w:tr>
      <w:tr w:rsidR="000B4179" w:rsidRPr="004C375F" w:rsidTr="000B4179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179" w:rsidRPr="004C375F" w:rsidRDefault="000B4179" w:rsidP="000B4179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Намештај, опремање домаћинства и одржавање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</w:rPr>
            </w:pPr>
            <w:r w:rsidRPr="000B4179">
              <w:rPr>
                <w:bCs/>
              </w:rPr>
              <w:t>3</w:t>
            </w:r>
            <w:r>
              <w:rPr>
                <w:bCs/>
              </w:rPr>
              <w:t>.</w:t>
            </w:r>
            <w:r w:rsidRPr="000B4179">
              <w:rPr>
                <w:bCs/>
              </w:rPr>
              <w:t>169,56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  <w:color w:val="000000"/>
              </w:rPr>
            </w:pPr>
            <w:r w:rsidRPr="000B4179">
              <w:rPr>
                <w:bCs/>
                <w:color w:val="000000"/>
              </w:rPr>
              <w:t>4,05%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</w:rPr>
            </w:pPr>
            <w:r w:rsidRPr="000B4179">
              <w:rPr>
                <w:bCs/>
              </w:rPr>
              <w:t>1</w:t>
            </w:r>
            <w:r>
              <w:rPr>
                <w:bCs/>
              </w:rPr>
              <w:t>.</w:t>
            </w:r>
            <w:r w:rsidRPr="000B4179">
              <w:rPr>
                <w:bCs/>
              </w:rPr>
              <w:t>663,95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  <w:color w:val="000000"/>
              </w:rPr>
            </w:pPr>
            <w:r w:rsidRPr="000B4179">
              <w:rPr>
                <w:bCs/>
                <w:color w:val="000000"/>
              </w:rPr>
              <w:t>4,13%</w:t>
            </w:r>
          </w:p>
        </w:tc>
      </w:tr>
      <w:tr w:rsidR="000B4179" w:rsidRPr="004C375F" w:rsidTr="000B4179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179" w:rsidRPr="004C375F" w:rsidRDefault="000B4179" w:rsidP="000B4179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Здравство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</w:rPr>
            </w:pPr>
            <w:r w:rsidRPr="000B4179">
              <w:rPr>
                <w:bCs/>
              </w:rPr>
              <w:t>2</w:t>
            </w:r>
            <w:r>
              <w:rPr>
                <w:bCs/>
              </w:rPr>
              <w:t>.</w:t>
            </w:r>
            <w:r w:rsidRPr="000B4179">
              <w:rPr>
                <w:bCs/>
              </w:rPr>
              <w:t>723,28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  <w:color w:val="000000"/>
              </w:rPr>
            </w:pPr>
            <w:r w:rsidRPr="000B4179">
              <w:rPr>
                <w:bCs/>
                <w:color w:val="000000"/>
              </w:rPr>
              <w:t>3,48%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</w:rPr>
            </w:pPr>
            <w:r w:rsidRPr="000B4179">
              <w:rPr>
                <w:bCs/>
              </w:rPr>
              <w:t>1</w:t>
            </w:r>
            <w:r>
              <w:rPr>
                <w:bCs/>
              </w:rPr>
              <w:t>.</w:t>
            </w:r>
            <w:r w:rsidRPr="000B4179">
              <w:rPr>
                <w:bCs/>
              </w:rPr>
              <w:t>482,89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  <w:color w:val="000000"/>
              </w:rPr>
            </w:pPr>
            <w:r w:rsidRPr="000B4179">
              <w:rPr>
                <w:bCs/>
                <w:color w:val="000000"/>
              </w:rPr>
              <w:t>3,68%</w:t>
            </w:r>
          </w:p>
        </w:tc>
      </w:tr>
      <w:tr w:rsidR="000B4179" w:rsidRPr="004C375F" w:rsidTr="000B4179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179" w:rsidRPr="004C375F" w:rsidRDefault="000B4179" w:rsidP="000B4179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Транспорт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</w:rPr>
            </w:pPr>
            <w:r w:rsidRPr="000B4179">
              <w:rPr>
                <w:bCs/>
              </w:rPr>
              <w:t>5</w:t>
            </w:r>
            <w:r>
              <w:rPr>
                <w:bCs/>
              </w:rPr>
              <w:t>.</w:t>
            </w:r>
            <w:r w:rsidRPr="000B4179">
              <w:rPr>
                <w:bCs/>
              </w:rPr>
              <w:t>887,58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  <w:color w:val="000000"/>
              </w:rPr>
            </w:pPr>
            <w:r w:rsidRPr="000B4179">
              <w:rPr>
                <w:bCs/>
                <w:color w:val="000000"/>
              </w:rPr>
              <w:t>7,53%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</w:rPr>
            </w:pPr>
            <w:r w:rsidRPr="000B4179">
              <w:rPr>
                <w:bCs/>
              </w:rPr>
              <w:t>2</w:t>
            </w:r>
            <w:r>
              <w:rPr>
                <w:bCs/>
              </w:rPr>
              <w:t>.</w:t>
            </w:r>
            <w:r w:rsidRPr="000B4179">
              <w:rPr>
                <w:bCs/>
              </w:rPr>
              <w:t>279,94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  <w:color w:val="000000"/>
              </w:rPr>
            </w:pPr>
            <w:r w:rsidRPr="000B4179">
              <w:rPr>
                <w:bCs/>
                <w:color w:val="000000"/>
              </w:rPr>
              <w:t>5,66%</w:t>
            </w:r>
          </w:p>
        </w:tc>
      </w:tr>
      <w:tr w:rsidR="000B4179" w:rsidRPr="004C375F" w:rsidTr="000B4179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179" w:rsidRPr="004C375F" w:rsidRDefault="000B4179" w:rsidP="000B4179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Комуникације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</w:rPr>
            </w:pPr>
            <w:r w:rsidRPr="000B4179">
              <w:rPr>
                <w:bCs/>
              </w:rPr>
              <w:t>2</w:t>
            </w:r>
            <w:r>
              <w:rPr>
                <w:bCs/>
              </w:rPr>
              <w:t>.</w:t>
            </w:r>
            <w:r w:rsidRPr="000B4179">
              <w:rPr>
                <w:bCs/>
              </w:rPr>
              <w:t>109,91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  <w:color w:val="000000"/>
              </w:rPr>
            </w:pPr>
            <w:r w:rsidRPr="000B4179">
              <w:rPr>
                <w:bCs/>
                <w:color w:val="000000"/>
              </w:rPr>
              <w:t>2,70%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</w:rPr>
            </w:pPr>
            <w:r w:rsidRPr="000B4179">
              <w:rPr>
                <w:bCs/>
              </w:rPr>
              <w:t>990,47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  <w:color w:val="000000"/>
              </w:rPr>
            </w:pPr>
            <w:r w:rsidRPr="000B4179">
              <w:rPr>
                <w:bCs/>
                <w:color w:val="000000"/>
              </w:rPr>
              <w:t>2,46%</w:t>
            </w:r>
          </w:p>
        </w:tc>
      </w:tr>
      <w:tr w:rsidR="000B4179" w:rsidRPr="004C375F" w:rsidTr="000B4179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179" w:rsidRPr="004C375F" w:rsidRDefault="000B4179" w:rsidP="000B4179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Рекреација и култура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</w:rPr>
            </w:pPr>
            <w:r w:rsidRPr="000B4179">
              <w:rPr>
                <w:bCs/>
              </w:rPr>
              <w:t>4</w:t>
            </w:r>
            <w:r>
              <w:rPr>
                <w:bCs/>
              </w:rPr>
              <w:t>.</w:t>
            </w:r>
            <w:r w:rsidRPr="000B4179">
              <w:rPr>
                <w:bCs/>
              </w:rPr>
              <w:t>864,59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  <w:color w:val="000000"/>
              </w:rPr>
            </w:pPr>
            <w:r w:rsidRPr="000B4179">
              <w:rPr>
                <w:bCs/>
                <w:color w:val="000000"/>
              </w:rPr>
              <w:t>6,22%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</w:rPr>
            </w:pPr>
            <w:r w:rsidRPr="000B4179">
              <w:rPr>
                <w:bCs/>
              </w:rPr>
              <w:t>1</w:t>
            </w:r>
            <w:r>
              <w:rPr>
                <w:bCs/>
              </w:rPr>
              <w:t>.</w:t>
            </w:r>
            <w:r w:rsidRPr="000B4179">
              <w:rPr>
                <w:bCs/>
              </w:rPr>
              <w:t>542,85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  <w:color w:val="000000"/>
              </w:rPr>
            </w:pPr>
            <w:r w:rsidRPr="000B4179">
              <w:rPr>
                <w:bCs/>
                <w:color w:val="000000"/>
              </w:rPr>
              <w:t>3,83%</w:t>
            </w:r>
          </w:p>
        </w:tc>
      </w:tr>
      <w:tr w:rsidR="000B4179" w:rsidRPr="004C375F" w:rsidTr="000B4179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179" w:rsidRPr="004C375F" w:rsidRDefault="000B4179" w:rsidP="000B4179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Образовање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</w:rPr>
            </w:pPr>
            <w:r w:rsidRPr="000B4179">
              <w:rPr>
                <w:bCs/>
              </w:rPr>
              <w:t>489,52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  <w:color w:val="000000"/>
              </w:rPr>
            </w:pPr>
            <w:r w:rsidRPr="000B4179">
              <w:rPr>
                <w:bCs/>
                <w:color w:val="000000"/>
              </w:rPr>
              <w:t>0,63%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</w:rPr>
            </w:pPr>
            <w:r w:rsidRPr="000B4179">
              <w:rPr>
                <w:bCs/>
              </w:rPr>
              <w:t>127,38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  <w:color w:val="000000"/>
              </w:rPr>
            </w:pPr>
            <w:r w:rsidRPr="000B4179">
              <w:rPr>
                <w:bCs/>
                <w:color w:val="000000"/>
              </w:rPr>
              <w:t>0,32%</w:t>
            </w:r>
          </w:p>
        </w:tc>
      </w:tr>
      <w:tr w:rsidR="000B4179" w:rsidRPr="004C375F" w:rsidTr="000B4179">
        <w:trPr>
          <w:trHeight w:val="323"/>
        </w:trPr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179" w:rsidRPr="004C375F" w:rsidRDefault="000B4179" w:rsidP="000B4179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Ресторани и хотели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</w:rPr>
            </w:pPr>
            <w:r w:rsidRPr="000B4179">
              <w:rPr>
                <w:bCs/>
              </w:rPr>
              <w:t>889,05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  <w:color w:val="000000"/>
              </w:rPr>
            </w:pPr>
            <w:r w:rsidRPr="000B4179">
              <w:rPr>
                <w:bCs/>
                <w:color w:val="000000"/>
              </w:rPr>
              <w:t>1,14%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</w:rPr>
            </w:pPr>
            <w:r w:rsidRPr="000B4179">
              <w:rPr>
                <w:bCs/>
              </w:rPr>
              <w:t>296,77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  <w:color w:val="000000"/>
              </w:rPr>
            </w:pPr>
            <w:r w:rsidRPr="000B4179">
              <w:rPr>
                <w:bCs/>
                <w:color w:val="000000"/>
              </w:rPr>
              <w:t>0,74%</w:t>
            </w:r>
          </w:p>
        </w:tc>
      </w:tr>
      <w:tr w:rsidR="000B4179" w:rsidRPr="004C375F" w:rsidTr="000B4179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179" w:rsidRPr="004C375F" w:rsidRDefault="000B4179" w:rsidP="000B4179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Остала добра и услуге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</w:rPr>
            </w:pPr>
            <w:r w:rsidRPr="000B4179">
              <w:rPr>
                <w:bCs/>
              </w:rPr>
              <w:t>2</w:t>
            </w:r>
            <w:r>
              <w:rPr>
                <w:bCs/>
              </w:rPr>
              <w:t>.</w:t>
            </w:r>
            <w:r w:rsidRPr="000B4179">
              <w:rPr>
                <w:bCs/>
              </w:rPr>
              <w:t>463,99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  <w:color w:val="000000"/>
              </w:rPr>
            </w:pPr>
            <w:r w:rsidRPr="000B4179">
              <w:rPr>
                <w:bCs/>
                <w:color w:val="000000"/>
              </w:rPr>
              <w:t>3,15%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</w:rPr>
            </w:pPr>
            <w:r w:rsidRPr="000B4179">
              <w:rPr>
                <w:bCs/>
              </w:rPr>
              <w:t>1</w:t>
            </w:r>
            <w:r>
              <w:rPr>
                <w:bCs/>
              </w:rPr>
              <w:t>.</w:t>
            </w:r>
            <w:r w:rsidRPr="000B4179">
              <w:rPr>
                <w:bCs/>
              </w:rPr>
              <w:t>357,59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Cs/>
                <w:color w:val="000000"/>
              </w:rPr>
            </w:pPr>
            <w:r w:rsidRPr="000B4179">
              <w:rPr>
                <w:bCs/>
                <w:color w:val="000000"/>
              </w:rPr>
              <w:t>3,37%</w:t>
            </w:r>
          </w:p>
        </w:tc>
      </w:tr>
      <w:tr w:rsidR="000B4179" w:rsidRPr="00C8328F" w:rsidTr="000B4179">
        <w:trPr>
          <w:trHeight w:val="283"/>
        </w:trPr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179" w:rsidRPr="00C8328F" w:rsidRDefault="000B4179" w:rsidP="000B4179">
            <w:pPr>
              <w:jc w:val="right"/>
              <w:rPr>
                <w:b/>
                <w:bCs/>
                <w:sz w:val="22"/>
                <w:szCs w:val="22"/>
              </w:rPr>
            </w:pPr>
            <w:r w:rsidRPr="00C8328F">
              <w:rPr>
                <w:b/>
                <w:bCs/>
                <w:sz w:val="22"/>
                <w:szCs w:val="22"/>
              </w:rPr>
              <w:t>Вредност корпе-укупно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/>
                <w:bCs/>
              </w:rPr>
            </w:pPr>
            <w:r w:rsidRPr="000B4179">
              <w:rPr>
                <w:b/>
                <w:bCs/>
              </w:rPr>
              <w:t>78</w:t>
            </w:r>
            <w:r>
              <w:rPr>
                <w:b/>
                <w:bCs/>
              </w:rPr>
              <w:t>.</w:t>
            </w:r>
            <w:r w:rsidRPr="000B4179">
              <w:rPr>
                <w:b/>
                <w:bCs/>
              </w:rPr>
              <w:t>226,14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/>
                <w:bCs/>
                <w:color w:val="000000"/>
              </w:rPr>
            </w:pPr>
            <w:r w:rsidRPr="000B4179">
              <w:rPr>
                <w:b/>
                <w:bCs/>
                <w:color w:val="000000"/>
              </w:rPr>
              <w:t>100,00%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/>
                <w:bCs/>
              </w:rPr>
            </w:pPr>
            <w:r w:rsidRPr="000B4179">
              <w:rPr>
                <w:b/>
                <w:bCs/>
              </w:rPr>
              <w:t>40</w:t>
            </w:r>
            <w:r>
              <w:rPr>
                <w:b/>
                <w:bCs/>
              </w:rPr>
              <w:t>.</w:t>
            </w:r>
            <w:r w:rsidRPr="000B4179">
              <w:rPr>
                <w:b/>
                <w:bCs/>
              </w:rPr>
              <w:t>282,81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179" w:rsidRPr="000B4179" w:rsidRDefault="000B4179" w:rsidP="000B4179">
            <w:pPr>
              <w:jc w:val="right"/>
              <w:rPr>
                <w:b/>
                <w:bCs/>
                <w:color w:val="000000"/>
              </w:rPr>
            </w:pPr>
            <w:r w:rsidRPr="000B4179">
              <w:rPr>
                <w:b/>
                <w:bCs/>
                <w:color w:val="000000"/>
              </w:rPr>
              <w:t>100,00%</w:t>
            </w:r>
          </w:p>
        </w:tc>
      </w:tr>
    </w:tbl>
    <w:tbl>
      <w:tblPr>
        <w:tblW w:w="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20"/>
        <w:gridCol w:w="120"/>
      </w:tblGrid>
      <w:tr w:rsidR="00A511CE" w:rsidRPr="00C8328F" w:rsidTr="006F1C2F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511CE" w:rsidRPr="00C8328F" w:rsidRDefault="00A511CE" w:rsidP="00A511CE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:rsidR="00A511CE" w:rsidRPr="00C8328F" w:rsidRDefault="00A511CE" w:rsidP="00A511CE">
            <w:pPr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11CE" w:rsidRPr="00C8328F" w:rsidRDefault="00A511CE" w:rsidP="00A511CE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</w:tbl>
    <w:p w:rsidR="004A45E7" w:rsidRPr="004C375F" w:rsidRDefault="004A45E7" w:rsidP="004A45E7">
      <w:pPr>
        <w:jc w:val="right"/>
        <w:rPr>
          <w:b/>
          <w:bCs/>
          <w:sz w:val="22"/>
          <w:szCs w:val="22"/>
        </w:rPr>
      </w:pPr>
    </w:p>
    <w:p w:rsidR="004A45E7" w:rsidRPr="004C375F" w:rsidRDefault="004A45E7" w:rsidP="004A45E7">
      <w:pPr>
        <w:rPr>
          <w:lang w:val="sr-Cyrl-CS"/>
        </w:rPr>
      </w:pPr>
      <w:r w:rsidRPr="004C375F">
        <w:t>Напомена: Преглед је сачињен у министарству на основу података РЗС.</w:t>
      </w: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  <w:sectPr w:rsidR="004A45E7" w:rsidRPr="004C375F" w:rsidSect="00A434F1">
          <w:pgSz w:w="11907" w:h="16840" w:code="9"/>
          <w:pgMar w:top="1417" w:right="1417" w:bottom="1417" w:left="1417" w:header="720" w:footer="720" w:gutter="0"/>
          <w:pgNumType w:start="1"/>
          <w:cols w:space="720"/>
          <w:titlePg/>
          <w:docGrid w:linePitch="360"/>
        </w:sectPr>
      </w:pPr>
    </w:p>
    <w:p w:rsidR="007C23B3" w:rsidRDefault="007C23B3" w:rsidP="004A45E7">
      <w:pPr>
        <w:rPr>
          <w:noProof/>
          <w:lang w:val="sr-Cyrl-CS"/>
        </w:rPr>
      </w:pPr>
      <w:r>
        <w:rPr>
          <w:noProof/>
          <w:lang w:val="sr-Cyrl-CS"/>
        </w:rPr>
        <w:lastRenderedPageBreak/>
        <w:tab/>
      </w:r>
      <w:r>
        <w:rPr>
          <w:noProof/>
          <w:lang w:val="sr-Cyrl-CS"/>
        </w:rPr>
        <w:tab/>
      </w:r>
    </w:p>
    <w:p w:rsidR="00B831B3" w:rsidRPr="00BA2C49" w:rsidRDefault="00B831B3" w:rsidP="004A45E7">
      <w:pPr>
        <w:rPr>
          <w:noProof/>
          <w:lang w:val="sr-Cyrl-RS"/>
        </w:rPr>
      </w:pPr>
    </w:p>
    <w:p w:rsidR="00B831B3" w:rsidRPr="00B831B3" w:rsidRDefault="004D2280" w:rsidP="00B831B3">
      <w:pPr>
        <w:rPr>
          <w:lang w:val="sr-Cyrl-CS"/>
        </w:rPr>
      </w:pPr>
      <w:r>
        <w:rPr>
          <w:noProof/>
        </w:rPr>
        <w:drawing>
          <wp:inline distT="0" distB="0" distL="0" distR="0" wp14:anchorId="1B904007" wp14:editId="4327BD9D">
            <wp:extent cx="8849360" cy="4754245"/>
            <wp:effectExtent l="0" t="0" r="8890" b="825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C23B3" w:rsidRDefault="00B831B3" w:rsidP="004A45E7">
      <w:pPr>
        <w:rPr>
          <w:noProof/>
          <w:lang w:val="sr-Cyrl-CS"/>
        </w:rPr>
      </w:pPr>
      <w:r>
        <w:rPr>
          <w:noProof/>
          <w:lang w:val="sr-Cyrl-CS"/>
        </w:rPr>
        <w:lastRenderedPageBreak/>
        <w:br w:type="textWrapping" w:clear="all"/>
      </w:r>
    </w:p>
    <w:p w:rsidR="007C23B3" w:rsidRPr="007C23B3" w:rsidRDefault="004D2280" w:rsidP="004A45E7">
      <w:pPr>
        <w:rPr>
          <w:noProof/>
          <w:lang w:val="sr-Cyrl-CS"/>
        </w:rPr>
        <w:sectPr w:rsidR="007C23B3" w:rsidRPr="007C23B3" w:rsidSect="00EA4D13">
          <w:pgSz w:w="16840" w:h="11907" w:orient="landscape" w:code="9"/>
          <w:pgMar w:top="1797" w:right="1452" w:bottom="1797" w:left="1452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31F44317" wp14:editId="2456D9E2">
            <wp:extent cx="8849360" cy="4754245"/>
            <wp:effectExtent l="0" t="0" r="8890" b="825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tabs>
          <w:tab w:val="left" w:pos="4725"/>
        </w:tabs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ПОТРЕБНО РАДНО ВРЕМЕ ЗА КУПОВИНУ ПРОИЗВОДА</w:t>
      </w:r>
    </w:p>
    <w:p w:rsidR="004A45E7" w:rsidRPr="004C375F" w:rsidRDefault="004A45E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4A45E7" w:rsidRPr="004C375F" w:rsidRDefault="00FF0BFC" w:rsidP="004A45E7">
      <w:pPr>
        <w:tabs>
          <w:tab w:val="left" w:pos="4725"/>
        </w:tabs>
        <w:jc w:val="center"/>
        <w:rPr>
          <w:b/>
          <w:bCs/>
          <w:i/>
          <w:iCs/>
          <w:lang w:val="sr-Cyrl-CS"/>
        </w:rPr>
      </w:pPr>
      <w:r>
        <w:rPr>
          <w:b/>
          <w:bCs/>
          <w:i/>
          <w:iCs/>
          <w:lang w:val="sr-Cyrl-CS"/>
        </w:rPr>
        <w:t>Септембар</w:t>
      </w:r>
      <w:r w:rsidR="00DE4FE5">
        <w:rPr>
          <w:b/>
          <w:bCs/>
          <w:i/>
          <w:iCs/>
        </w:rPr>
        <w:t xml:space="preserve"> </w:t>
      </w:r>
      <w:r w:rsidR="009D4F09">
        <w:rPr>
          <w:b/>
          <w:bCs/>
          <w:i/>
          <w:iCs/>
          <w:lang w:val="sr-Cyrl-CS"/>
        </w:rPr>
        <w:t>2021</w:t>
      </w:r>
      <w:r w:rsidR="004A45E7" w:rsidRPr="004C375F">
        <w:rPr>
          <w:b/>
          <w:bCs/>
          <w:i/>
          <w:iCs/>
          <w:lang w:val="sr-Cyrl-CS"/>
        </w:rPr>
        <w:t>. године</w:t>
      </w:r>
    </w:p>
    <w:p w:rsidR="004A45E7" w:rsidRPr="004C375F" w:rsidRDefault="004A45E7" w:rsidP="004A45E7">
      <w:pPr>
        <w:rPr>
          <w:lang w:val="sr-Cyrl-CS"/>
        </w:rPr>
      </w:pPr>
    </w:p>
    <w:p w:rsidR="004A45E7" w:rsidRPr="004C375F" w:rsidRDefault="004A45E7" w:rsidP="004A45E7">
      <w:pPr>
        <w:tabs>
          <w:tab w:val="left" w:pos="5460"/>
        </w:tabs>
        <w:rPr>
          <w:lang w:val="sr-Cyrl-CS"/>
        </w:rPr>
      </w:pPr>
      <w:r w:rsidRPr="004C375F">
        <w:rPr>
          <w:lang w:val="sr-Cyrl-CS"/>
        </w:rPr>
        <w:tab/>
      </w:r>
    </w:p>
    <w:tbl>
      <w:tblPr>
        <w:tblW w:w="10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3290"/>
        <w:gridCol w:w="1791"/>
        <w:gridCol w:w="1902"/>
        <w:gridCol w:w="2501"/>
      </w:tblGrid>
      <w:tr w:rsidR="00D71FA8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Редни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број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Производ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Јединица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мере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Просечна цена-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динари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Потребно време</w:t>
            </w:r>
          </w:p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рада</w:t>
            </w:r>
          </w:p>
        </w:tc>
      </w:tr>
      <w:tr w:rsidR="00D71FA8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     1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ind w:firstLine="1440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</w:t>
            </w:r>
          </w:p>
        </w:tc>
      </w:tr>
      <w:tr w:rsidR="00D71FA8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1.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Јестиво уље, сунцокретово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3D1" w:rsidRPr="0087142E" w:rsidRDefault="0087142E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175,33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5E7" w:rsidRPr="00D204E1" w:rsidRDefault="00D30B05" w:rsidP="00EE7C49">
            <w:pPr>
              <w:jc w:val="center"/>
            </w:pPr>
            <w:r>
              <w:t xml:space="preserve">28 </w:t>
            </w:r>
            <w:r w:rsidR="004A45E7" w:rsidRPr="00D204E1">
              <w:rPr>
                <w:lang w:val="ru-RU"/>
              </w:rPr>
              <w:t>мин</w:t>
            </w:r>
            <w:r w:rsidR="004A45E7" w:rsidRPr="00D204E1">
              <w:t>.</w:t>
            </w:r>
          </w:p>
        </w:tc>
      </w:tr>
      <w:tr w:rsidR="00D71FA8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2.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Шећер, кристал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87142E" w:rsidRDefault="0087142E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75,34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5E7" w:rsidRPr="00D204E1" w:rsidRDefault="00F91202" w:rsidP="009F7C30">
            <w:pPr>
              <w:jc w:val="center"/>
            </w:pPr>
            <w:r w:rsidRPr="00D204E1">
              <w:t>1</w:t>
            </w:r>
            <w:r w:rsidR="00B73BF3">
              <w:t xml:space="preserve">2 </w:t>
            </w:r>
            <w:r w:rsidR="004A45E7" w:rsidRPr="00D204E1">
              <w:rPr>
                <w:lang w:val="ru-RU"/>
              </w:rPr>
              <w:t>мин</w:t>
            </w:r>
            <w:r w:rsidR="004A45E7" w:rsidRPr="00D204E1">
              <w:t>.</w:t>
            </w:r>
          </w:p>
        </w:tc>
      </w:tr>
      <w:tr w:rsidR="00D71FA8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3.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Свињско месо са костима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87142E" w:rsidRDefault="0087142E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527,01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B73BF3" w:rsidP="00B73BF3">
            <w:pPr>
              <w:jc w:val="center"/>
            </w:pPr>
            <w:r>
              <w:t xml:space="preserve">1 час, </w:t>
            </w:r>
            <w:r w:rsidR="00D30B05">
              <w:rPr>
                <w:lang w:val="sr-Cyrl-RS"/>
              </w:rPr>
              <w:t>25</w:t>
            </w:r>
            <w:r w:rsidR="00F327B9" w:rsidRPr="00D204E1">
              <w:rPr>
                <w:lang w:val="sr-Cyrl-RS"/>
              </w:rPr>
              <w:t xml:space="preserve"> </w:t>
            </w:r>
            <w:r w:rsidR="000C4062" w:rsidRPr="00D204E1">
              <w:rPr>
                <w:lang w:val="ru-RU"/>
              </w:rPr>
              <w:t>мин</w:t>
            </w:r>
            <w:r w:rsidR="000C4062" w:rsidRPr="00D204E1">
              <w:t>.</w:t>
            </w:r>
          </w:p>
        </w:tc>
      </w:tr>
      <w:tr w:rsidR="00D71FA8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4.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Кравље млеко, пастеризовано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87142E" w:rsidRDefault="0087142E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91,36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C34D76" w:rsidP="00BA2AD9">
            <w:pPr>
              <w:jc w:val="center"/>
            </w:pPr>
            <w:r w:rsidRPr="00D204E1">
              <w:t>1</w:t>
            </w:r>
            <w:r w:rsidR="00B73BF3">
              <w:rPr>
                <w:lang w:val="sr-Cyrl-RS"/>
              </w:rPr>
              <w:t>5</w:t>
            </w:r>
            <w:r w:rsidR="00A472FE" w:rsidRPr="00D204E1">
              <w:rPr>
                <w:lang w:val="sr-Cyrl-RS"/>
              </w:rPr>
              <w:t xml:space="preserve"> </w:t>
            </w:r>
            <w:r w:rsidR="000C4062" w:rsidRPr="00D204E1">
              <w:t>мин.</w:t>
            </w:r>
          </w:p>
        </w:tc>
      </w:tr>
      <w:tr w:rsidR="00D71FA8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5.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Јогурт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87142E" w:rsidRDefault="0087142E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104,14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D01FDF" w:rsidP="00BA2AD9">
            <w:pPr>
              <w:jc w:val="center"/>
            </w:pPr>
            <w:r w:rsidRPr="00D204E1">
              <w:t>1</w:t>
            </w:r>
            <w:r w:rsidR="00B73BF3">
              <w:rPr>
                <w:lang w:val="sr-Cyrl-RS"/>
              </w:rPr>
              <w:t>7</w:t>
            </w:r>
            <w:r w:rsidR="004E3C5F" w:rsidRPr="00D204E1">
              <w:t xml:space="preserve"> </w:t>
            </w:r>
            <w:r w:rsidR="000C4062" w:rsidRPr="00D204E1">
              <w:t>мин.</w:t>
            </w:r>
          </w:p>
        </w:tc>
      </w:tr>
      <w:tr w:rsidR="00D71FA8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6.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Кафа, млевена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87142E" w:rsidRDefault="0087142E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1.185,52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B73BF3" w:rsidP="00D30B05">
            <w:pPr>
              <w:jc w:val="center"/>
            </w:pPr>
            <w:r>
              <w:t>3</w:t>
            </w:r>
            <w:r w:rsidR="004E3C5F" w:rsidRPr="00D204E1">
              <w:t xml:space="preserve"> </w:t>
            </w:r>
            <w:r w:rsidR="000C4062" w:rsidRPr="00D204E1">
              <w:t xml:space="preserve">часа, </w:t>
            </w:r>
            <w:r w:rsidR="00A80F21" w:rsidRPr="00D204E1">
              <w:t xml:space="preserve"> </w:t>
            </w:r>
            <w:r>
              <w:rPr>
                <w:lang w:val="sr-Cyrl-RS"/>
              </w:rPr>
              <w:t>1</w:t>
            </w:r>
            <w:r w:rsidR="00D30B05">
              <w:rPr>
                <w:lang w:val="sr-Cyrl-RS"/>
              </w:rPr>
              <w:t>2</w:t>
            </w:r>
            <w:r w:rsidR="000C4062" w:rsidRPr="00D204E1">
              <w:t xml:space="preserve"> мин.</w:t>
            </w:r>
          </w:p>
        </w:tc>
      </w:tr>
      <w:tr w:rsidR="00057BCE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7.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Млечна чоколада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87142E" w:rsidRDefault="0087142E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1.152,19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B73BF3" w:rsidP="00E706CD">
            <w:pPr>
              <w:jc w:val="center"/>
            </w:pPr>
            <w:r>
              <w:rPr>
                <w:lang w:val="sr-Cyrl-RS"/>
              </w:rPr>
              <w:t>3</w:t>
            </w:r>
            <w:r w:rsidR="00E706CD">
              <w:rPr>
                <w:lang w:val="sr-Cyrl-RS"/>
              </w:rPr>
              <w:t xml:space="preserve"> </w:t>
            </w:r>
            <w:r w:rsidR="00057BCE" w:rsidRPr="00D204E1">
              <w:t xml:space="preserve">часа, </w:t>
            </w:r>
            <w:r w:rsidR="005A0673">
              <w:rPr>
                <w:lang w:val="sr-Cyrl-RS"/>
              </w:rPr>
              <w:t>6</w:t>
            </w:r>
            <w:r w:rsidR="008D6E5D">
              <w:t xml:space="preserve"> </w:t>
            </w:r>
            <w:r w:rsidR="00057BCE" w:rsidRPr="00D204E1">
              <w:t>мин.</w:t>
            </w:r>
          </w:p>
        </w:tc>
      </w:tr>
      <w:tr w:rsidR="00057BCE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8.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Кромпир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87142E" w:rsidRDefault="0087142E" w:rsidP="00384B9D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67,79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5A0673" w:rsidP="00D30B05">
            <w:pPr>
              <w:jc w:val="center"/>
            </w:pPr>
            <w:r>
              <w:rPr>
                <w:lang w:val="sr-Cyrl-RS"/>
              </w:rPr>
              <w:t>1</w:t>
            </w:r>
            <w:r w:rsidR="00D30B05">
              <w:rPr>
                <w:lang w:val="sr-Cyrl-RS"/>
              </w:rPr>
              <w:t>1</w:t>
            </w:r>
            <w:r w:rsidR="008D6E5D">
              <w:rPr>
                <w:lang w:val="sr-Cyrl-RS"/>
              </w:rPr>
              <w:t xml:space="preserve"> </w:t>
            </w:r>
            <w:r w:rsidR="00057BCE" w:rsidRPr="00D204E1">
              <w:t>мин.</w:t>
            </w:r>
          </w:p>
        </w:tc>
      </w:tr>
      <w:tr w:rsidR="00057BCE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9.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Лимун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87142E" w:rsidRDefault="0087142E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221,66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D30B05" w:rsidP="008D6E5D">
            <w:pPr>
              <w:jc w:val="center"/>
            </w:pPr>
            <w:r>
              <w:rPr>
                <w:lang w:val="sr-Cyrl-RS"/>
              </w:rPr>
              <w:t>36</w:t>
            </w:r>
            <w:r w:rsidR="000516DD" w:rsidRPr="00D204E1">
              <w:t xml:space="preserve"> </w:t>
            </w:r>
            <w:r w:rsidR="00057BCE" w:rsidRPr="00D204E1">
              <w:t>мин.</w:t>
            </w:r>
          </w:p>
        </w:tc>
      </w:tr>
      <w:tr w:rsidR="00057BCE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10.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Пшенично брашно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87142E" w:rsidRDefault="0087142E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56,64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B73BF3" w:rsidP="00057BCE">
            <w:pPr>
              <w:jc w:val="center"/>
            </w:pPr>
            <w:r>
              <w:rPr>
                <w:lang w:val="sr-Cyrl-RS"/>
              </w:rPr>
              <w:t xml:space="preserve">9 </w:t>
            </w:r>
            <w:r w:rsidR="00057BCE" w:rsidRPr="00D204E1">
              <w:t>мин.</w:t>
            </w:r>
          </w:p>
        </w:tc>
      </w:tr>
      <w:tr w:rsidR="00057BCE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11.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Кокошја јаја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87142E" w:rsidRDefault="0087142E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14,67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3028CF" w:rsidP="00057BCE">
            <w:pPr>
              <w:jc w:val="center"/>
            </w:pPr>
            <w:r w:rsidRPr="00D204E1">
              <w:t>2</w:t>
            </w:r>
            <w:r w:rsidR="00057BCE" w:rsidRPr="00D204E1">
              <w:t xml:space="preserve"> мин.</w:t>
            </w:r>
          </w:p>
        </w:tc>
      </w:tr>
      <w:tr w:rsidR="00057BCE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12.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Машина за прање рубља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87142E" w:rsidRDefault="0087142E" w:rsidP="002D382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30.984,94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9F7C30" w:rsidRDefault="00B73BF3" w:rsidP="005A0673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10</w:t>
            </w:r>
            <w:r w:rsidR="000B5052" w:rsidRPr="00D204E1">
              <w:rPr>
                <w:lang w:val="sr-Cyrl-RS"/>
              </w:rPr>
              <w:t xml:space="preserve"> </w:t>
            </w:r>
            <w:r w:rsidR="00057BCE" w:rsidRPr="00D204E1">
              <w:t xml:space="preserve">дана, </w:t>
            </w:r>
            <w:r w:rsidR="00D30B05">
              <w:rPr>
                <w:lang w:val="sr-Cyrl-RS"/>
              </w:rPr>
              <w:t>4</w:t>
            </w:r>
            <w:r w:rsidR="00A605E0">
              <w:rPr>
                <w:lang w:val="sr-Cyrl-RS"/>
              </w:rPr>
              <w:t xml:space="preserve"> </w:t>
            </w:r>
            <w:r w:rsidR="00E706CD">
              <w:rPr>
                <w:lang w:val="sr-Cyrl-RS"/>
              </w:rPr>
              <w:t>час</w:t>
            </w:r>
            <w:r w:rsidR="00D30B05">
              <w:rPr>
                <w:lang w:val="sr-Cyrl-RS"/>
              </w:rPr>
              <w:t>а</w:t>
            </w:r>
          </w:p>
        </w:tc>
      </w:tr>
      <w:tr w:rsidR="00057BCE" w:rsidRPr="004C375F" w:rsidTr="0057171D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13.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highlight w:val="yellow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ЛЦД телевизор 32“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87142E" w:rsidRDefault="0087142E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20.238,29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44310A" w:rsidRDefault="00A605E0" w:rsidP="00BA2AD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6</w:t>
            </w:r>
            <w:r w:rsidR="00637BDC" w:rsidRPr="00D204E1">
              <w:t xml:space="preserve"> </w:t>
            </w:r>
            <w:r w:rsidR="00057BCE" w:rsidRPr="00D204E1">
              <w:t>дана,</w:t>
            </w:r>
            <w:r w:rsidR="000B5052" w:rsidRPr="00D204E1">
              <w:t xml:space="preserve"> </w:t>
            </w:r>
            <w:r w:rsidR="00172464">
              <w:rPr>
                <w:lang w:val="sr-Cyrl-RS"/>
              </w:rPr>
              <w:t>6</w:t>
            </w:r>
            <w:r>
              <w:rPr>
                <w:lang w:val="sr-Cyrl-RS"/>
              </w:rPr>
              <w:t xml:space="preserve"> </w:t>
            </w:r>
            <w:r w:rsidR="000D4755">
              <w:t>час</w:t>
            </w:r>
            <w:r w:rsidR="00E706CD">
              <w:rPr>
                <w:lang w:val="sr-Cyrl-RS"/>
              </w:rPr>
              <w:t>ов</w:t>
            </w:r>
            <w:r w:rsidR="009F7C30">
              <w:rPr>
                <w:lang w:val="sr-Cyrl-RS"/>
              </w:rPr>
              <w:t>а</w:t>
            </w:r>
          </w:p>
        </w:tc>
      </w:tr>
      <w:tr w:rsidR="00057BCE" w:rsidRPr="004C375F" w:rsidTr="0057171D">
        <w:trPr>
          <w:trHeight w:val="85"/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14.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Шкода Фабија, 1,2*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3D1" w:rsidRPr="0087142E" w:rsidRDefault="0087142E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1.451.638,29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7F32B0" w:rsidP="00BA2AD9">
            <w:pPr>
              <w:jc w:val="center"/>
            </w:pPr>
            <w:r>
              <w:rPr>
                <w:lang w:val="sr-Cyrl-CS"/>
              </w:rPr>
              <w:t>1</w:t>
            </w:r>
            <w:r w:rsidR="00D87094" w:rsidRPr="00D204E1">
              <w:rPr>
                <w:lang w:val="sr-Cyrl-CS"/>
              </w:rPr>
              <w:t xml:space="preserve"> </w:t>
            </w:r>
            <w:r w:rsidR="00057BCE" w:rsidRPr="00D204E1">
              <w:t>год</w:t>
            </w:r>
            <w:r>
              <w:rPr>
                <w:lang w:val="sr-Cyrl-RS"/>
              </w:rPr>
              <w:t>ина</w:t>
            </w:r>
            <w:r w:rsidR="00710C57" w:rsidRPr="00D204E1">
              <w:t>,</w:t>
            </w:r>
            <w:r w:rsidR="001411EC" w:rsidRPr="00D204E1">
              <w:rPr>
                <w:lang w:val="sr-Cyrl-CS"/>
              </w:rPr>
              <w:t xml:space="preserve"> </w:t>
            </w:r>
            <w:r>
              <w:rPr>
                <w:lang w:val="sr-Cyrl-CS"/>
              </w:rPr>
              <w:t>6</w:t>
            </w:r>
            <w:r w:rsidR="00BA2AD9">
              <w:rPr>
                <w:lang w:val="sr-Cyrl-CS"/>
              </w:rPr>
              <w:t xml:space="preserve"> месец</w:t>
            </w:r>
            <w:r>
              <w:rPr>
                <w:lang w:val="sr-Cyrl-CS"/>
              </w:rPr>
              <w:t>и</w:t>
            </w:r>
          </w:p>
        </w:tc>
      </w:tr>
    </w:tbl>
    <w:p w:rsidR="0057171D" w:rsidRDefault="0057171D" w:rsidP="004A45E7">
      <w:pPr>
        <w:keepNext/>
        <w:suppressAutoHyphens/>
        <w:outlineLvl w:val="4"/>
        <w:rPr>
          <w:rFonts w:eastAsia="Calibri"/>
          <w:b/>
          <w:i/>
          <w:sz w:val="22"/>
          <w:szCs w:val="22"/>
          <w:lang w:val="sr-Cyrl-CS"/>
        </w:rPr>
      </w:pPr>
    </w:p>
    <w:p w:rsidR="00605706" w:rsidRDefault="004A45E7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  <w:r w:rsidRPr="004C375F">
        <w:rPr>
          <w:rFonts w:eastAsia="Calibri"/>
          <w:b/>
          <w:i/>
          <w:sz w:val="22"/>
          <w:szCs w:val="22"/>
          <w:lang w:val="sr-Cyrl-CS"/>
        </w:rPr>
        <w:t>Напомена:</w:t>
      </w:r>
      <w:r w:rsidR="00496285">
        <w:rPr>
          <w:rFonts w:eastAsia="Calibri"/>
          <w:b/>
          <w:i/>
          <w:sz w:val="22"/>
          <w:szCs w:val="22"/>
        </w:rPr>
        <w:t xml:space="preserve"> </w:t>
      </w:r>
      <w:r w:rsidRPr="004C375F">
        <w:rPr>
          <w:rFonts w:eastAsia="Calibri"/>
          <w:bCs/>
          <w:i/>
          <w:sz w:val="22"/>
          <w:szCs w:val="22"/>
          <w:lang w:val="sr-Cyrl-CS"/>
        </w:rPr>
        <w:t>Табела показује колико је било потребно ефективног радног времена, (дана, часова, минута), за куповину једног производа у јединици мере (редни број 1-13).</w:t>
      </w:r>
      <w:r w:rsidR="00E82993">
        <w:rPr>
          <w:rFonts w:eastAsia="Calibri"/>
          <w:bCs/>
          <w:i/>
          <w:sz w:val="22"/>
          <w:szCs w:val="22"/>
          <w:lang w:val="sr-Cyrl-CS"/>
        </w:rPr>
        <w:t xml:space="preserve"> Ј</w:t>
      </w:r>
      <w:r w:rsidR="00FD55DC">
        <w:rPr>
          <w:rFonts w:eastAsia="Calibri"/>
          <w:bCs/>
          <w:i/>
          <w:sz w:val="22"/>
          <w:szCs w:val="22"/>
          <w:lang w:val="sr-Cyrl-CS"/>
        </w:rPr>
        <w:t>едан радни дан = 8 часова</w:t>
      </w:r>
      <w:r w:rsidR="00E82993">
        <w:rPr>
          <w:rFonts w:eastAsia="Calibri"/>
          <w:bCs/>
          <w:i/>
          <w:sz w:val="22"/>
          <w:szCs w:val="22"/>
          <w:lang w:val="sr-Cyrl-CS"/>
        </w:rPr>
        <w:t>.</w:t>
      </w:r>
    </w:p>
    <w:p w:rsidR="00605706" w:rsidRDefault="00605706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</w:p>
    <w:p w:rsidR="004A45E7" w:rsidRPr="002424FD" w:rsidRDefault="002424FD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  <w:r w:rsidRPr="002424FD">
        <w:rPr>
          <w:rFonts w:eastAsia="Calibri"/>
          <w:bCs/>
          <w:i/>
          <w:sz w:val="22"/>
          <w:szCs w:val="22"/>
          <w:lang w:val="sr-Cyrl-CS"/>
        </w:rPr>
        <w:t>- У</w:t>
      </w:r>
      <w:r w:rsidR="002468C1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FF0BFC">
        <w:rPr>
          <w:rFonts w:eastAsia="Calibri"/>
          <w:bCs/>
          <w:i/>
          <w:sz w:val="22"/>
          <w:szCs w:val="22"/>
          <w:lang w:val="sr-Cyrl-RS"/>
        </w:rPr>
        <w:t>септембар</w:t>
      </w:r>
      <w:r w:rsidR="004848C2">
        <w:rPr>
          <w:rFonts w:eastAsia="Calibri"/>
          <w:bCs/>
          <w:i/>
          <w:sz w:val="22"/>
          <w:szCs w:val="22"/>
          <w:lang w:val="sr-Cyrl-RS"/>
        </w:rPr>
        <w:t>у</w:t>
      </w:r>
      <w:r w:rsidR="009D4F09">
        <w:rPr>
          <w:rFonts w:eastAsia="Calibri"/>
          <w:bCs/>
          <w:i/>
          <w:sz w:val="22"/>
          <w:szCs w:val="22"/>
          <w:lang w:val="sr-Cyrl-CS"/>
        </w:rPr>
        <w:t xml:space="preserve"> 2021</w:t>
      </w:r>
      <w:r w:rsidR="00DC148E">
        <w:rPr>
          <w:rFonts w:eastAsia="Calibri"/>
          <w:bCs/>
          <w:i/>
          <w:sz w:val="22"/>
          <w:szCs w:val="22"/>
          <w:lang w:val="sr-Cyrl-CS"/>
        </w:rPr>
        <w:t xml:space="preserve">. </w:t>
      </w:r>
      <w:r w:rsidRPr="002424FD">
        <w:rPr>
          <w:rFonts w:eastAsia="Calibri"/>
          <w:bCs/>
          <w:i/>
          <w:sz w:val="22"/>
          <w:szCs w:val="22"/>
          <w:lang w:val="sr-Cyrl-CS"/>
        </w:rPr>
        <w:t xml:space="preserve"> године било је </w:t>
      </w:r>
      <w:r w:rsidR="004B78E3">
        <w:rPr>
          <w:rFonts w:eastAsia="Calibri"/>
          <w:bCs/>
          <w:i/>
          <w:sz w:val="22"/>
          <w:szCs w:val="22"/>
          <w:lang w:val="sr-Cyrl-CS"/>
        </w:rPr>
        <w:t>22</w:t>
      </w:r>
      <w:r w:rsidR="00741AAA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7F67E6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9C4F32">
        <w:rPr>
          <w:rFonts w:eastAsia="Calibri"/>
          <w:bCs/>
          <w:i/>
          <w:sz w:val="22"/>
          <w:szCs w:val="22"/>
          <w:lang w:val="sr-Cyrl-CS"/>
        </w:rPr>
        <w:t>раднa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дана, односно </w:t>
      </w:r>
      <w:r w:rsidR="004B78E3">
        <w:rPr>
          <w:rFonts w:eastAsia="Calibri"/>
          <w:bCs/>
          <w:i/>
          <w:sz w:val="22"/>
          <w:szCs w:val="22"/>
          <w:lang w:val="sr-Cyrl-RS"/>
        </w:rPr>
        <w:t>176</w:t>
      </w:r>
      <w:r w:rsidR="00DC1AE8">
        <w:rPr>
          <w:rFonts w:eastAsia="Calibri"/>
          <w:bCs/>
          <w:i/>
          <w:sz w:val="22"/>
          <w:szCs w:val="22"/>
          <w:lang w:val="sr-Cyrl-RS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радних сати.</w:t>
      </w:r>
      <w:r w:rsidR="000C37FA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Полазећи од просечне нето зараде од </w:t>
      </w:r>
      <w:r w:rsidR="00EC07B8">
        <w:rPr>
          <w:rFonts w:eastAsia="Calibri"/>
          <w:bCs/>
          <w:i/>
          <w:sz w:val="22"/>
          <w:szCs w:val="22"/>
          <w:lang w:val="sr-Latn-RS"/>
        </w:rPr>
        <w:t>65.218</w:t>
      </w:r>
      <w:r w:rsidR="008D6E5D">
        <w:rPr>
          <w:rFonts w:eastAsia="Calibri"/>
          <w:bCs/>
          <w:i/>
          <w:sz w:val="22"/>
          <w:szCs w:val="22"/>
          <w:lang w:val="sr-Latn-RS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динара, сатница је износила </w:t>
      </w:r>
      <w:r w:rsidR="008D6E5D">
        <w:rPr>
          <w:rFonts w:eastAsia="Calibri"/>
          <w:bCs/>
          <w:i/>
          <w:sz w:val="22"/>
          <w:szCs w:val="22"/>
          <w:lang w:val="sr-Latn-RS"/>
        </w:rPr>
        <w:t xml:space="preserve"> </w:t>
      </w:r>
      <w:r w:rsidR="00EC07B8">
        <w:rPr>
          <w:rFonts w:eastAsia="Calibri"/>
          <w:bCs/>
          <w:i/>
          <w:sz w:val="22"/>
          <w:szCs w:val="22"/>
          <w:lang w:val="sr-Cyrl-RS"/>
        </w:rPr>
        <w:t>370,56</w:t>
      </w:r>
      <w:r w:rsidR="00034E54">
        <w:rPr>
          <w:rFonts w:eastAsia="Calibri"/>
          <w:bCs/>
          <w:i/>
          <w:sz w:val="22"/>
          <w:szCs w:val="22"/>
          <w:lang w:val="sr-Cyrl-RS"/>
        </w:rPr>
        <w:t xml:space="preserve"> </w:t>
      </w:r>
      <w:r w:rsidR="002174B9">
        <w:rPr>
          <w:rFonts w:eastAsia="Calibri"/>
          <w:bCs/>
          <w:i/>
          <w:sz w:val="22"/>
          <w:szCs w:val="22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>динара.</w:t>
      </w:r>
    </w:p>
    <w:p w:rsidR="00605706" w:rsidRDefault="00605706" w:rsidP="00E82993">
      <w:pPr>
        <w:keepNext/>
        <w:suppressAutoHyphens/>
        <w:outlineLvl w:val="4"/>
        <w:rPr>
          <w:i/>
          <w:sz w:val="22"/>
          <w:szCs w:val="22"/>
          <w:lang w:val="sr-Cyrl-CS"/>
        </w:rPr>
      </w:pPr>
    </w:p>
    <w:p w:rsidR="004A45E7" w:rsidRPr="004C375F" w:rsidRDefault="004A45E7" w:rsidP="00E82993">
      <w:pPr>
        <w:keepNext/>
        <w:suppressAutoHyphens/>
        <w:outlineLvl w:val="4"/>
        <w:rPr>
          <w:i/>
          <w:sz w:val="22"/>
          <w:szCs w:val="22"/>
          <w:lang w:val="sr-Cyrl-CS"/>
        </w:rPr>
      </w:pPr>
      <w:r w:rsidRPr="004C375F">
        <w:rPr>
          <w:i/>
          <w:sz w:val="22"/>
          <w:szCs w:val="22"/>
          <w:lang w:val="sr-Cyrl-CS"/>
        </w:rPr>
        <w:t>- Потребно радно време за куповину Шкоде Фабије</w:t>
      </w:r>
      <w:r w:rsidR="002174B9">
        <w:rPr>
          <w:i/>
          <w:sz w:val="22"/>
          <w:szCs w:val="22"/>
          <w:lang w:val="sr-Cyrl-CS"/>
        </w:rPr>
        <w:t xml:space="preserve"> </w:t>
      </w:r>
      <w:r w:rsidR="00E82993">
        <w:rPr>
          <w:i/>
          <w:sz w:val="22"/>
          <w:szCs w:val="22"/>
          <w:lang w:val="sr-Cyrl-CS"/>
        </w:rPr>
        <w:t xml:space="preserve">од </w:t>
      </w:r>
      <w:r w:rsidR="00FF0BFC">
        <w:rPr>
          <w:i/>
          <w:sz w:val="22"/>
          <w:szCs w:val="22"/>
          <w:lang w:val="sr-Cyrl-CS"/>
        </w:rPr>
        <w:t>септембар</w:t>
      </w:r>
      <w:r w:rsidR="00E82993">
        <w:rPr>
          <w:i/>
          <w:sz w:val="22"/>
          <w:szCs w:val="22"/>
          <w:lang w:val="sr-Cyrl-CS"/>
        </w:rPr>
        <w:t xml:space="preserve">а 2019. године </w:t>
      </w:r>
      <w:r w:rsidRPr="00924D0D">
        <w:rPr>
          <w:i/>
          <w:sz w:val="22"/>
          <w:szCs w:val="22"/>
          <w:lang w:val="sr-Cyrl-CS"/>
        </w:rPr>
        <w:t xml:space="preserve">изражено </w:t>
      </w:r>
      <w:r w:rsidR="00E82993">
        <w:rPr>
          <w:i/>
          <w:sz w:val="22"/>
          <w:szCs w:val="22"/>
          <w:lang w:val="sr-Cyrl-CS"/>
        </w:rPr>
        <w:t xml:space="preserve">је у </w:t>
      </w:r>
      <w:r w:rsidRPr="00924D0D">
        <w:rPr>
          <w:i/>
          <w:sz w:val="22"/>
          <w:szCs w:val="22"/>
          <w:lang w:val="sr-Cyrl-CS"/>
        </w:rPr>
        <w:t>ефективно</w:t>
      </w:r>
      <w:r w:rsidR="00E82993">
        <w:rPr>
          <w:i/>
          <w:sz w:val="22"/>
          <w:szCs w:val="22"/>
          <w:lang w:val="sr-Cyrl-CS"/>
        </w:rPr>
        <w:t>м радном времену</w:t>
      </w:r>
      <w:r w:rsidR="00E82993">
        <w:rPr>
          <w:lang w:val="sr-Cyrl-CS"/>
        </w:rPr>
        <w:t xml:space="preserve"> (</w:t>
      </w:r>
      <w:r w:rsidR="00E82993">
        <w:rPr>
          <w:rFonts w:eastAsia="Calibri"/>
          <w:bCs/>
          <w:i/>
          <w:sz w:val="22"/>
          <w:szCs w:val="22"/>
          <w:lang w:val="sr-Cyrl-CS"/>
        </w:rPr>
        <w:t>радни дан = 8 часова), а не календарски</w:t>
      </w:r>
      <w:r w:rsidRPr="004C375F">
        <w:rPr>
          <w:i/>
          <w:sz w:val="22"/>
          <w:szCs w:val="22"/>
          <w:lang w:val="sr-Cyrl-CS"/>
        </w:rPr>
        <w:t xml:space="preserve"> (1 год = 365 дана)</w:t>
      </w:r>
      <w:r w:rsidR="00E82993">
        <w:rPr>
          <w:i/>
          <w:sz w:val="22"/>
          <w:szCs w:val="22"/>
          <w:lang w:val="sr-Cyrl-CS"/>
        </w:rPr>
        <w:t xml:space="preserve">, како је то било до </w:t>
      </w:r>
      <w:r w:rsidR="00FF0BFC">
        <w:rPr>
          <w:i/>
          <w:sz w:val="22"/>
          <w:szCs w:val="22"/>
          <w:lang w:val="sr-Cyrl-CS"/>
        </w:rPr>
        <w:t>септембар</w:t>
      </w:r>
      <w:r w:rsidR="00E82993">
        <w:rPr>
          <w:i/>
          <w:sz w:val="22"/>
          <w:szCs w:val="22"/>
          <w:lang w:val="sr-Cyrl-CS"/>
        </w:rPr>
        <w:t>а 2019. године</w:t>
      </w:r>
      <w:r w:rsidRPr="004C375F">
        <w:rPr>
          <w:i/>
          <w:sz w:val="22"/>
          <w:szCs w:val="22"/>
          <w:lang w:val="sr-Cyrl-CS"/>
        </w:rPr>
        <w:t>.</w:t>
      </w:r>
    </w:p>
    <w:p w:rsidR="004A45E7" w:rsidRPr="004C375F" w:rsidRDefault="004A45E7" w:rsidP="004A45E7">
      <w:pPr>
        <w:rPr>
          <w:sz w:val="16"/>
          <w:szCs w:val="16"/>
          <w:lang w:val="ru-RU"/>
        </w:rPr>
      </w:pPr>
    </w:p>
    <w:p w:rsidR="004A45E7" w:rsidRPr="004C375F" w:rsidRDefault="004A45E7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1411EC" w:rsidRDefault="001411EC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4A45E7" w:rsidRPr="004C375F" w:rsidRDefault="004A45E7" w:rsidP="004A45E7">
      <w:pPr>
        <w:ind w:left="720" w:firstLine="720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УПОРЕДНИ ПРЕГЛЕД КУПОВНЕ МОЋИ У РЕПУБЛИЦИ</w:t>
      </w:r>
    </w:p>
    <w:p w:rsidR="004A45E7" w:rsidRPr="004C375F" w:rsidRDefault="003B70D4" w:rsidP="004A45E7">
      <w:pPr>
        <w:jc w:val="center"/>
        <w:rPr>
          <w:b/>
          <w:bCs/>
          <w:lang w:val="sr-Cyrl-CS"/>
        </w:rPr>
      </w:pPr>
      <w:r>
        <w:rPr>
          <w:b/>
          <w:bCs/>
        </w:rPr>
        <w:t xml:space="preserve">                      </w:t>
      </w:r>
      <w:r w:rsidR="00D14290">
        <w:rPr>
          <w:b/>
          <w:bCs/>
          <w:lang w:val="sr-Cyrl-RS"/>
        </w:rPr>
        <w:t>СЕПТЕМБАР</w:t>
      </w:r>
      <w:r>
        <w:rPr>
          <w:b/>
          <w:bCs/>
        </w:rPr>
        <w:t xml:space="preserve"> </w:t>
      </w:r>
      <w:r w:rsidR="004A45E7" w:rsidRPr="004C375F">
        <w:rPr>
          <w:b/>
          <w:bCs/>
          <w:lang w:val="sr-Cyrl-CS"/>
        </w:rPr>
        <w:t xml:space="preserve">2000.  – </w:t>
      </w:r>
      <w:r w:rsidR="00FF0BFC">
        <w:rPr>
          <w:b/>
          <w:bCs/>
          <w:lang w:val="sr-Cyrl-CS"/>
        </w:rPr>
        <w:t>СЕПТЕМБАР</w:t>
      </w:r>
      <w:r w:rsidR="00E706CD">
        <w:rPr>
          <w:b/>
          <w:bCs/>
          <w:lang w:val="sr-Cyrl-CS"/>
        </w:rPr>
        <w:t xml:space="preserve"> </w:t>
      </w:r>
      <w:r w:rsidR="009D4F09">
        <w:rPr>
          <w:b/>
          <w:bCs/>
          <w:lang w:val="sr-Cyrl-CS"/>
        </w:rPr>
        <w:t>2021</w:t>
      </w:r>
      <w:r w:rsidR="004A45E7" w:rsidRPr="004C375F">
        <w:rPr>
          <w:b/>
          <w:bCs/>
          <w:lang w:val="sr-Cyrl-CS"/>
        </w:rPr>
        <w:t>. ГОДИНЕ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Роба широке потрошње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tbl>
      <w:tblPr>
        <w:tblW w:w="110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"/>
        <w:gridCol w:w="2133"/>
        <w:gridCol w:w="779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CB5F87" w:rsidRPr="004C375F" w:rsidTr="00BB3843">
        <w:trPr>
          <w:jc w:val="center"/>
        </w:trPr>
        <w:tc>
          <w:tcPr>
            <w:tcW w:w="581" w:type="dxa"/>
            <w:shd w:val="clear" w:color="auto" w:fill="E0E0E0"/>
            <w:vAlign w:val="center"/>
          </w:tcPr>
          <w:p w:rsidR="00CB5F87" w:rsidRPr="004C375F" w:rsidRDefault="00CB5F87" w:rsidP="00CB5F87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Р</w:t>
            </w:r>
            <w:r w:rsidRPr="004C375F">
              <w:rPr>
                <w:i/>
                <w:sz w:val="20"/>
              </w:rPr>
              <w:t>.</w:t>
            </w:r>
          </w:p>
          <w:p w:rsidR="00CB5F87" w:rsidRPr="004C375F" w:rsidRDefault="00CB5F87" w:rsidP="00CB5F87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бр</w:t>
            </w:r>
            <w:r w:rsidRPr="004C375F">
              <w:rPr>
                <w:i/>
                <w:sz w:val="20"/>
              </w:rPr>
              <w:t>.</w:t>
            </w:r>
          </w:p>
        </w:tc>
        <w:tc>
          <w:tcPr>
            <w:tcW w:w="2133" w:type="dxa"/>
            <w:shd w:val="clear" w:color="auto" w:fill="E0E0E0"/>
            <w:vAlign w:val="center"/>
          </w:tcPr>
          <w:p w:rsidR="00CB5F87" w:rsidRPr="004C375F" w:rsidRDefault="00CB5F87" w:rsidP="00CB5F87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Артикал</w:t>
            </w:r>
          </w:p>
        </w:tc>
        <w:tc>
          <w:tcPr>
            <w:tcW w:w="779" w:type="dxa"/>
            <w:shd w:val="clear" w:color="auto" w:fill="E0E0E0"/>
            <w:vAlign w:val="center"/>
          </w:tcPr>
          <w:p w:rsidR="00CB5F87" w:rsidRPr="00E1403D" w:rsidRDefault="00CB5F87" w:rsidP="00CB5F87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E1403D">
              <w:rPr>
                <w:i/>
                <w:sz w:val="18"/>
                <w:szCs w:val="18"/>
                <w:lang w:val="sr-Cyrl-CS"/>
              </w:rPr>
              <w:t>Септ.</w:t>
            </w:r>
          </w:p>
          <w:p w:rsidR="00CB5F87" w:rsidRPr="00E1403D" w:rsidRDefault="00CB5F87" w:rsidP="00CB5F87">
            <w:pPr>
              <w:jc w:val="center"/>
              <w:rPr>
                <w:i/>
                <w:sz w:val="18"/>
                <w:szCs w:val="18"/>
              </w:rPr>
            </w:pPr>
            <w:r w:rsidRPr="00E1403D">
              <w:rPr>
                <w:i/>
                <w:sz w:val="18"/>
                <w:szCs w:val="18"/>
              </w:rPr>
              <w:t>2000.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CB5F87" w:rsidRPr="009A1122" w:rsidRDefault="00FF0BFC" w:rsidP="00CB5F87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Септембар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CB5F87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9A1122">
              <w:rPr>
                <w:i/>
                <w:sz w:val="18"/>
                <w:szCs w:val="18"/>
                <w:lang w:val="sr-Cyrl-CS"/>
              </w:rPr>
              <w:t>2013.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FF0BFC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Септембар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9A1122">
              <w:rPr>
                <w:i/>
                <w:sz w:val="18"/>
                <w:szCs w:val="18"/>
                <w:lang w:val="sr-Cyrl-CS"/>
              </w:rPr>
              <w:t>201</w:t>
            </w:r>
            <w:r>
              <w:rPr>
                <w:i/>
                <w:sz w:val="18"/>
                <w:szCs w:val="18"/>
                <w:lang w:val="sr-Cyrl-CS"/>
              </w:rPr>
              <w:t>4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FF0BFC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Септембар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2015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FF0BFC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Септембар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2016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9A1122" w:rsidRPr="009A1122" w:rsidRDefault="00FF0BFC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Септембар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2017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9A1122" w:rsidRPr="009A1122" w:rsidRDefault="00FF0BFC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Септембар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2018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9A1122" w:rsidRPr="009A1122" w:rsidRDefault="00FF0BFC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Септембар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2019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FF0BFC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Септембар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2020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FF0BFC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Септембар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2021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</w:tr>
      <w:tr w:rsidR="00CB5F87" w:rsidRPr="004C375F" w:rsidTr="004A45E7">
        <w:trPr>
          <w:jc w:val="center"/>
        </w:trPr>
        <w:tc>
          <w:tcPr>
            <w:tcW w:w="581" w:type="dxa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</w:p>
        </w:tc>
        <w:tc>
          <w:tcPr>
            <w:tcW w:w="2133" w:type="dxa"/>
            <w:vAlign w:val="center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</w:t>
            </w:r>
          </w:p>
        </w:tc>
        <w:tc>
          <w:tcPr>
            <w:tcW w:w="779" w:type="dxa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</w:t>
            </w:r>
          </w:p>
        </w:tc>
        <w:tc>
          <w:tcPr>
            <w:tcW w:w="840" w:type="dxa"/>
          </w:tcPr>
          <w:p w:rsidR="00CB5F87" w:rsidRPr="009D4F09" w:rsidRDefault="00CB5F87" w:rsidP="00CB5F87">
            <w:pPr>
              <w:jc w:val="center"/>
              <w:rPr>
                <w:sz w:val="20"/>
                <w:lang w:val="sr-Cyrl-RS"/>
              </w:rPr>
            </w:pPr>
            <w:r>
              <w:rPr>
                <w:sz w:val="20"/>
                <w:lang w:val="sr-Cyrl-RS"/>
              </w:rPr>
              <w:t>4</w:t>
            </w:r>
          </w:p>
        </w:tc>
        <w:tc>
          <w:tcPr>
            <w:tcW w:w="840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40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40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40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40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40" w:type="dxa"/>
          </w:tcPr>
          <w:p w:rsidR="00CB5F87" w:rsidRPr="005B53D0" w:rsidRDefault="00CB5F87" w:rsidP="00CB5F87">
            <w:pPr>
              <w:jc w:val="center"/>
              <w:rPr>
                <w:sz w:val="20"/>
              </w:rPr>
            </w:pPr>
            <w:r w:rsidRPr="005B53D0">
              <w:rPr>
                <w:sz w:val="20"/>
              </w:rPr>
              <w:t>10</w:t>
            </w:r>
          </w:p>
        </w:tc>
        <w:tc>
          <w:tcPr>
            <w:tcW w:w="840" w:type="dxa"/>
          </w:tcPr>
          <w:p w:rsidR="00CB5F87" w:rsidRPr="009D4F09" w:rsidRDefault="00CB5F87" w:rsidP="00CB5F87">
            <w:pPr>
              <w:jc w:val="center"/>
              <w:rPr>
                <w:sz w:val="20"/>
              </w:rPr>
            </w:pPr>
            <w:r w:rsidRPr="009D4F09">
              <w:rPr>
                <w:sz w:val="20"/>
              </w:rPr>
              <w:t>11</w:t>
            </w:r>
          </w:p>
        </w:tc>
        <w:tc>
          <w:tcPr>
            <w:tcW w:w="840" w:type="dxa"/>
          </w:tcPr>
          <w:p w:rsidR="00CB5F87" w:rsidRPr="00D4767B" w:rsidRDefault="00CB5F87" w:rsidP="00CB5F87">
            <w:pPr>
              <w:jc w:val="center"/>
              <w:rPr>
                <w:b/>
                <w:sz w:val="20"/>
                <w:szCs w:val="20"/>
              </w:rPr>
            </w:pPr>
            <w:r w:rsidRPr="00D4767B">
              <w:rPr>
                <w:b/>
                <w:sz w:val="20"/>
                <w:szCs w:val="20"/>
              </w:rPr>
              <w:t>12</w:t>
            </w:r>
          </w:p>
        </w:tc>
      </w:tr>
      <w:tr w:rsidR="00C55C62" w:rsidRPr="004C375F" w:rsidTr="00F3021D">
        <w:trPr>
          <w:jc w:val="center"/>
        </w:trPr>
        <w:tc>
          <w:tcPr>
            <w:tcW w:w="581" w:type="dxa"/>
          </w:tcPr>
          <w:p w:rsidR="00C55C62" w:rsidRPr="004C375F" w:rsidRDefault="00C55C62" w:rsidP="00C55C6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1.</w:t>
            </w:r>
          </w:p>
        </w:tc>
        <w:tc>
          <w:tcPr>
            <w:tcW w:w="2133" w:type="dxa"/>
          </w:tcPr>
          <w:p w:rsidR="00C55C62" w:rsidRPr="004C375F" w:rsidRDefault="00C55C62" w:rsidP="00C55C62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Фрижидер</w:t>
            </w:r>
          </w:p>
        </w:tc>
        <w:tc>
          <w:tcPr>
            <w:tcW w:w="779" w:type="dxa"/>
          </w:tcPr>
          <w:p w:rsidR="00C55C62" w:rsidRPr="009A1122" w:rsidRDefault="00C55C62" w:rsidP="00C55C62">
            <w:pPr>
              <w:jc w:val="center"/>
              <w:rPr>
                <w:sz w:val="20"/>
                <w:szCs w:val="20"/>
              </w:rPr>
            </w:pPr>
            <w:r w:rsidRPr="009A1122">
              <w:rPr>
                <w:sz w:val="20"/>
                <w:szCs w:val="20"/>
              </w:rPr>
              <w:t>4,5</w:t>
            </w:r>
          </w:p>
        </w:tc>
        <w:tc>
          <w:tcPr>
            <w:tcW w:w="840" w:type="dxa"/>
          </w:tcPr>
          <w:p w:rsidR="00C55C62" w:rsidRPr="00192ABB" w:rsidRDefault="00C55C62" w:rsidP="00C55C62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C55C62" w:rsidRPr="00192ABB" w:rsidRDefault="00C55C62" w:rsidP="00C55C62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C55C62" w:rsidRPr="00192ABB" w:rsidRDefault="00C55C62" w:rsidP="00C55C62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C55C62" w:rsidRPr="00192ABB" w:rsidRDefault="00C55C62" w:rsidP="00C55C62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C55C62" w:rsidRPr="00707B5A" w:rsidRDefault="00C55C62" w:rsidP="00C55C62">
            <w:pPr>
              <w:jc w:val="center"/>
              <w:rPr>
                <w:sz w:val="20"/>
                <w:szCs w:val="20"/>
                <w:lang w:val="sr-Cyrl-RS"/>
              </w:rPr>
            </w:pPr>
            <w:r w:rsidRPr="00707B5A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C55C62" w:rsidRPr="00CD0779" w:rsidRDefault="00C55C62" w:rsidP="00C55C62">
            <w:pPr>
              <w:jc w:val="center"/>
              <w:rPr>
                <w:sz w:val="22"/>
                <w:szCs w:val="22"/>
              </w:rPr>
            </w:pPr>
            <w:r w:rsidRPr="00CD0779">
              <w:rPr>
                <w:sz w:val="22"/>
                <w:szCs w:val="22"/>
              </w:rPr>
              <w:t>0,5</w:t>
            </w:r>
          </w:p>
        </w:tc>
        <w:tc>
          <w:tcPr>
            <w:tcW w:w="840" w:type="dxa"/>
          </w:tcPr>
          <w:p w:rsidR="00C55C62" w:rsidRPr="00A26A55" w:rsidRDefault="00C55C62" w:rsidP="00C55C62">
            <w:pPr>
              <w:jc w:val="center"/>
              <w:rPr>
                <w:sz w:val="22"/>
                <w:szCs w:val="22"/>
              </w:rPr>
            </w:pPr>
            <w:r w:rsidRPr="00A26A55">
              <w:rPr>
                <w:sz w:val="22"/>
                <w:szCs w:val="22"/>
              </w:rPr>
              <w:t>0,5</w:t>
            </w:r>
          </w:p>
        </w:tc>
        <w:tc>
          <w:tcPr>
            <w:tcW w:w="840" w:type="dxa"/>
          </w:tcPr>
          <w:p w:rsidR="00C55C62" w:rsidRPr="00C55C62" w:rsidRDefault="00C55C62" w:rsidP="00C55C62">
            <w:pPr>
              <w:jc w:val="center"/>
              <w:rPr>
                <w:sz w:val="20"/>
                <w:szCs w:val="20"/>
              </w:rPr>
            </w:pPr>
            <w:r w:rsidRPr="00C55C62">
              <w:rPr>
                <w:sz w:val="20"/>
                <w:szCs w:val="20"/>
              </w:rPr>
              <w:t>0,4</w:t>
            </w:r>
          </w:p>
        </w:tc>
        <w:tc>
          <w:tcPr>
            <w:tcW w:w="840" w:type="dxa"/>
          </w:tcPr>
          <w:p w:rsidR="00C55C62" w:rsidRPr="00D30B05" w:rsidRDefault="00D30B05" w:rsidP="00C55C62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0,4</w:t>
            </w:r>
          </w:p>
        </w:tc>
      </w:tr>
      <w:tr w:rsidR="00C55C62" w:rsidRPr="004C375F" w:rsidTr="00F3021D">
        <w:trPr>
          <w:jc w:val="center"/>
        </w:trPr>
        <w:tc>
          <w:tcPr>
            <w:tcW w:w="581" w:type="dxa"/>
          </w:tcPr>
          <w:p w:rsidR="00C55C62" w:rsidRPr="004C375F" w:rsidRDefault="00C55C62" w:rsidP="00C55C6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2.</w:t>
            </w:r>
          </w:p>
        </w:tc>
        <w:tc>
          <w:tcPr>
            <w:tcW w:w="2133" w:type="dxa"/>
          </w:tcPr>
          <w:p w:rsidR="00C55C62" w:rsidRPr="004C375F" w:rsidRDefault="00C55C62" w:rsidP="00C55C62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Електрични штедњак</w:t>
            </w:r>
          </w:p>
        </w:tc>
        <w:tc>
          <w:tcPr>
            <w:tcW w:w="779" w:type="dxa"/>
          </w:tcPr>
          <w:p w:rsidR="00C55C62" w:rsidRPr="009A1122" w:rsidRDefault="00C55C62" w:rsidP="00C55C62">
            <w:pPr>
              <w:jc w:val="center"/>
              <w:rPr>
                <w:sz w:val="20"/>
                <w:szCs w:val="20"/>
              </w:rPr>
            </w:pPr>
            <w:r w:rsidRPr="009A1122">
              <w:rPr>
                <w:sz w:val="20"/>
                <w:szCs w:val="20"/>
              </w:rPr>
              <w:t>3,8</w:t>
            </w:r>
          </w:p>
        </w:tc>
        <w:tc>
          <w:tcPr>
            <w:tcW w:w="840" w:type="dxa"/>
          </w:tcPr>
          <w:p w:rsidR="00C55C62" w:rsidRPr="00192ABB" w:rsidRDefault="00C55C62" w:rsidP="00C55C62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C55C62" w:rsidRPr="00192ABB" w:rsidRDefault="00C55C62" w:rsidP="00C55C62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C55C62" w:rsidRPr="00192ABB" w:rsidRDefault="00C55C62" w:rsidP="00C55C62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C55C62" w:rsidRPr="00192ABB" w:rsidRDefault="00C55C62" w:rsidP="00C55C62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0,5</w:t>
            </w:r>
          </w:p>
        </w:tc>
        <w:tc>
          <w:tcPr>
            <w:tcW w:w="840" w:type="dxa"/>
          </w:tcPr>
          <w:p w:rsidR="00C55C62" w:rsidRPr="00707B5A" w:rsidRDefault="00C55C62" w:rsidP="00C55C62">
            <w:pPr>
              <w:jc w:val="center"/>
              <w:rPr>
                <w:sz w:val="20"/>
                <w:szCs w:val="20"/>
                <w:lang w:val="sr-Cyrl-RS"/>
              </w:rPr>
            </w:pPr>
            <w:r w:rsidRPr="00707B5A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C55C62" w:rsidRPr="00CD0779" w:rsidRDefault="00C55C62" w:rsidP="00C55C62">
            <w:pPr>
              <w:jc w:val="center"/>
              <w:rPr>
                <w:sz w:val="22"/>
                <w:szCs w:val="22"/>
              </w:rPr>
            </w:pPr>
            <w:r w:rsidRPr="00CD0779">
              <w:rPr>
                <w:sz w:val="22"/>
                <w:szCs w:val="22"/>
              </w:rPr>
              <w:t>0,5</w:t>
            </w:r>
          </w:p>
        </w:tc>
        <w:tc>
          <w:tcPr>
            <w:tcW w:w="840" w:type="dxa"/>
          </w:tcPr>
          <w:p w:rsidR="00C55C62" w:rsidRPr="00A26A55" w:rsidRDefault="00C55C62" w:rsidP="00C55C62">
            <w:pPr>
              <w:jc w:val="center"/>
              <w:rPr>
                <w:sz w:val="22"/>
                <w:szCs w:val="22"/>
              </w:rPr>
            </w:pPr>
            <w:r w:rsidRPr="00A26A55">
              <w:rPr>
                <w:sz w:val="22"/>
                <w:szCs w:val="22"/>
              </w:rPr>
              <w:t>0,4</w:t>
            </w:r>
          </w:p>
        </w:tc>
        <w:tc>
          <w:tcPr>
            <w:tcW w:w="840" w:type="dxa"/>
          </w:tcPr>
          <w:p w:rsidR="00C55C62" w:rsidRPr="00C55C62" w:rsidRDefault="00C55C62" w:rsidP="00C55C62">
            <w:pPr>
              <w:jc w:val="center"/>
              <w:rPr>
                <w:sz w:val="20"/>
                <w:szCs w:val="20"/>
              </w:rPr>
            </w:pPr>
            <w:r w:rsidRPr="00C55C62">
              <w:rPr>
                <w:sz w:val="20"/>
                <w:szCs w:val="20"/>
              </w:rPr>
              <w:t>0,4</w:t>
            </w:r>
          </w:p>
        </w:tc>
        <w:tc>
          <w:tcPr>
            <w:tcW w:w="840" w:type="dxa"/>
          </w:tcPr>
          <w:p w:rsidR="00C55C62" w:rsidRPr="00D30B05" w:rsidRDefault="00D30B05" w:rsidP="00C55C62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0,4</w:t>
            </w:r>
          </w:p>
        </w:tc>
      </w:tr>
      <w:tr w:rsidR="00C55C62" w:rsidRPr="004C375F" w:rsidTr="00F3021D">
        <w:trPr>
          <w:jc w:val="center"/>
        </w:trPr>
        <w:tc>
          <w:tcPr>
            <w:tcW w:w="581" w:type="dxa"/>
          </w:tcPr>
          <w:p w:rsidR="00C55C62" w:rsidRPr="004C375F" w:rsidRDefault="00C55C62" w:rsidP="00C55C6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3.</w:t>
            </w:r>
          </w:p>
        </w:tc>
        <w:tc>
          <w:tcPr>
            <w:tcW w:w="2133" w:type="dxa"/>
          </w:tcPr>
          <w:p w:rsidR="00C55C62" w:rsidRPr="004C375F" w:rsidRDefault="00C55C62" w:rsidP="00C55C62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Маш. за прање рубља</w:t>
            </w:r>
          </w:p>
        </w:tc>
        <w:tc>
          <w:tcPr>
            <w:tcW w:w="779" w:type="dxa"/>
          </w:tcPr>
          <w:p w:rsidR="00C55C62" w:rsidRPr="009A1122" w:rsidRDefault="00C55C62" w:rsidP="00C55C62">
            <w:pPr>
              <w:jc w:val="center"/>
              <w:rPr>
                <w:sz w:val="20"/>
                <w:szCs w:val="20"/>
              </w:rPr>
            </w:pPr>
            <w:r w:rsidRPr="009A1122">
              <w:rPr>
                <w:sz w:val="20"/>
                <w:szCs w:val="20"/>
              </w:rPr>
              <w:t>6,4</w:t>
            </w:r>
          </w:p>
        </w:tc>
        <w:tc>
          <w:tcPr>
            <w:tcW w:w="840" w:type="dxa"/>
          </w:tcPr>
          <w:p w:rsidR="00C55C62" w:rsidRPr="00192ABB" w:rsidRDefault="00C55C62" w:rsidP="00C55C62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C55C62" w:rsidRPr="00192ABB" w:rsidRDefault="00C55C62" w:rsidP="00C55C62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C55C62" w:rsidRPr="00192ABB" w:rsidRDefault="00C55C62" w:rsidP="00C55C62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C55C62" w:rsidRPr="00192ABB" w:rsidRDefault="00C55C62" w:rsidP="00C55C62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C55C62" w:rsidRPr="00707B5A" w:rsidRDefault="00C55C62" w:rsidP="00C55C62">
            <w:pPr>
              <w:jc w:val="center"/>
              <w:rPr>
                <w:sz w:val="20"/>
                <w:szCs w:val="20"/>
                <w:lang w:val="sr-Cyrl-RS"/>
              </w:rPr>
            </w:pPr>
            <w:r w:rsidRPr="00707B5A">
              <w:rPr>
                <w:sz w:val="20"/>
                <w:szCs w:val="20"/>
                <w:lang w:val="sr-Cyrl-RS"/>
              </w:rPr>
              <w:t>0,6</w:t>
            </w:r>
          </w:p>
        </w:tc>
        <w:tc>
          <w:tcPr>
            <w:tcW w:w="840" w:type="dxa"/>
          </w:tcPr>
          <w:p w:rsidR="00C55C62" w:rsidRPr="00CD0779" w:rsidRDefault="00C55C62" w:rsidP="00C55C62">
            <w:pPr>
              <w:jc w:val="center"/>
              <w:rPr>
                <w:sz w:val="22"/>
                <w:szCs w:val="22"/>
              </w:rPr>
            </w:pPr>
            <w:r w:rsidRPr="00CD0779">
              <w:rPr>
                <w:sz w:val="22"/>
                <w:szCs w:val="22"/>
              </w:rPr>
              <w:t>0,7</w:t>
            </w:r>
          </w:p>
        </w:tc>
        <w:tc>
          <w:tcPr>
            <w:tcW w:w="840" w:type="dxa"/>
          </w:tcPr>
          <w:p w:rsidR="00C55C62" w:rsidRPr="00A26A55" w:rsidRDefault="00C55C62" w:rsidP="00C55C62">
            <w:pPr>
              <w:jc w:val="center"/>
              <w:rPr>
                <w:sz w:val="22"/>
                <w:szCs w:val="22"/>
              </w:rPr>
            </w:pPr>
            <w:r w:rsidRPr="00A26A55">
              <w:rPr>
                <w:sz w:val="22"/>
                <w:szCs w:val="22"/>
              </w:rPr>
              <w:t>0,6</w:t>
            </w:r>
          </w:p>
        </w:tc>
        <w:tc>
          <w:tcPr>
            <w:tcW w:w="840" w:type="dxa"/>
          </w:tcPr>
          <w:p w:rsidR="00C55C62" w:rsidRPr="00C55C62" w:rsidRDefault="00C55C62" w:rsidP="00C55C62">
            <w:pPr>
              <w:jc w:val="center"/>
              <w:rPr>
                <w:sz w:val="20"/>
                <w:szCs w:val="20"/>
              </w:rPr>
            </w:pPr>
            <w:r w:rsidRPr="00C55C62">
              <w:rPr>
                <w:sz w:val="20"/>
                <w:szCs w:val="20"/>
              </w:rPr>
              <w:t>0,5</w:t>
            </w:r>
          </w:p>
        </w:tc>
        <w:tc>
          <w:tcPr>
            <w:tcW w:w="840" w:type="dxa"/>
          </w:tcPr>
          <w:p w:rsidR="00C55C62" w:rsidRPr="00D30B05" w:rsidRDefault="00D30B05" w:rsidP="00C55C62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0,5</w:t>
            </w:r>
          </w:p>
        </w:tc>
      </w:tr>
      <w:tr w:rsidR="00C55C62" w:rsidRPr="004C375F" w:rsidTr="00F3021D">
        <w:trPr>
          <w:jc w:val="center"/>
        </w:trPr>
        <w:tc>
          <w:tcPr>
            <w:tcW w:w="581" w:type="dxa"/>
          </w:tcPr>
          <w:p w:rsidR="00C55C62" w:rsidRPr="004C375F" w:rsidRDefault="00C55C62" w:rsidP="00C55C6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4.</w:t>
            </w:r>
          </w:p>
        </w:tc>
        <w:tc>
          <w:tcPr>
            <w:tcW w:w="2133" w:type="dxa"/>
          </w:tcPr>
          <w:p w:rsidR="00C55C62" w:rsidRPr="004C375F" w:rsidRDefault="00C55C62" w:rsidP="00C55C62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ЛЦД телевизор 32“ *</w:t>
            </w:r>
          </w:p>
        </w:tc>
        <w:tc>
          <w:tcPr>
            <w:tcW w:w="779" w:type="dxa"/>
          </w:tcPr>
          <w:p w:rsidR="00C55C62" w:rsidRPr="009A1122" w:rsidRDefault="00C55C62" w:rsidP="00C55C62">
            <w:pPr>
              <w:jc w:val="center"/>
              <w:rPr>
                <w:sz w:val="20"/>
                <w:szCs w:val="20"/>
              </w:rPr>
            </w:pPr>
            <w:r w:rsidRPr="009A1122">
              <w:rPr>
                <w:sz w:val="20"/>
                <w:szCs w:val="20"/>
              </w:rPr>
              <w:t>…</w:t>
            </w:r>
          </w:p>
        </w:tc>
        <w:tc>
          <w:tcPr>
            <w:tcW w:w="840" w:type="dxa"/>
          </w:tcPr>
          <w:p w:rsidR="00C55C62" w:rsidRPr="00192ABB" w:rsidRDefault="00C55C62" w:rsidP="00C55C62">
            <w:pPr>
              <w:jc w:val="center"/>
              <w:rPr>
                <w:sz w:val="20"/>
                <w:lang w:val="sr-Cyrl-RS"/>
              </w:rPr>
            </w:pPr>
            <w:r w:rsidRPr="00192ABB">
              <w:rPr>
                <w:sz w:val="20"/>
              </w:rPr>
              <w:t>…</w:t>
            </w:r>
          </w:p>
        </w:tc>
        <w:tc>
          <w:tcPr>
            <w:tcW w:w="840" w:type="dxa"/>
          </w:tcPr>
          <w:p w:rsidR="00C55C62" w:rsidRPr="008B73A5" w:rsidRDefault="00C55C62" w:rsidP="00C55C62">
            <w:pPr>
              <w:jc w:val="center"/>
              <w:rPr>
                <w:sz w:val="20"/>
                <w:lang w:val="sr-Cyrl-RS"/>
              </w:rPr>
            </w:pPr>
            <w:r>
              <w:rPr>
                <w:sz w:val="20"/>
                <w:lang w:val="sr-Cyrl-RS"/>
              </w:rPr>
              <w:t>0,8</w:t>
            </w:r>
          </w:p>
        </w:tc>
        <w:tc>
          <w:tcPr>
            <w:tcW w:w="840" w:type="dxa"/>
          </w:tcPr>
          <w:p w:rsidR="00C55C62" w:rsidRPr="00192ABB" w:rsidRDefault="00C55C62" w:rsidP="00C55C62">
            <w:pPr>
              <w:jc w:val="center"/>
              <w:rPr>
                <w:sz w:val="20"/>
                <w:lang w:val="sr-Cyrl-RS"/>
              </w:rPr>
            </w:pPr>
            <w:r>
              <w:rPr>
                <w:sz w:val="20"/>
                <w:lang w:val="sr-Cyrl-RS"/>
              </w:rPr>
              <w:t>0,8</w:t>
            </w:r>
          </w:p>
        </w:tc>
        <w:tc>
          <w:tcPr>
            <w:tcW w:w="840" w:type="dxa"/>
          </w:tcPr>
          <w:p w:rsidR="00C55C62" w:rsidRPr="00192ABB" w:rsidRDefault="00C55C62" w:rsidP="00C55C62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C55C62" w:rsidRPr="00707B5A" w:rsidRDefault="00C55C62" w:rsidP="00C55C62">
            <w:pPr>
              <w:jc w:val="center"/>
              <w:rPr>
                <w:sz w:val="20"/>
                <w:szCs w:val="20"/>
                <w:lang w:val="sr-Cyrl-RS"/>
              </w:rPr>
            </w:pPr>
            <w:r w:rsidRPr="00707B5A">
              <w:rPr>
                <w:sz w:val="20"/>
                <w:szCs w:val="20"/>
                <w:lang w:val="sr-Cyrl-RS"/>
              </w:rPr>
              <w:t>0,6</w:t>
            </w:r>
          </w:p>
        </w:tc>
        <w:tc>
          <w:tcPr>
            <w:tcW w:w="840" w:type="dxa"/>
          </w:tcPr>
          <w:p w:rsidR="00C55C62" w:rsidRPr="00CD0779" w:rsidRDefault="00C55C62" w:rsidP="00C55C62">
            <w:pPr>
              <w:jc w:val="center"/>
              <w:rPr>
                <w:sz w:val="22"/>
                <w:szCs w:val="22"/>
              </w:rPr>
            </w:pPr>
            <w:r w:rsidRPr="00CD0779">
              <w:rPr>
                <w:sz w:val="22"/>
                <w:szCs w:val="22"/>
              </w:rPr>
              <w:t>0,5</w:t>
            </w:r>
          </w:p>
        </w:tc>
        <w:tc>
          <w:tcPr>
            <w:tcW w:w="840" w:type="dxa"/>
          </w:tcPr>
          <w:p w:rsidR="00C55C62" w:rsidRPr="00A26A55" w:rsidRDefault="00C55C62" w:rsidP="00C55C62">
            <w:pPr>
              <w:jc w:val="center"/>
              <w:rPr>
                <w:sz w:val="22"/>
                <w:szCs w:val="22"/>
              </w:rPr>
            </w:pPr>
            <w:r w:rsidRPr="00A26A55">
              <w:rPr>
                <w:sz w:val="22"/>
                <w:szCs w:val="22"/>
              </w:rPr>
              <w:t>0,4</w:t>
            </w:r>
          </w:p>
        </w:tc>
        <w:tc>
          <w:tcPr>
            <w:tcW w:w="840" w:type="dxa"/>
          </w:tcPr>
          <w:p w:rsidR="00C55C62" w:rsidRPr="00C55C62" w:rsidRDefault="00C55C62" w:rsidP="00C55C62">
            <w:pPr>
              <w:jc w:val="center"/>
              <w:rPr>
                <w:sz w:val="20"/>
                <w:szCs w:val="20"/>
              </w:rPr>
            </w:pPr>
            <w:r w:rsidRPr="00C55C62">
              <w:rPr>
                <w:sz w:val="20"/>
                <w:szCs w:val="20"/>
              </w:rPr>
              <w:t>0,3</w:t>
            </w:r>
          </w:p>
        </w:tc>
        <w:tc>
          <w:tcPr>
            <w:tcW w:w="840" w:type="dxa"/>
          </w:tcPr>
          <w:p w:rsidR="00C55C62" w:rsidRPr="00D30B05" w:rsidRDefault="00D30B05" w:rsidP="00C55C62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0,3</w:t>
            </w:r>
          </w:p>
        </w:tc>
      </w:tr>
      <w:tr w:rsidR="00C55C62" w:rsidRPr="004C375F" w:rsidTr="00F3021D">
        <w:trPr>
          <w:jc w:val="center"/>
        </w:trPr>
        <w:tc>
          <w:tcPr>
            <w:tcW w:w="581" w:type="dxa"/>
            <w:tcBorders>
              <w:bottom w:val="single" w:sz="4" w:space="0" w:color="auto"/>
            </w:tcBorders>
          </w:tcPr>
          <w:p w:rsidR="00C55C62" w:rsidRPr="004C375F" w:rsidRDefault="00C55C62" w:rsidP="00C55C6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5.</w:t>
            </w:r>
          </w:p>
        </w:tc>
        <w:tc>
          <w:tcPr>
            <w:tcW w:w="2133" w:type="dxa"/>
            <w:tcBorders>
              <w:bottom w:val="single" w:sz="4" w:space="0" w:color="auto"/>
            </w:tcBorders>
          </w:tcPr>
          <w:p w:rsidR="00C55C62" w:rsidRPr="004C375F" w:rsidRDefault="00C55C62" w:rsidP="00C55C62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Шкода Фабија 1,2</w:t>
            </w:r>
            <w:r w:rsidRPr="004C375F">
              <w:rPr>
                <w:sz w:val="20"/>
              </w:rPr>
              <w:t xml:space="preserve"> *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C55C62" w:rsidRPr="009A1122" w:rsidRDefault="00C55C62" w:rsidP="00C55C62">
            <w:pPr>
              <w:jc w:val="center"/>
              <w:rPr>
                <w:sz w:val="20"/>
                <w:szCs w:val="20"/>
              </w:rPr>
            </w:pPr>
            <w:r w:rsidRPr="009A1122">
              <w:rPr>
                <w:sz w:val="20"/>
                <w:szCs w:val="20"/>
              </w:rPr>
              <w:t>…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C55C62" w:rsidRPr="00192ABB" w:rsidRDefault="00C55C62" w:rsidP="00C55C62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27,4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C55C62" w:rsidRPr="00192ABB" w:rsidRDefault="00C55C62" w:rsidP="00C55C62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26,8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C55C62" w:rsidRPr="00192ABB" w:rsidRDefault="00C55C62" w:rsidP="00C55C62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28,2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C55C62" w:rsidRPr="00192ABB" w:rsidRDefault="00C55C62" w:rsidP="00C55C62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27,6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C55C62" w:rsidRPr="00707B5A" w:rsidRDefault="00C55C62" w:rsidP="00C55C62">
            <w:pPr>
              <w:jc w:val="center"/>
              <w:rPr>
                <w:sz w:val="20"/>
                <w:szCs w:val="20"/>
                <w:lang w:val="sr-Cyrl-RS"/>
              </w:rPr>
            </w:pPr>
            <w:r w:rsidRPr="00707B5A">
              <w:rPr>
                <w:sz w:val="20"/>
                <w:szCs w:val="20"/>
                <w:lang w:val="sr-Cyrl-RS"/>
              </w:rPr>
              <w:t>31,1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C55C62" w:rsidRPr="00CD0779" w:rsidRDefault="00C55C62" w:rsidP="00C55C62">
            <w:pPr>
              <w:jc w:val="center"/>
              <w:rPr>
                <w:sz w:val="22"/>
                <w:szCs w:val="22"/>
              </w:rPr>
            </w:pPr>
            <w:r w:rsidRPr="00CD0779">
              <w:rPr>
                <w:sz w:val="22"/>
                <w:szCs w:val="22"/>
              </w:rPr>
              <w:t>29,5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C55C62" w:rsidRPr="00A26A55" w:rsidRDefault="00C55C62" w:rsidP="00C55C62">
            <w:pPr>
              <w:jc w:val="center"/>
              <w:rPr>
                <w:sz w:val="22"/>
                <w:szCs w:val="22"/>
              </w:rPr>
            </w:pPr>
            <w:r w:rsidRPr="00A26A55">
              <w:rPr>
                <w:sz w:val="22"/>
                <w:szCs w:val="22"/>
              </w:rPr>
              <w:t>27,2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C55C62" w:rsidRPr="00C55C62" w:rsidRDefault="00C55C62" w:rsidP="00C55C62">
            <w:pPr>
              <w:jc w:val="center"/>
              <w:rPr>
                <w:sz w:val="20"/>
                <w:szCs w:val="20"/>
              </w:rPr>
            </w:pPr>
            <w:r w:rsidRPr="00C55C62">
              <w:rPr>
                <w:sz w:val="20"/>
                <w:szCs w:val="20"/>
              </w:rPr>
              <w:t>24,9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C55C62" w:rsidRPr="00D30B05" w:rsidRDefault="00D30B05" w:rsidP="00C55C62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22,3</w:t>
            </w:r>
          </w:p>
        </w:tc>
      </w:tr>
    </w:tbl>
    <w:p w:rsidR="004A45E7" w:rsidRPr="004C375F" w:rsidRDefault="004A45E7" w:rsidP="00382AF5">
      <w:pPr>
        <w:rPr>
          <w:b/>
          <w:bCs/>
          <w:lang w:val="sr-Cyrl-CS"/>
        </w:rPr>
      </w:pP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  <w:r w:rsidRPr="004C375F">
        <w:rPr>
          <w:b/>
          <w:bCs/>
          <w:i/>
          <w:iCs/>
          <w:sz w:val="20"/>
          <w:szCs w:val="20"/>
          <w:lang w:val="sr-Cyrl-CS"/>
        </w:rPr>
        <w:t>Напомена</w:t>
      </w:r>
      <w:r w:rsidRPr="004C375F">
        <w:rPr>
          <w:i/>
          <w:iCs/>
          <w:sz w:val="20"/>
          <w:szCs w:val="20"/>
          <w:lang w:val="sr-Cyrl-CS"/>
        </w:rPr>
        <w:t xml:space="preserve">: Табела показује колико је просечних нето зарада у </w:t>
      </w:r>
      <w:r w:rsidR="005B2AEB">
        <w:rPr>
          <w:i/>
          <w:iCs/>
          <w:sz w:val="20"/>
          <w:szCs w:val="20"/>
          <w:lang w:val="sr-Cyrl-RS"/>
        </w:rPr>
        <w:t xml:space="preserve">РС </w:t>
      </w:r>
      <w:r w:rsidRPr="004C375F">
        <w:rPr>
          <w:i/>
          <w:iCs/>
          <w:sz w:val="20"/>
          <w:szCs w:val="20"/>
          <w:lang w:val="sr-Cyrl-CS"/>
        </w:rPr>
        <w:t xml:space="preserve"> било</w:t>
      </w:r>
    </w:p>
    <w:p w:rsidR="004A45E7" w:rsidRPr="004C375F" w:rsidRDefault="004A45E7" w:rsidP="004A45E7">
      <w:pPr>
        <w:ind w:left="1080"/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потребно издвојити за набавку одређених роба широке потрошње</w:t>
      </w:r>
    </w:p>
    <w:p w:rsidR="004A45E7" w:rsidRPr="004C375F" w:rsidRDefault="004A45E7" w:rsidP="004A45E7">
      <w:pPr>
        <w:ind w:left="1080"/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(ред. број. 1-5).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bCs/>
          <w:i/>
          <w:iCs/>
          <w:sz w:val="20"/>
          <w:szCs w:val="20"/>
          <w:lang w:val="sr-Cyrl-CS"/>
        </w:rPr>
        <w:t>* Од јануара 2009. год. прати се цена шкоде Фабије 1,2. До тада је праћена цена Скале 1,1 и Југа Темпо 1,1.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sz w:val="20"/>
          <w:szCs w:val="20"/>
          <w:lang w:val="sr-Cyrl-CS"/>
        </w:rPr>
        <w:t xml:space="preserve"> *</w:t>
      </w:r>
      <w:r w:rsidRPr="004C375F">
        <w:rPr>
          <w:bCs/>
          <w:i/>
          <w:iCs/>
          <w:sz w:val="20"/>
          <w:szCs w:val="20"/>
          <w:lang w:val="sr-Cyrl-CS"/>
        </w:rPr>
        <w:t>Од јануара 2011. године користе се просечне малопродајне цене рачунате за потребе обрачуна Индекса потрошачких цена (геометријска средина).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bCs/>
          <w:i/>
          <w:iCs/>
          <w:sz w:val="20"/>
          <w:szCs w:val="20"/>
          <w:lang w:val="sr-Cyrl-CS"/>
        </w:rPr>
        <w:t>* Од јануара 2014. године прати се цена ЛЦД телевизора од 32“, уместо колор телевизора 56 цм.</w:t>
      </w: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sz w:val="22"/>
          <w:szCs w:val="22"/>
          <w:lang w:val="sr-Cyrl-CS"/>
        </w:rPr>
      </w:pP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Индустријско-прехрамбени производи</w:t>
      </w: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lang w:val="sr-Cyrl-CS"/>
        </w:rPr>
      </w:pPr>
    </w:p>
    <w:tbl>
      <w:tblPr>
        <w:tblW w:w="108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2340"/>
        <w:gridCol w:w="820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</w:tblGrid>
      <w:tr w:rsidR="009A1122" w:rsidRPr="004C375F" w:rsidTr="001A6894">
        <w:trPr>
          <w:trHeight w:val="472"/>
          <w:jc w:val="center"/>
        </w:trPr>
        <w:tc>
          <w:tcPr>
            <w:tcW w:w="501" w:type="dxa"/>
            <w:shd w:val="clear" w:color="auto" w:fill="E0E0E0"/>
          </w:tcPr>
          <w:p w:rsidR="009A1122" w:rsidRPr="004C375F" w:rsidRDefault="009A1122" w:rsidP="009A1122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Р.</w:t>
            </w:r>
          </w:p>
          <w:p w:rsidR="009A1122" w:rsidRPr="004C375F" w:rsidRDefault="009A1122" w:rsidP="009A1122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бр</w:t>
            </w:r>
            <w:r w:rsidRPr="004C375F">
              <w:rPr>
                <w:i/>
                <w:sz w:val="20"/>
              </w:rPr>
              <w:t>.</w:t>
            </w:r>
          </w:p>
        </w:tc>
        <w:tc>
          <w:tcPr>
            <w:tcW w:w="2340" w:type="dxa"/>
            <w:shd w:val="clear" w:color="auto" w:fill="E0E0E0"/>
            <w:vAlign w:val="center"/>
          </w:tcPr>
          <w:p w:rsidR="009A1122" w:rsidRPr="004C375F" w:rsidRDefault="009A1122" w:rsidP="009A1122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Артикал</w:t>
            </w:r>
          </w:p>
        </w:tc>
        <w:tc>
          <w:tcPr>
            <w:tcW w:w="820" w:type="dxa"/>
            <w:shd w:val="clear" w:color="auto" w:fill="E0E0E0"/>
            <w:vAlign w:val="center"/>
          </w:tcPr>
          <w:p w:rsidR="009A1122" w:rsidRPr="00E1403D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E1403D">
              <w:rPr>
                <w:i/>
                <w:sz w:val="18"/>
                <w:szCs w:val="18"/>
                <w:lang w:val="sr-Cyrl-CS"/>
              </w:rPr>
              <w:t>Септ.</w:t>
            </w:r>
          </w:p>
          <w:p w:rsidR="009A1122" w:rsidRPr="00E1403D" w:rsidRDefault="009A1122" w:rsidP="009A1122">
            <w:pPr>
              <w:jc w:val="center"/>
              <w:rPr>
                <w:i/>
                <w:sz w:val="18"/>
                <w:szCs w:val="18"/>
              </w:rPr>
            </w:pPr>
            <w:r w:rsidRPr="00E1403D">
              <w:rPr>
                <w:i/>
                <w:sz w:val="18"/>
                <w:szCs w:val="18"/>
              </w:rPr>
              <w:t>2000.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FF0BFC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Септембар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9A1122">
              <w:rPr>
                <w:i/>
                <w:sz w:val="18"/>
                <w:szCs w:val="18"/>
                <w:lang w:val="sr-Cyrl-CS"/>
              </w:rPr>
              <w:t>2013.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FF0BFC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Септембар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9A1122">
              <w:rPr>
                <w:i/>
                <w:sz w:val="18"/>
                <w:szCs w:val="18"/>
                <w:lang w:val="sr-Cyrl-CS"/>
              </w:rPr>
              <w:t>201</w:t>
            </w:r>
            <w:r>
              <w:rPr>
                <w:i/>
                <w:sz w:val="18"/>
                <w:szCs w:val="18"/>
                <w:lang w:val="sr-Cyrl-CS"/>
              </w:rPr>
              <w:t>4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FF0BFC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Септембар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2015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FF0BFC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Септембар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2016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9A1122" w:rsidRPr="009A1122" w:rsidRDefault="00FF0BFC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Септембар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2017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9A1122" w:rsidRPr="009A1122" w:rsidRDefault="00FF0BFC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Септембар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2018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9A1122" w:rsidRPr="009A1122" w:rsidRDefault="00FF0BFC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Септембар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2019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FF0BFC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Септембар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2020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FF0BFC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Септембар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2021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</w:tr>
      <w:tr w:rsidR="009A1122" w:rsidRPr="004C375F" w:rsidTr="001A6894">
        <w:trPr>
          <w:jc w:val="center"/>
        </w:trPr>
        <w:tc>
          <w:tcPr>
            <w:tcW w:w="501" w:type="dxa"/>
          </w:tcPr>
          <w:p w:rsidR="009A1122" w:rsidRPr="004C375F" w:rsidRDefault="009A1122" w:rsidP="009A112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</w:p>
        </w:tc>
        <w:tc>
          <w:tcPr>
            <w:tcW w:w="2340" w:type="dxa"/>
            <w:vAlign w:val="center"/>
          </w:tcPr>
          <w:p w:rsidR="009A1122" w:rsidRPr="004C375F" w:rsidRDefault="009A1122" w:rsidP="009A112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</w:t>
            </w:r>
          </w:p>
        </w:tc>
        <w:tc>
          <w:tcPr>
            <w:tcW w:w="820" w:type="dxa"/>
          </w:tcPr>
          <w:p w:rsidR="009A1122" w:rsidRPr="004C375F" w:rsidRDefault="009A1122" w:rsidP="009A112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</w:t>
            </w:r>
          </w:p>
        </w:tc>
        <w:tc>
          <w:tcPr>
            <w:tcW w:w="803" w:type="dxa"/>
          </w:tcPr>
          <w:p w:rsidR="009A1122" w:rsidRPr="00CA6AB1" w:rsidRDefault="009A1122" w:rsidP="009A1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03" w:type="dxa"/>
          </w:tcPr>
          <w:p w:rsidR="009A1122" w:rsidRPr="00CA6AB1" w:rsidRDefault="009A1122" w:rsidP="009A1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03" w:type="dxa"/>
          </w:tcPr>
          <w:p w:rsidR="009A1122" w:rsidRPr="00CA6AB1" w:rsidRDefault="009A1122" w:rsidP="009A1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03" w:type="dxa"/>
          </w:tcPr>
          <w:p w:rsidR="009A1122" w:rsidRPr="00CA6AB1" w:rsidRDefault="009A1122" w:rsidP="009A1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03" w:type="dxa"/>
          </w:tcPr>
          <w:p w:rsidR="009A1122" w:rsidRPr="00CA6AB1" w:rsidRDefault="009A1122" w:rsidP="009A1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03" w:type="dxa"/>
          </w:tcPr>
          <w:p w:rsidR="009A1122" w:rsidRPr="00CA6AB1" w:rsidRDefault="009A1122" w:rsidP="009A1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03" w:type="dxa"/>
          </w:tcPr>
          <w:p w:rsidR="009A1122" w:rsidRPr="00CA6AB1" w:rsidRDefault="009A1122" w:rsidP="009A1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03" w:type="dxa"/>
          </w:tcPr>
          <w:p w:rsidR="009A1122" w:rsidRPr="0074101C" w:rsidRDefault="009A1122" w:rsidP="009A1122">
            <w:pPr>
              <w:jc w:val="center"/>
              <w:rPr>
                <w:sz w:val="20"/>
              </w:rPr>
            </w:pPr>
            <w:r w:rsidRPr="0074101C">
              <w:rPr>
                <w:sz w:val="20"/>
              </w:rPr>
              <w:t>11</w:t>
            </w:r>
          </w:p>
        </w:tc>
        <w:tc>
          <w:tcPr>
            <w:tcW w:w="803" w:type="dxa"/>
          </w:tcPr>
          <w:p w:rsidR="009A1122" w:rsidRPr="004A62B6" w:rsidRDefault="009A1122" w:rsidP="009A1122">
            <w:pPr>
              <w:jc w:val="center"/>
              <w:rPr>
                <w:b/>
                <w:sz w:val="20"/>
              </w:rPr>
            </w:pPr>
            <w:r w:rsidRPr="004A62B6">
              <w:rPr>
                <w:b/>
                <w:sz w:val="20"/>
              </w:rPr>
              <w:t>12</w:t>
            </w:r>
          </w:p>
        </w:tc>
      </w:tr>
      <w:tr w:rsidR="00C55C62" w:rsidRPr="004C375F" w:rsidTr="001A6894">
        <w:trPr>
          <w:jc w:val="center"/>
        </w:trPr>
        <w:tc>
          <w:tcPr>
            <w:tcW w:w="501" w:type="dxa"/>
          </w:tcPr>
          <w:p w:rsidR="00C55C62" w:rsidRPr="004C375F" w:rsidRDefault="00C55C62" w:rsidP="00C55C62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1.</w:t>
            </w:r>
          </w:p>
        </w:tc>
        <w:tc>
          <w:tcPr>
            <w:tcW w:w="2340" w:type="dxa"/>
          </w:tcPr>
          <w:p w:rsidR="00C55C62" w:rsidRPr="004C375F" w:rsidRDefault="00C55C62" w:rsidP="00C55C62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Јестиво уље,рафинисано</w:t>
            </w:r>
          </w:p>
        </w:tc>
        <w:tc>
          <w:tcPr>
            <w:tcW w:w="820" w:type="dxa"/>
            <w:vAlign w:val="center"/>
          </w:tcPr>
          <w:p w:rsidR="00C55C62" w:rsidRPr="004C375F" w:rsidRDefault="00C55C62" w:rsidP="00C55C62">
            <w:pPr>
              <w:jc w:val="center"/>
              <w:rPr>
                <w:sz w:val="22"/>
                <w:szCs w:val="22"/>
                <w:lang w:val="ru-RU"/>
              </w:rPr>
            </w:pPr>
            <w:r w:rsidRPr="004C375F">
              <w:rPr>
                <w:sz w:val="22"/>
                <w:szCs w:val="22"/>
                <w:lang w:val="ru-RU"/>
              </w:rPr>
              <w:t>166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264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662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322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338</w:t>
            </w:r>
          </w:p>
        </w:tc>
        <w:tc>
          <w:tcPr>
            <w:tcW w:w="803" w:type="dxa"/>
          </w:tcPr>
          <w:p w:rsidR="00C55C62" w:rsidRPr="00707B5A" w:rsidRDefault="00C55C62" w:rsidP="00C55C62">
            <w:pPr>
              <w:jc w:val="center"/>
              <w:rPr>
                <w:sz w:val="22"/>
                <w:lang w:val="sr-Cyrl-RS"/>
              </w:rPr>
            </w:pPr>
            <w:r w:rsidRPr="00707B5A">
              <w:rPr>
                <w:sz w:val="22"/>
                <w:lang w:val="sr-Cyrl-RS"/>
              </w:rPr>
              <w:t>355</w:t>
            </w:r>
          </w:p>
        </w:tc>
        <w:tc>
          <w:tcPr>
            <w:tcW w:w="803" w:type="dxa"/>
          </w:tcPr>
          <w:p w:rsidR="00C55C62" w:rsidRPr="00CD0779" w:rsidRDefault="00C55C62" w:rsidP="00C55C62">
            <w:pPr>
              <w:jc w:val="center"/>
              <w:rPr>
                <w:sz w:val="22"/>
                <w:szCs w:val="22"/>
              </w:rPr>
            </w:pPr>
            <w:r w:rsidRPr="00CD0779">
              <w:rPr>
                <w:sz w:val="22"/>
                <w:szCs w:val="22"/>
              </w:rPr>
              <w:t>410</w:t>
            </w:r>
          </w:p>
        </w:tc>
        <w:tc>
          <w:tcPr>
            <w:tcW w:w="803" w:type="dxa"/>
          </w:tcPr>
          <w:p w:rsidR="00C55C62" w:rsidRPr="009C321D" w:rsidRDefault="00C55C62" w:rsidP="00C55C62">
            <w:pPr>
              <w:jc w:val="center"/>
              <w:rPr>
                <w:sz w:val="22"/>
                <w:szCs w:val="22"/>
              </w:rPr>
            </w:pPr>
            <w:r w:rsidRPr="009C321D">
              <w:rPr>
                <w:sz w:val="22"/>
                <w:szCs w:val="22"/>
              </w:rPr>
              <w:t>464</w:t>
            </w:r>
          </w:p>
        </w:tc>
        <w:tc>
          <w:tcPr>
            <w:tcW w:w="803" w:type="dxa"/>
          </w:tcPr>
          <w:p w:rsidR="00C55C62" w:rsidRPr="00C55C62" w:rsidRDefault="00C55C62" w:rsidP="00C55C62">
            <w:pPr>
              <w:jc w:val="center"/>
              <w:rPr>
                <w:sz w:val="22"/>
                <w:szCs w:val="22"/>
              </w:rPr>
            </w:pPr>
            <w:r w:rsidRPr="00C55C62">
              <w:rPr>
                <w:sz w:val="22"/>
                <w:szCs w:val="22"/>
              </w:rPr>
              <w:t>449</w:t>
            </w:r>
          </w:p>
        </w:tc>
        <w:tc>
          <w:tcPr>
            <w:tcW w:w="803" w:type="dxa"/>
          </w:tcPr>
          <w:p w:rsidR="00C55C62" w:rsidRPr="00D30B05" w:rsidRDefault="00D30B05" w:rsidP="00C55C62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372</w:t>
            </w:r>
          </w:p>
        </w:tc>
      </w:tr>
      <w:tr w:rsidR="00C55C62" w:rsidRPr="004C375F" w:rsidTr="001A6894">
        <w:trPr>
          <w:jc w:val="center"/>
        </w:trPr>
        <w:tc>
          <w:tcPr>
            <w:tcW w:w="501" w:type="dxa"/>
          </w:tcPr>
          <w:p w:rsidR="00C55C62" w:rsidRPr="004C375F" w:rsidRDefault="00C55C62" w:rsidP="00C55C62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2.</w:t>
            </w:r>
          </w:p>
        </w:tc>
        <w:tc>
          <w:tcPr>
            <w:tcW w:w="2340" w:type="dxa"/>
          </w:tcPr>
          <w:p w:rsidR="00C55C62" w:rsidRPr="004C375F" w:rsidRDefault="00C55C62" w:rsidP="00C55C62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Шећер, кристал</w:t>
            </w:r>
          </w:p>
        </w:tc>
        <w:tc>
          <w:tcPr>
            <w:tcW w:w="820" w:type="dxa"/>
            <w:vAlign w:val="center"/>
          </w:tcPr>
          <w:p w:rsidR="00C55C62" w:rsidRPr="004C375F" w:rsidRDefault="00C55C62" w:rsidP="00C55C62">
            <w:pPr>
              <w:jc w:val="center"/>
              <w:rPr>
                <w:sz w:val="22"/>
                <w:szCs w:val="22"/>
                <w:lang w:val="ru-RU"/>
              </w:rPr>
            </w:pPr>
            <w:r w:rsidRPr="004C375F">
              <w:rPr>
                <w:sz w:val="22"/>
                <w:szCs w:val="22"/>
                <w:lang w:val="ru-RU"/>
              </w:rPr>
              <w:t>187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421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493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598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545</w:t>
            </w:r>
          </w:p>
        </w:tc>
        <w:tc>
          <w:tcPr>
            <w:tcW w:w="803" w:type="dxa"/>
          </w:tcPr>
          <w:p w:rsidR="00C55C62" w:rsidRPr="00707B5A" w:rsidRDefault="00C55C62" w:rsidP="00C55C62">
            <w:pPr>
              <w:jc w:val="center"/>
              <w:rPr>
                <w:sz w:val="22"/>
                <w:lang w:val="sr-Cyrl-RS"/>
              </w:rPr>
            </w:pPr>
            <w:r w:rsidRPr="00707B5A">
              <w:rPr>
                <w:sz w:val="22"/>
                <w:lang w:val="sr-Cyrl-RS"/>
              </w:rPr>
              <w:t>557</w:t>
            </w:r>
          </w:p>
        </w:tc>
        <w:tc>
          <w:tcPr>
            <w:tcW w:w="803" w:type="dxa"/>
          </w:tcPr>
          <w:p w:rsidR="00C55C62" w:rsidRPr="00CD0779" w:rsidRDefault="00C55C62" w:rsidP="00C55C62">
            <w:pPr>
              <w:jc w:val="center"/>
              <w:rPr>
                <w:sz w:val="22"/>
                <w:szCs w:val="22"/>
              </w:rPr>
            </w:pPr>
            <w:r w:rsidRPr="00CD0779">
              <w:rPr>
                <w:sz w:val="22"/>
                <w:szCs w:val="22"/>
              </w:rPr>
              <w:t>808</w:t>
            </w:r>
          </w:p>
        </w:tc>
        <w:tc>
          <w:tcPr>
            <w:tcW w:w="803" w:type="dxa"/>
          </w:tcPr>
          <w:p w:rsidR="00C55C62" w:rsidRPr="009C321D" w:rsidRDefault="00C55C62" w:rsidP="00C55C62">
            <w:pPr>
              <w:jc w:val="center"/>
              <w:rPr>
                <w:sz w:val="22"/>
                <w:szCs w:val="22"/>
              </w:rPr>
            </w:pPr>
            <w:r w:rsidRPr="009C321D">
              <w:rPr>
                <w:sz w:val="22"/>
                <w:szCs w:val="22"/>
              </w:rPr>
              <w:t>727</w:t>
            </w:r>
          </w:p>
        </w:tc>
        <w:tc>
          <w:tcPr>
            <w:tcW w:w="803" w:type="dxa"/>
          </w:tcPr>
          <w:p w:rsidR="00C55C62" w:rsidRPr="00C55C62" w:rsidRDefault="00C55C62" w:rsidP="00C55C62">
            <w:pPr>
              <w:jc w:val="center"/>
              <w:rPr>
                <w:sz w:val="22"/>
                <w:szCs w:val="22"/>
              </w:rPr>
            </w:pPr>
            <w:r w:rsidRPr="00C55C62">
              <w:rPr>
                <w:sz w:val="22"/>
                <w:szCs w:val="22"/>
              </w:rPr>
              <w:t>830</w:t>
            </w:r>
          </w:p>
        </w:tc>
        <w:tc>
          <w:tcPr>
            <w:tcW w:w="803" w:type="dxa"/>
          </w:tcPr>
          <w:p w:rsidR="00C55C62" w:rsidRPr="00D30B05" w:rsidRDefault="00D30B05" w:rsidP="00C55C62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866</w:t>
            </w:r>
          </w:p>
        </w:tc>
      </w:tr>
      <w:tr w:rsidR="00C55C62" w:rsidRPr="004C375F" w:rsidTr="001A6894">
        <w:trPr>
          <w:jc w:val="center"/>
        </w:trPr>
        <w:tc>
          <w:tcPr>
            <w:tcW w:w="501" w:type="dxa"/>
          </w:tcPr>
          <w:p w:rsidR="00C55C62" w:rsidRPr="004C375F" w:rsidRDefault="00C55C62" w:rsidP="00C55C62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3.</w:t>
            </w:r>
          </w:p>
        </w:tc>
        <w:tc>
          <w:tcPr>
            <w:tcW w:w="2340" w:type="dxa"/>
          </w:tcPr>
          <w:p w:rsidR="00C55C62" w:rsidRPr="004C375F" w:rsidRDefault="00C55C62" w:rsidP="00C55C62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Свињ. месо са костима</w:t>
            </w:r>
          </w:p>
        </w:tc>
        <w:tc>
          <w:tcPr>
            <w:tcW w:w="820" w:type="dxa"/>
            <w:vAlign w:val="center"/>
          </w:tcPr>
          <w:p w:rsidR="00C55C62" w:rsidRPr="004C375F" w:rsidRDefault="00C55C62" w:rsidP="00C55C62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17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62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91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103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105</w:t>
            </w:r>
          </w:p>
        </w:tc>
        <w:tc>
          <w:tcPr>
            <w:tcW w:w="803" w:type="dxa"/>
          </w:tcPr>
          <w:p w:rsidR="00C55C62" w:rsidRPr="00707B5A" w:rsidRDefault="00C55C62" w:rsidP="00C55C62">
            <w:pPr>
              <w:jc w:val="center"/>
              <w:rPr>
                <w:sz w:val="22"/>
                <w:lang w:val="sr-Cyrl-RS"/>
              </w:rPr>
            </w:pPr>
            <w:r w:rsidRPr="00707B5A">
              <w:rPr>
                <w:sz w:val="22"/>
                <w:lang w:val="sr-Cyrl-RS"/>
              </w:rPr>
              <w:t>98</w:t>
            </w:r>
          </w:p>
        </w:tc>
        <w:tc>
          <w:tcPr>
            <w:tcW w:w="803" w:type="dxa"/>
          </w:tcPr>
          <w:p w:rsidR="00C55C62" w:rsidRPr="00CD0779" w:rsidRDefault="00C55C62" w:rsidP="00C55C62">
            <w:pPr>
              <w:jc w:val="center"/>
              <w:rPr>
                <w:sz w:val="22"/>
                <w:szCs w:val="22"/>
              </w:rPr>
            </w:pPr>
            <w:r w:rsidRPr="00CD0779">
              <w:rPr>
                <w:sz w:val="22"/>
                <w:szCs w:val="22"/>
              </w:rPr>
              <w:t>113</w:t>
            </w:r>
          </w:p>
        </w:tc>
        <w:tc>
          <w:tcPr>
            <w:tcW w:w="803" w:type="dxa"/>
          </w:tcPr>
          <w:p w:rsidR="00C55C62" w:rsidRPr="009C321D" w:rsidRDefault="00C55C62" w:rsidP="00C55C62">
            <w:pPr>
              <w:jc w:val="center"/>
              <w:rPr>
                <w:sz w:val="22"/>
                <w:szCs w:val="22"/>
              </w:rPr>
            </w:pPr>
            <w:r w:rsidRPr="009C321D">
              <w:rPr>
                <w:sz w:val="22"/>
                <w:szCs w:val="22"/>
              </w:rPr>
              <w:t>110</w:t>
            </w:r>
          </w:p>
        </w:tc>
        <w:tc>
          <w:tcPr>
            <w:tcW w:w="803" w:type="dxa"/>
          </w:tcPr>
          <w:p w:rsidR="00C55C62" w:rsidRPr="00C55C62" w:rsidRDefault="00C55C62" w:rsidP="00C55C62">
            <w:pPr>
              <w:jc w:val="center"/>
              <w:rPr>
                <w:sz w:val="22"/>
                <w:szCs w:val="22"/>
              </w:rPr>
            </w:pPr>
            <w:r w:rsidRPr="00C55C62">
              <w:rPr>
                <w:sz w:val="22"/>
                <w:szCs w:val="22"/>
              </w:rPr>
              <w:t>129</w:t>
            </w:r>
          </w:p>
        </w:tc>
        <w:tc>
          <w:tcPr>
            <w:tcW w:w="803" w:type="dxa"/>
          </w:tcPr>
          <w:p w:rsidR="00C55C62" w:rsidRPr="00D30B05" w:rsidRDefault="00D30B05" w:rsidP="00C55C62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124</w:t>
            </w:r>
          </w:p>
        </w:tc>
      </w:tr>
      <w:tr w:rsidR="00C55C62" w:rsidRPr="004C375F" w:rsidTr="001A6894">
        <w:trPr>
          <w:jc w:val="center"/>
        </w:trPr>
        <w:tc>
          <w:tcPr>
            <w:tcW w:w="501" w:type="dxa"/>
          </w:tcPr>
          <w:p w:rsidR="00C55C62" w:rsidRPr="004C375F" w:rsidRDefault="00C55C62" w:rsidP="00C55C6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4.</w:t>
            </w:r>
          </w:p>
        </w:tc>
        <w:tc>
          <w:tcPr>
            <w:tcW w:w="2340" w:type="dxa"/>
          </w:tcPr>
          <w:p w:rsidR="00C55C62" w:rsidRPr="004C375F" w:rsidRDefault="00C55C62" w:rsidP="00C55C62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Кравље млеко</w:t>
            </w:r>
          </w:p>
        </w:tc>
        <w:tc>
          <w:tcPr>
            <w:tcW w:w="820" w:type="dxa"/>
            <w:vAlign w:val="center"/>
          </w:tcPr>
          <w:p w:rsidR="00C55C62" w:rsidRPr="004C375F" w:rsidRDefault="00C55C62" w:rsidP="00C55C62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285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563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522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515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535</w:t>
            </w:r>
          </w:p>
        </w:tc>
        <w:tc>
          <w:tcPr>
            <w:tcW w:w="803" w:type="dxa"/>
          </w:tcPr>
          <w:p w:rsidR="00C55C62" w:rsidRPr="00707B5A" w:rsidRDefault="00C55C62" w:rsidP="00C55C62">
            <w:pPr>
              <w:jc w:val="center"/>
              <w:rPr>
                <w:sz w:val="22"/>
                <w:lang w:val="sr-Cyrl-RS"/>
              </w:rPr>
            </w:pPr>
            <w:r w:rsidRPr="00707B5A">
              <w:rPr>
                <w:sz w:val="22"/>
                <w:lang w:val="sr-Cyrl-RS"/>
              </w:rPr>
              <w:t>547</w:t>
            </w:r>
          </w:p>
        </w:tc>
        <w:tc>
          <w:tcPr>
            <w:tcW w:w="803" w:type="dxa"/>
          </w:tcPr>
          <w:p w:rsidR="00C55C62" w:rsidRPr="00CD0779" w:rsidRDefault="00C55C62" w:rsidP="00C55C62">
            <w:pPr>
              <w:jc w:val="center"/>
              <w:rPr>
                <w:sz w:val="22"/>
                <w:szCs w:val="22"/>
              </w:rPr>
            </w:pPr>
            <w:r w:rsidRPr="00CD0779">
              <w:rPr>
                <w:sz w:val="22"/>
                <w:szCs w:val="22"/>
              </w:rPr>
              <w:t>543</w:t>
            </w:r>
          </w:p>
        </w:tc>
        <w:tc>
          <w:tcPr>
            <w:tcW w:w="803" w:type="dxa"/>
          </w:tcPr>
          <w:p w:rsidR="00C55C62" w:rsidRPr="009C321D" w:rsidRDefault="00C55C62" w:rsidP="00C55C62">
            <w:pPr>
              <w:jc w:val="center"/>
              <w:rPr>
                <w:sz w:val="22"/>
                <w:szCs w:val="22"/>
              </w:rPr>
            </w:pPr>
            <w:r w:rsidRPr="009C321D">
              <w:rPr>
                <w:sz w:val="22"/>
                <w:szCs w:val="22"/>
              </w:rPr>
              <w:t>607</w:t>
            </w:r>
          </w:p>
        </w:tc>
        <w:tc>
          <w:tcPr>
            <w:tcW w:w="803" w:type="dxa"/>
          </w:tcPr>
          <w:p w:rsidR="00C55C62" w:rsidRPr="00C55C62" w:rsidRDefault="00C55C62" w:rsidP="00C55C62">
            <w:pPr>
              <w:jc w:val="center"/>
              <w:rPr>
                <w:sz w:val="22"/>
                <w:szCs w:val="22"/>
              </w:rPr>
            </w:pPr>
            <w:r w:rsidRPr="00C55C62">
              <w:rPr>
                <w:sz w:val="22"/>
                <w:szCs w:val="22"/>
              </w:rPr>
              <w:t>665</w:t>
            </w:r>
          </w:p>
        </w:tc>
        <w:tc>
          <w:tcPr>
            <w:tcW w:w="803" w:type="dxa"/>
          </w:tcPr>
          <w:p w:rsidR="00C55C62" w:rsidRPr="00D30B05" w:rsidRDefault="00D30B05" w:rsidP="00C55C62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714</w:t>
            </w:r>
          </w:p>
        </w:tc>
      </w:tr>
      <w:tr w:rsidR="00C55C62" w:rsidRPr="004C375F" w:rsidTr="001A6894">
        <w:trPr>
          <w:jc w:val="center"/>
        </w:trPr>
        <w:tc>
          <w:tcPr>
            <w:tcW w:w="501" w:type="dxa"/>
          </w:tcPr>
          <w:p w:rsidR="00C55C62" w:rsidRPr="004C375F" w:rsidRDefault="00C55C62" w:rsidP="00C55C6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5.</w:t>
            </w:r>
          </w:p>
        </w:tc>
        <w:tc>
          <w:tcPr>
            <w:tcW w:w="2340" w:type="dxa"/>
          </w:tcPr>
          <w:p w:rsidR="00C55C62" w:rsidRPr="004C375F" w:rsidRDefault="00C55C62" w:rsidP="00C55C62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Јогурт</w:t>
            </w:r>
          </w:p>
        </w:tc>
        <w:tc>
          <w:tcPr>
            <w:tcW w:w="820" w:type="dxa"/>
            <w:vAlign w:val="center"/>
          </w:tcPr>
          <w:p w:rsidR="00C55C62" w:rsidRPr="004C375F" w:rsidRDefault="00C55C62" w:rsidP="00C55C62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97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455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432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424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454</w:t>
            </w:r>
          </w:p>
        </w:tc>
        <w:tc>
          <w:tcPr>
            <w:tcW w:w="803" w:type="dxa"/>
          </w:tcPr>
          <w:p w:rsidR="00C55C62" w:rsidRPr="00707B5A" w:rsidRDefault="00C55C62" w:rsidP="00C55C62">
            <w:pPr>
              <w:jc w:val="center"/>
              <w:rPr>
                <w:sz w:val="22"/>
                <w:lang w:val="sr-Cyrl-RS"/>
              </w:rPr>
            </w:pPr>
            <w:r w:rsidRPr="00707B5A">
              <w:rPr>
                <w:sz w:val="22"/>
                <w:lang w:val="sr-Cyrl-RS"/>
              </w:rPr>
              <w:t>468</w:t>
            </w:r>
          </w:p>
        </w:tc>
        <w:tc>
          <w:tcPr>
            <w:tcW w:w="803" w:type="dxa"/>
          </w:tcPr>
          <w:p w:rsidR="00C55C62" w:rsidRPr="00CD0779" w:rsidRDefault="00C55C62" w:rsidP="00C55C62">
            <w:pPr>
              <w:jc w:val="center"/>
              <w:rPr>
                <w:sz w:val="22"/>
                <w:szCs w:val="22"/>
              </w:rPr>
            </w:pPr>
            <w:r w:rsidRPr="00CD0779">
              <w:rPr>
                <w:sz w:val="22"/>
                <w:szCs w:val="22"/>
              </w:rPr>
              <w:t>466</w:t>
            </w:r>
          </w:p>
        </w:tc>
        <w:tc>
          <w:tcPr>
            <w:tcW w:w="803" w:type="dxa"/>
          </w:tcPr>
          <w:p w:rsidR="00C55C62" w:rsidRPr="009C321D" w:rsidRDefault="00C55C62" w:rsidP="00C55C62">
            <w:pPr>
              <w:jc w:val="center"/>
              <w:rPr>
                <w:sz w:val="22"/>
                <w:szCs w:val="22"/>
              </w:rPr>
            </w:pPr>
            <w:r w:rsidRPr="009C321D">
              <w:rPr>
                <w:sz w:val="22"/>
                <w:szCs w:val="22"/>
              </w:rPr>
              <w:t>533</w:t>
            </w:r>
          </w:p>
        </w:tc>
        <w:tc>
          <w:tcPr>
            <w:tcW w:w="803" w:type="dxa"/>
          </w:tcPr>
          <w:p w:rsidR="00C55C62" w:rsidRPr="00C55C62" w:rsidRDefault="00C55C62" w:rsidP="00C55C62">
            <w:pPr>
              <w:jc w:val="center"/>
              <w:rPr>
                <w:sz w:val="22"/>
                <w:szCs w:val="22"/>
              </w:rPr>
            </w:pPr>
            <w:r w:rsidRPr="00C55C62">
              <w:rPr>
                <w:sz w:val="22"/>
                <w:szCs w:val="22"/>
              </w:rPr>
              <w:t>575</w:t>
            </w:r>
          </w:p>
        </w:tc>
        <w:tc>
          <w:tcPr>
            <w:tcW w:w="803" w:type="dxa"/>
          </w:tcPr>
          <w:p w:rsidR="00C55C62" w:rsidRPr="00D30B05" w:rsidRDefault="00D30B05" w:rsidP="00C55C62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626</w:t>
            </w:r>
          </w:p>
        </w:tc>
      </w:tr>
      <w:tr w:rsidR="00C55C62" w:rsidRPr="004C375F" w:rsidTr="001A6894">
        <w:trPr>
          <w:jc w:val="center"/>
        </w:trPr>
        <w:tc>
          <w:tcPr>
            <w:tcW w:w="501" w:type="dxa"/>
          </w:tcPr>
          <w:p w:rsidR="00C55C62" w:rsidRPr="004C375F" w:rsidRDefault="00C55C62" w:rsidP="00C55C6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6.</w:t>
            </w:r>
          </w:p>
        </w:tc>
        <w:tc>
          <w:tcPr>
            <w:tcW w:w="2340" w:type="dxa"/>
          </w:tcPr>
          <w:p w:rsidR="00C55C62" w:rsidRPr="004C375F" w:rsidRDefault="00C55C62" w:rsidP="00C55C62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Кафа пржена</w:t>
            </w:r>
          </w:p>
        </w:tc>
        <w:tc>
          <w:tcPr>
            <w:tcW w:w="820" w:type="dxa"/>
            <w:vAlign w:val="center"/>
          </w:tcPr>
          <w:p w:rsidR="00C55C62" w:rsidRPr="004C375F" w:rsidRDefault="00C55C62" w:rsidP="00C55C62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12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41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44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40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43</w:t>
            </w:r>
          </w:p>
        </w:tc>
        <w:tc>
          <w:tcPr>
            <w:tcW w:w="803" w:type="dxa"/>
          </w:tcPr>
          <w:p w:rsidR="00C55C62" w:rsidRPr="00707B5A" w:rsidRDefault="00C55C62" w:rsidP="00C55C62">
            <w:pPr>
              <w:jc w:val="center"/>
              <w:rPr>
                <w:sz w:val="22"/>
                <w:lang w:val="sr-Cyrl-RS"/>
              </w:rPr>
            </w:pPr>
            <w:r w:rsidRPr="00707B5A">
              <w:rPr>
                <w:sz w:val="22"/>
                <w:lang w:val="sr-Cyrl-RS"/>
              </w:rPr>
              <w:t>40</w:t>
            </w:r>
          </w:p>
        </w:tc>
        <w:tc>
          <w:tcPr>
            <w:tcW w:w="803" w:type="dxa"/>
          </w:tcPr>
          <w:p w:rsidR="00C55C62" w:rsidRPr="00CD0779" w:rsidRDefault="00C55C62" w:rsidP="00C55C62">
            <w:pPr>
              <w:jc w:val="center"/>
              <w:rPr>
                <w:sz w:val="22"/>
                <w:szCs w:val="22"/>
              </w:rPr>
            </w:pPr>
            <w:r w:rsidRPr="00CD0779">
              <w:rPr>
                <w:sz w:val="22"/>
                <w:szCs w:val="22"/>
              </w:rPr>
              <w:t>40</w:t>
            </w:r>
          </w:p>
        </w:tc>
        <w:tc>
          <w:tcPr>
            <w:tcW w:w="803" w:type="dxa"/>
          </w:tcPr>
          <w:p w:rsidR="00C55C62" w:rsidRPr="009C321D" w:rsidRDefault="00C55C62" w:rsidP="00C55C62">
            <w:pPr>
              <w:jc w:val="center"/>
              <w:rPr>
                <w:sz w:val="22"/>
                <w:szCs w:val="22"/>
              </w:rPr>
            </w:pPr>
            <w:r w:rsidRPr="009C321D">
              <w:rPr>
                <w:sz w:val="22"/>
                <w:szCs w:val="22"/>
              </w:rPr>
              <w:t>45</w:t>
            </w:r>
          </w:p>
        </w:tc>
        <w:tc>
          <w:tcPr>
            <w:tcW w:w="803" w:type="dxa"/>
          </w:tcPr>
          <w:p w:rsidR="00C55C62" w:rsidRPr="00C55C62" w:rsidRDefault="00C55C62" w:rsidP="00C55C62">
            <w:pPr>
              <w:jc w:val="center"/>
              <w:rPr>
                <w:sz w:val="22"/>
                <w:szCs w:val="22"/>
              </w:rPr>
            </w:pPr>
            <w:r w:rsidRPr="00C55C62">
              <w:rPr>
                <w:sz w:val="22"/>
                <w:szCs w:val="22"/>
              </w:rPr>
              <w:t>50</w:t>
            </w:r>
          </w:p>
        </w:tc>
        <w:tc>
          <w:tcPr>
            <w:tcW w:w="803" w:type="dxa"/>
          </w:tcPr>
          <w:p w:rsidR="00C55C62" w:rsidRPr="00D30B05" w:rsidRDefault="00D30B05" w:rsidP="00C55C62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55</w:t>
            </w:r>
          </w:p>
        </w:tc>
      </w:tr>
      <w:tr w:rsidR="00C55C62" w:rsidRPr="004C375F" w:rsidTr="001A6894">
        <w:trPr>
          <w:jc w:val="center"/>
        </w:trPr>
        <w:tc>
          <w:tcPr>
            <w:tcW w:w="501" w:type="dxa"/>
          </w:tcPr>
          <w:p w:rsidR="00C55C62" w:rsidRPr="004C375F" w:rsidRDefault="00C55C62" w:rsidP="00C55C6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7.</w:t>
            </w:r>
          </w:p>
        </w:tc>
        <w:tc>
          <w:tcPr>
            <w:tcW w:w="2340" w:type="dxa"/>
          </w:tcPr>
          <w:p w:rsidR="00C55C62" w:rsidRPr="004C375F" w:rsidRDefault="00C55C62" w:rsidP="00C55C62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Минерална вода</w:t>
            </w:r>
            <w:r w:rsidRPr="004C375F">
              <w:rPr>
                <w:sz w:val="20"/>
              </w:rPr>
              <w:t xml:space="preserve"> * </w:t>
            </w:r>
          </w:p>
        </w:tc>
        <w:tc>
          <w:tcPr>
            <w:tcW w:w="820" w:type="dxa"/>
            <w:vAlign w:val="center"/>
          </w:tcPr>
          <w:p w:rsidR="00C55C62" w:rsidRPr="004C375F" w:rsidRDefault="00C55C62" w:rsidP="00C55C62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228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908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1.022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994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1.031</w:t>
            </w:r>
          </w:p>
        </w:tc>
        <w:tc>
          <w:tcPr>
            <w:tcW w:w="803" w:type="dxa"/>
          </w:tcPr>
          <w:p w:rsidR="00C55C62" w:rsidRPr="00707B5A" w:rsidRDefault="00C55C62" w:rsidP="00C55C62">
            <w:pPr>
              <w:jc w:val="center"/>
              <w:rPr>
                <w:sz w:val="22"/>
                <w:lang w:val="sr-Cyrl-RS"/>
              </w:rPr>
            </w:pPr>
            <w:r w:rsidRPr="00707B5A">
              <w:rPr>
                <w:sz w:val="22"/>
                <w:lang w:val="sr-Cyrl-RS"/>
              </w:rPr>
              <w:t>1.070</w:t>
            </w:r>
          </w:p>
        </w:tc>
        <w:tc>
          <w:tcPr>
            <w:tcW w:w="803" w:type="dxa"/>
          </w:tcPr>
          <w:p w:rsidR="00C55C62" w:rsidRPr="00CD0779" w:rsidRDefault="00C55C62" w:rsidP="00C55C62">
            <w:pPr>
              <w:jc w:val="center"/>
              <w:rPr>
                <w:sz w:val="22"/>
                <w:szCs w:val="22"/>
              </w:rPr>
            </w:pPr>
            <w:r w:rsidRPr="00CD0779">
              <w:rPr>
                <w:sz w:val="22"/>
                <w:szCs w:val="22"/>
              </w:rPr>
              <w:t>1.040</w:t>
            </w:r>
          </w:p>
        </w:tc>
        <w:tc>
          <w:tcPr>
            <w:tcW w:w="803" w:type="dxa"/>
          </w:tcPr>
          <w:p w:rsidR="00C55C62" w:rsidRPr="009C321D" w:rsidRDefault="00C55C62" w:rsidP="00C55C62">
            <w:pPr>
              <w:jc w:val="center"/>
              <w:rPr>
                <w:sz w:val="22"/>
                <w:szCs w:val="22"/>
              </w:rPr>
            </w:pPr>
            <w:r w:rsidRPr="009C321D">
              <w:rPr>
                <w:sz w:val="22"/>
                <w:szCs w:val="22"/>
              </w:rPr>
              <w:t>1.235</w:t>
            </w:r>
          </w:p>
        </w:tc>
        <w:tc>
          <w:tcPr>
            <w:tcW w:w="803" w:type="dxa"/>
          </w:tcPr>
          <w:p w:rsidR="00C55C62" w:rsidRPr="00C55C62" w:rsidRDefault="00C55C62" w:rsidP="00C55C62">
            <w:pPr>
              <w:jc w:val="center"/>
              <w:rPr>
                <w:sz w:val="22"/>
                <w:szCs w:val="22"/>
              </w:rPr>
            </w:pPr>
            <w:r w:rsidRPr="00C55C62">
              <w:rPr>
                <w:sz w:val="22"/>
                <w:szCs w:val="22"/>
              </w:rPr>
              <w:t>1.391</w:t>
            </w:r>
          </w:p>
        </w:tc>
        <w:tc>
          <w:tcPr>
            <w:tcW w:w="803" w:type="dxa"/>
          </w:tcPr>
          <w:p w:rsidR="00C55C62" w:rsidRPr="00D30B05" w:rsidRDefault="00D30B05" w:rsidP="00C55C62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1.503</w:t>
            </w:r>
          </w:p>
        </w:tc>
      </w:tr>
      <w:tr w:rsidR="00C55C62" w:rsidRPr="004C375F" w:rsidTr="001A6894">
        <w:trPr>
          <w:jc w:val="center"/>
        </w:trPr>
        <w:tc>
          <w:tcPr>
            <w:tcW w:w="501" w:type="dxa"/>
          </w:tcPr>
          <w:p w:rsidR="00C55C62" w:rsidRPr="004C375F" w:rsidRDefault="00C55C62" w:rsidP="00C55C6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8.</w:t>
            </w:r>
          </w:p>
        </w:tc>
        <w:tc>
          <w:tcPr>
            <w:tcW w:w="2340" w:type="dxa"/>
          </w:tcPr>
          <w:p w:rsidR="00C55C62" w:rsidRPr="004C375F" w:rsidRDefault="00C55C62" w:rsidP="00C55C62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Млечна чоколада</w:t>
            </w:r>
          </w:p>
        </w:tc>
        <w:tc>
          <w:tcPr>
            <w:tcW w:w="820" w:type="dxa"/>
            <w:vAlign w:val="center"/>
          </w:tcPr>
          <w:p w:rsidR="00C55C62" w:rsidRPr="004C375F" w:rsidRDefault="00C55C62" w:rsidP="00C55C62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11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40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43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40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42</w:t>
            </w:r>
          </w:p>
        </w:tc>
        <w:tc>
          <w:tcPr>
            <w:tcW w:w="803" w:type="dxa"/>
          </w:tcPr>
          <w:p w:rsidR="00C55C62" w:rsidRPr="00707B5A" w:rsidRDefault="00C55C62" w:rsidP="00C55C62">
            <w:pPr>
              <w:jc w:val="center"/>
              <w:rPr>
                <w:sz w:val="22"/>
                <w:lang w:val="sr-Cyrl-RS"/>
              </w:rPr>
            </w:pPr>
            <w:r w:rsidRPr="00707B5A">
              <w:rPr>
                <w:sz w:val="22"/>
                <w:lang w:val="sr-Cyrl-RS"/>
              </w:rPr>
              <w:t>44</w:t>
            </w:r>
          </w:p>
        </w:tc>
        <w:tc>
          <w:tcPr>
            <w:tcW w:w="803" w:type="dxa"/>
          </w:tcPr>
          <w:p w:rsidR="00C55C62" w:rsidRPr="00CD0779" w:rsidRDefault="00C55C62" w:rsidP="00C55C62">
            <w:pPr>
              <w:jc w:val="center"/>
              <w:rPr>
                <w:sz w:val="22"/>
                <w:szCs w:val="22"/>
              </w:rPr>
            </w:pPr>
            <w:r w:rsidRPr="00CD0779">
              <w:rPr>
                <w:sz w:val="22"/>
                <w:szCs w:val="22"/>
              </w:rPr>
              <w:t>43</w:t>
            </w:r>
          </w:p>
        </w:tc>
        <w:tc>
          <w:tcPr>
            <w:tcW w:w="803" w:type="dxa"/>
          </w:tcPr>
          <w:p w:rsidR="00C55C62" w:rsidRPr="009C321D" w:rsidRDefault="00C55C62" w:rsidP="00C55C62">
            <w:pPr>
              <w:jc w:val="center"/>
              <w:rPr>
                <w:sz w:val="22"/>
                <w:szCs w:val="22"/>
              </w:rPr>
            </w:pPr>
            <w:r w:rsidRPr="009C321D">
              <w:rPr>
                <w:sz w:val="22"/>
                <w:szCs w:val="22"/>
              </w:rPr>
              <w:t>51</w:t>
            </w:r>
          </w:p>
        </w:tc>
        <w:tc>
          <w:tcPr>
            <w:tcW w:w="803" w:type="dxa"/>
          </w:tcPr>
          <w:p w:rsidR="00C55C62" w:rsidRPr="00C55C62" w:rsidRDefault="00C55C62" w:rsidP="00C55C62">
            <w:pPr>
              <w:jc w:val="center"/>
              <w:rPr>
                <w:sz w:val="22"/>
                <w:szCs w:val="22"/>
              </w:rPr>
            </w:pPr>
            <w:r w:rsidRPr="00C55C62">
              <w:rPr>
                <w:sz w:val="22"/>
                <w:szCs w:val="22"/>
              </w:rPr>
              <w:t>57</w:t>
            </w:r>
          </w:p>
        </w:tc>
        <w:tc>
          <w:tcPr>
            <w:tcW w:w="803" w:type="dxa"/>
          </w:tcPr>
          <w:p w:rsidR="00C55C62" w:rsidRPr="00D30B05" w:rsidRDefault="00D30B05" w:rsidP="00C55C62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57</w:t>
            </w:r>
          </w:p>
        </w:tc>
      </w:tr>
      <w:tr w:rsidR="00C55C62" w:rsidRPr="004C375F" w:rsidTr="001A6894">
        <w:trPr>
          <w:jc w:val="center"/>
        </w:trPr>
        <w:tc>
          <w:tcPr>
            <w:tcW w:w="501" w:type="dxa"/>
          </w:tcPr>
          <w:p w:rsidR="00C55C62" w:rsidRPr="004C375F" w:rsidRDefault="00C55C62" w:rsidP="00C55C6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9.</w:t>
            </w:r>
          </w:p>
        </w:tc>
        <w:tc>
          <w:tcPr>
            <w:tcW w:w="2340" w:type="dxa"/>
          </w:tcPr>
          <w:p w:rsidR="00C55C62" w:rsidRPr="004C375F" w:rsidRDefault="00C55C62" w:rsidP="00C55C62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Кромпир</w:t>
            </w:r>
          </w:p>
        </w:tc>
        <w:tc>
          <w:tcPr>
            <w:tcW w:w="820" w:type="dxa"/>
            <w:vAlign w:val="center"/>
          </w:tcPr>
          <w:p w:rsidR="00C55C62" w:rsidRPr="004C375F" w:rsidRDefault="00C55C62" w:rsidP="00C55C62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150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881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921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911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1.047</w:t>
            </w:r>
          </w:p>
        </w:tc>
        <w:tc>
          <w:tcPr>
            <w:tcW w:w="803" w:type="dxa"/>
          </w:tcPr>
          <w:p w:rsidR="00C55C62" w:rsidRPr="00707B5A" w:rsidRDefault="00C55C62" w:rsidP="00C55C62">
            <w:pPr>
              <w:jc w:val="center"/>
              <w:rPr>
                <w:sz w:val="22"/>
                <w:lang w:val="sr-Cyrl-RS"/>
              </w:rPr>
            </w:pPr>
            <w:r w:rsidRPr="00707B5A">
              <w:rPr>
                <w:sz w:val="22"/>
                <w:lang w:val="sr-Cyrl-RS"/>
              </w:rPr>
              <w:t>992</w:t>
            </w:r>
          </w:p>
        </w:tc>
        <w:tc>
          <w:tcPr>
            <w:tcW w:w="803" w:type="dxa"/>
          </w:tcPr>
          <w:p w:rsidR="00C55C62" w:rsidRPr="00CD0779" w:rsidRDefault="00C55C62" w:rsidP="00C55C62">
            <w:pPr>
              <w:jc w:val="center"/>
              <w:rPr>
                <w:sz w:val="22"/>
                <w:szCs w:val="22"/>
              </w:rPr>
            </w:pPr>
            <w:r w:rsidRPr="00CD0779">
              <w:rPr>
                <w:sz w:val="22"/>
                <w:szCs w:val="22"/>
              </w:rPr>
              <w:t>773</w:t>
            </w:r>
          </w:p>
        </w:tc>
        <w:tc>
          <w:tcPr>
            <w:tcW w:w="803" w:type="dxa"/>
          </w:tcPr>
          <w:p w:rsidR="00C55C62" w:rsidRPr="009C321D" w:rsidRDefault="00C55C62" w:rsidP="00C55C62">
            <w:pPr>
              <w:jc w:val="center"/>
              <w:rPr>
                <w:sz w:val="22"/>
                <w:szCs w:val="22"/>
              </w:rPr>
            </w:pPr>
            <w:r w:rsidRPr="009C321D">
              <w:rPr>
                <w:sz w:val="22"/>
                <w:szCs w:val="22"/>
              </w:rPr>
              <w:t>1.102</w:t>
            </w:r>
          </w:p>
        </w:tc>
        <w:tc>
          <w:tcPr>
            <w:tcW w:w="803" w:type="dxa"/>
          </w:tcPr>
          <w:p w:rsidR="00C55C62" w:rsidRPr="00C55C62" w:rsidRDefault="00C55C62" w:rsidP="00C55C62">
            <w:pPr>
              <w:jc w:val="center"/>
              <w:rPr>
                <w:sz w:val="22"/>
                <w:szCs w:val="22"/>
              </w:rPr>
            </w:pPr>
            <w:r w:rsidRPr="00C55C62">
              <w:rPr>
                <w:sz w:val="22"/>
                <w:szCs w:val="22"/>
              </w:rPr>
              <w:t>1.138</w:t>
            </w:r>
          </w:p>
        </w:tc>
        <w:tc>
          <w:tcPr>
            <w:tcW w:w="803" w:type="dxa"/>
          </w:tcPr>
          <w:p w:rsidR="00C55C62" w:rsidRPr="00D30B05" w:rsidRDefault="00D30B05" w:rsidP="00C55C62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962</w:t>
            </w:r>
          </w:p>
        </w:tc>
      </w:tr>
      <w:tr w:rsidR="00C55C62" w:rsidRPr="004C375F" w:rsidTr="001A6894">
        <w:trPr>
          <w:jc w:val="center"/>
        </w:trPr>
        <w:tc>
          <w:tcPr>
            <w:tcW w:w="501" w:type="dxa"/>
          </w:tcPr>
          <w:p w:rsidR="00C55C62" w:rsidRPr="004C375F" w:rsidRDefault="00C55C62" w:rsidP="00C55C6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10.</w:t>
            </w:r>
          </w:p>
        </w:tc>
        <w:tc>
          <w:tcPr>
            <w:tcW w:w="2340" w:type="dxa"/>
          </w:tcPr>
          <w:p w:rsidR="00C55C62" w:rsidRPr="004C375F" w:rsidRDefault="00C55C62" w:rsidP="00C55C62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Сладак купус</w:t>
            </w:r>
          </w:p>
        </w:tc>
        <w:tc>
          <w:tcPr>
            <w:tcW w:w="820" w:type="dxa"/>
            <w:vAlign w:val="center"/>
          </w:tcPr>
          <w:p w:rsidR="00C55C62" w:rsidRPr="004C375F" w:rsidRDefault="00C55C62" w:rsidP="00C55C62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-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854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1.296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1.214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1.470</w:t>
            </w:r>
          </w:p>
        </w:tc>
        <w:tc>
          <w:tcPr>
            <w:tcW w:w="803" w:type="dxa"/>
          </w:tcPr>
          <w:p w:rsidR="00C55C62" w:rsidRPr="00707B5A" w:rsidRDefault="00C55C62" w:rsidP="00C55C62">
            <w:pPr>
              <w:jc w:val="center"/>
              <w:rPr>
                <w:sz w:val="22"/>
                <w:lang w:val="sr-Cyrl-RS"/>
              </w:rPr>
            </w:pPr>
            <w:r w:rsidRPr="00707B5A">
              <w:rPr>
                <w:sz w:val="22"/>
                <w:lang w:val="sr-Cyrl-RS"/>
              </w:rPr>
              <w:t>991</w:t>
            </w:r>
          </w:p>
        </w:tc>
        <w:tc>
          <w:tcPr>
            <w:tcW w:w="803" w:type="dxa"/>
          </w:tcPr>
          <w:p w:rsidR="00C55C62" w:rsidRPr="00CD0779" w:rsidRDefault="00C55C62" w:rsidP="00C55C62">
            <w:pPr>
              <w:jc w:val="center"/>
              <w:rPr>
                <w:sz w:val="22"/>
                <w:szCs w:val="22"/>
              </w:rPr>
            </w:pPr>
            <w:r w:rsidRPr="00CD0779">
              <w:rPr>
                <w:sz w:val="22"/>
                <w:szCs w:val="22"/>
              </w:rPr>
              <w:t>1.400</w:t>
            </w:r>
          </w:p>
        </w:tc>
        <w:tc>
          <w:tcPr>
            <w:tcW w:w="803" w:type="dxa"/>
          </w:tcPr>
          <w:p w:rsidR="00C55C62" w:rsidRPr="009C321D" w:rsidRDefault="00C55C62" w:rsidP="00C55C62">
            <w:pPr>
              <w:jc w:val="center"/>
              <w:rPr>
                <w:sz w:val="22"/>
                <w:szCs w:val="22"/>
              </w:rPr>
            </w:pPr>
            <w:r w:rsidRPr="009C321D">
              <w:rPr>
                <w:sz w:val="22"/>
                <w:szCs w:val="22"/>
              </w:rPr>
              <w:t>1.272</w:t>
            </w:r>
          </w:p>
        </w:tc>
        <w:tc>
          <w:tcPr>
            <w:tcW w:w="803" w:type="dxa"/>
          </w:tcPr>
          <w:p w:rsidR="00C55C62" w:rsidRPr="00C55C62" w:rsidRDefault="00C55C62" w:rsidP="00C55C62">
            <w:pPr>
              <w:jc w:val="center"/>
              <w:rPr>
                <w:sz w:val="22"/>
                <w:szCs w:val="22"/>
              </w:rPr>
            </w:pPr>
            <w:r w:rsidRPr="00C55C62">
              <w:rPr>
                <w:sz w:val="22"/>
                <w:szCs w:val="22"/>
              </w:rPr>
              <w:t>1.652</w:t>
            </w:r>
          </w:p>
        </w:tc>
        <w:tc>
          <w:tcPr>
            <w:tcW w:w="803" w:type="dxa"/>
          </w:tcPr>
          <w:p w:rsidR="00C55C62" w:rsidRPr="00D30B05" w:rsidRDefault="00D30B05" w:rsidP="00C55C62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765</w:t>
            </w:r>
          </w:p>
        </w:tc>
      </w:tr>
      <w:tr w:rsidR="00C55C62" w:rsidRPr="004C375F" w:rsidTr="001A6894">
        <w:trPr>
          <w:jc w:val="center"/>
        </w:trPr>
        <w:tc>
          <w:tcPr>
            <w:tcW w:w="501" w:type="dxa"/>
          </w:tcPr>
          <w:p w:rsidR="00C55C62" w:rsidRPr="004C375F" w:rsidRDefault="00C55C62" w:rsidP="00C55C6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1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C55C62" w:rsidRPr="004C375F" w:rsidRDefault="00C55C62" w:rsidP="00C55C62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Лимун</w:t>
            </w:r>
          </w:p>
        </w:tc>
        <w:tc>
          <w:tcPr>
            <w:tcW w:w="820" w:type="dxa"/>
            <w:vAlign w:val="center"/>
          </w:tcPr>
          <w:p w:rsidR="00C55C62" w:rsidRPr="004C375F" w:rsidRDefault="00C55C62" w:rsidP="00C55C62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41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190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120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138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179</w:t>
            </w:r>
          </w:p>
        </w:tc>
        <w:tc>
          <w:tcPr>
            <w:tcW w:w="803" w:type="dxa"/>
          </w:tcPr>
          <w:p w:rsidR="00C55C62" w:rsidRPr="00707B5A" w:rsidRDefault="00C55C62" w:rsidP="00C55C62">
            <w:pPr>
              <w:jc w:val="center"/>
              <w:rPr>
                <w:sz w:val="22"/>
                <w:lang w:val="sr-Cyrl-RS"/>
              </w:rPr>
            </w:pPr>
            <w:r w:rsidRPr="00707B5A">
              <w:rPr>
                <w:sz w:val="22"/>
                <w:lang w:val="sr-Cyrl-RS"/>
              </w:rPr>
              <w:t>205</w:t>
            </w:r>
          </w:p>
        </w:tc>
        <w:tc>
          <w:tcPr>
            <w:tcW w:w="803" w:type="dxa"/>
          </w:tcPr>
          <w:p w:rsidR="00C55C62" w:rsidRPr="00CD0779" w:rsidRDefault="00C55C62" w:rsidP="00C55C62">
            <w:pPr>
              <w:jc w:val="center"/>
              <w:rPr>
                <w:sz w:val="22"/>
                <w:szCs w:val="22"/>
              </w:rPr>
            </w:pPr>
            <w:r w:rsidRPr="00CD0779">
              <w:rPr>
                <w:sz w:val="22"/>
                <w:szCs w:val="22"/>
              </w:rPr>
              <w:t>280</w:t>
            </w:r>
          </w:p>
        </w:tc>
        <w:tc>
          <w:tcPr>
            <w:tcW w:w="803" w:type="dxa"/>
          </w:tcPr>
          <w:p w:rsidR="00C55C62" w:rsidRPr="009C321D" w:rsidRDefault="00C55C62" w:rsidP="00C55C62">
            <w:pPr>
              <w:jc w:val="center"/>
              <w:rPr>
                <w:sz w:val="22"/>
                <w:szCs w:val="22"/>
              </w:rPr>
            </w:pPr>
            <w:r w:rsidRPr="009C321D">
              <w:rPr>
                <w:sz w:val="22"/>
                <w:szCs w:val="22"/>
              </w:rPr>
              <w:t>263</w:t>
            </w:r>
          </w:p>
        </w:tc>
        <w:tc>
          <w:tcPr>
            <w:tcW w:w="803" w:type="dxa"/>
          </w:tcPr>
          <w:p w:rsidR="00C55C62" w:rsidRPr="00C55C62" w:rsidRDefault="00C55C62" w:rsidP="00C55C62">
            <w:pPr>
              <w:jc w:val="center"/>
              <w:rPr>
                <w:sz w:val="22"/>
                <w:szCs w:val="22"/>
              </w:rPr>
            </w:pPr>
            <w:r w:rsidRPr="00C55C62">
              <w:rPr>
                <w:sz w:val="22"/>
                <w:szCs w:val="22"/>
              </w:rPr>
              <w:t>275</w:t>
            </w:r>
          </w:p>
        </w:tc>
        <w:tc>
          <w:tcPr>
            <w:tcW w:w="803" w:type="dxa"/>
          </w:tcPr>
          <w:p w:rsidR="00C55C62" w:rsidRPr="00D30B05" w:rsidRDefault="00D30B05" w:rsidP="00C55C62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295</w:t>
            </w:r>
          </w:p>
        </w:tc>
      </w:tr>
      <w:tr w:rsidR="00C55C62" w:rsidRPr="004C375F" w:rsidTr="001A6894">
        <w:trPr>
          <w:jc w:val="center"/>
        </w:trPr>
        <w:tc>
          <w:tcPr>
            <w:tcW w:w="501" w:type="dxa"/>
          </w:tcPr>
          <w:p w:rsidR="00C55C62" w:rsidRPr="004C375F" w:rsidRDefault="00C55C62" w:rsidP="00C55C6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2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C55C62" w:rsidRPr="004C375F" w:rsidRDefault="00C55C62" w:rsidP="00C55C62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Кокошија јаја</w:t>
            </w:r>
          </w:p>
        </w:tc>
        <w:tc>
          <w:tcPr>
            <w:tcW w:w="820" w:type="dxa"/>
            <w:vAlign w:val="center"/>
          </w:tcPr>
          <w:p w:rsidR="00C55C62" w:rsidRPr="004C375F" w:rsidRDefault="00C55C62" w:rsidP="00C55C62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610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3.213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3.544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3.642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3.761</w:t>
            </w:r>
          </w:p>
        </w:tc>
        <w:tc>
          <w:tcPr>
            <w:tcW w:w="803" w:type="dxa"/>
          </w:tcPr>
          <w:p w:rsidR="00C55C62" w:rsidRPr="00707B5A" w:rsidRDefault="00C55C62" w:rsidP="00C55C62">
            <w:pPr>
              <w:jc w:val="center"/>
              <w:rPr>
                <w:sz w:val="22"/>
                <w:lang w:val="sr-Cyrl-RS"/>
              </w:rPr>
            </w:pPr>
            <w:r w:rsidRPr="00707B5A">
              <w:rPr>
                <w:sz w:val="22"/>
                <w:lang w:val="sr-Cyrl-RS"/>
              </w:rPr>
              <w:t>3.620</w:t>
            </w:r>
          </w:p>
        </w:tc>
        <w:tc>
          <w:tcPr>
            <w:tcW w:w="803" w:type="dxa"/>
          </w:tcPr>
          <w:p w:rsidR="00C55C62" w:rsidRPr="00CD0779" w:rsidRDefault="00C55C62" w:rsidP="00C55C62">
            <w:pPr>
              <w:jc w:val="center"/>
              <w:rPr>
                <w:sz w:val="22"/>
                <w:szCs w:val="22"/>
              </w:rPr>
            </w:pPr>
            <w:r w:rsidRPr="00CD0779">
              <w:rPr>
                <w:sz w:val="22"/>
                <w:szCs w:val="22"/>
              </w:rPr>
              <w:t>3.630</w:t>
            </w:r>
          </w:p>
        </w:tc>
        <w:tc>
          <w:tcPr>
            <w:tcW w:w="803" w:type="dxa"/>
          </w:tcPr>
          <w:p w:rsidR="00C55C62" w:rsidRPr="009C321D" w:rsidRDefault="00C55C62" w:rsidP="00C55C62">
            <w:pPr>
              <w:jc w:val="center"/>
              <w:rPr>
                <w:sz w:val="22"/>
                <w:szCs w:val="22"/>
              </w:rPr>
            </w:pPr>
            <w:r w:rsidRPr="009C321D">
              <w:rPr>
                <w:sz w:val="22"/>
                <w:szCs w:val="22"/>
              </w:rPr>
              <w:t>4.074</w:t>
            </w:r>
          </w:p>
        </w:tc>
        <w:tc>
          <w:tcPr>
            <w:tcW w:w="803" w:type="dxa"/>
          </w:tcPr>
          <w:p w:rsidR="00C55C62" w:rsidRPr="00C55C62" w:rsidRDefault="00C55C62" w:rsidP="00C55C62">
            <w:pPr>
              <w:jc w:val="center"/>
              <w:rPr>
                <w:sz w:val="22"/>
                <w:szCs w:val="22"/>
              </w:rPr>
            </w:pPr>
            <w:r w:rsidRPr="00C55C62">
              <w:rPr>
                <w:sz w:val="22"/>
                <w:szCs w:val="22"/>
              </w:rPr>
              <w:t>4.361</w:t>
            </w:r>
          </w:p>
        </w:tc>
        <w:tc>
          <w:tcPr>
            <w:tcW w:w="803" w:type="dxa"/>
          </w:tcPr>
          <w:p w:rsidR="00C55C62" w:rsidRPr="00D30B05" w:rsidRDefault="00D30B05" w:rsidP="00C55C62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4.446</w:t>
            </w:r>
          </w:p>
        </w:tc>
      </w:tr>
      <w:tr w:rsidR="00C55C62" w:rsidRPr="004C375F" w:rsidTr="001A6894">
        <w:trPr>
          <w:jc w:val="center"/>
        </w:trPr>
        <w:tc>
          <w:tcPr>
            <w:tcW w:w="501" w:type="dxa"/>
          </w:tcPr>
          <w:p w:rsidR="00C55C62" w:rsidRPr="004C375F" w:rsidRDefault="00C55C62" w:rsidP="00C55C6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3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C55C62" w:rsidRPr="004C375F" w:rsidRDefault="00C55C62" w:rsidP="00C55C62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Пшенич. брашно</w:t>
            </w:r>
            <w:r w:rsidRPr="004C375F">
              <w:rPr>
                <w:sz w:val="20"/>
              </w:rPr>
              <w:t xml:space="preserve"> T-500</w:t>
            </w:r>
          </w:p>
        </w:tc>
        <w:tc>
          <w:tcPr>
            <w:tcW w:w="820" w:type="dxa"/>
            <w:vAlign w:val="center"/>
          </w:tcPr>
          <w:p w:rsidR="00C55C62" w:rsidRPr="004C375F" w:rsidRDefault="00C55C62" w:rsidP="00C55C62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245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803</w:t>
            </w:r>
          </w:p>
        </w:tc>
        <w:tc>
          <w:tcPr>
            <w:tcW w:w="803" w:type="dxa"/>
            <w:vAlign w:val="center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857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828</w:t>
            </w:r>
          </w:p>
        </w:tc>
        <w:tc>
          <w:tcPr>
            <w:tcW w:w="803" w:type="dxa"/>
          </w:tcPr>
          <w:p w:rsidR="00C55C62" w:rsidRPr="00192ABB" w:rsidRDefault="00C55C62" w:rsidP="00C55C62">
            <w:pPr>
              <w:jc w:val="center"/>
              <w:rPr>
                <w:sz w:val="22"/>
                <w:lang w:val="sr-Cyrl-CS"/>
              </w:rPr>
            </w:pPr>
            <w:r>
              <w:rPr>
                <w:sz w:val="22"/>
                <w:lang w:val="sr-Cyrl-CS"/>
              </w:rPr>
              <w:t>942</w:t>
            </w:r>
          </w:p>
        </w:tc>
        <w:tc>
          <w:tcPr>
            <w:tcW w:w="803" w:type="dxa"/>
          </w:tcPr>
          <w:p w:rsidR="00C55C62" w:rsidRPr="00707B5A" w:rsidRDefault="00C55C62" w:rsidP="00C55C62">
            <w:pPr>
              <w:jc w:val="center"/>
              <w:rPr>
                <w:sz w:val="22"/>
                <w:lang w:val="sr-Cyrl-RS"/>
              </w:rPr>
            </w:pPr>
            <w:r w:rsidRPr="00707B5A">
              <w:rPr>
                <w:sz w:val="22"/>
                <w:lang w:val="sr-Cyrl-RS"/>
              </w:rPr>
              <w:t>964</w:t>
            </w:r>
          </w:p>
        </w:tc>
        <w:tc>
          <w:tcPr>
            <w:tcW w:w="803" w:type="dxa"/>
          </w:tcPr>
          <w:p w:rsidR="00C55C62" w:rsidRPr="00CD0779" w:rsidRDefault="00C55C62" w:rsidP="00C55C62">
            <w:pPr>
              <w:jc w:val="center"/>
              <w:rPr>
                <w:sz w:val="22"/>
                <w:szCs w:val="22"/>
              </w:rPr>
            </w:pPr>
            <w:r w:rsidRPr="00CD0779">
              <w:rPr>
                <w:sz w:val="22"/>
                <w:szCs w:val="22"/>
              </w:rPr>
              <w:t>967</w:t>
            </w:r>
          </w:p>
        </w:tc>
        <w:tc>
          <w:tcPr>
            <w:tcW w:w="803" w:type="dxa"/>
          </w:tcPr>
          <w:p w:rsidR="00C55C62" w:rsidRPr="009C321D" w:rsidRDefault="00C55C62" w:rsidP="00C55C62">
            <w:pPr>
              <w:jc w:val="center"/>
              <w:rPr>
                <w:sz w:val="22"/>
                <w:szCs w:val="22"/>
              </w:rPr>
            </w:pPr>
            <w:r w:rsidRPr="009C321D">
              <w:rPr>
                <w:sz w:val="22"/>
                <w:szCs w:val="22"/>
              </w:rPr>
              <w:t>957</w:t>
            </w:r>
          </w:p>
        </w:tc>
        <w:tc>
          <w:tcPr>
            <w:tcW w:w="803" w:type="dxa"/>
          </w:tcPr>
          <w:p w:rsidR="00C55C62" w:rsidRPr="00C55C62" w:rsidRDefault="00C55C62" w:rsidP="00C55C62">
            <w:pPr>
              <w:jc w:val="center"/>
              <w:rPr>
                <w:sz w:val="22"/>
                <w:szCs w:val="22"/>
              </w:rPr>
            </w:pPr>
            <w:r w:rsidRPr="00C55C62">
              <w:rPr>
                <w:sz w:val="22"/>
                <w:szCs w:val="22"/>
              </w:rPr>
              <w:t>1.064</w:t>
            </w:r>
          </w:p>
        </w:tc>
        <w:tc>
          <w:tcPr>
            <w:tcW w:w="803" w:type="dxa"/>
          </w:tcPr>
          <w:p w:rsidR="00C55C62" w:rsidRPr="00D30B05" w:rsidRDefault="00D30B05" w:rsidP="00C55C62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1.151</w:t>
            </w:r>
          </w:p>
        </w:tc>
      </w:tr>
    </w:tbl>
    <w:p w:rsidR="003F5EC4" w:rsidRDefault="003F5EC4" w:rsidP="004A45E7">
      <w:pPr>
        <w:keepNext/>
        <w:suppressAutoHyphens/>
        <w:outlineLvl w:val="4"/>
        <w:rPr>
          <w:rFonts w:eastAsia="Calibri"/>
          <w:b/>
          <w:i/>
          <w:iCs/>
          <w:sz w:val="20"/>
          <w:szCs w:val="20"/>
          <w:lang w:val="sr-Cyrl-CS"/>
        </w:rPr>
      </w:pPr>
    </w:p>
    <w:p w:rsidR="004A45E7" w:rsidRPr="004C375F" w:rsidRDefault="004A45E7" w:rsidP="004A45E7">
      <w:pPr>
        <w:keepNext/>
        <w:suppressAutoHyphens/>
        <w:outlineLvl w:val="4"/>
        <w:rPr>
          <w:rFonts w:eastAsia="Calibri"/>
          <w:i/>
          <w:iCs/>
          <w:sz w:val="20"/>
          <w:szCs w:val="20"/>
          <w:lang w:val="sr-Cyrl-CS"/>
        </w:rPr>
      </w:pPr>
      <w:r w:rsidRPr="004C375F">
        <w:rPr>
          <w:rFonts w:eastAsia="Calibri"/>
          <w:b/>
          <w:i/>
          <w:iCs/>
          <w:sz w:val="20"/>
          <w:szCs w:val="20"/>
          <w:lang w:val="sr-Cyrl-CS"/>
        </w:rPr>
        <w:t>Напомена:</w:t>
      </w:r>
      <w:r w:rsidRPr="004C375F">
        <w:rPr>
          <w:rFonts w:eastAsia="Calibri"/>
          <w:bCs/>
          <w:i/>
          <w:iCs/>
          <w:sz w:val="20"/>
          <w:szCs w:val="20"/>
          <w:lang w:val="sr-Cyrl-CS"/>
        </w:rPr>
        <w:t>Табела показује колико се килограма, литара, или комада основних индустријско-</w:t>
      </w:r>
      <w:r w:rsidR="00384C1C">
        <w:rPr>
          <w:rFonts w:eastAsia="Calibri"/>
          <w:bCs/>
          <w:i/>
          <w:iCs/>
          <w:sz w:val="20"/>
          <w:szCs w:val="20"/>
        </w:rPr>
        <w:t>4</w:t>
      </w:r>
      <w:r w:rsidRPr="004C375F">
        <w:rPr>
          <w:rFonts w:eastAsia="Calibri"/>
          <w:bCs/>
          <w:i/>
          <w:iCs/>
          <w:sz w:val="20"/>
          <w:szCs w:val="20"/>
          <w:lang w:val="sr-Cyrl-CS"/>
        </w:rPr>
        <w:t>прехрамбених производа (ред. број 1-12) могло купити за једну просечну нето зараду.</w:t>
      </w: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*Од јануара 2005, године више се не прати цена минералне воде у стакленој амбалажи од 1л, већ цена у пластичној амбалжи од 1,5л.</w:t>
      </w: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</w:p>
    <w:p w:rsidR="00F0379C" w:rsidRDefault="004A45E7" w:rsidP="004A45E7">
      <w:pPr>
        <w:rPr>
          <w:bCs/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*</w:t>
      </w:r>
      <w:r w:rsidRPr="004C375F">
        <w:rPr>
          <w:bCs/>
          <w:i/>
          <w:iCs/>
          <w:sz w:val="20"/>
          <w:szCs w:val="20"/>
          <w:lang w:val="sr-Cyrl-CS"/>
        </w:rPr>
        <w:t>Од јануара 2011. године користе се просечне малопродајне цене рачунате за потребе обрачуна Индекса потрошачких цена (геометријска средина)</w:t>
      </w:r>
    </w:p>
    <w:tbl>
      <w:tblPr>
        <w:tblW w:w="951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585"/>
        <w:gridCol w:w="1276"/>
        <w:gridCol w:w="206"/>
        <w:gridCol w:w="1070"/>
        <w:gridCol w:w="992"/>
        <w:gridCol w:w="108"/>
        <w:gridCol w:w="1200"/>
        <w:gridCol w:w="76"/>
      </w:tblGrid>
      <w:tr w:rsidR="00DB25F8" w:rsidRPr="009B5242" w:rsidTr="000E7850">
        <w:trPr>
          <w:trHeight w:val="80"/>
        </w:trPr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</w:tr>
      <w:tr w:rsidR="000E7850" w:rsidRPr="009B5242" w:rsidTr="000E7850">
        <w:trPr>
          <w:trHeight w:val="80"/>
        </w:trPr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  <w:p w:rsidR="0002462E" w:rsidRDefault="0002462E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  <w:p w:rsidR="0002462E" w:rsidRPr="009555C8" w:rsidRDefault="0002462E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</w:tr>
      <w:tr w:rsidR="00DB25F8" w:rsidRPr="009B5242" w:rsidTr="006F75FD">
        <w:trPr>
          <w:trHeight w:val="585"/>
        </w:trPr>
        <w:tc>
          <w:tcPr>
            <w:tcW w:w="95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25F8" w:rsidRPr="004D19D3" w:rsidRDefault="00DB25F8" w:rsidP="00BB3843">
            <w:pPr>
              <w:jc w:val="center"/>
              <w:rPr>
                <w:b/>
                <w:bCs/>
                <w:sz w:val="22"/>
                <w:szCs w:val="22"/>
                <w:lang w:val="sr-Cyrl-CS"/>
              </w:rPr>
            </w:pPr>
            <w:r w:rsidRPr="004D19D3">
              <w:rPr>
                <w:b/>
                <w:bCs/>
                <w:sz w:val="22"/>
                <w:szCs w:val="22"/>
                <w:lang w:val="sr-Cyrl-CS"/>
              </w:rPr>
              <w:lastRenderedPageBreak/>
              <w:t>Просечна потрошачка корпа за</w:t>
            </w:r>
            <w:r w:rsidR="00697BCA" w:rsidRPr="004D19D3">
              <w:rPr>
                <w:b/>
                <w:bCs/>
                <w:sz w:val="22"/>
                <w:szCs w:val="22"/>
                <w:lang w:val="sr-Cyrl-CS"/>
              </w:rPr>
              <w:t xml:space="preserve"> </w:t>
            </w:r>
            <w:r w:rsidR="00FF0BFC">
              <w:rPr>
                <w:b/>
                <w:bCs/>
                <w:sz w:val="22"/>
                <w:szCs w:val="22"/>
                <w:lang w:val="sr-Cyrl-CS"/>
              </w:rPr>
              <w:t>септембар</w:t>
            </w:r>
            <w:r w:rsidR="00FC11E9">
              <w:rPr>
                <w:b/>
                <w:bCs/>
                <w:sz w:val="22"/>
                <w:szCs w:val="22"/>
                <w:lang w:val="sr-Cyrl-CS"/>
              </w:rPr>
              <w:t xml:space="preserve"> </w:t>
            </w:r>
            <w:r w:rsidR="0055736E">
              <w:rPr>
                <w:b/>
                <w:bCs/>
                <w:sz w:val="22"/>
                <w:szCs w:val="22"/>
                <w:lang w:val="sr-Cyrl-CS"/>
              </w:rPr>
              <w:t>2021</w:t>
            </w:r>
            <w:r w:rsidR="00B36F62" w:rsidRPr="004D19D3">
              <w:rPr>
                <w:b/>
                <w:bCs/>
                <w:sz w:val="22"/>
                <w:szCs w:val="22"/>
              </w:rPr>
              <w:t>. године</w:t>
            </w:r>
            <w:r w:rsidRPr="004D19D3">
              <w:rPr>
                <w:b/>
                <w:bCs/>
                <w:sz w:val="22"/>
                <w:szCs w:val="22"/>
                <w:lang w:val="sr-Cyrl-CS"/>
              </w:rPr>
              <w:br/>
              <w:t>у Републици Србији, за трочлано домаћинство</w:t>
            </w:r>
            <w:r w:rsidR="00B129E9">
              <w:rPr>
                <w:b/>
                <w:bCs/>
                <w:sz w:val="22"/>
                <w:szCs w:val="22"/>
                <w:lang w:val="sr-Cyrl-CS"/>
              </w:rPr>
              <w:t xml:space="preserve"> </w:t>
            </w:r>
          </w:p>
        </w:tc>
      </w:tr>
      <w:tr w:rsidR="00DB25F8" w:rsidRPr="00DB25F8" w:rsidTr="000E7850">
        <w:trPr>
          <w:trHeight w:val="270"/>
        </w:trPr>
        <w:tc>
          <w:tcPr>
            <w:tcW w:w="4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B25F8" w:rsidRPr="00B37035" w:rsidRDefault="00B37035" w:rsidP="00B37035">
            <w:pPr>
              <w:jc w:val="right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РСД</w:t>
            </w:r>
          </w:p>
        </w:tc>
      </w:tr>
      <w:tr w:rsidR="003409C6" w:rsidRPr="009307F7" w:rsidTr="008B23AF">
        <w:trPr>
          <w:trHeight w:val="52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09C6" w:rsidRPr="009307F7" w:rsidRDefault="003409C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Назив производа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Јединице</w:t>
            </w:r>
            <w:r w:rsidRPr="009307F7">
              <w:rPr>
                <w:b/>
                <w:bCs/>
                <w:sz w:val="22"/>
                <w:szCs w:val="22"/>
              </w:rPr>
              <w:br/>
              <w:t>мере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Количине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Цене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Вредност</w:t>
            </w:r>
          </w:p>
        </w:tc>
      </w:tr>
      <w:tr w:rsidR="004D2280" w:rsidRPr="002650FF" w:rsidTr="008B23AF">
        <w:trPr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Храна и безалкохолна пића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2280" w:rsidRPr="008B23AF" w:rsidRDefault="004D2280" w:rsidP="004D2280">
            <w:pPr>
              <w:jc w:val="center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29</w:t>
            </w:r>
            <w:r w:rsidR="003F0236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B23AF">
              <w:rPr>
                <w:b/>
                <w:bCs/>
                <w:sz w:val="22"/>
                <w:szCs w:val="22"/>
              </w:rPr>
              <w:t>707,18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2280" w:rsidRPr="009307F7" w:rsidRDefault="004D2280" w:rsidP="004D228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Жито и производи од жита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D2280" w:rsidRPr="002650FF" w:rsidRDefault="004D2280" w:rsidP="004D2280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280" w:rsidRPr="008B23AF" w:rsidRDefault="004D2280" w:rsidP="004D2280">
            <w:pPr>
              <w:jc w:val="center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4</w:t>
            </w:r>
            <w:r w:rsidR="003F0236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B23AF">
              <w:rPr>
                <w:b/>
                <w:bCs/>
                <w:sz w:val="22"/>
                <w:szCs w:val="22"/>
              </w:rPr>
              <w:t>263,08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Пиринач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203,94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203,94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хлеб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24,80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89,65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</w:t>
            </w:r>
            <w:r w:rsidR="003F0236">
              <w:rPr>
                <w:sz w:val="22"/>
                <w:szCs w:val="22"/>
                <w:lang w:val="sr-Cyrl-RS"/>
              </w:rPr>
              <w:t>.</w:t>
            </w:r>
            <w:r w:rsidRPr="008B23AF">
              <w:rPr>
                <w:sz w:val="22"/>
                <w:szCs w:val="22"/>
              </w:rPr>
              <w:t>223,31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Остале врсте хлеба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200,43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320,69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Бурек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445,98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222,99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Слано трајно пециво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822,74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370,23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Тестенине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145,31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145,31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Замрзнуто лиснато тесто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252,71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379,07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Пшенично брашно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56,64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254,87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Кукурузно брашно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203,81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142,67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Поврће и прерађевине од поврћа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center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4</w:t>
            </w:r>
            <w:r w:rsidR="003F0236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B23AF">
              <w:rPr>
                <w:b/>
                <w:bCs/>
                <w:sz w:val="22"/>
                <w:szCs w:val="22"/>
              </w:rPr>
              <w:t>490,65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Спанаћ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163,35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130,68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Зелена салата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233,36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396,71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Купус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85,22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374,96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Парадајз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170,41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732,75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Пасуљ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293,41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440,11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Замрзнути грашак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290,57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232,46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Замрзнута боранија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273,79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219,03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Шаргарепа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78,72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125,95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Цвекла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72,51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145,02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Црни лук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58,10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162,69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Печурке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271,10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135,55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Конзервисани краставац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259,48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518,96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Кромпир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67,37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875,78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Воће и прерађевине од воћа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center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1</w:t>
            </w:r>
            <w:r w:rsidR="003F0236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B23AF">
              <w:rPr>
                <w:b/>
                <w:bCs/>
                <w:sz w:val="22"/>
                <w:szCs w:val="22"/>
              </w:rPr>
              <w:t>794,46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Лимун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221,66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110,83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Поморанџе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205,17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266,71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Банане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127,44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191,15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Јабуке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8,50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96,54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820,55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Очишћени ораси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</w:t>
            </w:r>
            <w:r w:rsidR="003F0236">
              <w:rPr>
                <w:sz w:val="22"/>
                <w:szCs w:val="22"/>
                <w:lang w:val="sr-Cyrl-RS"/>
              </w:rPr>
              <w:t>.</w:t>
            </w:r>
            <w:r w:rsidRPr="008B23AF">
              <w:rPr>
                <w:sz w:val="22"/>
                <w:szCs w:val="22"/>
              </w:rPr>
              <w:t>061,07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318,32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Суве шљиве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868,94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86,89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Свеже и прерађено месо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center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8</w:t>
            </w:r>
            <w:r w:rsidR="003F0236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B23AF">
              <w:rPr>
                <w:b/>
                <w:bCs/>
                <w:sz w:val="22"/>
                <w:szCs w:val="22"/>
              </w:rPr>
              <w:t>309,61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Септембар</w:t>
            </w:r>
            <w:r w:rsidRPr="009307F7">
              <w:rPr>
                <w:sz w:val="22"/>
                <w:szCs w:val="22"/>
              </w:rPr>
              <w:t>еће месо са/без костију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749,78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524,84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Свињско месо са/без костију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556,81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</w:t>
            </w:r>
            <w:r w:rsidR="003F0236">
              <w:rPr>
                <w:sz w:val="22"/>
                <w:szCs w:val="22"/>
                <w:lang w:val="sr-Cyrl-RS"/>
              </w:rPr>
              <w:t>.</w:t>
            </w:r>
            <w:r w:rsidRPr="008B23AF">
              <w:rPr>
                <w:sz w:val="22"/>
                <w:szCs w:val="22"/>
              </w:rPr>
              <w:t>227,25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Пилеће месо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290,62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</w:t>
            </w:r>
            <w:r w:rsidR="003F0236">
              <w:rPr>
                <w:sz w:val="22"/>
                <w:szCs w:val="22"/>
                <w:lang w:val="sr-Cyrl-RS"/>
              </w:rPr>
              <w:t>.</w:t>
            </w:r>
            <w:r w:rsidRPr="008B23AF">
              <w:rPr>
                <w:sz w:val="22"/>
                <w:szCs w:val="22"/>
              </w:rPr>
              <w:t>307,81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Јунећа џигерица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180,28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36,06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ребра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562,93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225,17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Суви свињски врат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981,30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294,39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сланина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805,39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402,69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Чајна кобасица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</w:t>
            </w:r>
            <w:r w:rsidR="003F0236">
              <w:rPr>
                <w:sz w:val="22"/>
                <w:szCs w:val="22"/>
                <w:lang w:val="sr-Cyrl-RS"/>
              </w:rPr>
              <w:t>.</w:t>
            </w:r>
            <w:r w:rsidRPr="008B23AF">
              <w:rPr>
                <w:sz w:val="22"/>
                <w:szCs w:val="22"/>
              </w:rPr>
              <w:t>231,56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</w:t>
            </w:r>
            <w:r w:rsidR="003F0236">
              <w:rPr>
                <w:sz w:val="22"/>
                <w:szCs w:val="22"/>
                <w:lang w:val="sr-Cyrl-RS"/>
              </w:rPr>
              <w:t>.</w:t>
            </w:r>
            <w:r w:rsidRPr="008B23AF">
              <w:rPr>
                <w:sz w:val="22"/>
                <w:szCs w:val="22"/>
              </w:rPr>
              <w:t>231,56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Виршле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602,40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271,08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Пресована шунка (прашка, стишњена и сл.)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887,54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177,51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Мортадела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913,90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</w:t>
            </w:r>
            <w:r w:rsidR="003F0236">
              <w:rPr>
                <w:sz w:val="22"/>
                <w:szCs w:val="22"/>
                <w:lang w:val="sr-Cyrl-RS"/>
              </w:rPr>
              <w:t>.</w:t>
            </w:r>
            <w:r w:rsidRPr="008B23AF">
              <w:rPr>
                <w:sz w:val="22"/>
                <w:szCs w:val="22"/>
              </w:rPr>
              <w:t>279,46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Јетрена паштета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829,44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331,78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Свежа и прерађена риба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center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687,33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lastRenderedPageBreak/>
              <w:t>Морска риба, ослић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436,74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480,41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Сардине у уљу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</w:t>
            </w:r>
            <w:r w:rsidR="003F0236">
              <w:rPr>
                <w:sz w:val="22"/>
                <w:szCs w:val="22"/>
                <w:lang w:val="sr-Cyrl-RS"/>
              </w:rPr>
              <w:t>.</w:t>
            </w:r>
            <w:r w:rsidRPr="008B23AF">
              <w:rPr>
                <w:sz w:val="22"/>
                <w:szCs w:val="22"/>
              </w:rPr>
              <w:t>034,62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206,92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Уља и масти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center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796,95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Маргарин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264,90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132,45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Јестиво уље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175,33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525,98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Свињска маст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197,88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138,52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Млеко, млечни производи и јаја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center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5</w:t>
            </w:r>
            <w:r w:rsidR="003F0236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B23AF">
              <w:rPr>
                <w:b/>
                <w:bCs/>
                <w:sz w:val="22"/>
                <w:szCs w:val="22"/>
              </w:rPr>
              <w:t>065,50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Свеже млеко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91,36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</w:t>
            </w:r>
            <w:r w:rsidR="003F0236">
              <w:rPr>
                <w:sz w:val="22"/>
                <w:szCs w:val="22"/>
                <w:lang w:val="sr-Cyrl-RS"/>
              </w:rPr>
              <w:t>.</w:t>
            </w:r>
            <w:r w:rsidRPr="008B23AF">
              <w:rPr>
                <w:sz w:val="22"/>
                <w:szCs w:val="22"/>
              </w:rPr>
              <w:t>233,31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Млеко у тетрапаку, стерилис</w:t>
            </w:r>
            <w:r w:rsidRPr="009307F7">
              <w:rPr>
                <w:sz w:val="22"/>
                <w:szCs w:val="22"/>
              </w:rPr>
              <w:t>, трајност 60 дана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94,09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282,28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Јогурт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6,50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104,14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676,90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сир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400,97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</w:t>
            </w:r>
            <w:r w:rsidR="003F0236">
              <w:rPr>
                <w:sz w:val="22"/>
                <w:szCs w:val="22"/>
                <w:lang w:val="sr-Cyrl-RS"/>
              </w:rPr>
              <w:t>.</w:t>
            </w:r>
            <w:r w:rsidRPr="008B23AF">
              <w:rPr>
                <w:sz w:val="22"/>
                <w:szCs w:val="22"/>
              </w:rPr>
              <w:t>202,92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Кајмак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973,20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291,96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Тврдокорни сир, качкаваљ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</w:t>
            </w:r>
            <w:r w:rsidR="003F0236">
              <w:rPr>
                <w:sz w:val="22"/>
                <w:szCs w:val="22"/>
                <w:lang w:val="sr-Cyrl-RS"/>
              </w:rPr>
              <w:t>.</w:t>
            </w:r>
            <w:r w:rsidRPr="008B23AF">
              <w:rPr>
                <w:sz w:val="22"/>
                <w:szCs w:val="22"/>
              </w:rPr>
              <w:t>001,92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300,58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Павлака (кисела и слатка)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255,93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153,56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Јаја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комад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63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14,67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924,00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Остали прехрамбени производи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center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1</w:t>
            </w:r>
            <w:r w:rsidR="003F0236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B23AF">
              <w:rPr>
                <w:b/>
                <w:bCs/>
                <w:sz w:val="22"/>
                <w:szCs w:val="22"/>
              </w:rPr>
              <w:t>965,86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Шећер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75,34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263,69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Мед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886,05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177,21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Кекс "Petit Beurre" (Птибер)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264,02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224,42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Чоколада за  јело и кување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964,86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96,49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Млечна чоколада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</w:t>
            </w:r>
            <w:r w:rsidR="003F0236">
              <w:rPr>
                <w:sz w:val="22"/>
                <w:szCs w:val="22"/>
                <w:lang w:val="sr-Cyrl-RS"/>
              </w:rPr>
              <w:t>.</w:t>
            </w:r>
            <w:r w:rsidRPr="008B23AF">
              <w:rPr>
                <w:sz w:val="22"/>
                <w:szCs w:val="22"/>
              </w:rPr>
              <w:t>152,19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230,44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Бомбоне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646,80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129,36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Млечни какао крем, еурокрем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687,68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206,30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Кечап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203,38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50,84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Сирће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76,49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30,60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Јун</w:t>
            </w:r>
            <w:r w:rsidRPr="009307F7">
              <w:rPr>
                <w:sz w:val="22"/>
                <w:szCs w:val="22"/>
              </w:rPr>
              <w:t>онез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430,01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64,50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Кухињска со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45,91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13,77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Алева паприка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</w:t>
            </w:r>
            <w:r w:rsidR="003F0236">
              <w:rPr>
                <w:sz w:val="22"/>
                <w:szCs w:val="22"/>
                <w:lang w:val="sr-Cyrl-RS"/>
              </w:rPr>
              <w:t>.</w:t>
            </w:r>
            <w:r w:rsidRPr="008B23AF">
              <w:rPr>
                <w:sz w:val="22"/>
                <w:szCs w:val="22"/>
              </w:rPr>
              <w:t>488,37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223,26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Додатак јелу, зачин "Ц"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374,93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112,48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Концентрована супа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комад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47,50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142,50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Безалкохолна пића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center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2</w:t>
            </w:r>
            <w:r w:rsidR="003F0236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B23AF">
              <w:rPr>
                <w:b/>
                <w:bCs/>
                <w:sz w:val="22"/>
                <w:szCs w:val="22"/>
              </w:rPr>
              <w:t>333,74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Кафа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</w:t>
            </w:r>
            <w:r w:rsidR="003F0236">
              <w:rPr>
                <w:sz w:val="22"/>
                <w:szCs w:val="22"/>
                <w:lang w:val="sr-Cyrl-RS"/>
              </w:rPr>
              <w:t>.</w:t>
            </w:r>
            <w:r w:rsidRPr="008B23AF">
              <w:rPr>
                <w:sz w:val="22"/>
                <w:szCs w:val="22"/>
              </w:rPr>
              <w:t>185,52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</w:t>
            </w:r>
            <w:r w:rsidR="003F0236">
              <w:rPr>
                <w:sz w:val="22"/>
                <w:szCs w:val="22"/>
                <w:lang w:val="sr-Cyrl-RS"/>
              </w:rPr>
              <w:t>.</w:t>
            </w:r>
            <w:r w:rsidRPr="008B23AF">
              <w:rPr>
                <w:sz w:val="22"/>
                <w:szCs w:val="22"/>
              </w:rPr>
              <w:t>185,52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Чај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кутија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53,26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53,26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Минерална  и изворска вода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28,92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202,44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64126A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Безалкохолни напитак (кока кола, пепси кола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65,68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459,78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Сок од разног воћа (кашаст)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111,20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222,39</w:t>
            </w:r>
          </w:p>
        </w:tc>
      </w:tr>
      <w:tr w:rsidR="004D2280" w:rsidRPr="002650FF" w:rsidTr="008B23AF">
        <w:trPr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Природни воћни сок, бистар, негазиран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105,17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210,34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01. Храна и безалкохолна пића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center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29</w:t>
            </w:r>
            <w:r w:rsidR="003F0236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B23AF">
              <w:rPr>
                <w:b/>
                <w:bCs/>
                <w:sz w:val="22"/>
                <w:szCs w:val="22"/>
              </w:rPr>
              <w:t>707,18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02. Алкохолна пића и дуван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center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7</w:t>
            </w:r>
            <w:r w:rsidR="003F0236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B23AF">
              <w:rPr>
                <w:b/>
                <w:bCs/>
                <w:sz w:val="22"/>
                <w:szCs w:val="22"/>
              </w:rPr>
              <w:t>442,14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03. Одећа и обућа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center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2</w:t>
            </w:r>
            <w:r w:rsidR="003F0236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B23AF">
              <w:rPr>
                <w:b/>
                <w:bCs/>
                <w:sz w:val="22"/>
                <w:szCs w:val="22"/>
              </w:rPr>
              <w:t>942,49</w:t>
            </w:r>
          </w:p>
        </w:tc>
      </w:tr>
      <w:tr w:rsidR="004D2280" w:rsidRPr="002650FF" w:rsidTr="008B23AF">
        <w:trPr>
          <w:trHeight w:val="227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04. Становање,вода,струја,гас </w:t>
            </w:r>
            <w:r w:rsidRPr="009307F7">
              <w:rPr>
                <w:b/>
                <w:bCs/>
                <w:sz w:val="22"/>
                <w:szCs w:val="22"/>
              </w:rPr>
              <w:t>и друга горива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center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15</w:t>
            </w:r>
            <w:r w:rsidR="003F0236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B23AF">
              <w:rPr>
                <w:b/>
                <w:bCs/>
                <w:sz w:val="22"/>
                <w:szCs w:val="22"/>
              </w:rPr>
              <w:t>536,85</w:t>
            </w:r>
          </w:p>
        </w:tc>
      </w:tr>
      <w:tr w:rsidR="004D2280" w:rsidRPr="002650FF" w:rsidTr="008B23AF">
        <w:trPr>
          <w:trHeight w:val="282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05.Намештај,опремање домаћинства </w:t>
            </w:r>
            <w:r w:rsidRPr="009307F7">
              <w:rPr>
                <w:b/>
                <w:bCs/>
                <w:sz w:val="22"/>
                <w:szCs w:val="22"/>
              </w:rPr>
              <w:t>и одрж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center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3</w:t>
            </w:r>
            <w:r w:rsidR="003F0236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B23AF">
              <w:rPr>
                <w:b/>
                <w:bCs/>
                <w:sz w:val="22"/>
                <w:szCs w:val="22"/>
              </w:rPr>
              <w:t>169,56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06. Здравство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lef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2</w:t>
            </w:r>
            <w:r w:rsidR="003F0236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B23AF">
              <w:rPr>
                <w:b/>
                <w:bCs/>
                <w:sz w:val="22"/>
                <w:szCs w:val="22"/>
              </w:rPr>
              <w:t>723,28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07. Транспорт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center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5</w:t>
            </w:r>
            <w:r w:rsidR="003F0236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B23AF">
              <w:rPr>
                <w:b/>
                <w:bCs/>
                <w:sz w:val="22"/>
                <w:szCs w:val="22"/>
              </w:rPr>
              <w:t>887,58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08. Комуникације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center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2</w:t>
            </w:r>
            <w:r w:rsidR="003F0236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B23AF">
              <w:rPr>
                <w:b/>
                <w:bCs/>
                <w:sz w:val="22"/>
                <w:szCs w:val="22"/>
              </w:rPr>
              <w:t>109,91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09. Рекреација и култура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center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4</w:t>
            </w:r>
            <w:r w:rsidR="003F0236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B23AF">
              <w:rPr>
                <w:b/>
                <w:bCs/>
                <w:sz w:val="22"/>
                <w:szCs w:val="22"/>
              </w:rPr>
              <w:t>864,59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10. Образовање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center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489,52</w:t>
            </w:r>
          </w:p>
        </w:tc>
      </w:tr>
      <w:tr w:rsidR="004D2280" w:rsidRPr="002650FF" w:rsidTr="008B23AF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11. Ресторани и хотели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center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889,05</w:t>
            </w:r>
          </w:p>
        </w:tc>
      </w:tr>
      <w:tr w:rsidR="004D2280" w:rsidRPr="002650FF" w:rsidTr="008B23AF">
        <w:trPr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12. Остала добра и услуге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center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2</w:t>
            </w:r>
            <w:r w:rsidR="003F0236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B23AF">
              <w:rPr>
                <w:b/>
                <w:bCs/>
                <w:sz w:val="22"/>
                <w:szCs w:val="22"/>
              </w:rPr>
              <w:t>463,99</w:t>
            </w:r>
          </w:p>
        </w:tc>
      </w:tr>
      <w:tr w:rsidR="004D2280" w:rsidRPr="002650FF" w:rsidTr="008B23AF">
        <w:trPr>
          <w:trHeight w:val="33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ВРЕДНОСТ КОРПЕ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center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78</w:t>
            </w:r>
            <w:r w:rsidR="003F0236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B23AF">
              <w:rPr>
                <w:b/>
                <w:bCs/>
                <w:sz w:val="22"/>
                <w:szCs w:val="22"/>
              </w:rPr>
              <w:t>226,14</w:t>
            </w:r>
          </w:p>
        </w:tc>
      </w:tr>
      <w:tr w:rsidR="004D2280" w:rsidRPr="00153719" w:rsidTr="006F75FD">
        <w:trPr>
          <w:gridAfter w:val="1"/>
          <w:wAfter w:w="76" w:type="dxa"/>
          <w:trHeight w:val="615"/>
        </w:trPr>
        <w:tc>
          <w:tcPr>
            <w:tcW w:w="943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4D2280" w:rsidRPr="00B129E9" w:rsidRDefault="004D2280" w:rsidP="004D2280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832994">
              <w:rPr>
                <w:b/>
                <w:bCs/>
                <w:sz w:val="22"/>
                <w:szCs w:val="22"/>
              </w:rPr>
              <w:lastRenderedPageBreak/>
              <w:t xml:space="preserve">Mинимална потрошачка корпа за </w:t>
            </w:r>
            <w:r>
              <w:rPr>
                <w:b/>
                <w:bCs/>
                <w:sz w:val="22"/>
                <w:szCs w:val="22"/>
              </w:rPr>
              <w:t xml:space="preserve">септембар </w:t>
            </w:r>
            <w:r w:rsidRPr="00B129E9">
              <w:rPr>
                <w:b/>
                <w:bCs/>
                <w:sz w:val="22"/>
                <w:szCs w:val="22"/>
              </w:rPr>
              <w:t>2021. године</w:t>
            </w:r>
            <w:r w:rsidRPr="00832994">
              <w:rPr>
                <w:b/>
                <w:bCs/>
                <w:sz w:val="22"/>
                <w:szCs w:val="22"/>
              </w:rPr>
              <w:t>,</w:t>
            </w:r>
            <w:r w:rsidRPr="00832994">
              <w:rPr>
                <w:b/>
                <w:bCs/>
                <w:sz w:val="22"/>
                <w:szCs w:val="22"/>
              </w:rPr>
              <w:br/>
              <w:t>у Републици Србији, за трочлано домаћинство</w:t>
            </w:r>
          </w:p>
          <w:p w:rsidR="004D2280" w:rsidRPr="00832994" w:rsidRDefault="004D2280" w:rsidP="004D2280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4D2280" w:rsidRPr="00BB3843" w:rsidRDefault="004D2280" w:rsidP="004D2280">
            <w:pPr>
              <w:jc w:val="right"/>
              <w:rPr>
                <w:bCs/>
                <w:sz w:val="22"/>
                <w:szCs w:val="22"/>
                <w:lang w:val="sr-Cyrl-RS"/>
              </w:rPr>
            </w:pPr>
            <w:r w:rsidRPr="00BB3843">
              <w:rPr>
                <w:bCs/>
                <w:sz w:val="22"/>
                <w:szCs w:val="22"/>
                <w:lang w:val="sr-Cyrl-RS"/>
              </w:rPr>
              <w:t>РСД</w:t>
            </w:r>
          </w:p>
        </w:tc>
      </w:tr>
      <w:tr w:rsidR="004D2280" w:rsidRPr="009307F7" w:rsidTr="008B23AF">
        <w:trPr>
          <w:gridAfter w:val="1"/>
          <w:wAfter w:w="76" w:type="dxa"/>
          <w:trHeight w:val="52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2280" w:rsidRPr="009307F7" w:rsidRDefault="004D2280" w:rsidP="004D228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307F7">
              <w:rPr>
                <w:b/>
                <w:bCs/>
                <w:sz w:val="22"/>
                <w:szCs w:val="22"/>
              </w:rPr>
              <w:t>Назив производа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280" w:rsidRPr="002650FF" w:rsidRDefault="004D2280" w:rsidP="004D2280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Јединице</w:t>
            </w:r>
            <w:r w:rsidRPr="002650FF">
              <w:rPr>
                <w:b/>
                <w:bCs/>
                <w:sz w:val="22"/>
                <w:szCs w:val="22"/>
              </w:rPr>
              <w:br/>
              <w:t>мере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D2280" w:rsidRPr="002650FF" w:rsidRDefault="004D2280" w:rsidP="004D2280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Количине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280" w:rsidRPr="003F4473" w:rsidRDefault="004D2280" w:rsidP="004D2280">
            <w:pPr>
              <w:jc w:val="center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Цене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2280" w:rsidRPr="003F4473" w:rsidRDefault="004D2280" w:rsidP="004D2280">
            <w:pPr>
              <w:jc w:val="center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Вредност</w:t>
            </w:r>
          </w:p>
        </w:tc>
      </w:tr>
      <w:tr w:rsidR="004D2280" w:rsidRPr="00EB3142" w:rsidTr="008B23AF">
        <w:trPr>
          <w:gridAfter w:val="1"/>
          <w:wAfter w:w="76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Храна и безалкохолна пића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280" w:rsidRPr="002650FF" w:rsidRDefault="004D2280" w:rsidP="004D2280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280" w:rsidRPr="002650FF" w:rsidRDefault="004D2280" w:rsidP="004D2280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280" w:rsidRPr="008B23AF" w:rsidRDefault="004D2280" w:rsidP="004D2280">
            <w:pPr>
              <w:jc w:val="center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18</w:t>
            </w:r>
            <w:r w:rsidR="003F0236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B23AF">
              <w:rPr>
                <w:b/>
                <w:bCs/>
                <w:sz w:val="22"/>
                <w:szCs w:val="22"/>
              </w:rPr>
              <w:t>231,17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2280" w:rsidRPr="009307F7" w:rsidRDefault="004D2280" w:rsidP="004D228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Жито и производи од жита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280" w:rsidRPr="002650FF" w:rsidRDefault="004D2280" w:rsidP="004D2280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280" w:rsidRPr="008B23AF" w:rsidRDefault="004D2280" w:rsidP="004D2280">
            <w:pPr>
              <w:jc w:val="center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3</w:t>
            </w:r>
            <w:r w:rsidR="003F0236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B23AF">
              <w:rPr>
                <w:b/>
                <w:bCs/>
                <w:sz w:val="22"/>
                <w:szCs w:val="22"/>
              </w:rPr>
              <w:t>343,94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Пиринач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color w:val="000000"/>
                <w:sz w:val="22"/>
                <w:szCs w:val="22"/>
              </w:rPr>
            </w:pPr>
            <w:r w:rsidRPr="008B23AF">
              <w:rPr>
                <w:color w:val="000000"/>
                <w:sz w:val="22"/>
                <w:szCs w:val="22"/>
              </w:rPr>
              <w:t>203,94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203,94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хлеб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color w:val="000000"/>
                <w:sz w:val="22"/>
                <w:szCs w:val="22"/>
              </w:rPr>
            </w:pPr>
            <w:r w:rsidRPr="008B23AF">
              <w:rPr>
                <w:color w:val="000000"/>
                <w:sz w:val="22"/>
                <w:szCs w:val="22"/>
              </w:rPr>
              <w:t>89,65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</w:t>
            </w:r>
            <w:r w:rsidR="003F0236">
              <w:rPr>
                <w:sz w:val="22"/>
                <w:szCs w:val="22"/>
                <w:lang w:val="sr-Cyrl-RS"/>
              </w:rPr>
              <w:t>.</w:t>
            </w:r>
            <w:r w:rsidRPr="008B23AF">
              <w:rPr>
                <w:sz w:val="22"/>
                <w:szCs w:val="22"/>
              </w:rPr>
              <w:t>972,29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Остале врсте хлеба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color w:val="000000"/>
                <w:sz w:val="22"/>
                <w:szCs w:val="22"/>
              </w:rPr>
            </w:pPr>
            <w:r w:rsidRPr="008B23AF">
              <w:rPr>
                <w:color w:val="000000"/>
                <w:sz w:val="22"/>
                <w:szCs w:val="22"/>
              </w:rPr>
              <w:t>200,43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501,08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Слано трајно пециво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color w:val="000000"/>
                <w:sz w:val="22"/>
                <w:szCs w:val="22"/>
              </w:rPr>
            </w:pPr>
            <w:r w:rsidRPr="008B23AF">
              <w:rPr>
                <w:color w:val="000000"/>
                <w:sz w:val="22"/>
                <w:szCs w:val="22"/>
              </w:rPr>
              <w:t>822,74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164,55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Тестенине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color w:val="000000"/>
                <w:sz w:val="22"/>
                <w:szCs w:val="22"/>
              </w:rPr>
            </w:pPr>
            <w:r w:rsidRPr="008B23AF">
              <w:rPr>
                <w:color w:val="000000"/>
                <w:sz w:val="22"/>
                <w:szCs w:val="22"/>
              </w:rPr>
              <w:t>145,31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145,31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Пшенично брашно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color w:val="000000"/>
                <w:sz w:val="22"/>
                <w:szCs w:val="22"/>
              </w:rPr>
            </w:pPr>
            <w:r w:rsidRPr="008B23AF">
              <w:rPr>
                <w:color w:val="000000"/>
                <w:sz w:val="22"/>
                <w:szCs w:val="22"/>
              </w:rPr>
              <w:t>56,64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254,87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Кукурузно брашно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color w:val="000000"/>
                <w:sz w:val="22"/>
                <w:szCs w:val="22"/>
              </w:rPr>
            </w:pPr>
            <w:r w:rsidRPr="008B23AF">
              <w:rPr>
                <w:color w:val="000000"/>
                <w:sz w:val="22"/>
                <w:szCs w:val="22"/>
              </w:rPr>
              <w:t>203,81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101,90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Поврће и прерађевине од поврћа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center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2</w:t>
            </w:r>
            <w:r w:rsidR="003F0236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B23AF">
              <w:rPr>
                <w:b/>
                <w:bCs/>
                <w:sz w:val="22"/>
                <w:szCs w:val="22"/>
              </w:rPr>
              <w:t>935,81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Спанаћ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163,35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81,67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Купус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5,50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85,22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468,70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Зелена салата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233,36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350,04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Цвекла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72,51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72,51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Парадајз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170,41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238,57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Пасуљ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293,41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440,11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Замрзнути грашак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290,57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203,40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Замрзнута боранија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273,79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136,89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Шаргарепа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78,72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62,98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Црни лук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58,10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116,20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Конзервисани краставац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259,48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259,48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Кромпир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67,37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505,26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Воће и прерађевине од воћа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center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946,50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Лимун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221,66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44,33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Поморанџе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205,17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205,17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Банане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127,44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127,44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Јабуке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5,00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96,54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482,68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Суве шљиве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868,94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86,89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Свеже и прерађено месо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center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4</w:t>
            </w:r>
            <w:r w:rsidR="003F0236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B23AF">
              <w:rPr>
                <w:b/>
                <w:bCs/>
                <w:sz w:val="22"/>
                <w:szCs w:val="22"/>
              </w:rPr>
              <w:t>239,21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Јунеће месо са/без костију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749,78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299,91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Свињско месо са/без костију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556,81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</w:t>
            </w:r>
            <w:r w:rsidR="003F0236">
              <w:rPr>
                <w:sz w:val="22"/>
                <w:szCs w:val="22"/>
                <w:lang w:val="sr-Cyrl-RS"/>
              </w:rPr>
              <w:t>.</w:t>
            </w:r>
            <w:r w:rsidRPr="008B23AF">
              <w:rPr>
                <w:sz w:val="22"/>
                <w:szCs w:val="22"/>
              </w:rPr>
              <w:t>002,26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Пилеће месо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290,62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813,75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Јунећа џигерица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180,28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36,06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ребра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562,93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168,88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сланина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805,39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241,62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Чајна кобасица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</w:t>
            </w:r>
            <w:r w:rsidR="003F0236">
              <w:rPr>
                <w:sz w:val="22"/>
                <w:szCs w:val="22"/>
                <w:lang w:val="sr-Cyrl-RS"/>
              </w:rPr>
              <w:t>.</w:t>
            </w:r>
            <w:r w:rsidRPr="008B23AF">
              <w:rPr>
                <w:sz w:val="22"/>
                <w:szCs w:val="22"/>
              </w:rPr>
              <w:t>231,56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246,31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Кобасица од свињског и мешаног меса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477,20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238,60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Виршле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602,40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120,48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Мортадела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0,90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913,90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822,51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Јетрена паштета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829,44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248,83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Свежа и прерађена риба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center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347,70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Морска риба, ослић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436,74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218,37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Сардине у уљу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</w:t>
            </w:r>
            <w:r w:rsidR="003F0236">
              <w:rPr>
                <w:sz w:val="22"/>
                <w:szCs w:val="22"/>
                <w:lang w:val="sr-Cyrl-RS"/>
              </w:rPr>
              <w:t>.</w:t>
            </w:r>
            <w:r w:rsidRPr="008B23AF">
              <w:rPr>
                <w:sz w:val="22"/>
                <w:szCs w:val="22"/>
              </w:rPr>
              <w:t>034,62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129,33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Уља и масти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center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704,39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Маргарин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264,90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79,47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Јестиво уље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175,33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525,98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lastRenderedPageBreak/>
              <w:t>Свињска маст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197,88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98,94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Млеко, млечни производи и јаја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center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3</w:t>
            </w:r>
            <w:r w:rsidR="003F0236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B23AF">
              <w:rPr>
                <w:b/>
                <w:bCs/>
                <w:sz w:val="22"/>
                <w:szCs w:val="22"/>
              </w:rPr>
              <w:t>374,73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Свеже млеко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91,36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</w:t>
            </w:r>
            <w:r w:rsidR="003F0236">
              <w:rPr>
                <w:sz w:val="22"/>
                <w:szCs w:val="22"/>
                <w:lang w:val="sr-Cyrl-RS"/>
              </w:rPr>
              <w:t>.</w:t>
            </w:r>
            <w:r w:rsidRPr="008B23AF">
              <w:rPr>
                <w:sz w:val="22"/>
                <w:szCs w:val="22"/>
              </w:rPr>
              <w:t>187,63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Јогурт, кисело млеко, кефир и сл.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104,14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312,41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сир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400,97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801,95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Кајмак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973,20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291,96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Павлака (кисела и слатка)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255,93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76,78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Јаја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комад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48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14,67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704,00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Остали прехрамбени производи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center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1</w:t>
            </w:r>
            <w:r w:rsidR="003F0236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B23AF">
              <w:rPr>
                <w:b/>
                <w:bCs/>
                <w:sz w:val="22"/>
                <w:szCs w:val="22"/>
              </w:rPr>
              <w:t>055,05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Шећер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75,34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188,35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Кекс "Petit Beurre" (Птибер)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264,02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158,41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Млечна чоколада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</w:t>
            </w:r>
            <w:r w:rsidR="003F0236">
              <w:rPr>
                <w:sz w:val="22"/>
                <w:szCs w:val="22"/>
                <w:lang w:val="sr-Cyrl-RS"/>
              </w:rPr>
              <w:t>.</w:t>
            </w:r>
            <w:r w:rsidRPr="008B23AF">
              <w:rPr>
                <w:sz w:val="22"/>
                <w:szCs w:val="22"/>
              </w:rPr>
              <w:t>152,19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230,44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Бомбоне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646,80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64,68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Млечни какао крем, еурокрем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687,68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103,15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Кечап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203,38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40,68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Сирће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76,49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15,30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Кухињска со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45,91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11,48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Алева паприка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</w:t>
            </w:r>
            <w:r w:rsidR="003F0236">
              <w:rPr>
                <w:sz w:val="22"/>
                <w:szCs w:val="22"/>
                <w:lang w:val="sr-Cyrl-RS"/>
              </w:rPr>
              <w:t>.</w:t>
            </w:r>
            <w:r w:rsidRPr="008B23AF">
              <w:rPr>
                <w:sz w:val="22"/>
                <w:szCs w:val="22"/>
              </w:rPr>
              <w:t>488,37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148,84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Додатак јелу, зачин "Ц" 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374,93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93,73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Безалкохолна пића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center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1</w:t>
            </w:r>
            <w:r w:rsidR="003F0236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B23AF">
              <w:rPr>
                <w:b/>
                <w:bCs/>
                <w:sz w:val="22"/>
                <w:szCs w:val="22"/>
              </w:rPr>
              <w:t>283,82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Кафа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</w:t>
            </w:r>
            <w:r w:rsidR="003F0236">
              <w:rPr>
                <w:sz w:val="22"/>
                <w:szCs w:val="22"/>
                <w:lang w:val="sr-Cyrl-RS"/>
              </w:rPr>
              <w:t>.</w:t>
            </w:r>
            <w:r w:rsidRPr="008B23AF">
              <w:rPr>
                <w:sz w:val="22"/>
                <w:szCs w:val="22"/>
              </w:rPr>
              <w:t>185,52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711,31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Минерална и изворска вода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28,92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86,76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Безалкохолни напитак (кока кола, пепси кола и сл.)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65,68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164,21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Сок од разног воћа (кашаст)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111,20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111,20</w:t>
            </w:r>
          </w:p>
        </w:tc>
      </w:tr>
      <w:tr w:rsidR="004D2280" w:rsidRPr="00EB3142" w:rsidTr="008B23AF">
        <w:trPr>
          <w:gridAfter w:val="1"/>
          <w:wAfter w:w="76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Природни воћни сок, бистар, негазиран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105,17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210,34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01. Храна и безалкохолна пића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center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18</w:t>
            </w:r>
            <w:r w:rsidR="003F0236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B23AF">
              <w:rPr>
                <w:b/>
                <w:bCs/>
                <w:sz w:val="22"/>
                <w:szCs w:val="22"/>
              </w:rPr>
              <w:t>231,17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02. Алкохолна пића и дуван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center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3</w:t>
            </w:r>
            <w:r w:rsidR="003F0236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B23AF">
              <w:rPr>
                <w:b/>
                <w:bCs/>
                <w:sz w:val="22"/>
                <w:szCs w:val="22"/>
              </w:rPr>
              <w:t>361,83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03. Одећа и обућа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center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1</w:t>
            </w:r>
            <w:r w:rsidR="003F0236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B23AF">
              <w:rPr>
                <w:b/>
                <w:bCs/>
                <w:sz w:val="22"/>
                <w:szCs w:val="22"/>
              </w:rPr>
              <w:t>149,83</w:t>
            </w:r>
          </w:p>
        </w:tc>
      </w:tr>
      <w:tr w:rsidR="004D2280" w:rsidRPr="00EB3142" w:rsidTr="008B23AF">
        <w:trPr>
          <w:gridAfter w:val="1"/>
          <w:wAfter w:w="76" w:type="dxa"/>
          <w:trHeight w:val="51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left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04.Становање, вода, струја, гас </w:t>
            </w:r>
            <w:r w:rsidRPr="009307F7">
              <w:rPr>
                <w:b/>
                <w:bCs/>
                <w:sz w:val="22"/>
                <w:szCs w:val="22"/>
              </w:rPr>
              <w:br/>
              <w:t xml:space="preserve">      и друга горива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center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7</w:t>
            </w:r>
            <w:r w:rsidR="003F0236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B23AF">
              <w:rPr>
                <w:b/>
                <w:bCs/>
                <w:sz w:val="22"/>
                <w:szCs w:val="22"/>
              </w:rPr>
              <w:t>798,14</w:t>
            </w:r>
          </w:p>
        </w:tc>
      </w:tr>
      <w:tr w:rsidR="004D2280" w:rsidRPr="00EB3142" w:rsidTr="008B23AF">
        <w:trPr>
          <w:gridAfter w:val="1"/>
          <w:wAfter w:w="76" w:type="dxa"/>
          <w:trHeight w:val="51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D2280" w:rsidRPr="009307F7" w:rsidRDefault="004D2280" w:rsidP="004D2280">
            <w:pPr>
              <w:jc w:val="left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05. Намештај, опремање домаћинства </w:t>
            </w:r>
            <w:r w:rsidRPr="009307F7">
              <w:rPr>
                <w:b/>
                <w:bCs/>
                <w:sz w:val="22"/>
                <w:szCs w:val="22"/>
              </w:rPr>
              <w:br/>
              <w:t xml:space="preserve">      и одржавање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center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1</w:t>
            </w:r>
            <w:r w:rsidR="003F0236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B23AF">
              <w:rPr>
                <w:b/>
                <w:bCs/>
                <w:sz w:val="22"/>
                <w:szCs w:val="22"/>
              </w:rPr>
              <w:t>663,95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06. Здравство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lef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1</w:t>
            </w:r>
            <w:r w:rsidR="003F0236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B23AF">
              <w:rPr>
                <w:b/>
                <w:bCs/>
                <w:sz w:val="22"/>
                <w:szCs w:val="22"/>
              </w:rPr>
              <w:t>482,89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07. Транспорт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center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2</w:t>
            </w:r>
            <w:r w:rsidR="003F0236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B23AF">
              <w:rPr>
                <w:b/>
                <w:bCs/>
                <w:sz w:val="22"/>
                <w:szCs w:val="22"/>
              </w:rPr>
              <w:t>279,94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08. Комуникације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center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990,47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09. Рекреација и култура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center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1</w:t>
            </w:r>
            <w:r w:rsidR="003F0236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B23AF">
              <w:rPr>
                <w:b/>
                <w:bCs/>
                <w:sz w:val="22"/>
                <w:szCs w:val="22"/>
              </w:rPr>
              <w:t>542,85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10. Образовање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center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127,38</w:t>
            </w:r>
          </w:p>
        </w:tc>
      </w:tr>
      <w:tr w:rsidR="004D2280" w:rsidRPr="00EB3142" w:rsidTr="008B23AF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11. Ресторани и хотели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center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296,77</w:t>
            </w:r>
          </w:p>
        </w:tc>
      </w:tr>
      <w:tr w:rsidR="004D2280" w:rsidRPr="00EB3142" w:rsidTr="008B23AF">
        <w:trPr>
          <w:gridAfter w:val="1"/>
          <w:wAfter w:w="76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12. Остала добра и услуге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center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1</w:t>
            </w:r>
            <w:r w:rsidR="008902B2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B23AF">
              <w:rPr>
                <w:b/>
                <w:bCs/>
                <w:sz w:val="22"/>
                <w:szCs w:val="22"/>
              </w:rPr>
              <w:t>357,59</w:t>
            </w:r>
          </w:p>
        </w:tc>
      </w:tr>
      <w:tr w:rsidR="004D2280" w:rsidRPr="00EB3142" w:rsidTr="008B23AF">
        <w:trPr>
          <w:gridAfter w:val="1"/>
          <w:wAfter w:w="76" w:type="dxa"/>
          <w:trHeight w:val="33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2280" w:rsidRPr="009307F7" w:rsidRDefault="004D2280" w:rsidP="004D2280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ВРЕДНОСТ КОРПЕ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280" w:rsidRPr="002650FF" w:rsidRDefault="004D2280" w:rsidP="004D2280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center"/>
              <w:rPr>
                <w:sz w:val="22"/>
                <w:szCs w:val="22"/>
              </w:rPr>
            </w:pPr>
            <w:r w:rsidRPr="008B23AF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2280" w:rsidRPr="008B23AF" w:rsidRDefault="004D2280" w:rsidP="004D2280">
            <w:pPr>
              <w:jc w:val="right"/>
              <w:rPr>
                <w:b/>
                <w:bCs/>
                <w:sz w:val="22"/>
                <w:szCs w:val="22"/>
              </w:rPr>
            </w:pPr>
            <w:r w:rsidRPr="008B23AF">
              <w:rPr>
                <w:b/>
                <w:bCs/>
                <w:sz w:val="22"/>
                <w:szCs w:val="22"/>
              </w:rPr>
              <w:t>40</w:t>
            </w:r>
            <w:r w:rsidR="003F0236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8B23AF">
              <w:rPr>
                <w:b/>
                <w:bCs/>
                <w:sz w:val="22"/>
                <w:szCs w:val="22"/>
              </w:rPr>
              <w:t>282,81</w:t>
            </w:r>
          </w:p>
        </w:tc>
      </w:tr>
    </w:tbl>
    <w:p w:rsidR="004A45E7" w:rsidRPr="009307F7" w:rsidRDefault="003F0236" w:rsidP="000064C0">
      <w:pPr>
        <w:rPr>
          <w:bCs/>
          <w:i/>
          <w:iCs/>
          <w:sz w:val="22"/>
          <w:szCs w:val="22"/>
          <w:lang w:val="sr-Cyrl-CS"/>
        </w:rPr>
      </w:pPr>
      <w:r>
        <w:rPr>
          <w:bCs/>
          <w:i/>
          <w:iCs/>
          <w:sz w:val="22"/>
          <w:szCs w:val="22"/>
          <w:lang w:val="sr-Cyrl-CS"/>
        </w:rPr>
        <w:t>.</w:t>
      </w:r>
    </w:p>
    <w:sectPr w:rsidR="004A45E7" w:rsidRPr="009307F7" w:rsidSect="00EA4D13">
      <w:pgSz w:w="11907" w:h="16840" w:code="9"/>
      <w:pgMar w:top="1452" w:right="1797" w:bottom="1452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42C" w:rsidRDefault="008E642C">
      <w:r>
        <w:separator/>
      </w:r>
    </w:p>
  </w:endnote>
  <w:endnote w:type="continuationSeparator" w:id="0">
    <w:p w:rsidR="008E642C" w:rsidRDefault="008E6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EUAlbertin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42C" w:rsidRDefault="008E642C">
      <w:r>
        <w:separator/>
      </w:r>
    </w:p>
  </w:footnote>
  <w:footnote w:type="continuationSeparator" w:id="0">
    <w:p w:rsidR="008E642C" w:rsidRDefault="008E64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B05" w:rsidRDefault="00D30B05" w:rsidP="00EA4D1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:rsidR="00D30B05" w:rsidRDefault="00D30B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B05" w:rsidRDefault="00D30B05" w:rsidP="00162DB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33A2">
      <w:rPr>
        <w:rStyle w:val="PageNumber"/>
        <w:noProof/>
      </w:rPr>
      <w:t>19</w:t>
    </w:r>
    <w:r>
      <w:rPr>
        <w:rStyle w:val="PageNumber"/>
      </w:rPr>
      <w:fldChar w:fldCharType="end"/>
    </w:r>
  </w:p>
  <w:p w:rsidR="00D30B05" w:rsidRDefault="00D30B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6BAFB2A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2232"/>
        </w:tabs>
        <w:ind w:left="22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2376"/>
        </w:tabs>
        <w:ind w:left="23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2664"/>
        </w:tabs>
        <w:ind w:left="26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2808"/>
        </w:tabs>
        <w:ind w:left="28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2952"/>
        </w:tabs>
        <w:ind w:left="29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3096"/>
        </w:tabs>
        <w:ind w:left="30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3384"/>
        </w:tabs>
        <w:ind w:left="3384" w:hanging="1584"/>
      </w:pPr>
    </w:lvl>
  </w:abstractNum>
  <w:abstractNum w:abstractNumId="2" w15:restartNumberingAfterBreak="0">
    <w:nsid w:val="0000000D"/>
    <w:multiLevelType w:val="singleLevel"/>
    <w:tmpl w:val="0000000D"/>
    <w:name w:val="WW8Num13"/>
    <w:lvl w:ilvl="0">
      <w:start w:val="2"/>
      <w:numFmt w:val="bullet"/>
      <w:lvlText w:val="-"/>
      <w:lvlJc w:val="left"/>
      <w:pPr>
        <w:tabs>
          <w:tab w:val="num" w:pos="0"/>
        </w:tabs>
        <w:ind w:left="1428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15"/>
    <w:multiLevelType w:val="singleLevel"/>
    <w:tmpl w:val="00000015"/>
    <w:name w:val="WW8Num21"/>
    <w:lvl w:ilvl="0">
      <w:start w:val="3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</w:rPr>
    </w:lvl>
  </w:abstractNum>
  <w:abstractNum w:abstractNumId="4" w15:restartNumberingAfterBreak="0">
    <w:nsid w:val="0000001A"/>
    <w:multiLevelType w:val="multilevel"/>
    <w:tmpl w:val="0000001A"/>
    <w:name w:val="WW8Num2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</w:r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000001D"/>
    <w:multiLevelType w:val="multilevel"/>
    <w:tmpl w:val="446C67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color w:val="auto"/>
        <w:lang w:val="sl-SI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1E"/>
    <w:multiLevelType w:val="multilevel"/>
    <w:tmpl w:val="000000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1F"/>
    <w:multiLevelType w:val="multilevel"/>
    <w:tmpl w:val="056EA020"/>
    <w:lvl w:ilvl="0">
      <w:start w:val="1"/>
      <w:numFmt w:val="decimal"/>
      <w:lvlText w:val="%1)"/>
      <w:lvlJc w:val="left"/>
      <w:pPr>
        <w:tabs>
          <w:tab w:val="num" w:pos="0"/>
        </w:tabs>
        <w:ind w:left="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 w15:restartNumberingAfterBreak="0">
    <w:nsid w:val="00000020"/>
    <w:multiLevelType w:val="multilevel"/>
    <w:tmpl w:val="3E327FAE"/>
    <w:lvl w:ilvl="0">
      <w:start w:val="1"/>
      <w:numFmt w:val="decimal"/>
      <w:lvlText w:val="%1)"/>
      <w:lvlJc w:val="left"/>
      <w:pPr>
        <w:tabs>
          <w:tab w:val="num" w:pos="852"/>
        </w:tabs>
        <w:ind w:left="852" w:hanging="360"/>
      </w:pPr>
      <w:rPr>
        <w:b w:val="0"/>
        <w:lang w:val="sl-SI"/>
      </w:rPr>
    </w:lvl>
    <w:lvl w:ilvl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9" w15:restartNumberingAfterBreak="0">
    <w:nsid w:val="00000026"/>
    <w:multiLevelType w:val="multilevel"/>
    <w:tmpl w:val="000000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color w:val="00000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27"/>
    <w:multiLevelType w:val="multilevel"/>
    <w:tmpl w:val="00000027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2D97334"/>
    <w:multiLevelType w:val="hybridMultilevel"/>
    <w:tmpl w:val="72302DF0"/>
    <w:lvl w:ilvl="0" w:tplc="32ECEF5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5D017D"/>
    <w:multiLevelType w:val="hybridMultilevel"/>
    <w:tmpl w:val="96EA2090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7742EC"/>
    <w:multiLevelType w:val="hybridMultilevel"/>
    <w:tmpl w:val="112AF922"/>
    <w:lvl w:ilvl="0" w:tplc="7E68DBA0">
      <w:start w:val="6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C1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1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1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1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1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1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1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1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0DB05BD1"/>
    <w:multiLevelType w:val="hybridMultilevel"/>
    <w:tmpl w:val="565ECCA8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4C4C60"/>
    <w:multiLevelType w:val="hybridMultilevel"/>
    <w:tmpl w:val="D54AF51C"/>
    <w:lvl w:ilvl="0" w:tplc="EC04116C">
      <w:start w:val="36"/>
      <w:numFmt w:val="decimal"/>
      <w:lvlText w:val="%1."/>
      <w:lvlJc w:val="left"/>
      <w:pPr>
        <w:ind w:left="1913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633" w:hanging="360"/>
      </w:pPr>
    </w:lvl>
    <w:lvl w:ilvl="2" w:tplc="0409001B" w:tentative="1">
      <w:start w:val="1"/>
      <w:numFmt w:val="lowerRoman"/>
      <w:lvlText w:val="%3."/>
      <w:lvlJc w:val="right"/>
      <w:pPr>
        <w:ind w:left="3353" w:hanging="180"/>
      </w:pPr>
    </w:lvl>
    <w:lvl w:ilvl="3" w:tplc="0409000F" w:tentative="1">
      <w:start w:val="1"/>
      <w:numFmt w:val="decimal"/>
      <w:lvlText w:val="%4."/>
      <w:lvlJc w:val="left"/>
      <w:pPr>
        <w:ind w:left="4073" w:hanging="360"/>
      </w:pPr>
    </w:lvl>
    <w:lvl w:ilvl="4" w:tplc="04090019" w:tentative="1">
      <w:start w:val="1"/>
      <w:numFmt w:val="lowerLetter"/>
      <w:lvlText w:val="%5."/>
      <w:lvlJc w:val="left"/>
      <w:pPr>
        <w:ind w:left="4793" w:hanging="360"/>
      </w:pPr>
    </w:lvl>
    <w:lvl w:ilvl="5" w:tplc="0409001B" w:tentative="1">
      <w:start w:val="1"/>
      <w:numFmt w:val="lowerRoman"/>
      <w:lvlText w:val="%6."/>
      <w:lvlJc w:val="right"/>
      <w:pPr>
        <w:ind w:left="5513" w:hanging="180"/>
      </w:pPr>
    </w:lvl>
    <w:lvl w:ilvl="6" w:tplc="0409000F" w:tentative="1">
      <w:start w:val="1"/>
      <w:numFmt w:val="decimal"/>
      <w:lvlText w:val="%7."/>
      <w:lvlJc w:val="left"/>
      <w:pPr>
        <w:ind w:left="6233" w:hanging="360"/>
      </w:pPr>
    </w:lvl>
    <w:lvl w:ilvl="7" w:tplc="04090019" w:tentative="1">
      <w:start w:val="1"/>
      <w:numFmt w:val="lowerLetter"/>
      <w:lvlText w:val="%8."/>
      <w:lvlJc w:val="left"/>
      <w:pPr>
        <w:ind w:left="6953" w:hanging="360"/>
      </w:pPr>
    </w:lvl>
    <w:lvl w:ilvl="8" w:tplc="0409001B" w:tentative="1">
      <w:start w:val="1"/>
      <w:numFmt w:val="lowerRoman"/>
      <w:lvlText w:val="%9."/>
      <w:lvlJc w:val="right"/>
      <w:pPr>
        <w:ind w:left="7673" w:hanging="180"/>
      </w:pPr>
    </w:lvl>
  </w:abstractNum>
  <w:abstractNum w:abstractNumId="16" w15:restartNumberingAfterBreak="0">
    <w:nsid w:val="19771FE1"/>
    <w:multiLevelType w:val="hybridMultilevel"/>
    <w:tmpl w:val="BD6E9AB8"/>
    <w:lvl w:ilvl="0" w:tplc="FCB43932">
      <w:numFmt w:val="bullet"/>
      <w:lvlText w:val="-"/>
      <w:lvlJc w:val="left"/>
      <w:pPr>
        <w:tabs>
          <w:tab w:val="num" w:pos="3030"/>
        </w:tabs>
        <w:ind w:left="3030" w:hanging="159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B233958"/>
    <w:multiLevelType w:val="hybridMultilevel"/>
    <w:tmpl w:val="23CEED3C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A65CF2"/>
    <w:multiLevelType w:val="hybridMultilevel"/>
    <w:tmpl w:val="1AC08DCE"/>
    <w:lvl w:ilvl="0" w:tplc="D5743D82">
      <w:start w:val="37"/>
      <w:numFmt w:val="decimal"/>
      <w:lvlText w:val="%1."/>
      <w:lvlJc w:val="left"/>
      <w:pPr>
        <w:ind w:left="180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4B60BD5"/>
    <w:multiLevelType w:val="hybridMultilevel"/>
    <w:tmpl w:val="333E3600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>
      <w:start w:val="1"/>
      <w:numFmt w:val="lowerRoman"/>
      <w:lvlText w:val="%3."/>
      <w:lvlJc w:val="right"/>
      <w:pPr>
        <w:ind w:left="2880" w:hanging="180"/>
      </w:pPr>
    </w:lvl>
    <w:lvl w:ilvl="3" w:tplc="241A000F">
      <w:start w:val="1"/>
      <w:numFmt w:val="decimal"/>
      <w:lvlText w:val="%4."/>
      <w:lvlJc w:val="left"/>
      <w:pPr>
        <w:ind w:left="3600" w:hanging="360"/>
      </w:pPr>
    </w:lvl>
    <w:lvl w:ilvl="4" w:tplc="241A0019">
      <w:start w:val="1"/>
      <w:numFmt w:val="lowerLetter"/>
      <w:lvlText w:val="%5."/>
      <w:lvlJc w:val="left"/>
      <w:pPr>
        <w:ind w:left="4320" w:hanging="360"/>
      </w:pPr>
    </w:lvl>
    <w:lvl w:ilvl="5" w:tplc="241A001B">
      <w:start w:val="1"/>
      <w:numFmt w:val="lowerRoman"/>
      <w:lvlText w:val="%6."/>
      <w:lvlJc w:val="right"/>
      <w:pPr>
        <w:ind w:left="5040" w:hanging="180"/>
      </w:pPr>
    </w:lvl>
    <w:lvl w:ilvl="6" w:tplc="241A000F">
      <w:start w:val="1"/>
      <w:numFmt w:val="decimal"/>
      <w:lvlText w:val="%7."/>
      <w:lvlJc w:val="left"/>
      <w:pPr>
        <w:ind w:left="5760" w:hanging="360"/>
      </w:pPr>
    </w:lvl>
    <w:lvl w:ilvl="7" w:tplc="241A0019">
      <w:start w:val="1"/>
      <w:numFmt w:val="lowerLetter"/>
      <w:lvlText w:val="%8."/>
      <w:lvlJc w:val="left"/>
      <w:pPr>
        <w:ind w:left="6480" w:hanging="360"/>
      </w:pPr>
    </w:lvl>
    <w:lvl w:ilvl="8" w:tplc="241A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0346EC9"/>
    <w:multiLevelType w:val="hybridMultilevel"/>
    <w:tmpl w:val="BA70EE90"/>
    <w:lvl w:ilvl="0" w:tplc="32BCE2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1958A5"/>
    <w:multiLevelType w:val="hybridMultilevel"/>
    <w:tmpl w:val="D14AA598"/>
    <w:lvl w:ilvl="0" w:tplc="95E889FA">
      <w:start w:val="5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7A37F7"/>
    <w:multiLevelType w:val="hybridMultilevel"/>
    <w:tmpl w:val="7F1828C8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9E2D24"/>
    <w:multiLevelType w:val="hybridMultilevel"/>
    <w:tmpl w:val="F4B2DF98"/>
    <w:lvl w:ilvl="0" w:tplc="165405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1F0A5C"/>
    <w:multiLevelType w:val="hybridMultilevel"/>
    <w:tmpl w:val="3F7A9078"/>
    <w:lvl w:ilvl="0" w:tplc="04090001">
      <w:numFmt w:val="bullet"/>
      <w:pStyle w:val="Heading1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pStyle w:val="Heading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pStyle w:val="Heading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pStyle w:val="Heading6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pStyle w:val="Heading7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532BA3"/>
    <w:multiLevelType w:val="multilevel"/>
    <w:tmpl w:val="9E68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696A18"/>
    <w:multiLevelType w:val="singleLevel"/>
    <w:tmpl w:val="692E6DD6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  <w:b/>
      </w:rPr>
    </w:lvl>
  </w:abstractNum>
  <w:abstractNum w:abstractNumId="27" w15:restartNumberingAfterBreak="0">
    <w:nsid w:val="6E6328AA"/>
    <w:multiLevelType w:val="hybridMultilevel"/>
    <w:tmpl w:val="794E1346"/>
    <w:lvl w:ilvl="0" w:tplc="241A0011">
      <w:start w:val="1"/>
      <w:numFmt w:val="decimal"/>
      <w:lvlText w:val="%1)"/>
      <w:lvlJc w:val="left"/>
      <w:pPr>
        <w:ind w:left="1800" w:hanging="360"/>
      </w:pPr>
    </w:lvl>
    <w:lvl w:ilvl="1" w:tplc="241A0019">
      <w:start w:val="1"/>
      <w:numFmt w:val="lowerLetter"/>
      <w:lvlText w:val="%2."/>
      <w:lvlJc w:val="left"/>
      <w:pPr>
        <w:ind w:left="2520" w:hanging="360"/>
      </w:pPr>
    </w:lvl>
    <w:lvl w:ilvl="2" w:tplc="241A001B">
      <w:start w:val="1"/>
      <w:numFmt w:val="lowerRoman"/>
      <w:lvlText w:val="%3."/>
      <w:lvlJc w:val="right"/>
      <w:pPr>
        <w:ind w:left="3240" w:hanging="180"/>
      </w:pPr>
    </w:lvl>
    <w:lvl w:ilvl="3" w:tplc="241A000F">
      <w:start w:val="1"/>
      <w:numFmt w:val="decimal"/>
      <w:lvlText w:val="%4."/>
      <w:lvlJc w:val="left"/>
      <w:pPr>
        <w:ind w:left="3960" w:hanging="360"/>
      </w:pPr>
    </w:lvl>
    <w:lvl w:ilvl="4" w:tplc="241A0019">
      <w:start w:val="1"/>
      <w:numFmt w:val="lowerLetter"/>
      <w:lvlText w:val="%5."/>
      <w:lvlJc w:val="left"/>
      <w:pPr>
        <w:ind w:left="4680" w:hanging="360"/>
      </w:pPr>
    </w:lvl>
    <w:lvl w:ilvl="5" w:tplc="241A001B">
      <w:start w:val="1"/>
      <w:numFmt w:val="lowerRoman"/>
      <w:lvlText w:val="%6."/>
      <w:lvlJc w:val="right"/>
      <w:pPr>
        <w:ind w:left="5400" w:hanging="180"/>
      </w:pPr>
    </w:lvl>
    <w:lvl w:ilvl="6" w:tplc="241A000F">
      <w:start w:val="1"/>
      <w:numFmt w:val="decimal"/>
      <w:lvlText w:val="%7."/>
      <w:lvlJc w:val="left"/>
      <w:pPr>
        <w:ind w:left="6120" w:hanging="360"/>
      </w:pPr>
    </w:lvl>
    <w:lvl w:ilvl="7" w:tplc="241A0019">
      <w:start w:val="1"/>
      <w:numFmt w:val="lowerLetter"/>
      <w:lvlText w:val="%8."/>
      <w:lvlJc w:val="left"/>
      <w:pPr>
        <w:ind w:left="6840" w:hanging="360"/>
      </w:pPr>
    </w:lvl>
    <w:lvl w:ilvl="8" w:tplc="241A001B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4135D5A"/>
    <w:multiLevelType w:val="hybridMultilevel"/>
    <w:tmpl w:val="2B92F4F2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>
      <w:start w:val="1"/>
      <w:numFmt w:val="lowerRoman"/>
      <w:lvlText w:val="%3."/>
      <w:lvlJc w:val="right"/>
      <w:pPr>
        <w:ind w:left="2880" w:hanging="180"/>
      </w:pPr>
    </w:lvl>
    <w:lvl w:ilvl="3" w:tplc="241A000F">
      <w:start w:val="1"/>
      <w:numFmt w:val="decimal"/>
      <w:lvlText w:val="%4."/>
      <w:lvlJc w:val="left"/>
      <w:pPr>
        <w:ind w:left="3600" w:hanging="360"/>
      </w:pPr>
    </w:lvl>
    <w:lvl w:ilvl="4" w:tplc="241A0019">
      <w:start w:val="1"/>
      <w:numFmt w:val="lowerLetter"/>
      <w:lvlText w:val="%5."/>
      <w:lvlJc w:val="left"/>
      <w:pPr>
        <w:ind w:left="4320" w:hanging="360"/>
      </w:pPr>
    </w:lvl>
    <w:lvl w:ilvl="5" w:tplc="241A001B">
      <w:start w:val="1"/>
      <w:numFmt w:val="lowerRoman"/>
      <w:lvlText w:val="%6."/>
      <w:lvlJc w:val="right"/>
      <w:pPr>
        <w:ind w:left="5040" w:hanging="180"/>
      </w:pPr>
    </w:lvl>
    <w:lvl w:ilvl="6" w:tplc="241A000F">
      <w:start w:val="1"/>
      <w:numFmt w:val="decimal"/>
      <w:lvlText w:val="%7."/>
      <w:lvlJc w:val="left"/>
      <w:pPr>
        <w:ind w:left="5760" w:hanging="360"/>
      </w:pPr>
    </w:lvl>
    <w:lvl w:ilvl="7" w:tplc="241A0019">
      <w:start w:val="1"/>
      <w:numFmt w:val="lowerLetter"/>
      <w:lvlText w:val="%8."/>
      <w:lvlJc w:val="left"/>
      <w:pPr>
        <w:ind w:left="6480" w:hanging="360"/>
      </w:pPr>
    </w:lvl>
    <w:lvl w:ilvl="8" w:tplc="241A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24"/>
  </w:num>
  <w:num w:numId="3">
    <w:abstractNumId w:val="24"/>
  </w:num>
  <w:num w:numId="4">
    <w:abstractNumId w:val="20"/>
  </w:num>
  <w:num w:numId="5">
    <w:abstractNumId w:val="16"/>
  </w:num>
  <w:num w:numId="6">
    <w:abstractNumId w:val="13"/>
  </w:num>
  <w:num w:numId="7">
    <w:abstractNumId w:val="0"/>
    <w:lvlOverride w:ilvl="0">
      <w:lvl w:ilvl="0">
        <w:numFmt w:val="bullet"/>
        <w:lvlText w:val="-"/>
        <w:legacy w:legacy="1" w:legacySpace="0" w:legacyIndent="13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8">
    <w:abstractNumId w:val="0"/>
    <w:lvlOverride w:ilvl="0">
      <w:lvl w:ilvl="0">
        <w:numFmt w:val="bullet"/>
        <w:lvlText w:val="-"/>
        <w:legacy w:legacy="1" w:legacySpace="0" w:legacyIndent="144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9">
    <w:abstractNumId w:val="0"/>
    <w:lvlOverride w:ilvl="0">
      <w:lvl w:ilvl="0">
        <w:numFmt w:val="bullet"/>
        <w:lvlText w:val="-"/>
        <w:legacy w:legacy="1" w:legacySpace="0" w:legacyIndent="125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0">
    <w:abstractNumId w:val="23"/>
  </w:num>
  <w:num w:numId="11">
    <w:abstractNumId w:val="11"/>
  </w:num>
  <w:num w:numId="12">
    <w:abstractNumId w:val="26"/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  <w:num w:numId="44">
    <w:abstractNumId w:val="3"/>
    <w:lvlOverride w:ilvl="0">
      <w:startOverride w:val="3"/>
    </w:lvlOverride>
  </w:num>
  <w:num w:numId="45">
    <w:abstractNumId w:val="2"/>
  </w:num>
  <w:num w:numId="46">
    <w:abstractNumId w:val="15"/>
  </w:num>
  <w:num w:numId="47">
    <w:abstractNumId w:val="24"/>
  </w:num>
  <w:num w:numId="48">
    <w:abstractNumId w:val="18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C1"/>
    <w:rsid w:val="00000298"/>
    <w:rsid w:val="00000B94"/>
    <w:rsid w:val="00001454"/>
    <w:rsid w:val="000028B1"/>
    <w:rsid w:val="000032B2"/>
    <w:rsid w:val="0000635F"/>
    <w:rsid w:val="000064C0"/>
    <w:rsid w:val="0000665D"/>
    <w:rsid w:val="000067A0"/>
    <w:rsid w:val="0000733F"/>
    <w:rsid w:val="0000734B"/>
    <w:rsid w:val="00007A91"/>
    <w:rsid w:val="00007DF6"/>
    <w:rsid w:val="0001030B"/>
    <w:rsid w:val="0001037E"/>
    <w:rsid w:val="00010D49"/>
    <w:rsid w:val="00012C12"/>
    <w:rsid w:val="00013302"/>
    <w:rsid w:val="00014405"/>
    <w:rsid w:val="00015474"/>
    <w:rsid w:val="0001636F"/>
    <w:rsid w:val="00016F71"/>
    <w:rsid w:val="00017A7C"/>
    <w:rsid w:val="00020490"/>
    <w:rsid w:val="00020F56"/>
    <w:rsid w:val="0002102A"/>
    <w:rsid w:val="00021062"/>
    <w:rsid w:val="0002211A"/>
    <w:rsid w:val="00022363"/>
    <w:rsid w:val="00023524"/>
    <w:rsid w:val="000243FB"/>
    <w:rsid w:val="0002462E"/>
    <w:rsid w:val="0002485A"/>
    <w:rsid w:val="00024D39"/>
    <w:rsid w:val="000250F1"/>
    <w:rsid w:val="00025442"/>
    <w:rsid w:val="00025660"/>
    <w:rsid w:val="00025EB2"/>
    <w:rsid w:val="00026EC8"/>
    <w:rsid w:val="00032850"/>
    <w:rsid w:val="000328D5"/>
    <w:rsid w:val="00032F94"/>
    <w:rsid w:val="000332EF"/>
    <w:rsid w:val="00033543"/>
    <w:rsid w:val="00033E38"/>
    <w:rsid w:val="00034A22"/>
    <w:rsid w:val="00034D23"/>
    <w:rsid w:val="00034E54"/>
    <w:rsid w:val="00035CA4"/>
    <w:rsid w:val="00036636"/>
    <w:rsid w:val="000379A3"/>
    <w:rsid w:val="00037AA8"/>
    <w:rsid w:val="00037AB9"/>
    <w:rsid w:val="0004101A"/>
    <w:rsid w:val="0004136F"/>
    <w:rsid w:val="00041942"/>
    <w:rsid w:val="0004250B"/>
    <w:rsid w:val="000428A4"/>
    <w:rsid w:val="0004491E"/>
    <w:rsid w:val="00045296"/>
    <w:rsid w:val="00045DF8"/>
    <w:rsid w:val="00046DB2"/>
    <w:rsid w:val="000471A7"/>
    <w:rsid w:val="000472BC"/>
    <w:rsid w:val="0004776D"/>
    <w:rsid w:val="00047A32"/>
    <w:rsid w:val="000510D5"/>
    <w:rsid w:val="00051177"/>
    <w:rsid w:val="000516DD"/>
    <w:rsid w:val="000537F7"/>
    <w:rsid w:val="00053C2B"/>
    <w:rsid w:val="00053F4A"/>
    <w:rsid w:val="000546E8"/>
    <w:rsid w:val="00057BCE"/>
    <w:rsid w:val="000601B8"/>
    <w:rsid w:val="0006046D"/>
    <w:rsid w:val="00060748"/>
    <w:rsid w:val="00061FBF"/>
    <w:rsid w:val="000639BA"/>
    <w:rsid w:val="000639C6"/>
    <w:rsid w:val="00064BDF"/>
    <w:rsid w:val="00064E0D"/>
    <w:rsid w:val="00066908"/>
    <w:rsid w:val="0006708F"/>
    <w:rsid w:val="00070635"/>
    <w:rsid w:val="00070A5B"/>
    <w:rsid w:val="0007180E"/>
    <w:rsid w:val="00072416"/>
    <w:rsid w:val="00072CF8"/>
    <w:rsid w:val="00074020"/>
    <w:rsid w:val="00074236"/>
    <w:rsid w:val="00074FD5"/>
    <w:rsid w:val="00075656"/>
    <w:rsid w:val="00075E20"/>
    <w:rsid w:val="00075EF1"/>
    <w:rsid w:val="00076DF1"/>
    <w:rsid w:val="00077BAE"/>
    <w:rsid w:val="000802AA"/>
    <w:rsid w:val="0008055C"/>
    <w:rsid w:val="00080599"/>
    <w:rsid w:val="00082400"/>
    <w:rsid w:val="00082E8F"/>
    <w:rsid w:val="000836C8"/>
    <w:rsid w:val="00084125"/>
    <w:rsid w:val="00084367"/>
    <w:rsid w:val="00084DB5"/>
    <w:rsid w:val="0008522D"/>
    <w:rsid w:val="000853F6"/>
    <w:rsid w:val="00085793"/>
    <w:rsid w:val="00085959"/>
    <w:rsid w:val="00086505"/>
    <w:rsid w:val="00086FD5"/>
    <w:rsid w:val="00087534"/>
    <w:rsid w:val="000876F2"/>
    <w:rsid w:val="0009003E"/>
    <w:rsid w:val="00093A7B"/>
    <w:rsid w:val="00094B1E"/>
    <w:rsid w:val="00094DB1"/>
    <w:rsid w:val="00095A0B"/>
    <w:rsid w:val="00097A8D"/>
    <w:rsid w:val="000A0D4E"/>
    <w:rsid w:val="000A14AB"/>
    <w:rsid w:val="000A1967"/>
    <w:rsid w:val="000A19F5"/>
    <w:rsid w:val="000A344E"/>
    <w:rsid w:val="000A39C2"/>
    <w:rsid w:val="000A41B7"/>
    <w:rsid w:val="000A518F"/>
    <w:rsid w:val="000A70E3"/>
    <w:rsid w:val="000A7C88"/>
    <w:rsid w:val="000B09EF"/>
    <w:rsid w:val="000B1D86"/>
    <w:rsid w:val="000B24B1"/>
    <w:rsid w:val="000B2C39"/>
    <w:rsid w:val="000B2F83"/>
    <w:rsid w:val="000B33DF"/>
    <w:rsid w:val="000B3518"/>
    <w:rsid w:val="000B4179"/>
    <w:rsid w:val="000B4313"/>
    <w:rsid w:val="000B5052"/>
    <w:rsid w:val="000B7609"/>
    <w:rsid w:val="000B7A93"/>
    <w:rsid w:val="000C0912"/>
    <w:rsid w:val="000C1762"/>
    <w:rsid w:val="000C1D78"/>
    <w:rsid w:val="000C2605"/>
    <w:rsid w:val="000C2615"/>
    <w:rsid w:val="000C3153"/>
    <w:rsid w:val="000C3223"/>
    <w:rsid w:val="000C37E6"/>
    <w:rsid w:val="000C37FA"/>
    <w:rsid w:val="000C3F31"/>
    <w:rsid w:val="000C4062"/>
    <w:rsid w:val="000C40F3"/>
    <w:rsid w:val="000C4198"/>
    <w:rsid w:val="000C44F6"/>
    <w:rsid w:val="000C614F"/>
    <w:rsid w:val="000C6FF1"/>
    <w:rsid w:val="000D13B9"/>
    <w:rsid w:val="000D1ACB"/>
    <w:rsid w:val="000D1C3C"/>
    <w:rsid w:val="000D1D76"/>
    <w:rsid w:val="000D297F"/>
    <w:rsid w:val="000D3045"/>
    <w:rsid w:val="000D3385"/>
    <w:rsid w:val="000D3CDD"/>
    <w:rsid w:val="000D4755"/>
    <w:rsid w:val="000D48E3"/>
    <w:rsid w:val="000D556A"/>
    <w:rsid w:val="000D7F66"/>
    <w:rsid w:val="000E0343"/>
    <w:rsid w:val="000E16AF"/>
    <w:rsid w:val="000E26E3"/>
    <w:rsid w:val="000E2FDE"/>
    <w:rsid w:val="000E30C1"/>
    <w:rsid w:val="000E3341"/>
    <w:rsid w:val="000E35C6"/>
    <w:rsid w:val="000E3808"/>
    <w:rsid w:val="000E3B6A"/>
    <w:rsid w:val="000E464A"/>
    <w:rsid w:val="000E60D4"/>
    <w:rsid w:val="000E6A81"/>
    <w:rsid w:val="000E72C7"/>
    <w:rsid w:val="000E7850"/>
    <w:rsid w:val="000F00B9"/>
    <w:rsid w:val="000F129C"/>
    <w:rsid w:val="000F13AF"/>
    <w:rsid w:val="000F22BD"/>
    <w:rsid w:val="000F3012"/>
    <w:rsid w:val="000F3546"/>
    <w:rsid w:val="000F5240"/>
    <w:rsid w:val="000F6B56"/>
    <w:rsid w:val="000F6BA1"/>
    <w:rsid w:val="000F6CEC"/>
    <w:rsid w:val="000F6E99"/>
    <w:rsid w:val="000F7D33"/>
    <w:rsid w:val="0010004A"/>
    <w:rsid w:val="0010031C"/>
    <w:rsid w:val="001015CB"/>
    <w:rsid w:val="00101B45"/>
    <w:rsid w:val="001032D3"/>
    <w:rsid w:val="0010457C"/>
    <w:rsid w:val="001101D5"/>
    <w:rsid w:val="00110381"/>
    <w:rsid w:val="00110670"/>
    <w:rsid w:val="0011098B"/>
    <w:rsid w:val="00110BF4"/>
    <w:rsid w:val="0011295E"/>
    <w:rsid w:val="0011357E"/>
    <w:rsid w:val="00114368"/>
    <w:rsid w:val="00115080"/>
    <w:rsid w:val="00115D52"/>
    <w:rsid w:val="001160E5"/>
    <w:rsid w:val="00116113"/>
    <w:rsid w:val="0011620C"/>
    <w:rsid w:val="00116CDE"/>
    <w:rsid w:val="001177C8"/>
    <w:rsid w:val="001216EA"/>
    <w:rsid w:val="00121BAC"/>
    <w:rsid w:val="0012222F"/>
    <w:rsid w:val="001222F7"/>
    <w:rsid w:val="00122F11"/>
    <w:rsid w:val="001244D5"/>
    <w:rsid w:val="001247BF"/>
    <w:rsid w:val="001267D2"/>
    <w:rsid w:val="00130A51"/>
    <w:rsid w:val="001316C6"/>
    <w:rsid w:val="001318A0"/>
    <w:rsid w:val="00131991"/>
    <w:rsid w:val="00132B84"/>
    <w:rsid w:val="001330AD"/>
    <w:rsid w:val="00133F35"/>
    <w:rsid w:val="001348F2"/>
    <w:rsid w:val="0013523C"/>
    <w:rsid w:val="00135C65"/>
    <w:rsid w:val="00136F89"/>
    <w:rsid w:val="001372FB"/>
    <w:rsid w:val="001375C7"/>
    <w:rsid w:val="00137E53"/>
    <w:rsid w:val="00140458"/>
    <w:rsid w:val="00140474"/>
    <w:rsid w:val="00140774"/>
    <w:rsid w:val="00140B74"/>
    <w:rsid w:val="00140CB9"/>
    <w:rsid w:val="00140FC1"/>
    <w:rsid w:val="001411EC"/>
    <w:rsid w:val="0014162A"/>
    <w:rsid w:val="00142A83"/>
    <w:rsid w:val="00142AF2"/>
    <w:rsid w:val="00142EDE"/>
    <w:rsid w:val="00142FC2"/>
    <w:rsid w:val="0014332C"/>
    <w:rsid w:val="00143490"/>
    <w:rsid w:val="00143A74"/>
    <w:rsid w:val="0014438B"/>
    <w:rsid w:val="0014627B"/>
    <w:rsid w:val="00146334"/>
    <w:rsid w:val="001472BF"/>
    <w:rsid w:val="0015128A"/>
    <w:rsid w:val="00151F5F"/>
    <w:rsid w:val="001527F6"/>
    <w:rsid w:val="0015333F"/>
    <w:rsid w:val="00153719"/>
    <w:rsid w:val="001542C0"/>
    <w:rsid w:val="001544C2"/>
    <w:rsid w:val="00154C27"/>
    <w:rsid w:val="00155EAF"/>
    <w:rsid w:val="00155EBB"/>
    <w:rsid w:val="00156BD4"/>
    <w:rsid w:val="0015746D"/>
    <w:rsid w:val="001576D0"/>
    <w:rsid w:val="0016144D"/>
    <w:rsid w:val="00161F87"/>
    <w:rsid w:val="001629CF"/>
    <w:rsid w:val="00162D88"/>
    <w:rsid w:val="00162DB3"/>
    <w:rsid w:val="00164578"/>
    <w:rsid w:val="00164F7F"/>
    <w:rsid w:val="00165636"/>
    <w:rsid w:val="00165778"/>
    <w:rsid w:val="00165DB2"/>
    <w:rsid w:val="00166265"/>
    <w:rsid w:val="001663A5"/>
    <w:rsid w:val="00167147"/>
    <w:rsid w:val="001709C3"/>
    <w:rsid w:val="001719D5"/>
    <w:rsid w:val="00172464"/>
    <w:rsid w:val="00172D8A"/>
    <w:rsid w:val="00173018"/>
    <w:rsid w:val="00173BBC"/>
    <w:rsid w:val="00174082"/>
    <w:rsid w:val="00174D9C"/>
    <w:rsid w:val="0017530B"/>
    <w:rsid w:val="001758DF"/>
    <w:rsid w:val="00175C39"/>
    <w:rsid w:val="00176596"/>
    <w:rsid w:val="00176BFD"/>
    <w:rsid w:val="00177FB2"/>
    <w:rsid w:val="0018004F"/>
    <w:rsid w:val="001806C7"/>
    <w:rsid w:val="001812F6"/>
    <w:rsid w:val="001813AD"/>
    <w:rsid w:val="00181786"/>
    <w:rsid w:val="0018249C"/>
    <w:rsid w:val="001828FD"/>
    <w:rsid w:val="00182958"/>
    <w:rsid w:val="001832EA"/>
    <w:rsid w:val="00183589"/>
    <w:rsid w:val="00183696"/>
    <w:rsid w:val="001836ED"/>
    <w:rsid w:val="00183B12"/>
    <w:rsid w:val="001850C1"/>
    <w:rsid w:val="00187F05"/>
    <w:rsid w:val="00190023"/>
    <w:rsid w:val="00190251"/>
    <w:rsid w:val="001920EC"/>
    <w:rsid w:val="0019274C"/>
    <w:rsid w:val="00192ABB"/>
    <w:rsid w:val="0019318D"/>
    <w:rsid w:val="00193F28"/>
    <w:rsid w:val="0019442D"/>
    <w:rsid w:val="00194CCC"/>
    <w:rsid w:val="00195CA4"/>
    <w:rsid w:val="00196E5F"/>
    <w:rsid w:val="001972FC"/>
    <w:rsid w:val="00197985"/>
    <w:rsid w:val="001A0292"/>
    <w:rsid w:val="001A02C2"/>
    <w:rsid w:val="001A0BBE"/>
    <w:rsid w:val="001A1157"/>
    <w:rsid w:val="001A413C"/>
    <w:rsid w:val="001A4C41"/>
    <w:rsid w:val="001A6894"/>
    <w:rsid w:val="001B070C"/>
    <w:rsid w:val="001B0883"/>
    <w:rsid w:val="001B090A"/>
    <w:rsid w:val="001B0D54"/>
    <w:rsid w:val="001B1685"/>
    <w:rsid w:val="001B26CE"/>
    <w:rsid w:val="001B2A5F"/>
    <w:rsid w:val="001B2B7D"/>
    <w:rsid w:val="001B349D"/>
    <w:rsid w:val="001B3682"/>
    <w:rsid w:val="001B3DEF"/>
    <w:rsid w:val="001B5457"/>
    <w:rsid w:val="001B59C1"/>
    <w:rsid w:val="001B6128"/>
    <w:rsid w:val="001B7649"/>
    <w:rsid w:val="001B7FB9"/>
    <w:rsid w:val="001C011E"/>
    <w:rsid w:val="001C0815"/>
    <w:rsid w:val="001C1CE9"/>
    <w:rsid w:val="001C2C2A"/>
    <w:rsid w:val="001C38B1"/>
    <w:rsid w:val="001C66EE"/>
    <w:rsid w:val="001C70C6"/>
    <w:rsid w:val="001C739C"/>
    <w:rsid w:val="001D3315"/>
    <w:rsid w:val="001D3AC0"/>
    <w:rsid w:val="001D3CFF"/>
    <w:rsid w:val="001D4252"/>
    <w:rsid w:val="001D4C47"/>
    <w:rsid w:val="001D4CC4"/>
    <w:rsid w:val="001D5177"/>
    <w:rsid w:val="001D5BF9"/>
    <w:rsid w:val="001D691E"/>
    <w:rsid w:val="001D73F4"/>
    <w:rsid w:val="001E025D"/>
    <w:rsid w:val="001E0805"/>
    <w:rsid w:val="001E1553"/>
    <w:rsid w:val="001E17FB"/>
    <w:rsid w:val="001E1AF8"/>
    <w:rsid w:val="001E223A"/>
    <w:rsid w:val="001E2903"/>
    <w:rsid w:val="001E3D3A"/>
    <w:rsid w:val="001E3FE3"/>
    <w:rsid w:val="001E4FAF"/>
    <w:rsid w:val="001E52C0"/>
    <w:rsid w:val="001E5322"/>
    <w:rsid w:val="001E5C05"/>
    <w:rsid w:val="001E5E45"/>
    <w:rsid w:val="001E6375"/>
    <w:rsid w:val="001F083A"/>
    <w:rsid w:val="001F12D2"/>
    <w:rsid w:val="001F173B"/>
    <w:rsid w:val="001F278D"/>
    <w:rsid w:val="001F2AE7"/>
    <w:rsid w:val="001F303D"/>
    <w:rsid w:val="001F30A9"/>
    <w:rsid w:val="001F331B"/>
    <w:rsid w:val="001F483F"/>
    <w:rsid w:val="001F48D2"/>
    <w:rsid w:val="001F5BB5"/>
    <w:rsid w:val="001F6924"/>
    <w:rsid w:val="001F736B"/>
    <w:rsid w:val="001F7A48"/>
    <w:rsid w:val="00200092"/>
    <w:rsid w:val="00201177"/>
    <w:rsid w:val="00201290"/>
    <w:rsid w:val="00201CB3"/>
    <w:rsid w:val="00202046"/>
    <w:rsid w:val="0020208A"/>
    <w:rsid w:val="002024E5"/>
    <w:rsid w:val="0020268C"/>
    <w:rsid w:val="0020362C"/>
    <w:rsid w:val="00204ADD"/>
    <w:rsid w:val="00210C2E"/>
    <w:rsid w:val="0021189B"/>
    <w:rsid w:val="0021312D"/>
    <w:rsid w:val="0021322E"/>
    <w:rsid w:val="002139C6"/>
    <w:rsid w:val="002142E0"/>
    <w:rsid w:val="00214871"/>
    <w:rsid w:val="00214C95"/>
    <w:rsid w:val="00215297"/>
    <w:rsid w:val="0021565E"/>
    <w:rsid w:val="00215E1E"/>
    <w:rsid w:val="00215F9B"/>
    <w:rsid w:val="002162AB"/>
    <w:rsid w:val="00216877"/>
    <w:rsid w:val="00216C9B"/>
    <w:rsid w:val="00216F3C"/>
    <w:rsid w:val="002174B9"/>
    <w:rsid w:val="0022031E"/>
    <w:rsid w:val="00220501"/>
    <w:rsid w:val="0022054E"/>
    <w:rsid w:val="00220B27"/>
    <w:rsid w:val="00221177"/>
    <w:rsid w:val="00221C52"/>
    <w:rsid w:val="00221CC2"/>
    <w:rsid w:val="00222B8B"/>
    <w:rsid w:val="0022368D"/>
    <w:rsid w:val="00223FB2"/>
    <w:rsid w:val="00225535"/>
    <w:rsid w:val="00226DC5"/>
    <w:rsid w:val="00227530"/>
    <w:rsid w:val="00227944"/>
    <w:rsid w:val="00230ABE"/>
    <w:rsid w:val="002328F6"/>
    <w:rsid w:val="002329AF"/>
    <w:rsid w:val="00233AE4"/>
    <w:rsid w:val="00234655"/>
    <w:rsid w:val="00234D43"/>
    <w:rsid w:val="00235BEE"/>
    <w:rsid w:val="00236B99"/>
    <w:rsid w:val="00236F61"/>
    <w:rsid w:val="002371FC"/>
    <w:rsid w:val="00237300"/>
    <w:rsid w:val="00237418"/>
    <w:rsid w:val="002375A2"/>
    <w:rsid w:val="00237794"/>
    <w:rsid w:val="00237820"/>
    <w:rsid w:val="00240551"/>
    <w:rsid w:val="00240967"/>
    <w:rsid w:val="00241644"/>
    <w:rsid w:val="002424FD"/>
    <w:rsid w:val="00242D1E"/>
    <w:rsid w:val="00242F9E"/>
    <w:rsid w:val="0024310E"/>
    <w:rsid w:val="00243AF7"/>
    <w:rsid w:val="00244A23"/>
    <w:rsid w:val="00245853"/>
    <w:rsid w:val="0024641D"/>
    <w:rsid w:val="002468C1"/>
    <w:rsid w:val="00246D4E"/>
    <w:rsid w:val="00250513"/>
    <w:rsid w:val="00250C9D"/>
    <w:rsid w:val="00251BF8"/>
    <w:rsid w:val="00252DA4"/>
    <w:rsid w:val="00252DB5"/>
    <w:rsid w:val="00253855"/>
    <w:rsid w:val="002557F3"/>
    <w:rsid w:val="002558FA"/>
    <w:rsid w:val="00256D0D"/>
    <w:rsid w:val="00257E77"/>
    <w:rsid w:val="002602CE"/>
    <w:rsid w:val="002617F4"/>
    <w:rsid w:val="00261857"/>
    <w:rsid w:val="00261FED"/>
    <w:rsid w:val="00263063"/>
    <w:rsid w:val="00263080"/>
    <w:rsid w:val="00264446"/>
    <w:rsid w:val="002647D2"/>
    <w:rsid w:val="002650FF"/>
    <w:rsid w:val="00265B77"/>
    <w:rsid w:val="00265BA6"/>
    <w:rsid w:val="00266010"/>
    <w:rsid w:val="002664F3"/>
    <w:rsid w:val="00267C74"/>
    <w:rsid w:val="0027026A"/>
    <w:rsid w:val="002706B0"/>
    <w:rsid w:val="002710BE"/>
    <w:rsid w:val="002714D2"/>
    <w:rsid w:val="00272C85"/>
    <w:rsid w:val="00272E59"/>
    <w:rsid w:val="00274160"/>
    <w:rsid w:val="002743CA"/>
    <w:rsid w:val="002754B0"/>
    <w:rsid w:val="00280481"/>
    <w:rsid w:val="00280BD7"/>
    <w:rsid w:val="00281196"/>
    <w:rsid w:val="002812C0"/>
    <w:rsid w:val="00282B7D"/>
    <w:rsid w:val="00283D42"/>
    <w:rsid w:val="00284C83"/>
    <w:rsid w:val="0028634C"/>
    <w:rsid w:val="00286D82"/>
    <w:rsid w:val="00287383"/>
    <w:rsid w:val="002876B1"/>
    <w:rsid w:val="00287B37"/>
    <w:rsid w:val="00291069"/>
    <w:rsid w:val="002914AE"/>
    <w:rsid w:val="00291CD2"/>
    <w:rsid w:val="002920C6"/>
    <w:rsid w:val="00293AAD"/>
    <w:rsid w:val="00294274"/>
    <w:rsid w:val="002965C4"/>
    <w:rsid w:val="0029662B"/>
    <w:rsid w:val="00296649"/>
    <w:rsid w:val="00297A7F"/>
    <w:rsid w:val="002A1C20"/>
    <w:rsid w:val="002A23EB"/>
    <w:rsid w:val="002A3338"/>
    <w:rsid w:val="002A3C55"/>
    <w:rsid w:val="002A41A0"/>
    <w:rsid w:val="002A4F99"/>
    <w:rsid w:val="002A71BA"/>
    <w:rsid w:val="002A7EEC"/>
    <w:rsid w:val="002B0002"/>
    <w:rsid w:val="002B03CF"/>
    <w:rsid w:val="002B0C2C"/>
    <w:rsid w:val="002B2139"/>
    <w:rsid w:val="002B2342"/>
    <w:rsid w:val="002B2587"/>
    <w:rsid w:val="002B2894"/>
    <w:rsid w:val="002B2FB9"/>
    <w:rsid w:val="002B30D3"/>
    <w:rsid w:val="002B379D"/>
    <w:rsid w:val="002B482A"/>
    <w:rsid w:val="002B4B2B"/>
    <w:rsid w:val="002B526A"/>
    <w:rsid w:val="002B55DA"/>
    <w:rsid w:val="002B61ED"/>
    <w:rsid w:val="002B707F"/>
    <w:rsid w:val="002B727D"/>
    <w:rsid w:val="002B7A63"/>
    <w:rsid w:val="002B7AAF"/>
    <w:rsid w:val="002B7E0A"/>
    <w:rsid w:val="002C058C"/>
    <w:rsid w:val="002C1ECB"/>
    <w:rsid w:val="002C4089"/>
    <w:rsid w:val="002C43AE"/>
    <w:rsid w:val="002C4BDC"/>
    <w:rsid w:val="002C5F1E"/>
    <w:rsid w:val="002C6949"/>
    <w:rsid w:val="002C7026"/>
    <w:rsid w:val="002C711B"/>
    <w:rsid w:val="002C72B3"/>
    <w:rsid w:val="002D098F"/>
    <w:rsid w:val="002D26DC"/>
    <w:rsid w:val="002D2C09"/>
    <w:rsid w:val="002D3032"/>
    <w:rsid w:val="002D3462"/>
    <w:rsid w:val="002D37E2"/>
    <w:rsid w:val="002D3820"/>
    <w:rsid w:val="002D3C14"/>
    <w:rsid w:val="002D44AC"/>
    <w:rsid w:val="002D5F1E"/>
    <w:rsid w:val="002D66CA"/>
    <w:rsid w:val="002D6B58"/>
    <w:rsid w:val="002D6BD5"/>
    <w:rsid w:val="002D6D70"/>
    <w:rsid w:val="002D6E2A"/>
    <w:rsid w:val="002D71FD"/>
    <w:rsid w:val="002D794A"/>
    <w:rsid w:val="002D7E59"/>
    <w:rsid w:val="002D7E84"/>
    <w:rsid w:val="002E0004"/>
    <w:rsid w:val="002E0879"/>
    <w:rsid w:val="002E17C9"/>
    <w:rsid w:val="002E23EA"/>
    <w:rsid w:val="002E27DF"/>
    <w:rsid w:val="002E2FF8"/>
    <w:rsid w:val="002E3559"/>
    <w:rsid w:val="002E3EC3"/>
    <w:rsid w:val="002E4DFB"/>
    <w:rsid w:val="002E606B"/>
    <w:rsid w:val="002E7B15"/>
    <w:rsid w:val="002F0B9C"/>
    <w:rsid w:val="002F0FFF"/>
    <w:rsid w:val="002F1037"/>
    <w:rsid w:val="002F38CE"/>
    <w:rsid w:val="002F4FFC"/>
    <w:rsid w:val="002F503E"/>
    <w:rsid w:val="002F5117"/>
    <w:rsid w:val="002F52D0"/>
    <w:rsid w:val="002F5747"/>
    <w:rsid w:val="002F6A0F"/>
    <w:rsid w:val="002F744A"/>
    <w:rsid w:val="002F75E8"/>
    <w:rsid w:val="00300DE6"/>
    <w:rsid w:val="00301305"/>
    <w:rsid w:val="0030187D"/>
    <w:rsid w:val="00301D95"/>
    <w:rsid w:val="00301DA6"/>
    <w:rsid w:val="003028CF"/>
    <w:rsid w:val="00302DFC"/>
    <w:rsid w:val="00303552"/>
    <w:rsid w:val="0030542A"/>
    <w:rsid w:val="003057A3"/>
    <w:rsid w:val="00306067"/>
    <w:rsid w:val="00310120"/>
    <w:rsid w:val="003106F3"/>
    <w:rsid w:val="0031077A"/>
    <w:rsid w:val="00311521"/>
    <w:rsid w:val="003118C0"/>
    <w:rsid w:val="00311B8A"/>
    <w:rsid w:val="003127C5"/>
    <w:rsid w:val="0031324D"/>
    <w:rsid w:val="0031365D"/>
    <w:rsid w:val="00313AFB"/>
    <w:rsid w:val="00313D04"/>
    <w:rsid w:val="0031502A"/>
    <w:rsid w:val="003150A2"/>
    <w:rsid w:val="00315380"/>
    <w:rsid w:val="0031604C"/>
    <w:rsid w:val="0031634E"/>
    <w:rsid w:val="003177B7"/>
    <w:rsid w:val="00320472"/>
    <w:rsid w:val="0032066F"/>
    <w:rsid w:val="003208F4"/>
    <w:rsid w:val="0032175C"/>
    <w:rsid w:val="00321D29"/>
    <w:rsid w:val="003242C0"/>
    <w:rsid w:val="003251BD"/>
    <w:rsid w:val="00326A70"/>
    <w:rsid w:val="00326F8B"/>
    <w:rsid w:val="003271CF"/>
    <w:rsid w:val="00327BBE"/>
    <w:rsid w:val="00327CA0"/>
    <w:rsid w:val="0033009D"/>
    <w:rsid w:val="00332967"/>
    <w:rsid w:val="003332CD"/>
    <w:rsid w:val="00334B1A"/>
    <w:rsid w:val="00335C2B"/>
    <w:rsid w:val="00336546"/>
    <w:rsid w:val="00336B86"/>
    <w:rsid w:val="00337472"/>
    <w:rsid w:val="00337D02"/>
    <w:rsid w:val="003400CC"/>
    <w:rsid w:val="003406EC"/>
    <w:rsid w:val="00340904"/>
    <w:rsid w:val="003409C6"/>
    <w:rsid w:val="00341D08"/>
    <w:rsid w:val="00342B04"/>
    <w:rsid w:val="00343295"/>
    <w:rsid w:val="003435AC"/>
    <w:rsid w:val="00344067"/>
    <w:rsid w:val="00344431"/>
    <w:rsid w:val="0034500C"/>
    <w:rsid w:val="00345047"/>
    <w:rsid w:val="003450A4"/>
    <w:rsid w:val="003455B4"/>
    <w:rsid w:val="00345F31"/>
    <w:rsid w:val="0034640E"/>
    <w:rsid w:val="0034740A"/>
    <w:rsid w:val="00347687"/>
    <w:rsid w:val="00347835"/>
    <w:rsid w:val="00347851"/>
    <w:rsid w:val="00347ABB"/>
    <w:rsid w:val="00347BC4"/>
    <w:rsid w:val="00347FA2"/>
    <w:rsid w:val="003507B4"/>
    <w:rsid w:val="00351BEB"/>
    <w:rsid w:val="003539F7"/>
    <w:rsid w:val="00354271"/>
    <w:rsid w:val="00355042"/>
    <w:rsid w:val="003556F3"/>
    <w:rsid w:val="00355D3C"/>
    <w:rsid w:val="003560C0"/>
    <w:rsid w:val="0035624E"/>
    <w:rsid w:val="003619DD"/>
    <w:rsid w:val="00361DF3"/>
    <w:rsid w:val="003620CE"/>
    <w:rsid w:val="00362CFC"/>
    <w:rsid w:val="00362DD0"/>
    <w:rsid w:val="00364F82"/>
    <w:rsid w:val="00365D6F"/>
    <w:rsid w:val="0036732F"/>
    <w:rsid w:val="003702B5"/>
    <w:rsid w:val="00370B59"/>
    <w:rsid w:val="00371555"/>
    <w:rsid w:val="003715F5"/>
    <w:rsid w:val="0037267E"/>
    <w:rsid w:val="0037326E"/>
    <w:rsid w:val="00373CBD"/>
    <w:rsid w:val="00374EA8"/>
    <w:rsid w:val="003760EE"/>
    <w:rsid w:val="00376838"/>
    <w:rsid w:val="003779DC"/>
    <w:rsid w:val="003824A7"/>
    <w:rsid w:val="0038272F"/>
    <w:rsid w:val="00382AF5"/>
    <w:rsid w:val="00383A96"/>
    <w:rsid w:val="00384249"/>
    <w:rsid w:val="0038459B"/>
    <w:rsid w:val="00384B9D"/>
    <w:rsid w:val="00384C1C"/>
    <w:rsid w:val="00385119"/>
    <w:rsid w:val="003853E1"/>
    <w:rsid w:val="00385533"/>
    <w:rsid w:val="00385C0A"/>
    <w:rsid w:val="00386634"/>
    <w:rsid w:val="00386E30"/>
    <w:rsid w:val="003876A8"/>
    <w:rsid w:val="003876F7"/>
    <w:rsid w:val="00387BEF"/>
    <w:rsid w:val="00391217"/>
    <w:rsid w:val="00391B2E"/>
    <w:rsid w:val="00391CC8"/>
    <w:rsid w:val="003929CB"/>
    <w:rsid w:val="00392E53"/>
    <w:rsid w:val="00393153"/>
    <w:rsid w:val="0039324A"/>
    <w:rsid w:val="003955EB"/>
    <w:rsid w:val="00396263"/>
    <w:rsid w:val="003A0955"/>
    <w:rsid w:val="003A0CFA"/>
    <w:rsid w:val="003A1EDF"/>
    <w:rsid w:val="003A23A7"/>
    <w:rsid w:val="003A3812"/>
    <w:rsid w:val="003A5127"/>
    <w:rsid w:val="003A5863"/>
    <w:rsid w:val="003A61CB"/>
    <w:rsid w:val="003A6469"/>
    <w:rsid w:val="003A6643"/>
    <w:rsid w:val="003A68A3"/>
    <w:rsid w:val="003A77E3"/>
    <w:rsid w:val="003A7B75"/>
    <w:rsid w:val="003B07C1"/>
    <w:rsid w:val="003B0EF9"/>
    <w:rsid w:val="003B1945"/>
    <w:rsid w:val="003B1BE2"/>
    <w:rsid w:val="003B29E7"/>
    <w:rsid w:val="003B3DF3"/>
    <w:rsid w:val="003B3E10"/>
    <w:rsid w:val="003B4546"/>
    <w:rsid w:val="003B46F2"/>
    <w:rsid w:val="003B5333"/>
    <w:rsid w:val="003B5B8C"/>
    <w:rsid w:val="003B60EA"/>
    <w:rsid w:val="003B66C3"/>
    <w:rsid w:val="003B70D4"/>
    <w:rsid w:val="003B731B"/>
    <w:rsid w:val="003B7A83"/>
    <w:rsid w:val="003B7B20"/>
    <w:rsid w:val="003C04FE"/>
    <w:rsid w:val="003C164F"/>
    <w:rsid w:val="003C1A15"/>
    <w:rsid w:val="003C1F2B"/>
    <w:rsid w:val="003C27A1"/>
    <w:rsid w:val="003C2905"/>
    <w:rsid w:val="003C2B41"/>
    <w:rsid w:val="003C3048"/>
    <w:rsid w:val="003C3D14"/>
    <w:rsid w:val="003C4417"/>
    <w:rsid w:val="003C48E2"/>
    <w:rsid w:val="003C6253"/>
    <w:rsid w:val="003D03A2"/>
    <w:rsid w:val="003D0743"/>
    <w:rsid w:val="003D14E8"/>
    <w:rsid w:val="003D1836"/>
    <w:rsid w:val="003D205D"/>
    <w:rsid w:val="003D22B3"/>
    <w:rsid w:val="003D2C5B"/>
    <w:rsid w:val="003D2D7A"/>
    <w:rsid w:val="003D3A91"/>
    <w:rsid w:val="003D4884"/>
    <w:rsid w:val="003D756D"/>
    <w:rsid w:val="003D7C33"/>
    <w:rsid w:val="003D7F83"/>
    <w:rsid w:val="003E01A3"/>
    <w:rsid w:val="003E27FA"/>
    <w:rsid w:val="003E2F47"/>
    <w:rsid w:val="003E3251"/>
    <w:rsid w:val="003E45FE"/>
    <w:rsid w:val="003E4DA4"/>
    <w:rsid w:val="003E5C3E"/>
    <w:rsid w:val="003E6E9B"/>
    <w:rsid w:val="003E7591"/>
    <w:rsid w:val="003E798B"/>
    <w:rsid w:val="003F00A1"/>
    <w:rsid w:val="003F0236"/>
    <w:rsid w:val="003F0713"/>
    <w:rsid w:val="003F1424"/>
    <w:rsid w:val="003F148A"/>
    <w:rsid w:val="003F1DDE"/>
    <w:rsid w:val="003F241C"/>
    <w:rsid w:val="003F2D44"/>
    <w:rsid w:val="003F3697"/>
    <w:rsid w:val="003F4473"/>
    <w:rsid w:val="003F496A"/>
    <w:rsid w:val="003F53FC"/>
    <w:rsid w:val="003F5EC4"/>
    <w:rsid w:val="003F6BBD"/>
    <w:rsid w:val="00400439"/>
    <w:rsid w:val="00400510"/>
    <w:rsid w:val="0040131F"/>
    <w:rsid w:val="0040235B"/>
    <w:rsid w:val="00402CE9"/>
    <w:rsid w:val="00403040"/>
    <w:rsid w:val="00403271"/>
    <w:rsid w:val="00403448"/>
    <w:rsid w:val="00403F50"/>
    <w:rsid w:val="00403F76"/>
    <w:rsid w:val="00404622"/>
    <w:rsid w:val="00404718"/>
    <w:rsid w:val="0040492C"/>
    <w:rsid w:val="00404C0D"/>
    <w:rsid w:val="00407045"/>
    <w:rsid w:val="00410E1C"/>
    <w:rsid w:val="00411C68"/>
    <w:rsid w:val="00411F79"/>
    <w:rsid w:val="00412E6D"/>
    <w:rsid w:val="004138F7"/>
    <w:rsid w:val="00417540"/>
    <w:rsid w:val="0041761A"/>
    <w:rsid w:val="004215E6"/>
    <w:rsid w:val="00421688"/>
    <w:rsid w:val="00422455"/>
    <w:rsid w:val="00422A42"/>
    <w:rsid w:val="004230E0"/>
    <w:rsid w:val="00423B53"/>
    <w:rsid w:val="00423DE9"/>
    <w:rsid w:val="004248D5"/>
    <w:rsid w:val="004248FD"/>
    <w:rsid w:val="004269BF"/>
    <w:rsid w:val="004270DF"/>
    <w:rsid w:val="00427360"/>
    <w:rsid w:val="00427B86"/>
    <w:rsid w:val="00430F5C"/>
    <w:rsid w:val="0043153F"/>
    <w:rsid w:val="00431914"/>
    <w:rsid w:val="00432006"/>
    <w:rsid w:val="00432D37"/>
    <w:rsid w:val="00432DFE"/>
    <w:rsid w:val="00433438"/>
    <w:rsid w:val="00434BD5"/>
    <w:rsid w:val="00434E66"/>
    <w:rsid w:val="0043572E"/>
    <w:rsid w:val="00436150"/>
    <w:rsid w:val="00440E2D"/>
    <w:rsid w:val="004417A3"/>
    <w:rsid w:val="00442688"/>
    <w:rsid w:val="0044310A"/>
    <w:rsid w:val="0044456B"/>
    <w:rsid w:val="0044470F"/>
    <w:rsid w:val="00445B56"/>
    <w:rsid w:val="00445BA4"/>
    <w:rsid w:val="00447F71"/>
    <w:rsid w:val="0045072C"/>
    <w:rsid w:val="00452D22"/>
    <w:rsid w:val="00453D28"/>
    <w:rsid w:val="004540E0"/>
    <w:rsid w:val="00454ADB"/>
    <w:rsid w:val="00454EC3"/>
    <w:rsid w:val="00455A94"/>
    <w:rsid w:val="00456570"/>
    <w:rsid w:val="00457028"/>
    <w:rsid w:val="00457F5F"/>
    <w:rsid w:val="004600C0"/>
    <w:rsid w:val="00461626"/>
    <w:rsid w:val="00461CE6"/>
    <w:rsid w:val="0046233F"/>
    <w:rsid w:val="00462EC6"/>
    <w:rsid w:val="004632D0"/>
    <w:rsid w:val="00463A9B"/>
    <w:rsid w:val="00463E9C"/>
    <w:rsid w:val="00464F57"/>
    <w:rsid w:val="00464F5B"/>
    <w:rsid w:val="00465A34"/>
    <w:rsid w:val="00466261"/>
    <w:rsid w:val="00467B90"/>
    <w:rsid w:val="004701CF"/>
    <w:rsid w:val="00470DF7"/>
    <w:rsid w:val="00470E38"/>
    <w:rsid w:val="00471602"/>
    <w:rsid w:val="00471987"/>
    <w:rsid w:val="00471AF1"/>
    <w:rsid w:val="00472247"/>
    <w:rsid w:val="004726F0"/>
    <w:rsid w:val="00472F30"/>
    <w:rsid w:val="00473675"/>
    <w:rsid w:val="00474045"/>
    <w:rsid w:val="004741B4"/>
    <w:rsid w:val="00474BB0"/>
    <w:rsid w:val="00477395"/>
    <w:rsid w:val="004809A3"/>
    <w:rsid w:val="00481837"/>
    <w:rsid w:val="00481F72"/>
    <w:rsid w:val="004821CC"/>
    <w:rsid w:val="00483C75"/>
    <w:rsid w:val="00483D42"/>
    <w:rsid w:val="00483F35"/>
    <w:rsid w:val="0048459E"/>
    <w:rsid w:val="004848C2"/>
    <w:rsid w:val="00484D61"/>
    <w:rsid w:val="00484E1A"/>
    <w:rsid w:val="00485658"/>
    <w:rsid w:val="004866EB"/>
    <w:rsid w:val="00487ADF"/>
    <w:rsid w:val="00490266"/>
    <w:rsid w:val="004904F6"/>
    <w:rsid w:val="00491884"/>
    <w:rsid w:val="00493565"/>
    <w:rsid w:val="0049399E"/>
    <w:rsid w:val="00494313"/>
    <w:rsid w:val="00494F34"/>
    <w:rsid w:val="00495033"/>
    <w:rsid w:val="00496285"/>
    <w:rsid w:val="00497723"/>
    <w:rsid w:val="00497C5F"/>
    <w:rsid w:val="00497EFD"/>
    <w:rsid w:val="004A016C"/>
    <w:rsid w:val="004A0A3A"/>
    <w:rsid w:val="004A0A54"/>
    <w:rsid w:val="004A21C1"/>
    <w:rsid w:val="004A23D0"/>
    <w:rsid w:val="004A29A7"/>
    <w:rsid w:val="004A2B1F"/>
    <w:rsid w:val="004A3066"/>
    <w:rsid w:val="004A3E6D"/>
    <w:rsid w:val="004A442C"/>
    <w:rsid w:val="004A45E7"/>
    <w:rsid w:val="004A5605"/>
    <w:rsid w:val="004A62B6"/>
    <w:rsid w:val="004B0468"/>
    <w:rsid w:val="004B1197"/>
    <w:rsid w:val="004B139D"/>
    <w:rsid w:val="004B2ED3"/>
    <w:rsid w:val="004B335E"/>
    <w:rsid w:val="004B3A80"/>
    <w:rsid w:val="004B5D1A"/>
    <w:rsid w:val="004B608E"/>
    <w:rsid w:val="004B7315"/>
    <w:rsid w:val="004B7660"/>
    <w:rsid w:val="004B78E3"/>
    <w:rsid w:val="004B7FA1"/>
    <w:rsid w:val="004C12DB"/>
    <w:rsid w:val="004C357F"/>
    <w:rsid w:val="004C372A"/>
    <w:rsid w:val="004C3757"/>
    <w:rsid w:val="004C375F"/>
    <w:rsid w:val="004C3F31"/>
    <w:rsid w:val="004C5D16"/>
    <w:rsid w:val="004C6013"/>
    <w:rsid w:val="004C6EE5"/>
    <w:rsid w:val="004C74F2"/>
    <w:rsid w:val="004D0018"/>
    <w:rsid w:val="004D04BF"/>
    <w:rsid w:val="004D0D31"/>
    <w:rsid w:val="004D18AF"/>
    <w:rsid w:val="004D19D3"/>
    <w:rsid w:val="004D1F11"/>
    <w:rsid w:val="004D2280"/>
    <w:rsid w:val="004D293A"/>
    <w:rsid w:val="004D29DF"/>
    <w:rsid w:val="004D44B1"/>
    <w:rsid w:val="004D4658"/>
    <w:rsid w:val="004D49EF"/>
    <w:rsid w:val="004D52D8"/>
    <w:rsid w:val="004D5A07"/>
    <w:rsid w:val="004D5EF5"/>
    <w:rsid w:val="004D7D97"/>
    <w:rsid w:val="004D7EB2"/>
    <w:rsid w:val="004E11CE"/>
    <w:rsid w:val="004E1F37"/>
    <w:rsid w:val="004E2F46"/>
    <w:rsid w:val="004E3C5F"/>
    <w:rsid w:val="004E3CAC"/>
    <w:rsid w:val="004E3F31"/>
    <w:rsid w:val="004E57CC"/>
    <w:rsid w:val="004E5D8C"/>
    <w:rsid w:val="004E61D0"/>
    <w:rsid w:val="004E638A"/>
    <w:rsid w:val="004E65DD"/>
    <w:rsid w:val="004E77A9"/>
    <w:rsid w:val="004E7D58"/>
    <w:rsid w:val="004F0128"/>
    <w:rsid w:val="004F0501"/>
    <w:rsid w:val="004F17A0"/>
    <w:rsid w:val="004F1913"/>
    <w:rsid w:val="004F197A"/>
    <w:rsid w:val="004F1D6E"/>
    <w:rsid w:val="004F1FBC"/>
    <w:rsid w:val="004F23F1"/>
    <w:rsid w:val="004F31A7"/>
    <w:rsid w:val="004F4B0B"/>
    <w:rsid w:val="004F4D7C"/>
    <w:rsid w:val="004F5B4D"/>
    <w:rsid w:val="004F6CE4"/>
    <w:rsid w:val="004F7A66"/>
    <w:rsid w:val="004F7BAA"/>
    <w:rsid w:val="0050056F"/>
    <w:rsid w:val="00500F1A"/>
    <w:rsid w:val="0050165F"/>
    <w:rsid w:val="00501F62"/>
    <w:rsid w:val="00502CC0"/>
    <w:rsid w:val="005031CC"/>
    <w:rsid w:val="0050384C"/>
    <w:rsid w:val="005040D5"/>
    <w:rsid w:val="00504B83"/>
    <w:rsid w:val="00504BF8"/>
    <w:rsid w:val="00504DF1"/>
    <w:rsid w:val="0050516D"/>
    <w:rsid w:val="0050519C"/>
    <w:rsid w:val="00505AF5"/>
    <w:rsid w:val="00506B54"/>
    <w:rsid w:val="005078F4"/>
    <w:rsid w:val="00507C2D"/>
    <w:rsid w:val="005107A9"/>
    <w:rsid w:val="0051202F"/>
    <w:rsid w:val="005125EA"/>
    <w:rsid w:val="005145DC"/>
    <w:rsid w:val="005154C1"/>
    <w:rsid w:val="00515D07"/>
    <w:rsid w:val="005169A6"/>
    <w:rsid w:val="00516A26"/>
    <w:rsid w:val="00517C56"/>
    <w:rsid w:val="00520810"/>
    <w:rsid w:val="00520BB0"/>
    <w:rsid w:val="005219E7"/>
    <w:rsid w:val="00521A37"/>
    <w:rsid w:val="0052220C"/>
    <w:rsid w:val="005229F4"/>
    <w:rsid w:val="00523324"/>
    <w:rsid w:val="00523438"/>
    <w:rsid w:val="0052345C"/>
    <w:rsid w:val="00523E42"/>
    <w:rsid w:val="0052564D"/>
    <w:rsid w:val="00526757"/>
    <w:rsid w:val="00527F4A"/>
    <w:rsid w:val="00530016"/>
    <w:rsid w:val="00530101"/>
    <w:rsid w:val="00530987"/>
    <w:rsid w:val="005318EE"/>
    <w:rsid w:val="00531CC3"/>
    <w:rsid w:val="00531E34"/>
    <w:rsid w:val="0053330E"/>
    <w:rsid w:val="005334F3"/>
    <w:rsid w:val="005336F3"/>
    <w:rsid w:val="0053472B"/>
    <w:rsid w:val="00534F5F"/>
    <w:rsid w:val="0053537F"/>
    <w:rsid w:val="00536670"/>
    <w:rsid w:val="00541AD8"/>
    <w:rsid w:val="005421B1"/>
    <w:rsid w:val="005422A2"/>
    <w:rsid w:val="00542841"/>
    <w:rsid w:val="00542BC7"/>
    <w:rsid w:val="00542C1C"/>
    <w:rsid w:val="0054741C"/>
    <w:rsid w:val="00547F11"/>
    <w:rsid w:val="00550F27"/>
    <w:rsid w:val="0055138C"/>
    <w:rsid w:val="00551A5C"/>
    <w:rsid w:val="00552145"/>
    <w:rsid w:val="005558C6"/>
    <w:rsid w:val="0055598E"/>
    <w:rsid w:val="00556F89"/>
    <w:rsid w:val="0055736E"/>
    <w:rsid w:val="00557EA6"/>
    <w:rsid w:val="00560781"/>
    <w:rsid w:val="0056105E"/>
    <w:rsid w:val="005610E2"/>
    <w:rsid w:val="0056116A"/>
    <w:rsid w:val="00561635"/>
    <w:rsid w:val="00561A4B"/>
    <w:rsid w:val="00562499"/>
    <w:rsid w:val="0056527D"/>
    <w:rsid w:val="00565356"/>
    <w:rsid w:val="00566F2E"/>
    <w:rsid w:val="005700EC"/>
    <w:rsid w:val="0057028C"/>
    <w:rsid w:val="005710DF"/>
    <w:rsid w:val="00571651"/>
    <w:rsid w:val="0057171D"/>
    <w:rsid w:val="005718A5"/>
    <w:rsid w:val="0057197E"/>
    <w:rsid w:val="005723AF"/>
    <w:rsid w:val="005725BB"/>
    <w:rsid w:val="00574001"/>
    <w:rsid w:val="00574131"/>
    <w:rsid w:val="0057424D"/>
    <w:rsid w:val="00575539"/>
    <w:rsid w:val="0057699B"/>
    <w:rsid w:val="00577B0C"/>
    <w:rsid w:val="005801B4"/>
    <w:rsid w:val="00580349"/>
    <w:rsid w:val="00580558"/>
    <w:rsid w:val="00580775"/>
    <w:rsid w:val="00581A0D"/>
    <w:rsid w:val="00582336"/>
    <w:rsid w:val="0058526D"/>
    <w:rsid w:val="00585515"/>
    <w:rsid w:val="005861B4"/>
    <w:rsid w:val="005866C1"/>
    <w:rsid w:val="00586EDA"/>
    <w:rsid w:val="00587380"/>
    <w:rsid w:val="0058789A"/>
    <w:rsid w:val="005879A1"/>
    <w:rsid w:val="00587C36"/>
    <w:rsid w:val="00590595"/>
    <w:rsid w:val="0059163F"/>
    <w:rsid w:val="00591DC8"/>
    <w:rsid w:val="00591EA2"/>
    <w:rsid w:val="00592D73"/>
    <w:rsid w:val="005946AF"/>
    <w:rsid w:val="00594D2E"/>
    <w:rsid w:val="0059698F"/>
    <w:rsid w:val="00596F62"/>
    <w:rsid w:val="005A0673"/>
    <w:rsid w:val="005A1496"/>
    <w:rsid w:val="005A1B32"/>
    <w:rsid w:val="005A2402"/>
    <w:rsid w:val="005A2495"/>
    <w:rsid w:val="005A2F1B"/>
    <w:rsid w:val="005A30D4"/>
    <w:rsid w:val="005A5B1D"/>
    <w:rsid w:val="005A5CDD"/>
    <w:rsid w:val="005A6882"/>
    <w:rsid w:val="005A6EB0"/>
    <w:rsid w:val="005B01FA"/>
    <w:rsid w:val="005B0A84"/>
    <w:rsid w:val="005B1541"/>
    <w:rsid w:val="005B17D2"/>
    <w:rsid w:val="005B1D00"/>
    <w:rsid w:val="005B2AEB"/>
    <w:rsid w:val="005B36B8"/>
    <w:rsid w:val="005B53D0"/>
    <w:rsid w:val="005B5B5C"/>
    <w:rsid w:val="005B78B1"/>
    <w:rsid w:val="005B7B14"/>
    <w:rsid w:val="005C3030"/>
    <w:rsid w:val="005C3600"/>
    <w:rsid w:val="005C47C2"/>
    <w:rsid w:val="005C4865"/>
    <w:rsid w:val="005C4E94"/>
    <w:rsid w:val="005C7AFD"/>
    <w:rsid w:val="005C7B78"/>
    <w:rsid w:val="005C7BF2"/>
    <w:rsid w:val="005D049C"/>
    <w:rsid w:val="005D0FE0"/>
    <w:rsid w:val="005D1123"/>
    <w:rsid w:val="005D12AE"/>
    <w:rsid w:val="005D1658"/>
    <w:rsid w:val="005D1CFD"/>
    <w:rsid w:val="005D2EFE"/>
    <w:rsid w:val="005D39F3"/>
    <w:rsid w:val="005D3B28"/>
    <w:rsid w:val="005D6EAD"/>
    <w:rsid w:val="005E01F8"/>
    <w:rsid w:val="005E24FE"/>
    <w:rsid w:val="005E2D8D"/>
    <w:rsid w:val="005E372D"/>
    <w:rsid w:val="005E3DA1"/>
    <w:rsid w:val="005E42AC"/>
    <w:rsid w:val="005E57A1"/>
    <w:rsid w:val="005F044E"/>
    <w:rsid w:val="005F0652"/>
    <w:rsid w:val="005F0A9D"/>
    <w:rsid w:val="005F25F9"/>
    <w:rsid w:val="005F2B07"/>
    <w:rsid w:val="005F2B8E"/>
    <w:rsid w:val="005F459E"/>
    <w:rsid w:val="005F4A1D"/>
    <w:rsid w:val="005F4DDB"/>
    <w:rsid w:val="005F6B9B"/>
    <w:rsid w:val="005F7EB6"/>
    <w:rsid w:val="0060002E"/>
    <w:rsid w:val="00600EC2"/>
    <w:rsid w:val="00600F6D"/>
    <w:rsid w:val="00600F78"/>
    <w:rsid w:val="0060158B"/>
    <w:rsid w:val="0060302C"/>
    <w:rsid w:val="00603DA2"/>
    <w:rsid w:val="00605706"/>
    <w:rsid w:val="00605C3C"/>
    <w:rsid w:val="00606159"/>
    <w:rsid w:val="00607792"/>
    <w:rsid w:val="006110A5"/>
    <w:rsid w:val="00613E73"/>
    <w:rsid w:val="00614A1D"/>
    <w:rsid w:val="006155CA"/>
    <w:rsid w:val="006166F7"/>
    <w:rsid w:val="00616A8F"/>
    <w:rsid w:val="0061737E"/>
    <w:rsid w:val="00617860"/>
    <w:rsid w:val="0062023D"/>
    <w:rsid w:val="00620D70"/>
    <w:rsid w:val="006221EA"/>
    <w:rsid w:val="00622528"/>
    <w:rsid w:val="00623481"/>
    <w:rsid w:val="00623ACD"/>
    <w:rsid w:val="0062407B"/>
    <w:rsid w:val="00625A83"/>
    <w:rsid w:val="00626E39"/>
    <w:rsid w:val="00627054"/>
    <w:rsid w:val="00630E50"/>
    <w:rsid w:val="0063106B"/>
    <w:rsid w:val="00631981"/>
    <w:rsid w:val="00632042"/>
    <w:rsid w:val="00632A08"/>
    <w:rsid w:val="00633A53"/>
    <w:rsid w:val="00633CF9"/>
    <w:rsid w:val="00635DFB"/>
    <w:rsid w:val="00636EDF"/>
    <w:rsid w:val="006372C3"/>
    <w:rsid w:val="00637604"/>
    <w:rsid w:val="0063791F"/>
    <w:rsid w:val="00637BDC"/>
    <w:rsid w:val="006401A4"/>
    <w:rsid w:val="006408E6"/>
    <w:rsid w:val="00640F61"/>
    <w:rsid w:val="00640FAB"/>
    <w:rsid w:val="006410EA"/>
    <w:rsid w:val="0064126A"/>
    <w:rsid w:val="00641C7A"/>
    <w:rsid w:val="00642561"/>
    <w:rsid w:val="0064388A"/>
    <w:rsid w:val="006439F0"/>
    <w:rsid w:val="00643AB4"/>
    <w:rsid w:val="00644462"/>
    <w:rsid w:val="00644ADD"/>
    <w:rsid w:val="00644B6B"/>
    <w:rsid w:val="006459B8"/>
    <w:rsid w:val="00645D5C"/>
    <w:rsid w:val="0064614B"/>
    <w:rsid w:val="00647571"/>
    <w:rsid w:val="0065006D"/>
    <w:rsid w:val="006511CB"/>
    <w:rsid w:val="006529D6"/>
    <w:rsid w:val="0065355F"/>
    <w:rsid w:val="00654163"/>
    <w:rsid w:val="0065656F"/>
    <w:rsid w:val="00656691"/>
    <w:rsid w:val="00656E06"/>
    <w:rsid w:val="006570A4"/>
    <w:rsid w:val="00657AA6"/>
    <w:rsid w:val="00657CC8"/>
    <w:rsid w:val="00657E62"/>
    <w:rsid w:val="00660DFB"/>
    <w:rsid w:val="00661B7D"/>
    <w:rsid w:val="00661D6B"/>
    <w:rsid w:val="00663021"/>
    <w:rsid w:val="0066385A"/>
    <w:rsid w:val="00664227"/>
    <w:rsid w:val="0066509B"/>
    <w:rsid w:val="0066520F"/>
    <w:rsid w:val="00666436"/>
    <w:rsid w:val="0066690F"/>
    <w:rsid w:val="00670EC6"/>
    <w:rsid w:val="006720A8"/>
    <w:rsid w:val="00672DF2"/>
    <w:rsid w:val="0067356A"/>
    <w:rsid w:val="006737CE"/>
    <w:rsid w:val="006738F9"/>
    <w:rsid w:val="00673CAF"/>
    <w:rsid w:val="00675373"/>
    <w:rsid w:val="006779E9"/>
    <w:rsid w:val="00677DA5"/>
    <w:rsid w:val="00680771"/>
    <w:rsid w:val="00680D13"/>
    <w:rsid w:val="00682814"/>
    <w:rsid w:val="00682973"/>
    <w:rsid w:val="00683770"/>
    <w:rsid w:val="00684341"/>
    <w:rsid w:val="0068538C"/>
    <w:rsid w:val="0068541D"/>
    <w:rsid w:val="006858E3"/>
    <w:rsid w:val="00687445"/>
    <w:rsid w:val="0069169F"/>
    <w:rsid w:val="00692336"/>
    <w:rsid w:val="0069234F"/>
    <w:rsid w:val="006928C0"/>
    <w:rsid w:val="00692D41"/>
    <w:rsid w:val="006934D3"/>
    <w:rsid w:val="00693829"/>
    <w:rsid w:val="00693B81"/>
    <w:rsid w:val="00694260"/>
    <w:rsid w:val="006942B1"/>
    <w:rsid w:val="00694B63"/>
    <w:rsid w:val="00695AA8"/>
    <w:rsid w:val="00696B02"/>
    <w:rsid w:val="00697BCA"/>
    <w:rsid w:val="006A074E"/>
    <w:rsid w:val="006A0A49"/>
    <w:rsid w:val="006A1458"/>
    <w:rsid w:val="006A15C3"/>
    <w:rsid w:val="006A2101"/>
    <w:rsid w:val="006A2B6B"/>
    <w:rsid w:val="006A358F"/>
    <w:rsid w:val="006A4619"/>
    <w:rsid w:val="006A4E9C"/>
    <w:rsid w:val="006A508B"/>
    <w:rsid w:val="006A5F2A"/>
    <w:rsid w:val="006A75D5"/>
    <w:rsid w:val="006A77EC"/>
    <w:rsid w:val="006B0BD7"/>
    <w:rsid w:val="006B1C64"/>
    <w:rsid w:val="006B1D89"/>
    <w:rsid w:val="006B2F0C"/>
    <w:rsid w:val="006B4900"/>
    <w:rsid w:val="006B4A15"/>
    <w:rsid w:val="006B4C08"/>
    <w:rsid w:val="006B543C"/>
    <w:rsid w:val="006B5597"/>
    <w:rsid w:val="006B6254"/>
    <w:rsid w:val="006B6375"/>
    <w:rsid w:val="006B6400"/>
    <w:rsid w:val="006B6969"/>
    <w:rsid w:val="006B7027"/>
    <w:rsid w:val="006B7290"/>
    <w:rsid w:val="006B78D1"/>
    <w:rsid w:val="006C03E6"/>
    <w:rsid w:val="006C1AF7"/>
    <w:rsid w:val="006C1BFB"/>
    <w:rsid w:val="006C237D"/>
    <w:rsid w:val="006C2895"/>
    <w:rsid w:val="006C4832"/>
    <w:rsid w:val="006C5932"/>
    <w:rsid w:val="006C5A15"/>
    <w:rsid w:val="006C5A5A"/>
    <w:rsid w:val="006C67EF"/>
    <w:rsid w:val="006C7E74"/>
    <w:rsid w:val="006D1D88"/>
    <w:rsid w:val="006D2A02"/>
    <w:rsid w:val="006D3E5E"/>
    <w:rsid w:val="006D4D00"/>
    <w:rsid w:val="006D4FAE"/>
    <w:rsid w:val="006D50D6"/>
    <w:rsid w:val="006D5B89"/>
    <w:rsid w:val="006D6B61"/>
    <w:rsid w:val="006D715C"/>
    <w:rsid w:val="006D77EA"/>
    <w:rsid w:val="006E0222"/>
    <w:rsid w:val="006E0321"/>
    <w:rsid w:val="006E0FF5"/>
    <w:rsid w:val="006E1305"/>
    <w:rsid w:val="006E13AD"/>
    <w:rsid w:val="006E192D"/>
    <w:rsid w:val="006E2417"/>
    <w:rsid w:val="006E25B5"/>
    <w:rsid w:val="006E33F0"/>
    <w:rsid w:val="006E56B0"/>
    <w:rsid w:val="006E5CCC"/>
    <w:rsid w:val="006E6795"/>
    <w:rsid w:val="006E67F5"/>
    <w:rsid w:val="006E6C0A"/>
    <w:rsid w:val="006F199D"/>
    <w:rsid w:val="006F1C2F"/>
    <w:rsid w:val="006F21BA"/>
    <w:rsid w:val="006F3D6F"/>
    <w:rsid w:val="006F44E3"/>
    <w:rsid w:val="006F5A61"/>
    <w:rsid w:val="006F65F7"/>
    <w:rsid w:val="006F671E"/>
    <w:rsid w:val="006F75FD"/>
    <w:rsid w:val="0070029A"/>
    <w:rsid w:val="0070039F"/>
    <w:rsid w:val="007009FB"/>
    <w:rsid w:val="00701807"/>
    <w:rsid w:val="00701F0A"/>
    <w:rsid w:val="00702493"/>
    <w:rsid w:val="007038EE"/>
    <w:rsid w:val="00703BD0"/>
    <w:rsid w:val="007047B9"/>
    <w:rsid w:val="007055F4"/>
    <w:rsid w:val="007067AA"/>
    <w:rsid w:val="00706C83"/>
    <w:rsid w:val="00706D06"/>
    <w:rsid w:val="00706E31"/>
    <w:rsid w:val="007071F9"/>
    <w:rsid w:val="0070756B"/>
    <w:rsid w:val="00707B5A"/>
    <w:rsid w:val="00710989"/>
    <w:rsid w:val="00710C57"/>
    <w:rsid w:val="0071278B"/>
    <w:rsid w:val="0071451F"/>
    <w:rsid w:val="007148B3"/>
    <w:rsid w:val="0071508C"/>
    <w:rsid w:val="0071597E"/>
    <w:rsid w:val="007163AB"/>
    <w:rsid w:val="00716528"/>
    <w:rsid w:val="0071680B"/>
    <w:rsid w:val="007201D4"/>
    <w:rsid w:val="0072038B"/>
    <w:rsid w:val="007207C1"/>
    <w:rsid w:val="00722396"/>
    <w:rsid w:val="0072254E"/>
    <w:rsid w:val="00722693"/>
    <w:rsid w:val="0072281F"/>
    <w:rsid w:val="00722C1C"/>
    <w:rsid w:val="00722E03"/>
    <w:rsid w:val="007236E5"/>
    <w:rsid w:val="00724198"/>
    <w:rsid w:val="00724321"/>
    <w:rsid w:val="0072526C"/>
    <w:rsid w:val="007266CC"/>
    <w:rsid w:val="00730400"/>
    <w:rsid w:val="00730887"/>
    <w:rsid w:val="00731888"/>
    <w:rsid w:val="007321D2"/>
    <w:rsid w:val="0073253E"/>
    <w:rsid w:val="00733757"/>
    <w:rsid w:val="007355A9"/>
    <w:rsid w:val="007356EE"/>
    <w:rsid w:val="007361ED"/>
    <w:rsid w:val="00737F25"/>
    <w:rsid w:val="0074101C"/>
    <w:rsid w:val="00741AAA"/>
    <w:rsid w:val="00742EAD"/>
    <w:rsid w:val="007431BE"/>
    <w:rsid w:val="007439C1"/>
    <w:rsid w:val="00743FFF"/>
    <w:rsid w:val="0074402A"/>
    <w:rsid w:val="00750810"/>
    <w:rsid w:val="007512A3"/>
    <w:rsid w:val="00751D15"/>
    <w:rsid w:val="007520B4"/>
    <w:rsid w:val="007520D4"/>
    <w:rsid w:val="00752221"/>
    <w:rsid w:val="0075241E"/>
    <w:rsid w:val="007524EF"/>
    <w:rsid w:val="007524F3"/>
    <w:rsid w:val="007527C9"/>
    <w:rsid w:val="0075289D"/>
    <w:rsid w:val="00752E7E"/>
    <w:rsid w:val="00752FC1"/>
    <w:rsid w:val="00753018"/>
    <w:rsid w:val="00753330"/>
    <w:rsid w:val="00754976"/>
    <w:rsid w:val="00754BF7"/>
    <w:rsid w:val="007558AE"/>
    <w:rsid w:val="007576CD"/>
    <w:rsid w:val="00760676"/>
    <w:rsid w:val="00760AAD"/>
    <w:rsid w:val="0076297B"/>
    <w:rsid w:val="00763C3E"/>
    <w:rsid w:val="00766114"/>
    <w:rsid w:val="007669EE"/>
    <w:rsid w:val="00767590"/>
    <w:rsid w:val="007675C6"/>
    <w:rsid w:val="00770B75"/>
    <w:rsid w:val="00771309"/>
    <w:rsid w:val="00771883"/>
    <w:rsid w:val="00772A9C"/>
    <w:rsid w:val="0077391D"/>
    <w:rsid w:val="00776508"/>
    <w:rsid w:val="00776CAD"/>
    <w:rsid w:val="00780BF9"/>
    <w:rsid w:val="0078275B"/>
    <w:rsid w:val="007831EB"/>
    <w:rsid w:val="007834E1"/>
    <w:rsid w:val="00784B43"/>
    <w:rsid w:val="0078601D"/>
    <w:rsid w:val="00787D38"/>
    <w:rsid w:val="00790648"/>
    <w:rsid w:val="00790FCA"/>
    <w:rsid w:val="0079113A"/>
    <w:rsid w:val="007915FE"/>
    <w:rsid w:val="007922DF"/>
    <w:rsid w:val="007926FB"/>
    <w:rsid w:val="007937DB"/>
    <w:rsid w:val="00793A25"/>
    <w:rsid w:val="007961B2"/>
    <w:rsid w:val="007969BD"/>
    <w:rsid w:val="00796D86"/>
    <w:rsid w:val="00796EB8"/>
    <w:rsid w:val="007A07C8"/>
    <w:rsid w:val="007A1709"/>
    <w:rsid w:val="007A25D8"/>
    <w:rsid w:val="007A2959"/>
    <w:rsid w:val="007A2DC9"/>
    <w:rsid w:val="007A478C"/>
    <w:rsid w:val="007A4EFF"/>
    <w:rsid w:val="007A4F22"/>
    <w:rsid w:val="007A53BF"/>
    <w:rsid w:val="007A5B2C"/>
    <w:rsid w:val="007A5C0E"/>
    <w:rsid w:val="007A7BAE"/>
    <w:rsid w:val="007B1888"/>
    <w:rsid w:val="007B2064"/>
    <w:rsid w:val="007B242E"/>
    <w:rsid w:val="007B2CF2"/>
    <w:rsid w:val="007B5055"/>
    <w:rsid w:val="007B55C3"/>
    <w:rsid w:val="007B57B5"/>
    <w:rsid w:val="007B5FD5"/>
    <w:rsid w:val="007B6D24"/>
    <w:rsid w:val="007B6D6C"/>
    <w:rsid w:val="007B72EB"/>
    <w:rsid w:val="007C01F8"/>
    <w:rsid w:val="007C0A97"/>
    <w:rsid w:val="007C20EB"/>
    <w:rsid w:val="007C23B3"/>
    <w:rsid w:val="007C3378"/>
    <w:rsid w:val="007C38B1"/>
    <w:rsid w:val="007C3929"/>
    <w:rsid w:val="007C3FBE"/>
    <w:rsid w:val="007C4055"/>
    <w:rsid w:val="007C456A"/>
    <w:rsid w:val="007C4914"/>
    <w:rsid w:val="007C52A4"/>
    <w:rsid w:val="007C52BA"/>
    <w:rsid w:val="007C56C4"/>
    <w:rsid w:val="007C7455"/>
    <w:rsid w:val="007D029B"/>
    <w:rsid w:val="007D071F"/>
    <w:rsid w:val="007D0873"/>
    <w:rsid w:val="007D0B7B"/>
    <w:rsid w:val="007D301B"/>
    <w:rsid w:val="007D3298"/>
    <w:rsid w:val="007D332D"/>
    <w:rsid w:val="007D3E79"/>
    <w:rsid w:val="007D4599"/>
    <w:rsid w:val="007D5528"/>
    <w:rsid w:val="007D6077"/>
    <w:rsid w:val="007D620B"/>
    <w:rsid w:val="007D7113"/>
    <w:rsid w:val="007D755A"/>
    <w:rsid w:val="007E0624"/>
    <w:rsid w:val="007E0854"/>
    <w:rsid w:val="007E0C66"/>
    <w:rsid w:val="007E33BA"/>
    <w:rsid w:val="007E4391"/>
    <w:rsid w:val="007E4C5F"/>
    <w:rsid w:val="007E528B"/>
    <w:rsid w:val="007E5FCB"/>
    <w:rsid w:val="007E6FC6"/>
    <w:rsid w:val="007E71DA"/>
    <w:rsid w:val="007E74E1"/>
    <w:rsid w:val="007F0313"/>
    <w:rsid w:val="007F0361"/>
    <w:rsid w:val="007F1274"/>
    <w:rsid w:val="007F241A"/>
    <w:rsid w:val="007F2B04"/>
    <w:rsid w:val="007F32B0"/>
    <w:rsid w:val="007F32C5"/>
    <w:rsid w:val="007F3A9A"/>
    <w:rsid w:val="007F3AE2"/>
    <w:rsid w:val="007F3B79"/>
    <w:rsid w:val="007F3DCD"/>
    <w:rsid w:val="007F46B1"/>
    <w:rsid w:val="007F4AA9"/>
    <w:rsid w:val="007F4F77"/>
    <w:rsid w:val="007F57E3"/>
    <w:rsid w:val="007F5C3C"/>
    <w:rsid w:val="007F5C6D"/>
    <w:rsid w:val="007F6781"/>
    <w:rsid w:val="007F6787"/>
    <w:rsid w:val="007F67E6"/>
    <w:rsid w:val="007F6B88"/>
    <w:rsid w:val="007F730F"/>
    <w:rsid w:val="007F790D"/>
    <w:rsid w:val="007F7EE6"/>
    <w:rsid w:val="00800D55"/>
    <w:rsid w:val="00801A3D"/>
    <w:rsid w:val="00802198"/>
    <w:rsid w:val="00802E33"/>
    <w:rsid w:val="00803151"/>
    <w:rsid w:val="0080354A"/>
    <w:rsid w:val="00804AED"/>
    <w:rsid w:val="00804AF7"/>
    <w:rsid w:val="0080552B"/>
    <w:rsid w:val="00806336"/>
    <w:rsid w:val="00806701"/>
    <w:rsid w:val="00807362"/>
    <w:rsid w:val="00810230"/>
    <w:rsid w:val="00810F74"/>
    <w:rsid w:val="008122C3"/>
    <w:rsid w:val="00813259"/>
    <w:rsid w:val="00813369"/>
    <w:rsid w:val="0081377D"/>
    <w:rsid w:val="0081492A"/>
    <w:rsid w:val="0081522E"/>
    <w:rsid w:val="00815A3F"/>
    <w:rsid w:val="00815FFD"/>
    <w:rsid w:val="00817AAB"/>
    <w:rsid w:val="00817D25"/>
    <w:rsid w:val="00820761"/>
    <w:rsid w:val="00820BB8"/>
    <w:rsid w:val="00820E4B"/>
    <w:rsid w:val="00820EE0"/>
    <w:rsid w:val="00821D17"/>
    <w:rsid w:val="0082214D"/>
    <w:rsid w:val="00822323"/>
    <w:rsid w:val="0082234C"/>
    <w:rsid w:val="00822D40"/>
    <w:rsid w:val="008234D9"/>
    <w:rsid w:val="00825E9C"/>
    <w:rsid w:val="00827261"/>
    <w:rsid w:val="00827DD2"/>
    <w:rsid w:val="00827F17"/>
    <w:rsid w:val="0083019C"/>
    <w:rsid w:val="00830818"/>
    <w:rsid w:val="00831520"/>
    <w:rsid w:val="00831531"/>
    <w:rsid w:val="008315DD"/>
    <w:rsid w:val="00831B1B"/>
    <w:rsid w:val="00832341"/>
    <w:rsid w:val="00832994"/>
    <w:rsid w:val="008329C7"/>
    <w:rsid w:val="00832D1E"/>
    <w:rsid w:val="00833D2B"/>
    <w:rsid w:val="008348C8"/>
    <w:rsid w:val="008354E3"/>
    <w:rsid w:val="00835641"/>
    <w:rsid w:val="008371B4"/>
    <w:rsid w:val="0083782F"/>
    <w:rsid w:val="0084011C"/>
    <w:rsid w:val="00841032"/>
    <w:rsid w:val="0084153F"/>
    <w:rsid w:val="00841EC7"/>
    <w:rsid w:val="00841F40"/>
    <w:rsid w:val="00842227"/>
    <w:rsid w:val="00842813"/>
    <w:rsid w:val="00842FFD"/>
    <w:rsid w:val="008430A2"/>
    <w:rsid w:val="0084518C"/>
    <w:rsid w:val="008454A0"/>
    <w:rsid w:val="008457C8"/>
    <w:rsid w:val="008459E1"/>
    <w:rsid w:val="00845E4B"/>
    <w:rsid w:val="008460F5"/>
    <w:rsid w:val="0084610B"/>
    <w:rsid w:val="008474D5"/>
    <w:rsid w:val="00847508"/>
    <w:rsid w:val="00847781"/>
    <w:rsid w:val="008524CA"/>
    <w:rsid w:val="00852FA6"/>
    <w:rsid w:val="0085328D"/>
    <w:rsid w:val="008537A5"/>
    <w:rsid w:val="00854AAA"/>
    <w:rsid w:val="00854E48"/>
    <w:rsid w:val="00854F04"/>
    <w:rsid w:val="008556EC"/>
    <w:rsid w:val="008559A5"/>
    <w:rsid w:val="00857531"/>
    <w:rsid w:val="00857625"/>
    <w:rsid w:val="008608C6"/>
    <w:rsid w:val="00860B75"/>
    <w:rsid w:val="00860FD4"/>
    <w:rsid w:val="00861100"/>
    <w:rsid w:val="00861F1B"/>
    <w:rsid w:val="008628B3"/>
    <w:rsid w:val="00862E59"/>
    <w:rsid w:val="00863720"/>
    <w:rsid w:val="008638BF"/>
    <w:rsid w:val="0086397D"/>
    <w:rsid w:val="0086433B"/>
    <w:rsid w:val="00865585"/>
    <w:rsid w:val="00865C9B"/>
    <w:rsid w:val="00866907"/>
    <w:rsid w:val="00866B29"/>
    <w:rsid w:val="00866B4A"/>
    <w:rsid w:val="00866EC9"/>
    <w:rsid w:val="00867A7C"/>
    <w:rsid w:val="0087142E"/>
    <w:rsid w:val="00871439"/>
    <w:rsid w:val="008737C3"/>
    <w:rsid w:val="008739D3"/>
    <w:rsid w:val="008743F1"/>
    <w:rsid w:val="008760F9"/>
    <w:rsid w:val="00880598"/>
    <w:rsid w:val="00880847"/>
    <w:rsid w:val="00880BAB"/>
    <w:rsid w:val="0088123C"/>
    <w:rsid w:val="008815C4"/>
    <w:rsid w:val="00883E03"/>
    <w:rsid w:val="00884C61"/>
    <w:rsid w:val="00884E96"/>
    <w:rsid w:val="00884EC3"/>
    <w:rsid w:val="00885B83"/>
    <w:rsid w:val="00886D94"/>
    <w:rsid w:val="00887107"/>
    <w:rsid w:val="00887244"/>
    <w:rsid w:val="0088756D"/>
    <w:rsid w:val="0089020C"/>
    <w:rsid w:val="00890279"/>
    <w:rsid w:val="008902B2"/>
    <w:rsid w:val="00890375"/>
    <w:rsid w:val="00890713"/>
    <w:rsid w:val="00891AE9"/>
    <w:rsid w:val="00892B58"/>
    <w:rsid w:val="00893838"/>
    <w:rsid w:val="00894857"/>
    <w:rsid w:val="0089489F"/>
    <w:rsid w:val="008952F6"/>
    <w:rsid w:val="00895E6C"/>
    <w:rsid w:val="00896986"/>
    <w:rsid w:val="00896F14"/>
    <w:rsid w:val="008A1FC2"/>
    <w:rsid w:val="008A20EA"/>
    <w:rsid w:val="008A21BE"/>
    <w:rsid w:val="008A312C"/>
    <w:rsid w:val="008A43C4"/>
    <w:rsid w:val="008A512F"/>
    <w:rsid w:val="008A6E95"/>
    <w:rsid w:val="008A7310"/>
    <w:rsid w:val="008B08C8"/>
    <w:rsid w:val="008B0DCE"/>
    <w:rsid w:val="008B142E"/>
    <w:rsid w:val="008B1BFC"/>
    <w:rsid w:val="008B23AF"/>
    <w:rsid w:val="008B4E46"/>
    <w:rsid w:val="008B57A9"/>
    <w:rsid w:val="008B6E40"/>
    <w:rsid w:val="008B6E88"/>
    <w:rsid w:val="008B70B0"/>
    <w:rsid w:val="008B7141"/>
    <w:rsid w:val="008B72EC"/>
    <w:rsid w:val="008B73A5"/>
    <w:rsid w:val="008C1D46"/>
    <w:rsid w:val="008C1E1E"/>
    <w:rsid w:val="008C3454"/>
    <w:rsid w:val="008C3457"/>
    <w:rsid w:val="008C3553"/>
    <w:rsid w:val="008C49E1"/>
    <w:rsid w:val="008C4C2B"/>
    <w:rsid w:val="008C5276"/>
    <w:rsid w:val="008C5DFF"/>
    <w:rsid w:val="008C6D43"/>
    <w:rsid w:val="008C7B04"/>
    <w:rsid w:val="008C7F51"/>
    <w:rsid w:val="008D0AD7"/>
    <w:rsid w:val="008D10E5"/>
    <w:rsid w:val="008D1254"/>
    <w:rsid w:val="008D2C5E"/>
    <w:rsid w:val="008D4236"/>
    <w:rsid w:val="008D52DF"/>
    <w:rsid w:val="008D57AC"/>
    <w:rsid w:val="008D5946"/>
    <w:rsid w:val="008D6485"/>
    <w:rsid w:val="008D6648"/>
    <w:rsid w:val="008D6E5D"/>
    <w:rsid w:val="008D7354"/>
    <w:rsid w:val="008D7724"/>
    <w:rsid w:val="008E0269"/>
    <w:rsid w:val="008E2A6F"/>
    <w:rsid w:val="008E2E3C"/>
    <w:rsid w:val="008E53BE"/>
    <w:rsid w:val="008E638D"/>
    <w:rsid w:val="008E642C"/>
    <w:rsid w:val="008E6EDE"/>
    <w:rsid w:val="008E7524"/>
    <w:rsid w:val="008E7F84"/>
    <w:rsid w:val="008F193C"/>
    <w:rsid w:val="008F21C5"/>
    <w:rsid w:val="008F3787"/>
    <w:rsid w:val="008F3C33"/>
    <w:rsid w:val="008F5C79"/>
    <w:rsid w:val="008F653B"/>
    <w:rsid w:val="008F6B06"/>
    <w:rsid w:val="008F73A9"/>
    <w:rsid w:val="008F7574"/>
    <w:rsid w:val="008F7FFC"/>
    <w:rsid w:val="009003EB"/>
    <w:rsid w:val="009004D4"/>
    <w:rsid w:val="00902245"/>
    <w:rsid w:val="00902CF1"/>
    <w:rsid w:val="00902E30"/>
    <w:rsid w:val="009031F8"/>
    <w:rsid w:val="00903673"/>
    <w:rsid w:val="00903CD0"/>
    <w:rsid w:val="00904406"/>
    <w:rsid w:val="0090514E"/>
    <w:rsid w:val="00905B6D"/>
    <w:rsid w:val="009108F5"/>
    <w:rsid w:val="00910EDF"/>
    <w:rsid w:val="00910F33"/>
    <w:rsid w:val="00911822"/>
    <w:rsid w:val="009118D2"/>
    <w:rsid w:val="0091251A"/>
    <w:rsid w:val="009126ED"/>
    <w:rsid w:val="00912A80"/>
    <w:rsid w:val="00912DDC"/>
    <w:rsid w:val="00912E2B"/>
    <w:rsid w:val="009142E5"/>
    <w:rsid w:val="009143DF"/>
    <w:rsid w:val="00914B89"/>
    <w:rsid w:val="009156E5"/>
    <w:rsid w:val="00915EC9"/>
    <w:rsid w:val="009164FF"/>
    <w:rsid w:val="0091720E"/>
    <w:rsid w:val="0091722B"/>
    <w:rsid w:val="00917437"/>
    <w:rsid w:val="009211F2"/>
    <w:rsid w:val="00921B1A"/>
    <w:rsid w:val="00921F7D"/>
    <w:rsid w:val="00922D46"/>
    <w:rsid w:val="00923193"/>
    <w:rsid w:val="009233A2"/>
    <w:rsid w:val="009234B5"/>
    <w:rsid w:val="00923DFE"/>
    <w:rsid w:val="009246A1"/>
    <w:rsid w:val="00924C45"/>
    <w:rsid w:val="00924D0D"/>
    <w:rsid w:val="00924D11"/>
    <w:rsid w:val="00925115"/>
    <w:rsid w:val="009307F7"/>
    <w:rsid w:val="009310A0"/>
    <w:rsid w:val="00931EA0"/>
    <w:rsid w:val="00931F4C"/>
    <w:rsid w:val="0093253A"/>
    <w:rsid w:val="009344E2"/>
    <w:rsid w:val="00934DB6"/>
    <w:rsid w:val="00935705"/>
    <w:rsid w:val="00935D11"/>
    <w:rsid w:val="00937B7E"/>
    <w:rsid w:val="009400C2"/>
    <w:rsid w:val="00940932"/>
    <w:rsid w:val="00941EC1"/>
    <w:rsid w:val="009424C4"/>
    <w:rsid w:val="009426D8"/>
    <w:rsid w:val="0094385E"/>
    <w:rsid w:val="009447F6"/>
    <w:rsid w:val="00944FA4"/>
    <w:rsid w:val="00945C81"/>
    <w:rsid w:val="00945E08"/>
    <w:rsid w:val="00946C92"/>
    <w:rsid w:val="00946FA1"/>
    <w:rsid w:val="00947037"/>
    <w:rsid w:val="00947385"/>
    <w:rsid w:val="00947445"/>
    <w:rsid w:val="00952915"/>
    <w:rsid w:val="00953377"/>
    <w:rsid w:val="0095360D"/>
    <w:rsid w:val="009541AD"/>
    <w:rsid w:val="0095440B"/>
    <w:rsid w:val="00954904"/>
    <w:rsid w:val="009555C8"/>
    <w:rsid w:val="00955BD3"/>
    <w:rsid w:val="00955EEC"/>
    <w:rsid w:val="00956D89"/>
    <w:rsid w:val="00957C05"/>
    <w:rsid w:val="009602E9"/>
    <w:rsid w:val="00960579"/>
    <w:rsid w:val="00961F50"/>
    <w:rsid w:val="009620DE"/>
    <w:rsid w:val="009623D9"/>
    <w:rsid w:val="0096247B"/>
    <w:rsid w:val="00963A73"/>
    <w:rsid w:val="0096423D"/>
    <w:rsid w:val="00964725"/>
    <w:rsid w:val="00964FC4"/>
    <w:rsid w:val="00965024"/>
    <w:rsid w:val="00965F06"/>
    <w:rsid w:val="00966B94"/>
    <w:rsid w:val="009675E7"/>
    <w:rsid w:val="00970600"/>
    <w:rsid w:val="00971153"/>
    <w:rsid w:val="0097166D"/>
    <w:rsid w:val="00972280"/>
    <w:rsid w:val="0097360C"/>
    <w:rsid w:val="009744F6"/>
    <w:rsid w:val="00974A5E"/>
    <w:rsid w:val="00974BF0"/>
    <w:rsid w:val="00974CAA"/>
    <w:rsid w:val="00975A44"/>
    <w:rsid w:val="00976476"/>
    <w:rsid w:val="009769D8"/>
    <w:rsid w:val="00980465"/>
    <w:rsid w:val="009805BD"/>
    <w:rsid w:val="0098127F"/>
    <w:rsid w:val="009817E7"/>
    <w:rsid w:val="0098389C"/>
    <w:rsid w:val="00983B03"/>
    <w:rsid w:val="00984076"/>
    <w:rsid w:val="009847B7"/>
    <w:rsid w:val="00984A7A"/>
    <w:rsid w:val="00985A10"/>
    <w:rsid w:val="00985EFA"/>
    <w:rsid w:val="00986567"/>
    <w:rsid w:val="0098725F"/>
    <w:rsid w:val="00987564"/>
    <w:rsid w:val="009904A9"/>
    <w:rsid w:val="0099075B"/>
    <w:rsid w:val="009907A5"/>
    <w:rsid w:val="00990984"/>
    <w:rsid w:val="00992296"/>
    <w:rsid w:val="00992DA8"/>
    <w:rsid w:val="009933DD"/>
    <w:rsid w:val="00993EB5"/>
    <w:rsid w:val="009948E2"/>
    <w:rsid w:val="00994AE1"/>
    <w:rsid w:val="009951A9"/>
    <w:rsid w:val="009958F9"/>
    <w:rsid w:val="00995DE0"/>
    <w:rsid w:val="00996D2D"/>
    <w:rsid w:val="00997546"/>
    <w:rsid w:val="009A0E77"/>
    <w:rsid w:val="009A1122"/>
    <w:rsid w:val="009A1652"/>
    <w:rsid w:val="009A1872"/>
    <w:rsid w:val="009A1D11"/>
    <w:rsid w:val="009A2355"/>
    <w:rsid w:val="009A2950"/>
    <w:rsid w:val="009A380E"/>
    <w:rsid w:val="009A3912"/>
    <w:rsid w:val="009A4709"/>
    <w:rsid w:val="009A5AA4"/>
    <w:rsid w:val="009A64C4"/>
    <w:rsid w:val="009A694E"/>
    <w:rsid w:val="009A69BD"/>
    <w:rsid w:val="009B1738"/>
    <w:rsid w:val="009B1F2E"/>
    <w:rsid w:val="009B5242"/>
    <w:rsid w:val="009B5C18"/>
    <w:rsid w:val="009B6DD3"/>
    <w:rsid w:val="009B701B"/>
    <w:rsid w:val="009B76F4"/>
    <w:rsid w:val="009B78A2"/>
    <w:rsid w:val="009C1439"/>
    <w:rsid w:val="009C321D"/>
    <w:rsid w:val="009C3A63"/>
    <w:rsid w:val="009C3BF5"/>
    <w:rsid w:val="009C4F32"/>
    <w:rsid w:val="009C5A99"/>
    <w:rsid w:val="009C64FD"/>
    <w:rsid w:val="009C6DCC"/>
    <w:rsid w:val="009D0D06"/>
    <w:rsid w:val="009D0DA6"/>
    <w:rsid w:val="009D0DB1"/>
    <w:rsid w:val="009D2056"/>
    <w:rsid w:val="009D31FB"/>
    <w:rsid w:val="009D346A"/>
    <w:rsid w:val="009D3531"/>
    <w:rsid w:val="009D37A8"/>
    <w:rsid w:val="009D3C64"/>
    <w:rsid w:val="009D4F09"/>
    <w:rsid w:val="009D6660"/>
    <w:rsid w:val="009D784F"/>
    <w:rsid w:val="009D7878"/>
    <w:rsid w:val="009E15FB"/>
    <w:rsid w:val="009E1B5B"/>
    <w:rsid w:val="009E1D2C"/>
    <w:rsid w:val="009E29AB"/>
    <w:rsid w:val="009E2BC2"/>
    <w:rsid w:val="009E33C2"/>
    <w:rsid w:val="009E4350"/>
    <w:rsid w:val="009E4730"/>
    <w:rsid w:val="009E4D4B"/>
    <w:rsid w:val="009E5F0B"/>
    <w:rsid w:val="009E75B1"/>
    <w:rsid w:val="009F05F4"/>
    <w:rsid w:val="009F25AE"/>
    <w:rsid w:val="009F2A01"/>
    <w:rsid w:val="009F3548"/>
    <w:rsid w:val="009F587F"/>
    <w:rsid w:val="009F5D09"/>
    <w:rsid w:val="009F6748"/>
    <w:rsid w:val="009F7070"/>
    <w:rsid w:val="009F7C30"/>
    <w:rsid w:val="00A011DD"/>
    <w:rsid w:val="00A0193C"/>
    <w:rsid w:val="00A0308F"/>
    <w:rsid w:val="00A0390E"/>
    <w:rsid w:val="00A03FD7"/>
    <w:rsid w:val="00A04C3E"/>
    <w:rsid w:val="00A04F84"/>
    <w:rsid w:val="00A05444"/>
    <w:rsid w:val="00A056E6"/>
    <w:rsid w:val="00A06079"/>
    <w:rsid w:val="00A062DD"/>
    <w:rsid w:val="00A06493"/>
    <w:rsid w:val="00A065DA"/>
    <w:rsid w:val="00A06EB9"/>
    <w:rsid w:val="00A077E7"/>
    <w:rsid w:val="00A11242"/>
    <w:rsid w:val="00A11DE8"/>
    <w:rsid w:val="00A11ED7"/>
    <w:rsid w:val="00A13C76"/>
    <w:rsid w:val="00A14BE6"/>
    <w:rsid w:val="00A17215"/>
    <w:rsid w:val="00A20204"/>
    <w:rsid w:val="00A208B5"/>
    <w:rsid w:val="00A20C22"/>
    <w:rsid w:val="00A21045"/>
    <w:rsid w:val="00A22618"/>
    <w:rsid w:val="00A22E57"/>
    <w:rsid w:val="00A2314A"/>
    <w:rsid w:val="00A23BA6"/>
    <w:rsid w:val="00A243C7"/>
    <w:rsid w:val="00A2519E"/>
    <w:rsid w:val="00A2550C"/>
    <w:rsid w:val="00A25D14"/>
    <w:rsid w:val="00A25DA2"/>
    <w:rsid w:val="00A25DFA"/>
    <w:rsid w:val="00A26A55"/>
    <w:rsid w:val="00A3086D"/>
    <w:rsid w:val="00A308E4"/>
    <w:rsid w:val="00A30B6B"/>
    <w:rsid w:val="00A31F55"/>
    <w:rsid w:val="00A3201F"/>
    <w:rsid w:val="00A338A4"/>
    <w:rsid w:val="00A338B3"/>
    <w:rsid w:val="00A34E6D"/>
    <w:rsid w:val="00A35501"/>
    <w:rsid w:val="00A3598C"/>
    <w:rsid w:val="00A35D24"/>
    <w:rsid w:val="00A368AF"/>
    <w:rsid w:val="00A37682"/>
    <w:rsid w:val="00A40813"/>
    <w:rsid w:val="00A40CAB"/>
    <w:rsid w:val="00A40E7D"/>
    <w:rsid w:val="00A424FD"/>
    <w:rsid w:val="00A426FE"/>
    <w:rsid w:val="00A434E6"/>
    <w:rsid w:val="00A434F1"/>
    <w:rsid w:val="00A452FE"/>
    <w:rsid w:val="00A45A89"/>
    <w:rsid w:val="00A460F2"/>
    <w:rsid w:val="00A46786"/>
    <w:rsid w:val="00A47240"/>
    <w:rsid w:val="00A472FE"/>
    <w:rsid w:val="00A47636"/>
    <w:rsid w:val="00A47817"/>
    <w:rsid w:val="00A511CE"/>
    <w:rsid w:val="00A53635"/>
    <w:rsid w:val="00A53C01"/>
    <w:rsid w:val="00A549F2"/>
    <w:rsid w:val="00A54FA3"/>
    <w:rsid w:val="00A55446"/>
    <w:rsid w:val="00A5593A"/>
    <w:rsid w:val="00A56882"/>
    <w:rsid w:val="00A576D2"/>
    <w:rsid w:val="00A60534"/>
    <w:rsid w:val="00A60578"/>
    <w:rsid w:val="00A605E0"/>
    <w:rsid w:val="00A60B48"/>
    <w:rsid w:val="00A61380"/>
    <w:rsid w:val="00A61982"/>
    <w:rsid w:val="00A61EA6"/>
    <w:rsid w:val="00A620B7"/>
    <w:rsid w:val="00A62E85"/>
    <w:rsid w:val="00A63777"/>
    <w:rsid w:val="00A63DAA"/>
    <w:rsid w:val="00A65298"/>
    <w:rsid w:val="00A65BAA"/>
    <w:rsid w:val="00A70154"/>
    <w:rsid w:val="00A73879"/>
    <w:rsid w:val="00A739FA"/>
    <w:rsid w:val="00A739FE"/>
    <w:rsid w:val="00A73A21"/>
    <w:rsid w:val="00A74DF6"/>
    <w:rsid w:val="00A74F36"/>
    <w:rsid w:val="00A76806"/>
    <w:rsid w:val="00A76B0B"/>
    <w:rsid w:val="00A76FAE"/>
    <w:rsid w:val="00A77288"/>
    <w:rsid w:val="00A80F21"/>
    <w:rsid w:val="00A81993"/>
    <w:rsid w:val="00A81E5C"/>
    <w:rsid w:val="00A82C54"/>
    <w:rsid w:val="00A85056"/>
    <w:rsid w:val="00A857D7"/>
    <w:rsid w:val="00A86F44"/>
    <w:rsid w:val="00A87612"/>
    <w:rsid w:val="00A87658"/>
    <w:rsid w:val="00A87BBA"/>
    <w:rsid w:val="00A90A80"/>
    <w:rsid w:val="00A91981"/>
    <w:rsid w:val="00A9209F"/>
    <w:rsid w:val="00A9252E"/>
    <w:rsid w:val="00A925A2"/>
    <w:rsid w:val="00A9392D"/>
    <w:rsid w:val="00A9457B"/>
    <w:rsid w:val="00A94741"/>
    <w:rsid w:val="00A96285"/>
    <w:rsid w:val="00A96B98"/>
    <w:rsid w:val="00A9742B"/>
    <w:rsid w:val="00A97B85"/>
    <w:rsid w:val="00AA02B3"/>
    <w:rsid w:val="00AA1CC8"/>
    <w:rsid w:val="00AA2024"/>
    <w:rsid w:val="00AA21BE"/>
    <w:rsid w:val="00AA28BB"/>
    <w:rsid w:val="00AA4885"/>
    <w:rsid w:val="00AA5FA8"/>
    <w:rsid w:val="00AA606A"/>
    <w:rsid w:val="00AA6589"/>
    <w:rsid w:val="00AA7E35"/>
    <w:rsid w:val="00AB0125"/>
    <w:rsid w:val="00AB0159"/>
    <w:rsid w:val="00AB0CE8"/>
    <w:rsid w:val="00AB1A97"/>
    <w:rsid w:val="00AB2225"/>
    <w:rsid w:val="00AB27F4"/>
    <w:rsid w:val="00AB3D25"/>
    <w:rsid w:val="00AB3F84"/>
    <w:rsid w:val="00AB42AA"/>
    <w:rsid w:val="00AB4EE2"/>
    <w:rsid w:val="00AB600C"/>
    <w:rsid w:val="00AB665B"/>
    <w:rsid w:val="00AC0184"/>
    <w:rsid w:val="00AC15A0"/>
    <w:rsid w:val="00AC1EB9"/>
    <w:rsid w:val="00AC208A"/>
    <w:rsid w:val="00AC247F"/>
    <w:rsid w:val="00AC27D6"/>
    <w:rsid w:val="00AC2A4B"/>
    <w:rsid w:val="00AC2BE4"/>
    <w:rsid w:val="00AC3E97"/>
    <w:rsid w:val="00AC42DE"/>
    <w:rsid w:val="00AC4E9E"/>
    <w:rsid w:val="00AC4FC1"/>
    <w:rsid w:val="00AC5C7D"/>
    <w:rsid w:val="00AC61EC"/>
    <w:rsid w:val="00AC6755"/>
    <w:rsid w:val="00AC6AD8"/>
    <w:rsid w:val="00AC7A11"/>
    <w:rsid w:val="00AD0298"/>
    <w:rsid w:val="00AD0367"/>
    <w:rsid w:val="00AD0B4D"/>
    <w:rsid w:val="00AD1CE3"/>
    <w:rsid w:val="00AD206F"/>
    <w:rsid w:val="00AD41E5"/>
    <w:rsid w:val="00AD41FD"/>
    <w:rsid w:val="00AD5087"/>
    <w:rsid w:val="00AD6F88"/>
    <w:rsid w:val="00AD728E"/>
    <w:rsid w:val="00AE0364"/>
    <w:rsid w:val="00AE1D50"/>
    <w:rsid w:val="00AE1FB3"/>
    <w:rsid w:val="00AE2645"/>
    <w:rsid w:val="00AE2BD2"/>
    <w:rsid w:val="00AE2C7F"/>
    <w:rsid w:val="00AE3040"/>
    <w:rsid w:val="00AE3C28"/>
    <w:rsid w:val="00AE4B06"/>
    <w:rsid w:val="00AE5F17"/>
    <w:rsid w:val="00AE6F3F"/>
    <w:rsid w:val="00AE6F50"/>
    <w:rsid w:val="00AE7237"/>
    <w:rsid w:val="00AE7273"/>
    <w:rsid w:val="00AE7901"/>
    <w:rsid w:val="00AF0766"/>
    <w:rsid w:val="00AF1FA3"/>
    <w:rsid w:val="00AF3084"/>
    <w:rsid w:val="00AF30D7"/>
    <w:rsid w:val="00AF3549"/>
    <w:rsid w:val="00AF3593"/>
    <w:rsid w:val="00AF3FC1"/>
    <w:rsid w:val="00AF4DF2"/>
    <w:rsid w:val="00AF50DD"/>
    <w:rsid w:val="00AF61C5"/>
    <w:rsid w:val="00AF64C1"/>
    <w:rsid w:val="00AF65DB"/>
    <w:rsid w:val="00AF6689"/>
    <w:rsid w:val="00AF6A01"/>
    <w:rsid w:val="00AF6DE7"/>
    <w:rsid w:val="00AF706F"/>
    <w:rsid w:val="00AF7E0F"/>
    <w:rsid w:val="00B009E0"/>
    <w:rsid w:val="00B00DB5"/>
    <w:rsid w:val="00B039C5"/>
    <w:rsid w:val="00B04647"/>
    <w:rsid w:val="00B049D9"/>
    <w:rsid w:val="00B050F9"/>
    <w:rsid w:val="00B05D52"/>
    <w:rsid w:val="00B05E9F"/>
    <w:rsid w:val="00B068A3"/>
    <w:rsid w:val="00B11AF0"/>
    <w:rsid w:val="00B12048"/>
    <w:rsid w:val="00B129E9"/>
    <w:rsid w:val="00B14E40"/>
    <w:rsid w:val="00B15182"/>
    <w:rsid w:val="00B16C3C"/>
    <w:rsid w:val="00B17679"/>
    <w:rsid w:val="00B1798A"/>
    <w:rsid w:val="00B20274"/>
    <w:rsid w:val="00B22AAC"/>
    <w:rsid w:val="00B245DD"/>
    <w:rsid w:val="00B248D5"/>
    <w:rsid w:val="00B25EF3"/>
    <w:rsid w:val="00B31708"/>
    <w:rsid w:val="00B31E28"/>
    <w:rsid w:val="00B32182"/>
    <w:rsid w:val="00B321CF"/>
    <w:rsid w:val="00B32527"/>
    <w:rsid w:val="00B32C1D"/>
    <w:rsid w:val="00B339FB"/>
    <w:rsid w:val="00B33A66"/>
    <w:rsid w:val="00B33B19"/>
    <w:rsid w:val="00B34A7E"/>
    <w:rsid w:val="00B34D72"/>
    <w:rsid w:val="00B34FBA"/>
    <w:rsid w:val="00B3658A"/>
    <w:rsid w:val="00B36646"/>
    <w:rsid w:val="00B36F62"/>
    <w:rsid w:val="00B37035"/>
    <w:rsid w:val="00B37687"/>
    <w:rsid w:val="00B37CC4"/>
    <w:rsid w:val="00B404E3"/>
    <w:rsid w:val="00B406FB"/>
    <w:rsid w:val="00B42852"/>
    <w:rsid w:val="00B43958"/>
    <w:rsid w:val="00B43B64"/>
    <w:rsid w:val="00B44CEB"/>
    <w:rsid w:val="00B45696"/>
    <w:rsid w:val="00B45F33"/>
    <w:rsid w:val="00B47D91"/>
    <w:rsid w:val="00B508D9"/>
    <w:rsid w:val="00B509DC"/>
    <w:rsid w:val="00B50D20"/>
    <w:rsid w:val="00B513BC"/>
    <w:rsid w:val="00B517E7"/>
    <w:rsid w:val="00B51A0C"/>
    <w:rsid w:val="00B52E55"/>
    <w:rsid w:val="00B53C04"/>
    <w:rsid w:val="00B54B73"/>
    <w:rsid w:val="00B554B5"/>
    <w:rsid w:val="00B55B31"/>
    <w:rsid w:val="00B55C59"/>
    <w:rsid w:val="00B56ED0"/>
    <w:rsid w:val="00B61820"/>
    <w:rsid w:val="00B65951"/>
    <w:rsid w:val="00B6651D"/>
    <w:rsid w:val="00B66A46"/>
    <w:rsid w:val="00B671D6"/>
    <w:rsid w:val="00B67C0D"/>
    <w:rsid w:val="00B70674"/>
    <w:rsid w:val="00B70805"/>
    <w:rsid w:val="00B71293"/>
    <w:rsid w:val="00B71611"/>
    <w:rsid w:val="00B717EA"/>
    <w:rsid w:val="00B71A0F"/>
    <w:rsid w:val="00B72089"/>
    <w:rsid w:val="00B72791"/>
    <w:rsid w:val="00B73BF3"/>
    <w:rsid w:val="00B74B75"/>
    <w:rsid w:val="00B74BA0"/>
    <w:rsid w:val="00B775B6"/>
    <w:rsid w:val="00B801EB"/>
    <w:rsid w:val="00B81023"/>
    <w:rsid w:val="00B820F6"/>
    <w:rsid w:val="00B831B3"/>
    <w:rsid w:val="00B83CC6"/>
    <w:rsid w:val="00B84069"/>
    <w:rsid w:val="00B84B66"/>
    <w:rsid w:val="00B84FAD"/>
    <w:rsid w:val="00B85FB2"/>
    <w:rsid w:val="00B9021F"/>
    <w:rsid w:val="00B9059C"/>
    <w:rsid w:val="00B90699"/>
    <w:rsid w:val="00B907BD"/>
    <w:rsid w:val="00B90EFD"/>
    <w:rsid w:val="00B92241"/>
    <w:rsid w:val="00B9296E"/>
    <w:rsid w:val="00B93097"/>
    <w:rsid w:val="00B94D54"/>
    <w:rsid w:val="00B95E6A"/>
    <w:rsid w:val="00BA02F5"/>
    <w:rsid w:val="00BA0BD4"/>
    <w:rsid w:val="00BA1226"/>
    <w:rsid w:val="00BA179A"/>
    <w:rsid w:val="00BA20C9"/>
    <w:rsid w:val="00BA2992"/>
    <w:rsid w:val="00BA2AD9"/>
    <w:rsid w:val="00BA2C49"/>
    <w:rsid w:val="00BA4CE9"/>
    <w:rsid w:val="00BA5179"/>
    <w:rsid w:val="00BA5954"/>
    <w:rsid w:val="00BA5A5A"/>
    <w:rsid w:val="00BB0A0F"/>
    <w:rsid w:val="00BB0E84"/>
    <w:rsid w:val="00BB15A8"/>
    <w:rsid w:val="00BB1612"/>
    <w:rsid w:val="00BB1907"/>
    <w:rsid w:val="00BB2D03"/>
    <w:rsid w:val="00BB3843"/>
    <w:rsid w:val="00BB4188"/>
    <w:rsid w:val="00BB49E5"/>
    <w:rsid w:val="00BB4AF5"/>
    <w:rsid w:val="00BB4D0B"/>
    <w:rsid w:val="00BB617F"/>
    <w:rsid w:val="00BB623D"/>
    <w:rsid w:val="00BB67A7"/>
    <w:rsid w:val="00BC0F0F"/>
    <w:rsid w:val="00BC1106"/>
    <w:rsid w:val="00BC14C9"/>
    <w:rsid w:val="00BC1BCE"/>
    <w:rsid w:val="00BC3566"/>
    <w:rsid w:val="00BC5F30"/>
    <w:rsid w:val="00BC66D0"/>
    <w:rsid w:val="00BC71FF"/>
    <w:rsid w:val="00BC7493"/>
    <w:rsid w:val="00BC7E1E"/>
    <w:rsid w:val="00BD0F25"/>
    <w:rsid w:val="00BD0FAC"/>
    <w:rsid w:val="00BD18FB"/>
    <w:rsid w:val="00BD31F9"/>
    <w:rsid w:val="00BD401C"/>
    <w:rsid w:val="00BD4314"/>
    <w:rsid w:val="00BD46FA"/>
    <w:rsid w:val="00BD5210"/>
    <w:rsid w:val="00BD52BF"/>
    <w:rsid w:val="00BD58B4"/>
    <w:rsid w:val="00BD5B5A"/>
    <w:rsid w:val="00BD7995"/>
    <w:rsid w:val="00BE0383"/>
    <w:rsid w:val="00BE11E0"/>
    <w:rsid w:val="00BE1299"/>
    <w:rsid w:val="00BE1343"/>
    <w:rsid w:val="00BE15C1"/>
    <w:rsid w:val="00BE1C9F"/>
    <w:rsid w:val="00BE232E"/>
    <w:rsid w:val="00BE247D"/>
    <w:rsid w:val="00BE3F76"/>
    <w:rsid w:val="00BE56D4"/>
    <w:rsid w:val="00BE5BDF"/>
    <w:rsid w:val="00BE63A6"/>
    <w:rsid w:val="00BE728F"/>
    <w:rsid w:val="00BF055F"/>
    <w:rsid w:val="00BF2DFB"/>
    <w:rsid w:val="00BF44D0"/>
    <w:rsid w:val="00BF48F0"/>
    <w:rsid w:val="00BF5874"/>
    <w:rsid w:val="00BF6A4C"/>
    <w:rsid w:val="00BF6D54"/>
    <w:rsid w:val="00BF7395"/>
    <w:rsid w:val="00BF7745"/>
    <w:rsid w:val="00C008A9"/>
    <w:rsid w:val="00C00AFF"/>
    <w:rsid w:val="00C00F68"/>
    <w:rsid w:val="00C0143F"/>
    <w:rsid w:val="00C019A9"/>
    <w:rsid w:val="00C02C92"/>
    <w:rsid w:val="00C02EA9"/>
    <w:rsid w:val="00C02F7F"/>
    <w:rsid w:val="00C034E0"/>
    <w:rsid w:val="00C03A2F"/>
    <w:rsid w:val="00C063E1"/>
    <w:rsid w:val="00C1001E"/>
    <w:rsid w:val="00C10736"/>
    <w:rsid w:val="00C11216"/>
    <w:rsid w:val="00C118C7"/>
    <w:rsid w:val="00C12047"/>
    <w:rsid w:val="00C12213"/>
    <w:rsid w:val="00C1244F"/>
    <w:rsid w:val="00C1253F"/>
    <w:rsid w:val="00C13143"/>
    <w:rsid w:val="00C139F5"/>
    <w:rsid w:val="00C143CE"/>
    <w:rsid w:val="00C1464E"/>
    <w:rsid w:val="00C1609E"/>
    <w:rsid w:val="00C16183"/>
    <w:rsid w:val="00C1631A"/>
    <w:rsid w:val="00C17651"/>
    <w:rsid w:val="00C1778A"/>
    <w:rsid w:val="00C17D67"/>
    <w:rsid w:val="00C200B9"/>
    <w:rsid w:val="00C21B6A"/>
    <w:rsid w:val="00C22B35"/>
    <w:rsid w:val="00C230CC"/>
    <w:rsid w:val="00C23845"/>
    <w:rsid w:val="00C24BFF"/>
    <w:rsid w:val="00C251B5"/>
    <w:rsid w:val="00C2549A"/>
    <w:rsid w:val="00C254F1"/>
    <w:rsid w:val="00C26527"/>
    <w:rsid w:val="00C30749"/>
    <w:rsid w:val="00C3145D"/>
    <w:rsid w:val="00C318FD"/>
    <w:rsid w:val="00C320EA"/>
    <w:rsid w:val="00C32401"/>
    <w:rsid w:val="00C32A84"/>
    <w:rsid w:val="00C33786"/>
    <w:rsid w:val="00C34D76"/>
    <w:rsid w:val="00C35080"/>
    <w:rsid w:val="00C35253"/>
    <w:rsid w:val="00C356D8"/>
    <w:rsid w:val="00C37374"/>
    <w:rsid w:val="00C378BE"/>
    <w:rsid w:val="00C41E41"/>
    <w:rsid w:val="00C42AA0"/>
    <w:rsid w:val="00C42CD7"/>
    <w:rsid w:val="00C4392C"/>
    <w:rsid w:val="00C43E9D"/>
    <w:rsid w:val="00C46059"/>
    <w:rsid w:val="00C4648A"/>
    <w:rsid w:val="00C466D0"/>
    <w:rsid w:val="00C46AC0"/>
    <w:rsid w:val="00C47DA8"/>
    <w:rsid w:val="00C52206"/>
    <w:rsid w:val="00C53FF7"/>
    <w:rsid w:val="00C55875"/>
    <w:rsid w:val="00C55C62"/>
    <w:rsid w:val="00C5640F"/>
    <w:rsid w:val="00C56837"/>
    <w:rsid w:val="00C56D78"/>
    <w:rsid w:val="00C577C3"/>
    <w:rsid w:val="00C579B7"/>
    <w:rsid w:val="00C57F96"/>
    <w:rsid w:val="00C6180F"/>
    <w:rsid w:val="00C61C5F"/>
    <w:rsid w:val="00C64A62"/>
    <w:rsid w:val="00C64E57"/>
    <w:rsid w:val="00C65527"/>
    <w:rsid w:val="00C655D9"/>
    <w:rsid w:val="00C6783E"/>
    <w:rsid w:val="00C7052E"/>
    <w:rsid w:val="00C718E8"/>
    <w:rsid w:val="00C7197F"/>
    <w:rsid w:val="00C71E3E"/>
    <w:rsid w:val="00C7335D"/>
    <w:rsid w:val="00C73538"/>
    <w:rsid w:val="00C74484"/>
    <w:rsid w:val="00C747B5"/>
    <w:rsid w:val="00C76139"/>
    <w:rsid w:val="00C76B78"/>
    <w:rsid w:val="00C771D1"/>
    <w:rsid w:val="00C77695"/>
    <w:rsid w:val="00C778D6"/>
    <w:rsid w:val="00C809E4"/>
    <w:rsid w:val="00C80D43"/>
    <w:rsid w:val="00C80D7C"/>
    <w:rsid w:val="00C81753"/>
    <w:rsid w:val="00C81E6B"/>
    <w:rsid w:val="00C82284"/>
    <w:rsid w:val="00C82FC4"/>
    <w:rsid w:val="00C8310E"/>
    <w:rsid w:val="00C8328F"/>
    <w:rsid w:val="00C839AB"/>
    <w:rsid w:val="00C839DA"/>
    <w:rsid w:val="00C83D86"/>
    <w:rsid w:val="00C84E40"/>
    <w:rsid w:val="00C85212"/>
    <w:rsid w:val="00C856BC"/>
    <w:rsid w:val="00C85F8A"/>
    <w:rsid w:val="00C87482"/>
    <w:rsid w:val="00C87D53"/>
    <w:rsid w:val="00C9093D"/>
    <w:rsid w:val="00C90B3E"/>
    <w:rsid w:val="00C90CD3"/>
    <w:rsid w:val="00C92B12"/>
    <w:rsid w:val="00C93EF3"/>
    <w:rsid w:val="00C93F43"/>
    <w:rsid w:val="00C94718"/>
    <w:rsid w:val="00C95E11"/>
    <w:rsid w:val="00C96E72"/>
    <w:rsid w:val="00C96EDA"/>
    <w:rsid w:val="00CA005D"/>
    <w:rsid w:val="00CA242E"/>
    <w:rsid w:val="00CA3143"/>
    <w:rsid w:val="00CA3DDF"/>
    <w:rsid w:val="00CA5FA6"/>
    <w:rsid w:val="00CA6A0F"/>
    <w:rsid w:val="00CA6AB1"/>
    <w:rsid w:val="00CA6C53"/>
    <w:rsid w:val="00CA6C90"/>
    <w:rsid w:val="00CA71CF"/>
    <w:rsid w:val="00CB0646"/>
    <w:rsid w:val="00CB0EF4"/>
    <w:rsid w:val="00CB0F71"/>
    <w:rsid w:val="00CB27A3"/>
    <w:rsid w:val="00CB4460"/>
    <w:rsid w:val="00CB4642"/>
    <w:rsid w:val="00CB5F87"/>
    <w:rsid w:val="00CB61D9"/>
    <w:rsid w:val="00CB6542"/>
    <w:rsid w:val="00CB6A00"/>
    <w:rsid w:val="00CB6D38"/>
    <w:rsid w:val="00CC0433"/>
    <w:rsid w:val="00CC1021"/>
    <w:rsid w:val="00CC1D80"/>
    <w:rsid w:val="00CC3789"/>
    <w:rsid w:val="00CC40D4"/>
    <w:rsid w:val="00CC4BCA"/>
    <w:rsid w:val="00CC5926"/>
    <w:rsid w:val="00CC6127"/>
    <w:rsid w:val="00CC66B9"/>
    <w:rsid w:val="00CC66DB"/>
    <w:rsid w:val="00CC79E7"/>
    <w:rsid w:val="00CD0779"/>
    <w:rsid w:val="00CD1DED"/>
    <w:rsid w:val="00CD2B98"/>
    <w:rsid w:val="00CD6E9C"/>
    <w:rsid w:val="00CD71A0"/>
    <w:rsid w:val="00CD781A"/>
    <w:rsid w:val="00CD7DBE"/>
    <w:rsid w:val="00CE061A"/>
    <w:rsid w:val="00CE1CE2"/>
    <w:rsid w:val="00CE2421"/>
    <w:rsid w:val="00CE263A"/>
    <w:rsid w:val="00CE27B0"/>
    <w:rsid w:val="00CE2FF4"/>
    <w:rsid w:val="00CE34EE"/>
    <w:rsid w:val="00CE413C"/>
    <w:rsid w:val="00CE538E"/>
    <w:rsid w:val="00CE5793"/>
    <w:rsid w:val="00CE5900"/>
    <w:rsid w:val="00CE61F8"/>
    <w:rsid w:val="00CE696C"/>
    <w:rsid w:val="00CE6E21"/>
    <w:rsid w:val="00CE6ECC"/>
    <w:rsid w:val="00CE7845"/>
    <w:rsid w:val="00CF0DA6"/>
    <w:rsid w:val="00CF1642"/>
    <w:rsid w:val="00CF193D"/>
    <w:rsid w:val="00CF1F73"/>
    <w:rsid w:val="00CF446F"/>
    <w:rsid w:val="00CF48F1"/>
    <w:rsid w:val="00CF4D87"/>
    <w:rsid w:val="00CF66D4"/>
    <w:rsid w:val="00D0045E"/>
    <w:rsid w:val="00D013DB"/>
    <w:rsid w:val="00D01FDF"/>
    <w:rsid w:val="00D04010"/>
    <w:rsid w:val="00D04E9F"/>
    <w:rsid w:val="00D05CDE"/>
    <w:rsid w:val="00D06667"/>
    <w:rsid w:val="00D07865"/>
    <w:rsid w:val="00D07D97"/>
    <w:rsid w:val="00D10120"/>
    <w:rsid w:val="00D1030E"/>
    <w:rsid w:val="00D10451"/>
    <w:rsid w:val="00D13D98"/>
    <w:rsid w:val="00D14290"/>
    <w:rsid w:val="00D14F4B"/>
    <w:rsid w:val="00D153AF"/>
    <w:rsid w:val="00D16039"/>
    <w:rsid w:val="00D16AE5"/>
    <w:rsid w:val="00D16D34"/>
    <w:rsid w:val="00D17444"/>
    <w:rsid w:val="00D17478"/>
    <w:rsid w:val="00D178C4"/>
    <w:rsid w:val="00D178F5"/>
    <w:rsid w:val="00D20128"/>
    <w:rsid w:val="00D204E1"/>
    <w:rsid w:val="00D20830"/>
    <w:rsid w:val="00D212A7"/>
    <w:rsid w:val="00D21673"/>
    <w:rsid w:val="00D21AD6"/>
    <w:rsid w:val="00D227BC"/>
    <w:rsid w:val="00D22C39"/>
    <w:rsid w:val="00D231AE"/>
    <w:rsid w:val="00D234ED"/>
    <w:rsid w:val="00D23693"/>
    <w:rsid w:val="00D23CBC"/>
    <w:rsid w:val="00D25C6F"/>
    <w:rsid w:val="00D2629A"/>
    <w:rsid w:val="00D2692C"/>
    <w:rsid w:val="00D27261"/>
    <w:rsid w:val="00D306C0"/>
    <w:rsid w:val="00D30B05"/>
    <w:rsid w:val="00D310D5"/>
    <w:rsid w:val="00D31347"/>
    <w:rsid w:val="00D3135A"/>
    <w:rsid w:val="00D32543"/>
    <w:rsid w:val="00D32DF0"/>
    <w:rsid w:val="00D32F8C"/>
    <w:rsid w:val="00D334E6"/>
    <w:rsid w:val="00D33A08"/>
    <w:rsid w:val="00D33EBF"/>
    <w:rsid w:val="00D33F87"/>
    <w:rsid w:val="00D343E9"/>
    <w:rsid w:val="00D34AEA"/>
    <w:rsid w:val="00D36024"/>
    <w:rsid w:val="00D36268"/>
    <w:rsid w:val="00D36350"/>
    <w:rsid w:val="00D3722F"/>
    <w:rsid w:val="00D37DB2"/>
    <w:rsid w:val="00D407EA"/>
    <w:rsid w:val="00D40F34"/>
    <w:rsid w:val="00D4136B"/>
    <w:rsid w:val="00D4161A"/>
    <w:rsid w:val="00D42CEF"/>
    <w:rsid w:val="00D42E74"/>
    <w:rsid w:val="00D43BCF"/>
    <w:rsid w:val="00D443F9"/>
    <w:rsid w:val="00D4596E"/>
    <w:rsid w:val="00D45DC4"/>
    <w:rsid w:val="00D46031"/>
    <w:rsid w:val="00D46066"/>
    <w:rsid w:val="00D46D22"/>
    <w:rsid w:val="00D4767B"/>
    <w:rsid w:val="00D47A48"/>
    <w:rsid w:val="00D47D80"/>
    <w:rsid w:val="00D5104D"/>
    <w:rsid w:val="00D511DD"/>
    <w:rsid w:val="00D5177A"/>
    <w:rsid w:val="00D52860"/>
    <w:rsid w:val="00D53BC7"/>
    <w:rsid w:val="00D53C61"/>
    <w:rsid w:val="00D5418A"/>
    <w:rsid w:val="00D55C18"/>
    <w:rsid w:val="00D60BDA"/>
    <w:rsid w:val="00D61990"/>
    <w:rsid w:val="00D6246D"/>
    <w:rsid w:val="00D64D41"/>
    <w:rsid w:val="00D6623B"/>
    <w:rsid w:val="00D667B4"/>
    <w:rsid w:val="00D667FA"/>
    <w:rsid w:val="00D67136"/>
    <w:rsid w:val="00D7012C"/>
    <w:rsid w:val="00D70361"/>
    <w:rsid w:val="00D71AF3"/>
    <w:rsid w:val="00D71BC7"/>
    <w:rsid w:val="00D71FA8"/>
    <w:rsid w:val="00D7289C"/>
    <w:rsid w:val="00D731B8"/>
    <w:rsid w:val="00D74130"/>
    <w:rsid w:val="00D74972"/>
    <w:rsid w:val="00D76AD1"/>
    <w:rsid w:val="00D76D09"/>
    <w:rsid w:val="00D771C1"/>
    <w:rsid w:val="00D77DA6"/>
    <w:rsid w:val="00D801C1"/>
    <w:rsid w:val="00D81D4D"/>
    <w:rsid w:val="00D8355A"/>
    <w:rsid w:val="00D83E2A"/>
    <w:rsid w:val="00D84152"/>
    <w:rsid w:val="00D841C9"/>
    <w:rsid w:val="00D84EC7"/>
    <w:rsid w:val="00D85A03"/>
    <w:rsid w:val="00D86002"/>
    <w:rsid w:val="00D86899"/>
    <w:rsid w:val="00D87094"/>
    <w:rsid w:val="00D87EB3"/>
    <w:rsid w:val="00D92155"/>
    <w:rsid w:val="00D922A2"/>
    <w:rsid w:val="00D92C5E"/>
    <w:rsid w:val="00D93393"/>
    <w:rsid w:val="00D95797"/>
    <w:rsid w:val="00D95942"/>
    <w:rsid w:val="00D95A96"/>
    <w:rsid w:val="00D97AB8"/>
    <w:rsid w:val="00DA1D97"/>
    <w:rsid w:val="00DA2641"/>
    <w:rsid w:val="00DA2683"/>
    <w:rsid w:val="00DA2CDF"/>
    <w:rsid w:val="00DA3E2A"/>
    <w:rsid w:val="00DA4C0B"/>
    <w:rsid w:val="00DA5105"/>
    <w:rsid w:val="00DA5FA5"/>
    <w:rsid w:val="00DA75D2"/>
    <w:rsid w:val="00DA7B0C"/>
    <w:rsid w:val="00DA7DF4"/>
    <w:rsid w:val="00DB0AB4"/>
    <w:rsid w:val="00DB0C15"/>
    <w:rsid w:val="00DB2522"/>
    <w:rsid w:val="00DB25F8"/>
    <w:rsid w:val="00DB26FA"/>
    <w:rsid w:val="00DB2D59"/>
    <w:rsid w:val="00DB2FE2"/>
    <w:rsid w:val="00DB44A5"/>
    <w:rsid w:val="00DB4C37"/>
    <w:rsid w:val="00DB58D1"/>
    <w:rsid w:val="00DB67F1"/>
    <w:rsid w:val="00DB6FF1"/>
    <w:rsid w:val="00DB6FFC"/>
    <w:rsid w:val="00DB7128"/>
    <w:rsid w:val="00DB7BB8"/>
    <w:rsid w:val="00DB7C41"/>
    <w:rsid w:val="00DC0449"/>
    <w:rsid w:val="00DC0C30"/>
    <w:rsid w:val="00DC136F"/>
    <w:rsid w:val="00DC148E"/>
    <w:rsid w:val="00DC1AE8"/>
    <w:rsid w:val="00DC3BEF"/>
    <w:rsid w:val="00DC472A"/>
    <w:rsid w:val="00DC4C15"/>
    <w:rsid w:val="00DC5310"/>
    <w:rsid w:val="00DC5612"/>
    <w:rsid w:val="00DC638A"/>
    <w:rsid w:val="00DC774B"/>
    <w:rsid w:val="00DC7782"/>
    <w:rsid w:val="00DC78AF"/>
    <w:rsid w:val="00DC7A21"/>
    <w:rsid w:val="00DD0A25"/>
    <w:rsid w:val="00DD2068"/>
    <w:rsid w:val="00DD3954"/>
    <w:rsid w:val="00DD49CC"/>
    <w:rsid w:val="00DD5398"/>
    <w:rsid w:val="00DD650F"/>
    <w:rsid w:val="00DD65A2"/>
    <w:rsid w:val="00DD75E2"/>
    <w:rsid w:val="00DD7ABF"/>
    <w:rsid w:val="00DE07EA"/>
    <w:rsid w:val="00DE1396"/>
    <w:rsid w:val="00DE1EDF"/>
    <w:rsid w:val="00DE2C86"/>
    <w:rsid w:val="00DE32DA"/>
    <w:rsid w:val="00DE390F"/>
    <w:rsid w:val="00DE3EDE"/>
    <w:rsid w:val="00DE3F66"/>
    <w:rsid w:val="00DE4271"/>
    <w:rsid w:val="00DE4396"/>
    <w:rsid w:val="00DE4D1C"/>
    <w:rsid w:val="00DE4FE5"/>
    <w:rsid w:val="00DE553C"/>
    <w:rsid w:val="00DE6CED"/>
    <w:rsid w:val="00DE76F3"/>
    <w:rsid w:val="00DE7AC2"/>
    <w:rsid w:val="00DF005A"/>
    <w:rsid w:val="00DF031D"/>
    <w:rsid w:val="00DF0CAE"/>
    <w:rsid w:val="00DF1773"/>
    <w:rsid w:val="00DF1B14"/>
    <w:rsid w:val="00DF2994"/>
    <w:rsid w:val="00DF5D50"/>
    <w:rsid w:val="00DF5E8C"/>
    <w:rsid w:val="00DF5FE4"/>
    <w:rsid w:val="00DF6BD5"/>
    <w:rsid w:val="00DF7151"/>
    <w:rsid w:val="00DF73C1"/>
    <w:rsid w:val="00DF7A18"/>
    <w:rsid w:val="00DF7DC1"/>
    <w:rsid w:val="00E005BD"/>
    <w:rsid w:val="00E00C74"/>
    <w:rsid w:val="00E01277"/>
    <w:rsid w:val="00E019AD"/>
    <w:rsid w:val="00E01BDE"/>
    <w:rsid w:val="00E02CCB"/>
    <w:rsid w:val="00E03497"/>
    <w:rsid w:val="00E03FED"/>
    <w:rsid w:val="00E04D4E"/>
    <w:rsid w:val="00E04F7E"/>
    <w:rsid w:val="00E1253E"/>
    <w:rsid w:val="00E1288C"/>
    <w:rsid w:val="00E12E5E"/>
    <w:rsid w:val="00E131C7"/>
    <w:rsid w:val="00E1403D"/>
    <w:rsid w:val="00E14461"/>
    <w:rsid w:val="00E161F7"/>
    <w:rsid w:val="00E16746"/>
    <w:rsid w:val="00E16794"/>
    <w:rsid w:val="00E16921"/>
    <w:rsid w:val="00E16A32"/>
    <w:rsid w:val="00E17267"/>
    <w:rsid w:val="00E206D8"/>
    <w:rsid w:val="00E20F65"/>
    <w:rsid w:val="00E21DC8"/>
    <w:rsid w:val="00E2232D"/>
    <w:rsid w:val="00E25DE6"/>
    <w:rsid w:val="00E25E86"/>
    <w:rsid w:val="00E26E9C"/>
    <w:rsid w:val="00E27566"/>
    <w:rsid w:val="00E3214B"/>
    <w:rsid w:val="00E324B3"/>
    <w:rsid w:val="00E337DC"/>
    <w:rsid w:val="00E33AB4"/>
    <w:rsid w:val="00E3417B"/>
    <w:rsid w:val="00E34454"/>
    <w:rsid w:val="00E348C4"/>
    <w:rsid w:val="00E3498D"/>
    <w:rsid w:val="00E34FCC"/>
    <w:rsid w:val="00E35752"/>
    <w:rsid w:val="00E35B8B"/>
    <w:rsid w:val="00E369CB"/>
    <w:rsid w:val="00E36EF2"/>
    <w:rsid w:val="00E37BA4"/>
    <w:rsid w:val="00E37FFC"/>
    <w:rsid w:val="00E400E1"/>
    <w:rsid w:val="00E40F97"/>
    <w:rsid w:val="00E418B3"/>
    <w:rsid w:val="00E422D3"/>
    <w:rsid w:val="00E4406D"/>
    <w:rsid w:val="00E44B26"/>
    <w:rsid w:val="00E44F7A"/>
    <w:rsid w:val="00E45674"/>
    <w:rsid w:val="00E4576D"/>
    <w:rsid w:val="00E46158"/>
    <w:rsid w:val="00E46970"/>
    <w:rsid w:val="00E47841"/>
    <w:rsid w:val="00E47B2A"/>
    <w:rsid w:val="00E5076F"/>
    <w:rsid w:val="00E524BC"/>
    <w:rsid w:val="00E525D2"/>
    <w:rsid w:val="00E52829"/>
    <w:rsid w:val="00E529EB"/>
    <w:rsid w:val="00E52DD0"/>
    <w:rsid w:val="00E53536"/>
    <w:rsid w:val="00E53695"/>
    <w:rsid w:val="00E5399D"/>
    <w:rsid w:val="00E53E8D"/>
    <w:rsid w:val="00E55A6A"/>
    <w:rsid w:val="00E57E3A"/>
    <w:rsid w:val="00E57FCC"/>
    <w:rsid w:val="00E60159"/>
    <w:rsid w:val="00E603BD"/>
    <w:rsid w:val="00E60F4D"/>
    <w:rsid w:val="00E61296"/>
    <w:rsid w:val="00E6268C"/>
    <w:rsid w:val="00E632A4"/>
    <w:rsid w:val="00E63CBD"/>
    <w:rsid w:val="00E642CF"/>
    <w:rsid w:val="00E64E1E"/>
    <w:rsid w:val="00E65E5E"/>
    <w:rsid w:val="00E66090"/>
    <w:rsid w:val="00E66124"/>
    <w:rsid w:val="00E66635"/>
    <w:rsid w:val="00E66A9E"/>
    <w:rsid w:val="00E7031A"/>
    <w:rsid w:val="00E706CD"/>
    <w:rsid w:val="00E70C71"/>
    <w:rsid w:val="00E745EE"/>
    <w:rsid w:val="00E7486B"/>
    <w:rsid w:val="00E749AD"/>
    <w:rsid w:val="00E74B7C"/>
    <w:rsid w:val="00E753FD"/>
    <w:rsid w:val="00E755B8"/>
    <w:rsid w:val="00E75B8A"/>
    <w:rsid w:val="00E7605C"/>
    <w:rsid w:val="00E76DAA"/>
    <w:rsid w:val="00E77704"/>
    <w:rsid w:val="00E77A46"/>
    <w:rsid w:val="00E77C5A"/>
    <w:rsid w:val="00E80147"/>
    <w:rsid w:val="00E82993"/>
    <w:rsid w:val="00E8306E"/>
    <w:rsid w:val="00E8317A"/>
    <w:rsid w:val="00E8615E"/>
    <w:rsid w:val="00E86655"/>
    <w:rsid w:val="00E8669D"/>
    <w:rsid w:val="00E86D34"/>
    <w:rsid w:val="00E876B1"/>
    <w:rsid w:val="00E90212"/>
    <w:rsid w:val="00E90356"/>
    <w:rsid w:val="00E905E2"/>
    <w:rsid w:val="00E91AE2"/>
    <w:rsid w:val="00E9213F"/>
    <w:rsid w:val="00E92145"/>
    <w:rsid w:val="00E926F1"/>
    <w:rsid w:val="00E943E0"/>
    <w:rsid w:val="00E94460"/>
    <w:rsid w:val="00E94CDD"/>
    <w:rsid w:val="00E95A60"/>
    <w:rsid w:val="00E95D4D"/>
    <w:rsid w:val="00EA03B6"/>
    <w:rsid w:val="00EA0A46"/>
    <w:rsid w:val="00EA0FC3"/>
    <w:rsid w:val="00EA16AA"/>
    <w:rsid w:val="00EA1C83"/>
    <w:rsid w:val="00EA23B7"/>
    <w:rsid w:val="00EA3B0C"/>
    <w:rsid w:val="00EA3C68"/>
    <w:rsid w:val="00EA3FA0"/>
    <w:rsid w:val="00EA4B55"/>
    <w:rsid w:val="00EA4D13"/>
    <w:rsid w:val="00EA52D5"/>
    <w:rsid w:val="00EA54EF"/>
    <w:rsid w:val="00EA5CD9"/>
    <w:rsid w:val="00EA62C0"/>
    <w:rsid w:val="00EA6749"/>
    <w:rsid w:val="00EA777B"/>
    <w:rsid w:val="00EB0300"/>
    <w:rsid w:val="00EB08B0"/>
    <w:rsid w:val="00EB0C3C"/>
    <w:rsid w:val="00EB2A05"/>
    <w:rsid w:val="00EB2CAF"/>
    <w:rsid w:val="00EB3142"/>
    <w:rsid w:val="00EB3997"/>
    <w:rsid w:val="00EB600D"/>
    <w:rsid w:val="00EB6A2F"/>
    <w:rsid w:val="00EB6CF3"/>
    <w:rsid w:val="00EC07B8"/>
    <w:rsid w:val="00EC1B45"/>
    <w:rsid w:val="00EC1F77"/>
    <w:rsid w:val="00EC40EC"/>
    <w:rsid w:val="00EC64B0"/>
    <w:rsid w:val="00EC678F"/>
    <w:rsid w:val="00EC7047"/>
    <w:rsid w:val="00EC7A26"/>
    <w:rsid w:val="00EC7B16"/>
    <w:rsid w:val="00EC7E8D"/>
    <w:rsid w:val="00ED00F8"/>
    <w:rsid w:val="00ED08C0"/>
    <w:rsid w:val="00ED0AC3"/>
    <w:rsid w:val="00ED1303"/>
    <w:rsid w:val="00ED21B2"/>
    <w:rsid w:val="00ED26A3"/>
    <w:rsid w:val="00ED2B9B"/>
    <w:rsid w:val="00ED2E44"/>
    <w:rsid w:val="00ED2EEF"/>
    <w:rsid w:val="00ED3031"/>
    <w:rsid w:val="00ED303B"/>
    <w:rsid w:val="00ED3735"/>
    <w:rsid w:val="00ED4760"/>
    <w:rsid w:val="00ED49C4"/>
    <w:rsid w:val="00ED59C9"/>
    <w:rsid w:val="00ED7B07"/>
    <w:rsid w:val="00EE056F"/>
    <w:rsid w:val="00EE0800"/>
    <w:rsid w:val="00EE088D"/>
    <w:rsid w:val="00EE18A2"/>
    <w:rsid w:val="00EE19A5"/>
    <w:rsid w:val="00EE22A6"/>
    <w:rsid w:val="00EE2541"/>
    <w:rsid w:val="00EE37DE"/>
    <w:rsid w:val="00EE4792"/>
    <w:rsid w:val="00EE47AE"/>
    <w:rsid w:val="00EE511A"/>
    <w:rsid w:val="00EE516F"/>
    <w:rsid w:val="00EE557F"/>
    <w:rsid w:val="00EE574A"/>
    <w:rsid w:val="00EE6C0A"/>
    <w:rsid w:val="00EE7C49"/>
    <w:rsid w:val="00EF0085"/>
    <w:rsid w:val="00EF0DB8"/>
    <w:rsid w:val="00EF18F6"/>
    <w:rsid w:val="00EF2DB7"/>
    <w:rsid w:val="00EF3048"/>
    <w:rsid w:val="00EF3260"/>
    <w:rsid w:val="00EF4BD0"/>
    <w:rsid w:val="00EF5A4B"/>
    <w:rsid w:val="00EF63CE"/>
    <w:rsid w:val="00EF6CC1"/>
    <w:rsid w:val="00EF75D2"/>
    <w:rsid w:val="00EF7862"/>
    <w:rsid w:val="00F0043B"/>
    <w:rsid w:val="00F00A31"/>
    <w:rsid w:val="00F00AD8"/>
    <w:rsid w:val="00F00EF4"/>
    <w:rsid w:val="00F017E0"/>
    <w:rsid w:val="00F02C30"/>
    <w:rsid w:val="00F02DF8"/>
    <w:rsid w:val="00F02E53"/>
    <w:rsid w:val="00F03311"/>
    <w:rsid w:val="00F0379C"/>
    <w:rsid w:val="00F03A67"/>
    <w:rsid w:val="00F03F7B"/>
    <w:rsid w:val="00F0514F"/>
    <w:rsid w:val="00F057FA"/>
    <w:rsid w:val="00F071C0"/>
    <w:rsid w:val="00F12E2D"/>
    <w:rsid w:val="00F12F87"/>
    <w:rsid w:val="00F13542"/>
    <w:rsid w:val="00F143BA"/>
    <w:rsid w:val="00F15347"/>
    <w:rsid w:val="00F15F51"/>
    <w:rsid w:val="00F164BA"/>
    <w:rsid w:val="00F16836"/>
    <w:rsid w:val="00F1751E"/>
    <w:rsid w:val="00F1755F"/>
    <w:rsid w:val="00F17B9B"/>
    <w:rsid w:val="00F200A2"/>
    <w:rsid w:val="00F20593"/>
    <w:rsid w:val="00F2086F"/>
    <w:rsid w:val="00F2103C"/>
    <w:rsid w:val="00F21094"/>
    <w:rsid w:val="00F213D1"/>
    <w:rsid w:val="00F229F6"/>
    <w:rsid w:val="00F232F6"/>
    <w:rsid w:val="00F23FAC"/>
    <w:rsid w:val="00F242C4"/>
    <w:rsid w:val="00F24504"/>
    <w:rsid w:val="00F24F9D"/>
    <w:rsid w:val="00F26582"/>
    <w:rsid w:val="00F27C4E"/>
    <w:rsid w:val="00F3021D"/>
    <w:rsid w:val="00F303F9"/>
    <w:rsid w:val="00F30795"/>
    <w:rsid w:val="00F31249"/>
    <w:rsid w:val="00F31AAD"/>
    <w:rsid w:val="00F327B9"/>
    <w:rsid w:val="00F3317C"/>
    <w:rsid w:val="00F3336D"/>
    <w:rsid w:val="00F33543"/>
    <w:rsid w:val="00F336A7"/>
    <w:rsid w:val="00F33AA7"/>
    <w:rsid w:val="00F34D87"/>
    <w:rsid w:val="00F35639"/>
    <w:rsid w:val="00F375BA"/>
    <w:rsid w:val="00F40687"/>
    <w:rsid w:val="00F42932"/>
    <w:rsid w:val="00F42CE9"/>
    <w:rsid w:val="00F4368C"/>
    <w:rsid w:val="00F44ADD"/>
    <w:rsid w:val="00F4503F"/>
    <w:rsid w:val="00F462D2"/>
    <w:rsid w:val="00F4642D"/>
    <w:rsid w:val="00F46C32"/>
    <w:rsid w:val="00F47582"/>
    <w:rsid w:val="00F47B22"/>
    <w:rsid w:val="00F5134E"/>
    <w:rsid w:val="00F51690"/>
    <w:rsid w:val="00F517EF"/>
    <w:rsid w:val="00F51806"/>
    <w:rsid w:val="00F52438"/>
    <w:rsid w:val="00F52676"/>
    <w:rsid w:val="00F52936"/>
    <w:rsid w:val="00F54F1F"/>
    <w:rsid w:val="00F55863"/>
    <w:rsid w:val="00F5631F"/>
    <w:rsid w:val="00F56415"/>
    <w:rsid w:val="00F56DFB"/>
    <w:rsid w:val="00F56E47"/>
    <w:rsid w:val="00F56F35"/>
    <w:rsid w:val="00F5795F"/>
    <w:rsid w:val="00F602B9"/>
    <w:rsid w:val="00F60E6C"/>
    <w:rsid w:val="00F63DA6"/>
    <w:rsid w:val="00F64301"/>
    <w:rsid w:val="00F643D1"/>
    <w:rsid w:val="00F644F7"/>
    <w:rsid w:val="00F650C5"/>
    <w:rsid w:val="00F65C3F"/>
    <w:rsid w:val="00F672EC"/>
    <w:rsid w:val="00F675B7"/>
    <w:rsid w:val="00F675F3"/>
    <w:rsid w:val="00F67D6C"/>
    <w:rsid w:val="00F70839"/>
    <w:rsid w:val="00F7094D"/>
    <w:rsid w:val="00F711E7"/>
    <w:rsid w:val="00F71336"/>
    <w:rsid w:val="00F71A35"/>
    <w:rsid w:val="00F7251A"/>
    <w:rsid w:val="00F72BD1"/>
    <w:rsid w:val="00F73D7F"/>
    <w:rsid w:val="00F76099"/>
    <w:rsid w:val="00F76A49"/>
    <w:rsid w:val="00F77046"/>
    <w:rsid w:val="00F77408"/>
    <w:rsid w:val="00F802A2"/>
    <w:rsid w:val="00F823F6"/>
    <w:rsid w:val="00F82867"/>
    <w:rsid w:val="00F829B7"/>
    <w:rsid w:val="00F8413D"/>
    <w:rsid w:val="00F84963"/>
    <w:rsid w:val="00F854E6"/>
    <w:rsid w:val="00F8561F"/>
    <w:rsid w:val="00F86233"/>
    <w:rsid w:val="00F862CE"/>
    <w:rsid w:val="00F86BBD"/>
    <w:rsid w:val="00F8709D"/>
    <w:rsid w:val="00F879F6"/>
    <w:rsid w:val="00F90354"/>
    <w:rsid w:val="00F91202"/>
    <w:rsid w:val="00F912AE"/>
    <w:rsid w:val="00F9198F"/>
    <w:rsid w:val="00F933D0"/>
    <w:rsid w:val="00F938EC"/>
    <w:rsid w:val="00F942F8"/>
    <w:rsid w:val="00F95D2D"/>
    <w:rsid w:val="00F95EB7"/>
    <w:rsid w:val="00F962B5"/>
    <w:rsid w:val="00F96532"/>
    <w:rsid w:val="00F96AC8"/>
    <w:rsid w:val="00F96DF3"/>
    <w:rsid w:val="00F973B8"/>
    <w:rsid w:val="00F976B9"/>
    <w:rsid w:val="00FA02EB"/>
    <w:rsid w:val="00FA154F"/>
    <w:rsid w:val="00FA1610"/>
    <w:rsid w:val="00FA19C2"/>
    <w:rsid w:val="00FA1D4A"/>
    <w:rsid w:val="00FA2E78"/>
    <w:rsid w:val="00FA3A58"/>
    <w:rsid w:val="00FA3F8D"/>
    <w:rsid w:val="00FA4023"/>
    <w:rsid w:val="00FA5EEF"/>
    <w:rsid w:val="00FA5F5E"/>
    <w:rsid w:val="00FA6599"/>
    <w:rsid w:val="00FA6A5F"/>
    <w:rsid w:val="00FA7B45"/>
    <w:rsid w:val="00FA7E8D"/>
    <w:rsid w:val="00FB01C8"/>
    <w:rsid w:val="00FB0A99"/>
    <w:rsid w:val="00FB0E8B"/>
    <w:rsid w:val="00FB130D"/>
    <w:rsid w:val="00FB1848"/>
    <w:rsid w:val="00FB1CD7"/>
    <w:rsid w:val="00FB1E3B"/>
    <w:rsid w:val="00FB23A9"/>
    <w:rsid w:val="00FB425C"/>
    <w:rsid w:val="00FB4364"/>
    <w:rsid w:val="00FB58CE"/>
    <w:rsid w:val="00FB5FAA"/>
    <w:rsid w:val="00FB7D67"/>
    <w:rsid w:val="00FC025D"/>
    <w:rsid w:val="00FC050D"/>
    <w:rsid w:val="00FC10BE"/>
    <w:rsid w:val="00FC11E9"/>
    <w:rsid w:val="00FC1983"/>
    <w:rsid w:val="00FC1B92"/>
    <w:rsid w:val="00FC1BF2"/>
    <w:rsid w:val="00FC2C29"/>
    <w:rsid w:val="00FC2EBD"/>
    <w:rsid w:val="00FC34C9"/>
    <w:rsid w:val="00FC3DE5"/>
    <w:rsid w:val="00FC48C3"/>
    <w:rsid w:val="00FC64AC"/>
    <w:rsid w:val="00FC66DD"/>
    <w:rsid w:val="00FC7919"/>
    <w:rsid w:val="00FD06A6"/>
    <w:rsid w:val="00FD0C07"/>
    <w:rsid w:val="00FD22FC"/>
    <w:rsid w:val="00FD26BD"/>
    <w:rsid w:val="00FD37D6"/>
    <w:rsid w:val="00FD3E6F"/>
    <w:rsid w:val="00FD4A17"/>
    <w:rsid w:val="00FD5059"/>
    <w:rsid w:val="00FD5104"/>
    <w:rsid w:val="00FD5510"/>
    <w:rsid w:val="00FD55DC"/>
    <w:rsid w:val="00FD592C"/>
    <w:rsid w:val="00FD5BC9"/>
    <w:rsid w:val="00FD683E"/>
    <w:rsid w:val="00FD68C4"/>
    <w:rsid w:val="00FD6ABC"/>
    <w:rsid w:val="00FD7457"/>
    <w:rsid w:val="00FE00D2"/>
    <w:rsid w:val="00FE06D0"/>
    <w:rsid w:val="00FE1C12"/>
    <w:rsid w:val="00FE2BEF"/>
    <w:rsid w:val="00FE33B3"/>
    <w:rsid w:val="00FE3EC0"/>
    <w:rsid w:val="00FE5396"/>
    <w:rsid w:val="00FE5503"/>
    <w:rsid w:val="00FE5933"/>
    <w:rsid w:val="00FE5CE0"/>
    <w:rsid w:val="00FE5F57"/>
    <w:rsid w:val="00FE6215"/>
    <w:rsid w:val="00FF0BFC"/>
    <w:rsid w:val="00FF27CC"/>
    <w:rsid w:val="00FF2A54"/>
    <w:rsid w:val="00FF2C39"/>
    <w:rsid w:val="00FF346A"/>
    <w:rsid w:val="00FF359E"/>
    <w:rsid w:val="00FF3BE6"/>
    <w:rsid w:val="00FF3C8E"/>
    <w:rsid w:val="00FF48D8"/>
    <w:rsid w:val="00FF4C8E"/>
    <w:rsid w:val="00FF558B"/>
    <w:rsid w:val="00FF588B"/>
    <w:rsid w:val="00FF7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D138D41-684C-4047-A202-6662517F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A2F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A4D13"/>
    <w:pPr>
      <w:keepNext/>
      <w:numPr>
        <w:numId w:val="2"/>
      </w:numPr>
      <w:suppressAutoHyphens/>
      <w:ind w:left="360" w:firstLine="0"/>
      <w:jc w:val="center"/>
      <w:outlineLvl w:val="0"/>
    </w:pPr>
    <w:rPr>
      <w:b/>
      <w:bCs/>
      <w:lang w:val="sr-Latn-CS"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A4D13"/>
    <w:pPr>
      <w:keepNext/>
      <w:numPr>
        <w:ilvl w:val="1"/>
        <w:numId w:val="2"/>
      </w:numPr>
      <w:suppressAutoHyphens/>
      <w:ind w:left="720" w:firstLine="0"/>
      <w:jc w:val="center"/>
      <w:outlineLvl w:val="1"/>
    </w:pPr>
    <w:rPr>
      <w:b/>
      <w:bCs/>
      <w:lang w:val="sr-Latn-CS" w:eastAsia="ar-SA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A4D13"/>
    <w:pPr>
      <w:keepNext/>
      <w:numPr>
        <w:ilvl w:val="2"/>
        <w:numId w:val="2"/>
      </w:numPr>
      <w:suppressAutoHyphens/>
      <w:ind w:firstLine="0"/>
      <w:outlineLvl w:val="2"/>
    </w:pPr>
    <w:rPr>
      <w:b/>
      <w:bCs/>
      <w:lang w:val="sr-Latn-CS" w:eastAsia="ar-S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A4D13"/>
    <w:pPr>
      <w:keepNext/>
      <w:numPr>
        <w:ilvl w:val="3"/>
        <w:numId w:val="2"/>
      </w:numPr>
      <w:suppressAutoHyphens/>
      <w:ind w:left="360" w:firstLine="360"/>
      <w:outlineLvl w:val="3"/>
    </w:pPr>
    <w:rPr>
      <w:b/>
      <w:bCs/>
      <w:lang w:val="sr-Latn-CS" w:eastAsia="ar-SA"/>
    </w:rPr>
  </w:style>
  <w:style w:type="paragraph" w:styleId="Heading5">
    <w:name w:val="heading 5"/>
    <w:basedOn w:val="Normal"/>
    <w:next w:val="Normal"/>
    <w:link w:val="Heading5Char"/>
    <w:unhideWhenUsed/>
    <w:qFormat/>
    <w:rsid w:val="009F2A01"/>
    <w:pPr>
      <w:keepNext/>
      <w:keepLines/>
      <w:spacing w:before="40"/>
      <w:outlineLvl w:val="4"/>
    </w:pPr>
    <w:rPr>
      <w:rFonts w:ascii="Calibri Light" w:eastAsia="Calibri" w:hAnsi="Calibri Light" w:cs="Calibri Light"/>
      <w:color w:val="2E74B5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A4D13"/>
    <w:pPr>
      <w:keepNext/>
      <w:numPr>
        <w:ilvl w:val="5"/>
        <w:numId w:val="2"/>
      </w:numPr>
      <w:suppressAutoHyphens/>
      <w:jc w:val="left"/>
      <w:outlineLvl w:val="5"/>
    </w:pPr>
    <w:rPr>
      <w:b/>
      <w:bCs/>
      <w:lang w:val="sr-Latn-CS" w:eastAsia="ar-SA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EA4D13"/>
    <w:pPr>
      <w:keepNext/>
      <w:numPr>
        <w:ilvl w:val="6"/>
        <w:numId w:val="2"/>
      </w:numPr>
      <w:suppressAutoHyphens/>
      <w:ind w:left="720" w:firstLine="0"/>
      <w:jc w:val="center"/>
      <w:outlineLvl w:val="6"/>
    </w:pPr>
    <w:rPr>
      <w:b/>
      <w:bCs/>
      <w:color w:val="FF0000"/>
      <w:lang w:val="sr-Latn-CS" w:eastAsia="ar-SA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EA4D13"/>
    <w:pPr>
      <w:keepNext/>
      <w:numPr>
        <w:ilvl w:val="7"/>
        <w:numId w:val="2"/>
      </w:numPr>
      <w:suppressAutoHyphens/>
      <w:ind w:left="1800" w:firstLine="0"/>
      <w:jc w:val="center"/>
      <w:outlineLvl w:val="7"/>
    </w:pPr>
    <w:rPr>
      <w:b/>
      <w:bCs/>
      <w:lang w:val="sr-Latn-CS" w:eastAsia="ar-SA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9F2A01"/>
    <w:pPr>
      <w:spacing w:before="240" w:after="60"/>
      <w:outlineLvl w:val="8"/>
    </w:pPr>
    <w:rPr>
      <w:rFonts w:ascii="Arial" w:eastAsia="Calibri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B23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B23A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23A9"/>
  </w:style>
  <w:style w:type="table" w:styleId="TableGrid">
    <w:name w:val="Table Grid"/>
    <w:basedOn w:val="TableNormal"/>
    <w:rsid w:val="00957C05"/>
    <w:pPr>
      <w:tabs>
        <w:tab w:val="left" w:pos="1418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uiPriority w:val="99"/>
    <w:rsid w:val="00661B7D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color w:val="000000"/>
    </w:rPr>
  </w:style>
  <w:style w:type="character" w:customStyle="1" w:styleId="Heading5Char">
    <w:name w:val="Heading 5 Char"/>
    <w:link w:val="Heading5"/>
    <w:semiHidden/>
    <w:rsid w:val="009F2A01"/>
    <w:rPr>
      <w:rFonts w:ascii="Calibri Light" w:eastAsia="Calibri" w:hAnsi="Calibri Light" w:cs="Calibri Light"/>
      <w:color w:val="2E74B5"/>
      <w:sz w:val="24"/>
      <w:szCs w:val="24"/>
    </w:rPr>
  </w:style>
  <w:style w:type="character" w:customStyle="1" w:styleId="Heading9Char">
    <w:name w:val="Heading 9 Char"/>
    <w:link w:val="Heading9"/>
    <w:uiPriority w:val="99"/>
    <w:rsid w:val="009F2A01"/>
    <w:rPr>
      <w:rFonts w:ascii="Arial" w:eastAsia="Calibri" w:hAnsi="Arial" w:cs="Arial"/>
      <w:sz w:val="22"/>
      <w:szCs w:val="22"/>
    </w:rPr>
  </w:style>
  <w:style w:type="character" w:styleId="Hyperlink">
    <w:name w:val="Hyperlink"/>
    <w:uiPriority w:val="99"/>
    <w:unhideWhenUsed/>
    <w:rsid w:val="009F2A01"/>
    <w:rPr>
      <w:color w:val="0000FF"/>
      <w:u w:val="single"/>
    </w:rPr>
  </w:style>
  <w:style w:type="character" w:styleId="FollowedHyperlink">
    <w:name w:val="FollowedHyperlink"/>
    <w:uiPriority w:val="99"/>
    <w:unhideWhenUsed/>
    <w:rsid w:val="009F2A01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9F2A01"/>
    <w:pPr>
      <w:spacing w:before="100" w:beforeAutospacing="1" w:after="100" w:afterAutospacing="1"/>
      <w:jc w:val="left"/>
    </w:pPr>
    <w:rPr>
      <w:rFonts w:eastAsia="Calibri"/>
    </w:rPr>
  </w:style>
  <w:style w:type="character" w:customStyle="1" w:styleId="HeaderChar">
    <w:name w:val="Header Char"/>
    <w:link w:val="Header"/>
    <w:uiPriority w:val="99"/>
    <w:rsid w:val="009F2A0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F2A0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9F2A01"/>
    <w:rPr>
      <w:rFonts w:ascii="Segoe UI" w:eastAsia="Calibr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9F2A01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9F2A01"/>
    <w:pPr>
      <w:widowControl w:val="0"/>
      <w:jc w:val="left"/>
    </w:pPr>
    <w:rPr>
      <w:rFonts w:ascii="Calibri" w:eastAsia="Calibri" w:hAnsi="Calibri"/>
      <w:sz w:val="22"/>
      <w:szCs w:val="22"/>
    </w:rPr>
  </w:style>
  <w:style w:type="paragraph" w:customStyle="1" w:styleId="xl63">
    <w:name w:val="xl63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64">
    <w:name w:val="xl64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65">
    <w:name w:val="xl65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66">
    <w:name w:val="xl66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67">
    <w:name w:val="xl67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68">
    <w:name w:val="xl6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69">
    <w:name w:val="xl69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0">
    <w:name w:val="xl70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1">
    <w:name w:val="xl71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2">
    <w:name w:val="xl72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73">
    <w:name w:val="xl73"/>
    <w:basedOn w:val="Normal"/>
    <w:uiPriority w:val="99"/>
    <w:rsid w:val="009F2A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4">
    <w:name w:val="xl74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5">
    <w:name w:val="xl75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6">
    <w:name w:val="xl76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7">
    <w:name w:val="xl77"/>
    <w:basedOn w:val="Normal"/>
    <w:uiPriority w:val="99"/>
    <w:rsid w:val="009F2A0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8">
    <w:name w:val="xl78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9">
    <w:name w:val="xl79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80">
    <w:name w:val="xl80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1">
    <w:name w:val="xl81"/>
    <w:basedOn w:val="Normal"/>
    <w:uiPriority w:val="99"/>
    <w:rsid w:val="009F2A01"/>
    <w:pPr>
      <w:pBdr>
        <w:top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2">
    <w:name w:val="xl82"/>
    <w:basedOn w:val="Normal"/>
    <w:uiPriority w:val="99"/>
    <w:rsid w:val="009F2A01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83">
    <w:name w:val="xl83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4">
    <w:name w:val="xl8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85">
    <w:name w:val="xl85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6">
    <w:name w:val="xl86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7">
    <w:name w:val="xl87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8">
    <w:name w:val="xl88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9">
    <w:name w:val="xl89"/>
    <w:basedOn w:val="Normal"/>
    <w:uiPriority w:val="99"/>
    <w:rsid w:val="009F2A0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0">
    <w:name w:val="xl90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1">
    <w:name w:val="xl91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2">
    <w:name w:val="xl92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3">
    <w:name w:val="xl93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customStyle="1" w:styleId="xl94">
    <w:name w:val="xl9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5">
    <w:name w:val="xl95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96">
    <w:name w:val="xl96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7">
    <w:name w:val="xl97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8">
    <w:name w:val="xl98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9">
    <w:name w:val="xl99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0">
    <w:name w:val="xl100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1">
    <w:name w:val="xl101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02">
    <w:name w:val="xl102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03">
    <w:name w:val="xl103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4">
    <w:name w:val="xl104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5">
    <w:name w:val="xl105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06">
    <w:name w:val="xl106"/>
    <w:basedOn w:val="Normal"/>
    <w:uiPriority w:val="99"/>
    <w:rsid w:val="009F2A0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07">
    <w:name w:val="xl107"/>
    <w:basedOn w:val="Normal"/>
    <w:uiPriority w:val="99"/>
    <w:rsid w:val="009F2A01"/>
    <w:pP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08">
    <w:name w:val="xl10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09">
    <w:name w:val="xl109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0">
    <w:name w:val="xl110"/>
    <w:basedOn w:val="Normal"/>
    <w:uiPriority w:val="99"/>
    <w:rsid w:val="009F2A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1">
    <w:name w:val="xl111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12">
    <w:name w:val="xl112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13">
    <w:name w:val="xl113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4">
    <w:name w:val="xl114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15">
    <w:name w:val="xl115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6">
    <w:name w:val="xl116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17">
    <w:name w:val="xl117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8">
    <w:name w:val="xl11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19">
    <w:name w:val="xl119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0">
    <w:name w:val="xl120"/>
    <w:basedOn w:val="Normal"/>
    <w:uiPriority w:val="99"/>
    <w:rsid w:val="009F2A0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21">
    <w:name w:val="xl121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22">
    <w:name w:val="xl122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3">
    <w:name w:val="xl123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24">
    <w:name w:val="xl124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25">
    <w:name w:val="xl125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6">
    <w:name w:val="xl126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27">
    <w:name w:val="xl127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28">
    <w:name w:val="xl128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29">
    <w:name w:val="xl129"/>
    <w:basedOn w:val="Normal"/>
    <w:uiPriority w:val="99"/>
    <w:rsid w:val="009F2A01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30">
    <w:name w:val="xl130"/>
    <w:basedOn w:val="Normal"/>
    <w:uiPriority w:val="99"/>
    <w:rsid w:val="009F2A01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31">
    <w:name w:val="xl131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</w:rPr>
  </w:style>
  <w:style w:type="paragraph" w:customStyle="1" w:styleId="xl132">
    <w:name w:val="xl132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CharCharChar">
    <w:name w:val="Char Char Char"/>
    <w:basedOn w:val="Normal"/>
    <w:rsid w:val="009F2A01"/>
    <w:pPr>
      <w:spacing w:after="160" w:line="240" w:lineRule="exact"/>
    </w:pPr>
    <w:rPr>
      <w:rFonts w:ascii="Tahoma" w:hAnsi="Tahoma"/>
      <w:sz w:val="20"/>
      <w:szCs w:val="20"/>
    </w:rPr>
  </w:style>
  <w:style w:type="paragraph" w:customStyle="1" w:styleId="xl133">
    <w:name w:val="xl133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4">
    <w:name w:val="xl13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5">
    <w:name w:val="xl135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6">
    <w:name w:val="xl136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character" w:customStyle="1" w:styleId="Heading1Char">
    <w:name w:val="Heading 1 Char"/>
    <w:link w:val="Heading1"/>
    <w:rsid w:val="00EA4D13"/>
    <w:rPr>
      <w:b/>
      <w:bCs/>
      <w:sz w:val="24"/>
      <w:szCs w:val="24"/>
      <w:lang w:val="sr-Latn-CS" w:eastAsia="ar-SA"/>
    </w:rPr>
  </w:style>
  <w:style w:type="character" w:customStyle="1" w:styleId="Heading2Char">
    <w:name w:val="Heading 2 Char"/>
    <w:link w:val="Heading2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Heading3Char">
    <w:name w:val="Heading 3 Char"/>
    <w:link w:val="Heading3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Heading4Char">
    <w:name w:val="Heading 4 Char"/>
    <w:link w:val="Heading4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Heading6Char">
    <w:name w:val="Heading 6 Char"/>
    <w:link w:val="Heading6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Heading7Char">
    <w:name w:val="Heading 7 Char"/>
    <w:link w:val="Heading7"/>
    <w:uiPriority w:val="99"/>
    <w:semiHidden/>
    <w:rsid w:val="00EA4D13"/>
    <w:rPr>
      <w:b/>
      <w:bCs/>
      <w:color w:val="FF0000"/>
      <w:sz w:val="24"/>
      <w:szCs w:val="24"/>
      <w:lang w:val="sr-Latn-CS" w:eastAsia="ar-SA"/>
    </w:rPr>
  </w:style>
  <w:style w:type="character" w:customStyle="1" w:styleId="Heading8Char">
    <w:name w:val="Heading 8 Char"/>
    <w:link w:val="Heading8"/>
    <w:uiPriority w:val="99"/>
    <w:semiHidden/>
    <w:rsid w:val="00EA4D13"/>
    <w:rPr>
      <w:b/>
      <w:bCs/>
      <w:sz w:val="24"/>
      <w:szCs w:val="24"/>
      <w:lang w:val="sr-Latn-CS" w:eastAsia="ar-SA"/>
    </w:rPr>
  </w:style>
  <w:style w:type="paragraph" w:styleId="BodyText">
    <w:name w:val="Body Text"/>
    <w:basedOn w:val="Normal"/>
    <w:link w:val="BodyTextChar"/>
    <w:uiPriority w:val="99"/>
    <w:rsid w:val="00EA4D13"/>
    <w:pPr>
      <w:tabs>
        <w:tab w:val="left" w:pos="1418"/>
      </w:tabs>
      <w:spacing w:after="120"/>
    </w:pPr>
  </w:style>
  <w:style w:type="character" w:customStyle="1" w:styleId="BodyTextChar">
    <w:name w:val="Body Text Char"/>
    <w:link w:val="BodyText"/>
    <w:uiPriority w:val="99"/>
    <w:rsid w:val="00EA4D13"/>
    <w:rPr>
      <w:sz w:val="24"/>
      <w:szCs w:val="24"/>
    </w:rPr>
  </w:style>
  <w:style w:type="paragraph" w:customStyle="1" w:styleId="font5">
    <w:name w:val="font5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color w:val="FF0000"/>
      <w:sz w:val="22"/>
      <w:szCs w:val="22"/>
    </w:rPr>
  </w:style>
  <w:style w:type="paragraph" w:customStyle="1" w:styleId="font6">
    <w:name w:val="font6"/>
    <w:basedOn w:val="Normal"/>
    <w:uiPriority w:val="99"/>
    <w:rsid w:val="00EA4D13"/>
    <w:pPr>
      <w:spacing w:before="100" w:beforeAutospacing="1" w:after="100" w:afterAutospacing="1"/>
      <w:jc w:val="left"/>
    </w:pPr>
    <w:rPr>
      <w:rFonts w:ascii="Arial" w:hAnsi="Arial" w:cs="Arial"/>
      <w:b/>
      <w:bCs/>
    </w:rPr>
  </w:style>
  <w:style w:type="paragraph" w:customStyle="1" w:styleId="font7">
    <w:name w:val="font7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i/>
      <w:iCs/>
      <w:color w:val="0000FF"/>
      <w:sz w:val="22"/>
      <w:szCs w:val="22"/>
    </w:rPr>
  </w:style>
  <w:style w:type="paragraph" w:customStyle="1" w:styleId="font8">
    <w:name w:val="font8"/>
    <w:basedOn w:val="Normal"/>
    <w:uiPriority w:val="99"/>
    <w:rsid w:val="00EA4D13"/>
    <w:pPr>
      <w:spacing w:before="100" w:beforeAutospacing="1" w:after="100" w:afterAutospacing="1"/>
      <w:jc w:val="left"/>
    </w:pPr>
    <w:rPr>
      <w:color w:val="000000"/>
      <w:sz w:val="22"/>
      <w:szCs w:val="22"/>
    </w:rPr>
  </w:style>
  <w:style w:type="paragraph" w:customStyle="1" w:styleId="font9">
    <w:name w:val="font9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color w:val="000000"/>
      <w:sz w:val="22"/>
      <w:szCs w:val="22"/>
    </w:rPr>
  </w:style>
  <w:style w:type="paragraph" w:customStyle="1" w:styleId="font10">
    <w:name w:val="font10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sz w:val="22"/>
      <w:szCs w:val="22"/>
      <w:u w:val="single"/>
    </w:rPr>
  </w:style>
  <w:style w:type="paragraph" w:customStyle="1" w:styleId="font11">
    <w:name w:val="font11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sz w:val="22"/>
      <w:szCs w:val="22"/>
    </w:rPr>
  </w:style>
  <w:style w:type="paragraph" w:customStyle="1" w:styleId="font12">
    <w:name w:val="font12"/>
    <w:basedOn w:val="Normal"/>
    <w:uiPriority w:val="99"/>
    <w:rsid w:val="00EA4D13"/>
    <w:pPr>
      <w:spacing w:before="100" w:beforeAutospacing="1" w:after="100" w:afterAutospacing="1"/>
      <w:jc w:val="left"/>
    </w:pPr>
    <w:rPr>
      <w:sz w:val="22"/>
      <w:szCs w:val="22"/>
    </w:rPr>
  </w:style>
  <w:style w:type="paragraph" w:customStyle="1" w:styleId="font13">
    <w:name w:val="font13"/>
    <w:basedOn w:val="Normal"/>
    <w:uiPriority w:val="99"/>
    <w:rsid w:val="00EA4D13"/>
    <w:pPr>
      <w:spacing w:before="100" w:beforeAutospacing="1" w:after="100" w:afterAutospacing="1"/>
      <w:jc w:val="left"/>
    </w:pPr>
    <w:rPr>
      <w:sz w:val="22"/>
      <w:szCs w:val="22"/>
      <w:u w:val="single"/>
    </w:rPr>
  </w:style>
  <w:style w:type="paragraph" w:customStyle="1" w:styleId="xl137">
    <w:name w:val="xl137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38">
    <w:name w:val="xl138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39">
    <w:name w:val="xl139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40">
    <w:name w:val="xl140"/>
    <w:basedOn w:val="Normal"/>
    <w:uiPriority w:val="99"/>
    <w:rsid w:val="00EA4D13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 Black" w:hAnsi="Arial Black"/>
      <w:b/>
      <w:bCs/>
      <w:sz w:val="28"/>
      <w:szCs w:val="28"/>
    </w:rPr>
  </w:style>
  <w:style w:type="paragraph" w:customStyle="1" w:styleId="xl141">
    <w:name w:val="xl141"/>
    <w:basedOn w:val="Normal"/>
    <w:uiPriority w:val="99"/>
    <w:rsid w:val="00EA4D13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 Black" w:hAnsi="Arial Black"/>
      <w:b/>
      <w:bCs/>
      <w:sz w:val="28"/>
      <w:szCs w:val="28"/>
    </w:rPr>
  </w:style>
  <w:style w:type="paragraph" w:customStyle="1" w:styleId="xl142">
    <w:name w:val="xl142"/>
    <w:basedOn w:val="Normal"/>
    <w:uiPriority w:val="99"/>
    <w:rsid w:val="00EA4D13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43">
    <w:name w:val="xl143"/>
    <w:basedOn w:val="Normal"/>
    <w:uiPriority w:val="99"/>
    <w:rsid w:val="00EA4D13"/>
    <w:pPr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44">
    <w:name w:val="xl144"/>
    <w:basedOn w:val="Normal"/>
    <w:uiPriority w:val="99"/>
    <w:rsid w:val="00EA4D13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45">
    <w:name w:val="xl145"/>
    <w:basedOn w:val="Normal"/>
    <w:uiPriority w:val="99"/>
    <w:rsid w:val="00EA4D13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6">
    <w:name w:val="xl146"/>
    <w:basedOn w:val="Normal"/>
    <w:uiPriority w:val="99"/>
    <w:rsid w:val="00EA4D1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7">
    <w:name w:val="xl147"/>
    <w:basedOn w:val="Normal"/>
    <w:uiPriority w:val="99"/>
    <w:rsid w:val="00EA4D1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8">
    <w:name w:val="xl14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000000"/>
      <w:sz w:val="22"/>
      <w:szCs w:val="22"/>
    </w:rPr>
  </w:style>
  <w:style w:type="paragraph" w:customStyle="1" w:styleId="xl149">
    <w:name w:val="xl14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FF"/>
      <w:sz w:val="22"/>
      <w:szCs w:val="22"/>
    </w:rPr>
  </w:style>
  <w:style w:type="paragraph" w:customStyle="1" w:styleId="xl150">
    <w:name w:val="xl15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FF"/>
      <w:sz w:val="22"/>
      <w:szCs w:val="22"/>
    </w:rPr>
  </w:style>
  <w:style w:type="paragraph" w:customStyle="1" w:styleId="xl151">
    <w:name w:val="xl151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sz w:val="22"/>
      <w:szCs w:val="22"/>
    </w:rPr>
  </w:style>
  <w:style w:type="paragraph" w:customStyle="1" w:styleId="xl152">
    <w:name w:val="xl152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</w:rPr>
  </w:style>
  <w:style w:type="paragraph" w:customStyle="1" w:styleId="xl153">
    <w:name w:val="xl153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</w:style>
  <w:style w:type="paragraph" w:customStyle="1" w:styleId="xl154">
    <w:name w:val="xl154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</w:style>
  <w:style w:type="paragraph" w:customStyle="1" w:styleId="xl155">
    <w:name w:val="xl155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6">
    <w:name w:val="xl156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7">
    <w:name w:val="xl157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8">
    <w:name w:val="xl15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59">
    <w:name w:val="xl15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0">
    <w:name w:val="xl16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1">
    <w:name w:val="xl161"/>
    <w:basedOn w:val="Normal"/>
    <w:uiPriority w:val="99"/>
    <w:rsid w:val="00EA4D1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62">
    <w:name w:val="xl162"/>
    <w:basedOn w:val="Normal"/>
    <w:uiPriority w:val="99"/>
    <w:rsid w:val="00EA4D13"/>
    <w:pPr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3">
    <w:name w:val="xl163"/>
    <w:basedOn w:val="Normal"/>
    <w:uiPriority w:val="99"/>
    <w:rsid w:val="00EA4D1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4">
    <w:name w:val="xl164"/>
    <w:basedOn w:val="Normal"/>
    <w:uiPriority w:val="99"/>
    <w:rsid w:val="00EA4D13"/>
    <w:pPr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5">
    <w:name w:val="xl165"/>
    <w:basedOn w:val="Normal"/>
    <w:uiPriority w:val="99"/>
    <w:rsid w:val="00EA4D1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6">
    <w:name w:val="xl166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67">
    <w:name w:val="xl167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8">
    <w:name w:val="xl16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  <w:u w:val="single"/>
    </w:rPr>
  </w:style>
  <w:style w:type="paragraph" w:customStyle="1" w:styleId="xl169">
    <w:name w:val="xl16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FF0000"/>
      <w:sz w:val="22"/>
      <w:szCs w:val="22"/>
    </w:rPr>
  </w:style>
  <w:style w:type="paragraph" w:customStyle="1" w:styleId="xl170">
    <w:name w:val="xl17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FF0000"/>
      <w:sz w:val="22"/>
      <w:szCs w:val="22"/>
    </w:rPr>
  </w:style>
  <w:style w:type="paragraph" w:customStyle="1" w:styleId="xl171">
    <w:name w:val="xl171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sz w:val="28"/>
      <w:szCs w:val="28"/>
    </w:rPr>
  </w:style>
  <w:style w:type="paragraph" w:customStyle="1" w:styleId="xl172">
    <w:name w:val="xl172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sz w:val="28"/>
      <w:szCs w:val="28"/>
    </w:rPr>
  </w:style>
  <w:style w:type="paragraph" w:customStyle="1" w:styleId="1tekst">
    <w:name w:val="1tekst"/>
    <w:basedOn w:val="Normal"/>
    <w:uiPriority w:val="99"/>
    <w:rsid w:val="00EA4D13"/>
    <w:pPr>
      <w:ind w:left="375" w:right="375" w:firstLine="240"/>
    </w:pPr>
    <w:rPr>
      <w:rFonts w:ascii="Arial" w:hAnsi="Arial" w:cs="Arial"/>
      <w:sz w:val="20"/>
      <w:szCs w:val="20"/>
    </w:rPr>
  </w:style>
  <w:style w:type="paragraph" w:customStyle="1" w:styleId="6naslov">
    <w:name w:val="6naslov"/>
    <w:basedOn w:val="Normal"/>
    <w:uiPriority w:val="99"/>
    <w:rsid w:val="00EA4D13"/>
    <w:pPr>
      <w:spacing w:before="60" w:after="30"/>
      <w:ind w:left="225" w:right="225"/>
      <w:jc w:val="center"/>
    </w:pPr>
    <w:rPr>
      <w:rFonts w:ascii="Arial" w:hAnsi="Arial" w:cs="Arial"/>
      <w:b/>
      <w:bCs/>
      <w:sz w:val="27"/>
      <w:szCs w:val="27"/>
    </w:rPr>
  </w:style>
  <w:style w:type="paragraph" w:customStyle="1" w:styleId="clan">
    <w:name w:val="clan"/>
    <w:basedOn w:val="Normal"/>
    <w:uiPriority w:val="99"/>
    <w:rsid w:val="00EA4D13"/>
    <w:pPr>
      <w:spacing w:before="240" w:after="120"/>
      <w:jc w:val="center"/>
    </w:pPr>
    <w:rPr>
      <w:rFonts w:ascii="Arial" w:hAnsi="Arial" w:cs="Arial"/>
      <w:b/>
      <w:bCs/>
    </w:rPr>
  </w:style>
  <w:style w:type="paragraph" w:styleId="BodyTextIndent">
    <w:name w:val="Body Text Indent"/>
    <w:basedOn w:val="Normal"/>
    <w:link w:val="BodyTextIndentChar"/>
    <w:uiPriority w:val="99"/>
    <w:rsid w:val="00EA4D13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EA4D13"/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character" w:customStyle="1" w:styleId="CommentTextChar">
    <w:name w:val="Comment Text Char"/>
    <w:link w:val="CommentText"/>
    <w:uiPriority w:val="99"/>
    <w:rsid w:val="00EA4D13"/>
    <w:rPr>
      <w:lang w:val="sr-Cyrl-CS" w:eastAsia="ar-SA"/>
    </w:rPr>
  </w:style>
  <w:style w:type="paragraph" w:styleId="EndnoteText">
    <w:name w:val="endnote text"/>
    <w:basedOn w:val="Normal"/>
    <w:link w:val="EndnoteTextChar"/>
    <w:uiPriority w:val="99"/>
    <w:unhideWhenUsed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character" w:customStyle="1" w:styleId="EndnoteTextChar">
    <w:name w:val="Endnote Text Char"/>
    <w:link w:val="EndnoteText"/>
    <w:uiPriority w:val="99"/>
    <w:rsid w:val="00EA4D13"/>
    <w:rPr>
      <w:lang w:val="sr-Cyrl-CS" w:eastAsia="ar-SA"/>
    </w:rPr>
  </w:style>
  <w:style w:type="paragraph" w:styleId="List">
    <w:name w:val="List"/>
    <w:basedOn w:val="BodyText"/>
    <w:uiPriority w:val="99"/>
    <w:unhideWhenUsed/>
    <w:rsid w:val="00EA4D13"/>
    <w:pPr>
      <w:tabs>
        <w:tab w:val="clear" w:pos="1418"/>
      </w:tabs>
      <w:suppressAutoHyphens/>
      <w:spacing w:after="0"/>
      <w:jc w:val="center"/>
    </w:pPr>
    <w:rPr>
      <w:rFonts w:cs="Mangal"/>
      <w:b/>
      <w:bCs/>
      <w:lang w:val="sr-Latn-CS" w:eastAsia="ar-SA"/>
    </w:rPr>
  </w:style>
  <w:style w:type="paragraph" w:styleId="Subtitle">
    <w:name w:val="Subtitle"/>
    <w:basedOn w:val="Normal"/>
    <w:next w:val="BodyText"/>
    <w:link w:val="SubtitleChar"/>
    <w:uiPriority w:val="99"/>
    <w:qFormat/>
    <w:rsid w:val="00EA4D13"/>
    <w:pPr>
      <w:suppressAutoHyphens/>
      <w:jc w:val="center"/>
    </w:pPr>
    <w:rPr>
      <w:b/>
      <w:bCs/>
      <w:lang w:val="sr-Latn-CS" w:eastAsia="ar-SA"/>
    </w:rPr>
  </w:style>
  <w:style w:type="character" w:customStyle="1" w:styleId="SubtitleChar">
    <w:name w:val="Subtitle Char"/>
    <w:link w:val="Subtitle"/>
    <w:uiPriority w:val="99"/>
    <w:rsid w:val="00EA4D13"/>
    <w:rPr>
      <w:b/>
      <w:bCs/>
      <w:sz w:val="24"/>
      <w:szCs w:val="24"/>
      <w:lang w:val="sr-Latn-CS" w:eastAsia="ar-SA"/>
    </w:rPr>
  </w:style>
  <w:style w:type="paragraph" w:styleId="Title">
    <w:name w:val="Title"/>
    <w:basedOn w:val="Normal"/>
    <w:next w:val="Subtitle"/>
    <w:link w:val="TitleChar"/>
    <w:uiPriority w:val="99"/>
    <w:qFormat/>
    <w:rsid w:val="00EA4D13"/>
    <w:pPr>
      <w:suppressAutoHyphens/>
      <w:jc w:val="center"/>
    </w:pPr>
    <w:rPr>
      <w:b/>
      <w:bCs/>
      <w:lang w:val="sr-Latn-CS" w:eastAsia="ar-SA"/>
    </w:rPr>
  </w:style>
  <w:style w:type="character" w:customStyle="1" w:styleId="TitleChar">
    <w:name w:val="Title Char"/>
    <w:link w:val="Title"/>
    <w:uiPriority w:val="99"/>
    <w:rsid w:val="00EA4D13"/>
    <w:rPr>
      <w:b/>
      <w:bCs/>
      <w:sz w:val="24"/>
      <w:szCs w:val="24"/>
      <w:lang w:val="sr-Latn-CS" w:eastAsia="ar-SA"/>
    </w:rPr>
  </w:style>
  <w:style w:type="paragraph" w:styleId="BodyText2">
    <w:name w:val="Body Text 2"/>
    <w:basedOn w:val="Normal"/>
    <w:link w:val="BodyText2Char"/>
    <w:uiPriority w:val="99"/>
    <w:unhideWhenUsed/>
    <w:rsid w:val="00EA4D13"/>
    <w:pPr>
      <w:suppressAutoHyphens/>
      <w:spacing w:after="120" w:line="480" w:lineRule="auto"/>
      <w:jc w:val="left"/>
    </w:pPr>
    <w:rPr>
      <w:lang w:val="sr-Cyrl-CS" w:eastAsia="ar-SA"/>
    </w:rPr>
  </w:style>
  <w:style w:type="character" w:customStyle="1" w:styleId="BodyText2Char">
    <w:name w:val="Body Text 2 Char"/>
    <w:link w:val="BodyText2"/>
    <w:uiPriority w:val="99"/>
    <w:rsid w:val="00EA4D13"/>
    <w:rPr>
      <w:sz w:val="24"/>
      <w:szCs w:val="24"/>
      <w:lang w:val="sr-Cyrl-CS" w:eastAsia="ar-SA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EA4D13"/>
    <w:pPr>
      <w:suppressAutoHyphens/>
      <w:spacing w:after="120" w:line="480" w:lineRule="auto"/>
      <w:ind w:left="360"/>
      <w:jc w:val="left"/>
    </w:pPr>
    <w:rPr>
      <w:lang w:val="sr-Cyrl-CS" w:eastAsia="ar-SA"/>
    </w:rPr>
  </w:style>
  <w:style w:type="character" w:customStyle="1" w:styleId="BodyTextIndent2Char">
    <w:name w:val="Body Text Indent 2 Char"/>
    <w:link w:val="BodyTextIndent2"/>
    <w:uiPriority w:val="99"/>
    <w:rsid w:val="00EA4D13"/>
    <w:rPr>
      <w:sz w:val="24"/>
      <w:szCs w:val="24"/>
      <w:lang w:val="sr-Cyrl-CS" w:eastAsia="ar-SA"/>
    </w:rPr>
  </w:style>
  <w:style w:type="paragraph" w:styleId="NoSpacing">
    <w:name w:val="No Spacing"/>
    <w:uiPriority w:val="99"/>
    <w:qFormat/>
    <w:rsid w:val="00EA4D13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99"/>
    <w:qFormat/>
    <w:rsid w:val="00EA4D13"/>
    <w:pPr>
      <w:suppressAutoHyphens/>
      <w:ind w:left="708"/>
      <w:jc w:val="left"/>
    </w:pPr>
    <w:rPr>
      <w:lang w:val="sr-Cyrl-CS" w:eastAsia="ar-SA"/>
    </w:rPr>
  </w:style>
  <w:style w:type="paragraph" w:customStyle="1" w:styleId="Heading">
    <w:name w:val="Heading"/>
    <w:basedOn w:val="Normal"/>
    <w:next w:val="BodyText"/>
    <w:uiPriority w:val="99"/>
    <w:rsid w:val="00EA4D13"/>
    <w:pPr>
      <w:keepNext/>
      <w:suppressAutoHyphens/>
      <w:spacing w:before="240" w:after="120"/>
      <w:jc w:val="left"/>
    </w:pPr>
    <w:rPr>
      <w:rFonts w:ascii="Arial" w:eastAsia="Microsoft YaHei" w:hAnsi="Arial" w:cs="Mangal"/>
      <w:sz w:val="28"/>
      <w:szCs w:val="28"/>
      <w:lang w:val="sr-Cyrl-CS" w:eastAsia="ar-SA"/>
    </w:rPr>
  </w:style>
  <w:style w:type="paragraph" w:customStyle="1" w:styleId="Caption1">
    <w:name w:val="Caption1"/>
    <w:basedOn w:val="Normal"/>
    <w:uiPriority w:val="99"/>
    <w:rsid w:val="00EA4D13"/>
    <w:pPr>
      <w:suppressLineNumbers/>
      <w:suppressAutoHyphens/>
      <w:spacing w:before="120" w:after="120"/>
      <w:jc w:val="left"/>
    </w:pPr>
    <w:rPr>
      <w:rFonts w:cs="Mangal"/>
      <w:i/>
      <w:iCs/>
      <w:lang w:val="sr-Cyrl-CS" w:eastAsia="ar-SA"/>
    </w:rPr>
  </w:style>
  <w:style w:type="paragraph" w:customStyle="1" w:styleId="Index">
    <w:name w:val="Index"/>
    <w:basedOn w:val="Normal"/>
    <w:uiPriority w:val="99"/>
    <w:rsid w:val="00EA4D13"/>
    <w:pPr>
      <w:suppressLineNumbers/>
      <w:suppressAutoHyphens/>
      <w:jc w:val="left"/>
    </w:pPr>
    <w:rPr>
      <w:rFonts w:cs="Mangal"/>
      <w:lang w:val="sr-Cyrl-CS" w:eastAsia="ar-SA"/>
    </w:rPr>
  </w:style>
  <w:style w:type="paragraph" w:customStyle="1" w:styleId="Uvlaenjetelateksta21">
    <w:name w:val="Uvlačenje tela teksta 21"/>
    <w:basedOn w:val="Normal"/>
    <w:uiPriority w:val="99"/>
    <w:rsid w:val="00EA4D13"/>
    <w:pPr>
      <w:suppressAutoHyphens/>
      <w:ind w:firstLine="720"/>
    </w:pPr>
    <w:rPr>
      <w:b/>
      <w:bCs/>
      <w:lang w:val="sr-Latn-CS" w:eastAsia="ar-SA"/>
    </w:rPr>
  </w:style>
  <w:style w:type="paragraph" w:customStyle="1" w:styleId="Uvlaenjetelateksta31">
    <w:name w:val="Uvlačenje tela teksta 31"/>
    <w:basedOn w:val="Normal"/>
    <w:uiPriority w:val="99"/>
    <w:rsid w:val="00EA4D13"/>
    <w:pPr>
      <w:suppressAutoHyphens/>
      <w:ind w:left="720"/>
      <w:jc w:val="left"/>
    </w:pPr>
    <w:rPr>
      <w:b/>
      <w:bCs/>
      <w:lang w:val="sr-Latn-CS" w:eastAsia="ar-SA"/>
    </w:rPr>
  </w:style>
  <w:style w:type="paragraph" w:customStyle="1" w:styleId="Teloteksta21">
    <w:name w:val="Telo teksta 21"/>
    <w:basedOn w:val="Normal"/>
    <w:uiPriority w:val="99"/>
    <w:rsid w:val="00EA4D13"/>
    <w:pPr>
      <w:suppressAutoHyphens/>
    </w:pPr>
    <w:rPr>
      <w:b/>
      <w:bCs/>
      <w:lang w:val="sr-Latn-CS" w:eastAsia="ar-SA"/>
    </w:rPr>
  </w:style>
  <w:style w:type="paragraph" w:customStyle="1" w:styleId="Teloteksta31">
    <w:name w:val="Telo teksta 31"/>
    <w:basedOn w:val="Normal"/>
    <w:uiPriority w:val="99"/>
    <w:rsid w:val="00EA4D13"/>
    <w:pPr>
      <w:suppressAutoHyphens/>
      <w:jc w:val="left"/>
    </w:pPr>
    <w:rPr>
      <w:b/>
      <w:bCs/>
      <w:lang w:val="sr-Latn-CS" w:eastAsia="ar-SA"/>
    </w:rPr>
  </w:style>
  <w:style w:type="paragraph" w:customStyle="1" w:styleId="Tekstkomentara1">
    <w:name w:val="Tekst komentara1"/>
    <w:basedOn w:val="Normal"/>
    <w:uiPriority w:val="99"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paragraph" w:customStyle="1" w:styleId="TableContents">
    <w:name w:val="Table Contents"/>
    <w:basedOn w:val="Normal"/>
    <w:uiPriority w:val="99"/>
    <w:rsid w:val="00EA4D13"/>
    <w:pPr>
      <w:suppressLineNumbers/>
      <w:suppressAutoHyphens/>
      <w:jc w:val="left"/>
    </w:pPr>
    <w:rPr>
      <w:lang w:val="sr-Cyrl-CS" w:eastAsia="ar-SA"/>
    </w:rPr>
  </w:style>
  <w:style w:type="paragraph" w:customStyle="1" w:styleId="TableHeading">
    <w:name w:val="Table Heading"/>
    <w:basedOn w:val="TableContents"/>
    <w:uiPriority w:val="99"/>
    <w:rsid w:val="00EA4D13"/>
    <w:pPr>
      <w:jc w:val="center"/>
    </w:pPr>
    <w:rPr>
      <w:b/>
      <w:bCs/>
    </w:rPr>
  </w:style>
  <w:style w:type="paragraph" w:customStyle="1" w:styleId="Default">
    <w:name w:val="Default"/>
    <w:uiPriority w:val="99"/>
    <w:rsid w:val="00EA4D13"/>
    <w:pPr>
      <w:autoSpaceDE w:val="0"/>
      <w:autoSpaceDN w:val="0"/>
      <w:adjustRightInd w:val="0"/>
    </w:pPr>
    <w:rPr>
      <w:rFonts w:ascii="EUAlbertina" w:hAnsi="EUAlbertina" w:cs="EUAlbertina"/>
      <w:color w:val="000000"/>
      <w:sz w:val="24"/>
      <w:szCs w:val="24"/>
      <w:lang w:val="sr-Latn-CS" w:eastAsia="sr-Latn-CS"/>
    </w:rPr>
  </w:style>
  <w:style w:type="paragraph" w:customStyle="1" w:styleId="4clan">
    <w:name w:val="4clan"/>
    <w:basedOn w:val="Normal"/>
    <w:uiPriority w:val="99"/>
    <w:rsid w:val="00EA4D13"/>
    <w:pPr>
      <w:spacing w:before="30" w:after="30"/>
      <w:jc w:val="center"/>
    </w:pPr>
    <w:rPr>
      <w:rFonts w:ascii="Arial" w:hAnsi="Arial" w:cs="Arial"/>
      <w:b/>
      <w:bCs/>
      <w:sz w:val="20"/>
      <w:szCs w:val="20"/>
      <w:lang w:val="sr-Cyrl-CS" w:eastAsia="sr-Cyrl-CS"/>
    </w:rPr>
  </w:style>
  <w:style w:type="paragraph" w:customStyle="1" w:styleId="Normal1">
    <w:name w:val="Normal1"/>
    <w:basedOn w:val="Normal"/>
    <w:uiPriority w:val="99"/>
    <w:rsid w:val="00EA4D13"/>
    <w:pPr>
      <w:spacing w:before="100"/>
    </w:pPr>
  </w:style>
  <w:style w:type="paragraph" w:customStyle="1" w:styleId="tbl-hdr">
    <w:name w:val="tbl-hdr"/>
    <w:basedOn w:val="Normal"/>
    <w:uiPriority w:val="99"/>
    <w:rsid w:val="00EA4D13"/>
    <w:pPr>
      <w:spacing w:before="50" w:after="50"/>
      <w:ind w:right="163"/>
      <w:jc w:val="center"/>
    </w:pPr>
    <w:rPr>
      <w:b/>
      <w:bCs/>
      <w:sz w:val="22"/>
      <w:szCs w:val="22"/>
    </w:rPr>
  </w:style>
  <w:style w:type="paragraph" w:customStyle="1" w:styleId="tbl-num">
    <w:name w:val="tbl-num"/>
    <w:basedOn w:val="Normal"/>
    <w:uiPriority w:val="99"/>
    <w:rsid w:val="00EA4D13"/>
    <w:pPr>
      <w:spacing w:before="50" w:after="50"/>
      <w:ind w:right="163"/>
      <w:jc w:val="right"/>
    </w:pPr>
    <w:rPr>
      <w:sz w:val="22"/>
      <w:szCs w:val="22"/>
    </w:rPr>
  </w:style>
  <w:style w:type="paragraph" w:customStyle="1" w:styleId="tbl-txt">
    <w:name w:val="tbl-txt"/>
    <w:basedOn w:val="Normal"/>
    <w:uiPriority w:val="99"/>
    <w:rsid w:val="00EA4D13"/>
    <w:pPr>
      <w:spacing w:before="50" w:after="50"/>
      <w:jc w:val="left"/>
    </w:pPr>
    <w:rPr>
      <w:sz w:val="22"/>
      <w:szCs w:val="22"/>
    </w:rPr>
  </w:style>
  <w:style w:type="paragraph" w:customStyle="1" w:styleId="CM1">
    <w:name w:val="CM1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CM3">
    <w:name w:val="CM3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ti-grseq-1">
    <w:name w:val="ti-grseq-1"/>
    <w:basedOn w:val="Normal"/>
    <w:uiPriority w:val="99"/>
    <w:rsid w:val="00EA4D13"/>
    <w:pPr>
      <w:spacing w:before="200" w:after="100"/>
    </w:pPr>
    <w:rPr>
      <w:b/>
      <w:bCs/>
    </w:rPr>
  </w:style>
  <w:style w:type="paragraph" w:customStyle="1" w:styleId="CM4">
    <w:name w:val="CM4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stil1tekst">
    <w:name w:val="stil_1tekst"/>
    <w:basedOn w:val="Normal"/>
    <w:uiPriority w:val="99"/>
    <w:rsid w:val="00EA4D13"/>
    <w:pPr>
      <w:ind w:left="525" w:right="525" w:firstLine="240"/>
    </w:pPr>
  </w:style>
  <w:style w:type="paragraph" w:customStyle="1" w:styleId="stil4clan">
    <w:name w:val="stil_4clan"/>
    <w:basedOn w:val="Normal"/>
    <w:uiPriority w:val="99"/>
    <w:rsid w:val="00EA4D13"/>
    <w:pPr>
      <w:spacing w:before="240" w:after="240"/>
      <w:jc w:val="center"/>
    </w:pPr>
    <w:rPr>
      <w:b/>
      <w:bCs/>
      <w:sz w:val="26"/>
      <w:szCs w:val="26"/>
    </w:rPr>
  </w:style>
  <w:style w:type="paragraph" w:customStyle="1" w:styleId="auto-style8">
    <w:name w:val="auto-style8"/>
    <w:basedOn w:val="Normal"/>
    <w:uiPriority w:val="99"/>
    <w:rsid w:val="00EA4D13"/>
    <w:pPr>
      <w:spacing w:before="100" w:beforeAutospacing="1" w:after="100" w:afterAutospacing="1"/>
      <w:jc w:val="left"/>
    </w:pPr>
  </w:style>
  <w:style w:type="character" w:styleId="CommentReference">
    <w:name w:val="annotation reference"/>
    <w:uiPriority w:val="99"/>
    <w:unhideWhenUsed/>
    <w:rsid w:val="00EA4D13"/>
    <w:rPr>
      <w:sz w:val="16"/>
      <w:szCs w:val="16"/>
    </w:rPr>
  </w:style>
  <w:style w:type="character" w:styleId="EndnoteReference">
    <w:name w:val="endnote reference"/>
    <w:uiPriority w:val="99"/>
    <w:unhideWhenUsed/>
    <w:rsid w:val="00EA4D13"/>
    <w:rPr>
      <w:vertAlign w:val="superscript"/>
    </w:rPr>
  </w:style>
  <w:style w:type="character" w:customStyle="1" w:styleId="WW8Num1z0">
    <w:name w:val="WW8Num1z0"/>
    <w:rsid w:val="00EA4D13"/>
  </w:style>
  <w:style w:type="character" w:customStyle="1" w:styleId="WW8Num1z1">
    <w:name w:val="WW8Num1z1"/>
    <w:rsid w:val="00EA4D13"/>
  </w:style>
  <w:style w:type="character" w:customStyle="1" w:styleId="WW8Num1z2">
    <w:name w:val="WW8Num1z2"/>
    <w:rsid w:val="00EA4D13"/>
  </w:style>
  <w:style w:type="character" w:customStyle="1" w:styleId="WW8Num1z3">
    <w:name w:val="WW8Num1z3"/>
    <w:rsid w:val="00EA4D13"/>
  </w:style>
  <w:style w:type="character" w:customStyle="1" w:styleId="WW8Num1z4">
    <w:name w:val="WW8Num1z4"/>
    <w:rsid w:val="00EA4D13"/>
  </w:style>
  <w:style w:type="character" w:customStyle="1" w:styleId="WW8Num1z5">
    <w:name w:val="WW8Num1z5"/>
    <w:rsid w:val="00EA4D13"/>
  </w:style>
  <w:style w:type="character" w:customStyle="1" w:styleId="WW8Num1z6">
    <w:name w:val="WW8Num1z6"/>
    <w:rsid w:val="00EA4D13"/>
  </w:style>
  <w:style w:type="character" w:customStyle="1" w:styleId="WW8Num1z7">
    <w:name w:val="WW8Num1z7"/>
    <w:rsid w:val="00EA4D13"/>
  </w:style>
  <w:style w:type="character" w:customStyle="1" w:styleId="WW8Num1z8">
    <w:name w:val="WW8Num1z8"/>
    <w:rsid w:val="00EA4D13"/>
  </w:style>
  <w:style w:type="character" w:customStyle="1" w:styleId="WW8Num2z0">
    <w:name w:val="WW8Num2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2z1">
    <w:name w:val="WW8Num2z1"/>
    <w:rsid w:val="00EA4D13"/>
    <w:rPr>
      <w:rFonts w:ascii="Courier New" w:hAnsi="Courier New" w:cs="Courier New" w:hint="default"/>
    </w:rPr>
  </w:style>
  <w:style w:type="character" w:customStyle="1" w:styleId="WW8Num2z2">
    <w:name w:val="WW8Num2z2"/>
    <w:rsid w:val="00EA4D13"/>
    <w:rPr>
      <w:rFonts w:ascii="Wingdings" w:hAnsi="Wingdings" w:cs="Wingdings" w:hint="default"/>
    </w:rPr>
  </w:style>
  <w:style w:type="character" w:customStyle="1" w:styleId="WW8Num2z3">
    <w:name w:val="WW8Num2z3"/>
    <w:rsid w:val="00EA4D13"/>
    <w:rPr>
      <w:rFonts w:ascii="Symbol" w:hAnsi="Symbol" w:cs="Symbol" w:hint="default"/>
    </w:rPr>
  </w:style>
  <w:style w:type="character" w:customStyle="1" w:styleId="WW8Num3z0">
    <w:name w:val="WW8Num3z0"/>
    <w:rsid w:val="00EA4D13"/>
  </w:style>
  <w:style w:type="character" w:customStyle="1" w:styleId="WW8Num3z1">
    <w:name w:val="WW8Num3z1"/>
    <w:rsid w:val="00EA4D13"/>
  </w:style>
  <w:style w:type="character" w:customStyle="1" w:styleId="WW8Num3z2">
    <w:name w:val="WW8Num3z2"/>
    <w:rsid w:val="00EA4D13"/>
  </w:style>
  <w:style w:type="character" w:customStyle="1" w:styleId="WW8Num3z3">
    <w:name w:val="WW8Num3z3"/>
    <w:rsid w:val="00EA4D13"/>
  </w:style>
  <w:style w:type="character" w:customStyle="1" w:styleId="WW8Num3z4">
    <w:name w:val="WW8Num3z4"/>
    <w:rsid w:val="00EA4D13"/>
  </w:style>
  <w:style w:type="character" w:customStyle="1" w:styleId="WW8Num3z5">
    <w:name w:val="WW8Num3z5"/>
    <w:rsid w:val="00EA4D13"/>
  </w:style>
  <w:style w:type="character" w:customStyle="1" w:styleId="WW8Num3z6">
    <w:name w:val="WW8Num3z6"/>
    <w:rsid w:val="00EA4D13"/>
  </w:style>
  <w:style w:type="character" w:customStyle="1" w:styleId="WW8Num3z7">
    <w:name w:val="WW8Num3z7"/>
    <w:rsid w:val="00EA4D13"/>
  </w:style>
  <w:style w:type="character" w:customStyle="1" w:styleId="WW8Num3z8">
    <w:name w:val="WW8Num3z8"/>
    <w:rsid w:val="00EA4D13"/>
  </w:style>
  <w:style w:type="character" w:customStyle="1" w:styleId="WW8Num4z0">
    <w:name w:val="WW8Num4z0"/>
    <w:rsid w:val="00EA4D13"/>
  </w:style>
  <w:style w:type="character" w:customStyle="1" w:styleId="WW8Num4z1">
    <w:name w:val="WW8Num4z1"/>
    <w:rsid w:val="00EA4D13"/>
  </w:style>
  <w:style w:type="character" w:customStyle="1" w:styleId="WW8Num4z2">
    <w:name w:val="WW8Num4z2"/>
    <w:rsid w:val="00EA4D13"/>
  </w:style>
  <w:style w:type="character" w:customStyle="1" w:styleId="WW8Num4z3">
    <w:name w:val="WW8Num4z3"/>
    <w:rsid w:val="00EA4D13"/>
  </w:style>
  <w:style w:type="character" w:customStyle="1" w:styleId="WW8Num4z4">
    <w:name w:val="WW8Num4z4"/>
    <w:rsid w:val="00EA4D13"/>
  </w:style>
  <w:style w:type="character" w:customStyle="1" w:styleId="WW8Num4z5">
    <w:name w:val="WW8Num4z5"/>
    <w:rsid w:val="00EA4D13"/>
  </w:style>
  <w:style w:type="character" w:customStyle="1" w:styleId="WW8Num4z6">
    <w:name w:val="WW8Num4z6"/>
    <w:rsid w:val="00EA4D13"/>
  </w:style>
  <w:style w:type="character" w:customStyle="1" w:styleId="WW8Num4z7">
    <w:name w:val="WW8Num4z7"/>
    <w:rsid w:val="00EA4D13"/>
  </w:style>
  <w:style w:type="character" w:customStyle="1" w:styleId="WW8Num4z8">
    <w:name w:val="WW8Num4z8"/>
    <w:rsid w:val="00EA4D13"/>
  </w:style>
  <w:style w:type="character" w:customStyle="1" w:styleId="WW8Num5z0">
    <w:name w:val="WW8Num5z0"/>
    <w:rsid w:val="00EA4D13"/>
    <w:rPr>
      <w:lang w:val="sr-Latn-CS"/>
    </w:rPr>
  </w:style>
  <w:style w:type="character" w:customStyle="1" w:styleId="WW8Num5z1">
    <w:name w:val="WW8Num5z1"/>
    <w:rsid w:val="00EA4D13"/>
  </w:style>
  <w:style w:type="character" w:customStyle="1" w:styleId="WW8Num5z2">
    <w:name w:val="WW8Num5z2"/>
    <w:rsid w:val="00EA4D13"/>
  </w:style>
  <w:style w:type="character" w:customStyle="1" w:styleId="WW8Num5z3">
    <w:name w:val="WW8Num5z3"/>
    <w:rsid w:val="00EA4D13"/>
  </w:style>
  <w:style w:type="character" w:customStyle="1" w:styleId="WW8Num5z4">
    <w:name w:val="WW8Num5z4"/>
    <w:rsid w:val="00EA4D13"/>
  </w:style>
  <w:style w:type="character" w:customStyle="1" w:styleId="WW8Num5z5">
    <w:name w:val="WW8Num5z5"/>
    <w:rsid w:val="00EA4D13"/>
  </w:style>
  <w:style w:type="character" w:customStyle="1" w:styleId="WW8Num5z6">
    <w:name w:val="WW8Num5z6"/>
    <w:rsid w:val="00EA4D13"/>
  </w:style>
  <w:style w:type="character" w:customStyle="1" w:styleId="WW8Num5z7">
    <w:name w:val="WW8Num5z7"/>
    <w:rsid w:val="00EA4D13"/>
  </w:style>
  <w:style w:type="character" w:customStyle="1" w:styleId="WW8Num5z8">
    <w:name w:val="WW8Num5z8"/>
    <w:rsid w:val="00EA4D13"/>
  </w:style>
  <w:style w:type="character" w:customStyle="1" w:styleId="WW8Num6z0">
    <w:name w:val="WW8Num6z0"/>
    <w:rsid w:val="00EA4D13"/>
    <w:rPr>
      <w:b w:val="0"/>
      <w:bCs w:val="0"/>
      <w:lang w:val="ru-RU"/>
    </w:rPr>
  </w:style>
  <w:style w:type="character" w:customStyle="1" w:styleId="WW8Num6z1">
    <w:name w:val="WW8Num6z1"/>
    <w:rsid w:val="00EA4D13"/>
  </w:style>
  <w:style w:type="character" w:customStyle="1" w:styleId="WW8Num6z2">
    <w:name w:val="WW8Num6z2"/>
    <w:rsid w:val="00EA4D13"/>
  </w:style>
  <w:style w:type="character" w:customStyle="1" w:styleId="WW8Num6z3">
    <w:name w:val="WW8Num6z3"/>
    <w:rsid w:val="00EA4D13"/>
  </w:style>
  <w:style w:type="character" w:customStyle="1" w:styleId="WW8Num6z4">
    <w:name w:val="WW8Num6z4"/>
    <w:rsid w:val="00EA4D13"/>
  </w:style>
  <w:style w:type="character" w:customStyle="1" w:styleId="WW8Num6z5">
    <w:name w:val="WW8Num6z5"/>
    <w:rsid w:val="00EA4D13"/>
  </w:style>
  <w:style w:type="character" w:customStyle="1" w:styleId="WW8Num6z6">
    <w:name w:val="WW8Num6z6"/>
    <w:rsid w:val="00EA4D13"/>
  </w:style>
  <w:style w:type="character" w:customStyle="1" w:styleId="WW8Num6z7">
    <w:name w:val="WW8Num6z7"/>
    <w:rsid w:val="00EA4D13"/>
  </w:style>
  <w:style w:type="character" w:customStyle="1" w:styleId="WW8Num6z8">
    <w:name w:val="WW8Num6z8"/>
    <w:rsid w:val="00EA4D13"/>
  </w:style>
  <w:style w:type="character" w:customStyle="1" w:styleId="WW8Num7z0">
    <w:name w:val="WW8Num7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7z1">
    <w:name w:val="WW8Num7z1"/>
    <w:rsid w:val="00EA4D13"/>
    <w:rPr>
      <w:rFonts w:ascii="Courier New" w:hAnsi="Courier New" w:cs="Courier New" w:hint="default"/>
    </w:rPr>
  </w:style>
  <w:style w:type="character" w:customStyle="1" w:styleId="WW8Num7z2">
    <w:name w:val="WW8Num7z2"/>
    <w:rsid w:val="00EA4D13"/>
    <w:rPr>
      <w:rFonts w:ascii="Wingdings" w:hAnsi="Wingdings" w:cs="Wingdings" w:hint="default"/>
    </w:rPr>
  </w:style>
  <w:style w:type="character" w:customStyle="1" w:styleId="WW8Num7z3">
    <w:name w:val="WW8Num7z3"/>
    <w:rsid w:val="00EA4D13"/>
    <w:rPr>
      <w:rFonts w:ascii="Symbol" w:hAnsi="Symbol" w:cs="Symbol" w:hint="default"/>
    </w:rPr>
  </w:style>
  <w:style w:type="character" w:customStyle="1" w:styleId="WW8Num8z0">
    <w:name w:val="WW8Num8z0"/>
    <w:rsid w:val="00EA4D13"/>
    <w:rPr>
      <w:rFonts w:ascii="Times New Roman" w:eastAsia="Times New Roman" w:hAnsi="Times New Roman" w:cs="Times New Roman" w:hint="default"/>
      <w:lang w:val="en-US"/>
    </w:rPr>
  </w:style>
  <w:style w:type="character" w:customStyle="1" w:styleId="WW8Num8z1">
    <w:name w:val="WW8Num8z1"/>
    <w:rsid w:val="00EA4D13"/>
  </w:style>
  <w:style w:type="character" w:customStyle="1" w:styleId="WW8Num8z2">
    <w:name w:val="WW8Num8z2"/>
    <w:rsid w:val="00EA4D13"/>
  </w:style>
  <w:style w:type="character" w:customStyle="1" w:styleId="WW8Num8z3">
    <w:name w:val="WW8Num8z3"/>
    <w:rsid w:val="00EA4D13"/>
  </w:style>
  <w:style w:type="character" w:customStyle="1" w:styleId="WW8Num8z4">
    <w:name w:val="WW8Num8z4"/>
    <w:rsid w:val="00EA4D13"/>
  </w:style>
  <w:style w:type="character" w:customStyle="1" w:styleId="WW8Num8z5">
    <w:name w:val="WW8Num8z5"/>
    <w:rsid w:val="00EA4D13"/>
  </w:style>
  <w:style w:type="character" w:customStyle="1" w:styleId="WW8Num8z6">
    <w:name w:val="WW8Num8z6"/>
    <w:rsid w:val="00EA4D13"/>
  </w:style>
  <w:style w:type="character" w:customStyle="1" w:styleId="WW8Num8z7">
    <w:name w:val="WW8Num8z7"/>
    <w:rsid w:val="00EA4D13"/>
  </w:style>
  <w:style w:type="character" w:customStyle="1" w:styleId="WW8Num8z8">
    <w:name w:val="WW8Num8z8"/>
    <w:rsid w:val="00EA4D13"/>
  </w:style>
  <w:style w:type="character" w:customStyle="1" w:styleId="WW8Num9z0">
    <w:name w:val="WW8Num9z0"/>
    <w:rsid w:val="00EA4D13"/>
    <w:rPr>
      <w:b w:val="0"/>
      <w:bCs w:val="0"/>
      <w:lang w:val="sr-Cyrl-CS"/>
    </w:rPr>
  </w:style>
  <w:style w:type="character" w:customStyle="1" w:styleId="WW8Num9z1">
    <w:name w:val="WW8Num9z1"/>
    <w:rsid w:val="00EA4D13"/>
  </w:style>
  <w:style w:type="character" w:customStyle="1" w:styleId="WW8Num9z2">
    <w:name w:val="WW8Num9z2"/>
    <w:rsid w:val="00EA4D13"/>
  </w:style>
  <w:style w:type="character" w:customStyle="1" w:styleId="WW8Num9z3">
    <w:name w:val="WW8Num9z3"/>
    <w:rsid w:val="00EA4D13"/>
  </w:style>
  <w:style w:type="character" w:customStyle="1" w:styleId="WW8Num9z4">
    <w:name w:val="WW8Num9z4"/>
    <w:rsid w:val="00EA4D13"/>
  </w:style>
  <w:style w:type="character" w:customStyle="1" w:styleId="WW8Num9z5">
    <w:name w:val="WW8Num9z5"/>
    <w:rsid w:val="00EA4D13"/>
  </w:style>
  <w:style w:type="character" w:customStyle="1" w:styleId="WW8Num9z6">
    <w:name w:val="WW8Num9z6"/>
    <w:rsid w:val="00EA4D13"/>
  </w:style>
  <w:style w:type="character" w:customStyle="1" w:styleId="WW8Num9z7">
    <w:name w:val="WW8Num9z7"/>
    <w:rsid w:val="00EA4D13"/>
  </w:style>
  <w:style w:type="character" w:customStyle="1" w:styleId="WW8Num9z8">
    <w:name w:val="WW8Num9z8"/>
    <w:rsid w:val="00EA4D13"/>
  </w:style>
  <w:style w:type="character" w:customStyle="1" w:styleId="WW8Num10z0">
    <w:name w:val="WW8Num10z0"/>
    <w:rsid w:val="00EA4D13"/>
    <w:rPr>
      <w:color w:val="000000"/>
      <w:lang w:val="sl-SI"/>
    </w:rPr>
  </w:style>
  <w:style w:type="character" w:customStyle="1" w:styleId="WW8Num10z1">
    <w:name w:val="WW8Num10z1"/>
    <w:rsid w:val="00EA4D13"/>
  </w:style>
  <w:style w:type="character" w:customStyle="1" w:styleId="WW8Num10z2">
    <w:name w:val="WW8Num10z2"/>
    <w:rsid w:val="00EA4D13"/>
  </w:style>
  <w:style w:type="character" w:customStyle="1" w:styleId="WW8Num10z3">
    <w:name w:val="WW8Num10z3"/>
    <w:rsid w:val="00EA4D13"/>
  </w:style>
  <w:style w:type="character" w:customStyle="1" w:styleId="WW8Num10z4">
    <w:name w:val="WW8Num10z4"/>
    <w:rsid w:val="00EA4D13"/>
  </w:style>
  <w:style w:type="character" w:customStyle="1" w:styleId="WW8Num10z5">
    <w:name w:val="WW8Num10z5"/>
    <w:rsid w:val="00EA4D13"/>
  </w:style>
  <w:style w:type="character" w:customStyle="1" w:styleId="WW8Num10z6">
    <w:name w:val="WW8Num10z6"/>
    <w:rsid w:val="00EA4D13"/>
  </w:style>
  <w:style w:type="character" w:customStyle="1" w:styleId="WW8Num10z7">
    <w:name w:val="WW8Num10z7"/>
    <w:rsid w:val="00EA4D13"/>
  </w:style>
  <w:style w:type="character" w:customStyle="1" w:styleId="WW8Num10z8">
    <w:name w:val="WW8Num10z8"/>
    <w:rsid w:val="00EA4D13"/>
  </w:style>
  <w:style w:type="character" w:customStyle="1" w:styleId="WW8Num11z0">
    <w:name w:val="WW8Num11z0"/>
    <w:rsid w:val="00EA4D13"/>
    <w:rPr>
      <w:rFonts w:ascii="Times New Roman" w:eastAsia="Times New Roman" w:hAnsi="Times New Roman" w:cs="Times New Roman" w:hint="default"/>
      <w:b w:val="0"/>
      <w:bCs w:val="0"/>
      <w:lang w:val="ru-RU"/>
    </w:rPr>
  </w:style>
  <w:style w:type="character" w:customStyle="1" w:styleId="WW8Num11z1">
    <w:name w:val="WW8Num11z1"/>
    <w:rsid w:val="00EA4D13"/>
  </w:style>
  <w:style w:type="character" w:customStyle="1" w:styleId="WW8Num11z2">
    <w:name w:val="WW8Num11z2"/>
    <w:rsid w:val="00EA4D13"/>
  </w:style>
  <w:style w:type="character" w:customStyle="1" w:styleId="WW8Num11z3">
    <w:name w:val="WW8Num11z3"/>
    <w:rsid w:val="00EA4D13"/>
  </w:style>
  <w:style w:type="character" w:customStyle="1" w:styleId="WW8Num11z4">
    <w:name w:val="WW8Num11z4"/>
    <w:rsid w:val="00EA4D13"/>
  </w:style>
  <w:style w:type="character" w:customStyle="1" w:styleId="WW8Num11z5">
    <w:name w:val="WW8Num11z5"/>
    <w:rsid w:val="00EA4D13"/>
  </w:style>
  <w:style w:type="character" w:customStyle="1" w:styleId="WW8Num11z6">
    <w:name w:val="WW8Num11z6"/>
    <w:rsid w:val="00EA4D13"/>
  </w:style>
  <w:style w:type="character" w:customStyle="1" w:styleId="WW8Num11z7">
    <w:name w:val="WW8Num11z7"/>
    <w:rsid w:val="00EA4D13"/>
  </w:style>
  <w:style w:type="character" w:customStyle="1" w:styleId="WW8Num11z8">
    <w:name w:val="WW8Num11z8"/>
    <w:rsid w:val="00EA4D13"/>
  </w:style>
  <w:style w:type="character" w:customStyle="1" w:styleId="WW8Num12z0">
    <w:name w:val="WW8Num12z0"/>
    <w:rsid w:val="00EA4D13"/>
    <w:rPr>
      <w:color w:val="000000"/>
      <w:lang w:val="ru-RU"/>
    </w:rPr>
  </w:style>
  <w:style w:type="character" w:customStyle="1" w:styleId="WW8Num12z1">
    <w:name w:val="WW8Num12z1"/>
    <w:rsid w:val="00EA4D13"/>
  </w:style>
  <w:style w:type="character" w:customStyle="1" w:styleId="WW8Num12z2">
    <w:name w:val="WW8Num12z2"/>
    <w:rsid w:val="00EA4D13"/>
  </w:style>
  <w:style w:type="character" w:customStyle="1" w:styleId="WW8Num12z3">
    <w:name w:val="WW8Num12z3"/>
    <w:rsid w:val="00EA4D13"/>
  </w:style>
  <w:style w:type="character" w:customStyle="1" w:styleId="WW8Num12z4">
    <w:name w:val="WW8Num12z4"/>
    <w:rsid w:val="00EA4D13"/>
  </w:style>
  <w:style w:type="character" w:customStyle="1" w:styleId="WW8Num12z5">
    <w:name w:val="WW8Num12z5"/>
    <w:rsid w:val="00EA4D13"/>
  </w:style>
  <w:style w:type="character" w:customStyle="1" w:styleId="WW8Num12z6">
    <w:name w:val="WW8Num12z6"/>
    <w:rsid w:val="00EA4D13"/>
  </w:style>
  <w:style w:type="character" w:customStyle="1" w:styleId="WW8Num12z7">
    <w:name w:val="WW8Num12z7"/>
    <w:rsid w:val="00EA4D13"/>
  </w:style>
  <w:style w:type="character" w:customStyle="1" w:styleId="WW8Num12z8">
    <w:name w:val="WW8Num12z8"/>
    <w:rsid w:val="00EA4D13"/>
  </w:style>
  <w:style w:type="character" w:customStyle="1" w:styleId="WW8Num13z0">
    <w:name w:val="WW8Num13z0"/>
    <w:rsid w:val="00EA4D13"/>
    <w:rPr>
      <w:rFonts w:ascii="Times New Roman" w:eastAsia="Times New Roman" w:hAnsi="Times New Roman" w:cs="Times New Roman" w:hint="default"/>
    </w:rPr>
  </w:style>
  <w:style w:type="character" w:customStyle="1" w:styleId="WW8Num13z1">
    <w:name w:val="WW8Num13z1"/>
    <w:rsid w:val="00EA4D13"/>
    <w:rPr>
      <w:rFonts w:ascii="Courier New" w:hAnsi="Courier New" w:cs="Courier New" w:hint="default"/>
    </w:rPr>
  </w:style>
  <w:style w:type="character" w:customStyle="1" w:styleId="WW8Num13z2">
    <w:name w:val="WW8Num13z2"/>
    <w:rsid w:val="00EA4D13"/>
    <w:rPr>
      <w:rFonts w:ascii="Wingdings" w:hAnsi="Wingdings" w:cs="Wingdings" w:hint="default"/>
    </w:rPr>
  </w:style>
  <w:style w:type="character" w:customStyle="1" w:styleId="WW8Num13z3">
    <w:name w:val="WW8Num13z3"/>
    <w:rsid w:val="00EA4D13"/>
    <w:rPr>
      <w:rFonts w:ascii="Symbol" w:hAnsi="Symbol" w:cs="Symbol" w:hint="default"/>
    </w:rPr>
  </w:style>
  <w:style w:type="character" w:customStyle="1" w:styleId="WW8Num14z0">
    <w:name w:val="WW8Num14z0"/>
    <w:rsid w:val="00EA4D13"/>
    <w:rPr>
      <w:rFonts w:ascii="Times New Roman" w:eastAsia="Times New Roman" w:hAnsi="Times New Roman" w:cs="Times New Roman" w:hint="default"/>
      <w:lang w:val="ru-RU"/>
    </w:rPr>
  </w:style>
  <w:style w:type="character" w:customStyle="1" w:styleId="WW8Num14z1">
    <w:name w:val="WW8Num14z1"/>
    <w:rsid w:val="00EA4D13"/>
    <w:rPr>
      <w:rFonts w:ascii="Courier New" w:hAnsi="Courier New" w:cs="Courier New" w:hint="default"/>
    </w:rPr>
  </w:style>
  <w:style w:type="character" w:customStyle="1" w:styleId="WW8Num14z2">
    <w:name w:val="WW8Num14z2"/>
    <w:rsid w:val="00EA4D13"/>
    <w:rPr>
      <w:rFonts w:ascii="Wingdings" w:hAnsi="Wingdings" w:cs="Wingdings" w:hint="default"/>
    </w:rPr>
  </w:style>
  <w:style w:type="character" w:customStyle="1" w:styleId="WW8Num14z3">
    <w:name w:val="WW8Num14z3"/>
    <w:rsid w:val="00EA4D13"/>
    <w:rPr>
      <w:rFonts w:ascii="Symbol" w:hAnsi="Symbol" w:cs="Symbol" w:hint="default"/>
    </w:rPr>
  </w:style>
  <w:style w:type="character" w:customStyle="1" w:styleId="WW8Num15z0">
    <w:name w:val="WW8Num15z0"/>
    <w:rsid w:val="00EA4D13"/>
    <w:rPr>
      <w:lang w:val="sl-SI"/>
    </w:rPr>
  </w:style>
  <w:style w:type="character" w:customStyle="1" w:styleId="WW8Num15z1">
    <w:name w:val="WW8Num15z1"/>
    <w:rsid w:val="00EA4D13"/>
  </w:style>
  <w:style w:type="character" w:customStyle="1" w:styleId="WW8Num15z2">
    <w:name w:val="WW8Num15z2"/>
    <w:rsid w:val="00EA4D13"/>
  </w:style>
  <w:style w:type="character" w:customStyle="1" w:styleId="WW8Num15z3">
    <w:name w:val="WW8Num15z3"/>
    <w:rsid w:val="00EA4D13"/>
  </w:style>
  <w:style w:type="character" w:customStyle="1" w:styleId="WW8Num15z4">
    <w:name w:val="WW8Num15z4"/>
    <w:rsid w:val="00EA4D13"/>
  </w:style>
  <w:style w:type="character" w:customStyle="1" w:styleId="WW8Num15z5">
    <w:name w:val="WW8Num15z5"/>
    <w:rsid w:val="00EA4D13"/>
  </w:style>
  <w:style w:type="character" w:customStyle="1" w:styleId="WW8Num15z6">
    <w:name w:val="WW8Num15z6"/>
    <w:rsid w:val="00EA4D13"/>
  </w:style>
  <w:style w:type="character" w:customStyle="1" w:styleId="WW8Num15z7">
    <w:name w:val="WW8Num15z7"/>
    <w:rsid w:val="00EA4D13"/>
  </w:style>
  <w:style w:type="character" w:customStyle="1" w:styleId="WW8Num15z8">
    <w:name w:val="WW8Num15z8"/>
    <w:rsid w:val="00EA4D13"/>
  </w:style>
  <w:style w:type="character" w:customStyle="1" w:styleId="WW8Num16z0">
    <w:name w:val="WW8Num16z0"/>
    <w:rsid w:val="00EA4D13"/>
    <w:rPr>
      <w:b w:val="0"/>
      <w:bCs/>
      <w:lang w:val="ru-RU"/>
    </w:rPr>
  </w:style>
  <w:style w:type="character" w:customStyle="1" w:styleId="WW8Num16z1">
    <w:name w:val="WW8Num16z1"/>
    <w:rsid w:val="00EA4D13"/>
  </w:style>
  <w:style w:type="character" w:customStyle="1" w:styleId="WW8Num16z2">
    <w:name w:val="WW8Num16z2"/>
    <w:rsid w:val="00EA4D13"/>
  </w:style>
  <w:style w:type="character" w:customStyle="1" w:styleId="WW8Num16z3">
    <w:name w:val="WW8Num16z3"/>
    <w:rsid w:val="00EA4D13"/>
  </w:style>
  <w:style w:type="character" w:customStyle="1" w:styleId="WW8Num16z4">
    <w:name w:val="WW8Num16z4"/>
    <w:rsid w:val="00EA4D13"/>
  </w:style>
  <w:style w:type="character" w:customStyle="1" w:styleId="WW8Num16z5">
    <w:name w:val="WW8Num16z5"/>
    <w:rsid w:val="00EA4D13"/>
  </w:style>
  <w:style w:type="character" w:customStyle="1" w:styleId="WW8Num16z6">
    <w:name w:val="WW8Num16z6"/>
    <w:rsid w:val="00EA4D13"/>
  </w:style>
  <w:style w:type="character" w:customStyle="1" w:styleId="WW8Num16z7">
    <w:name w:val="WW8Num16z7"/>
    <w:rsid w:val="00EA4D13"/>
  </w:style>
  <w:style w:type="character" w:customStyle="1" w:styleId="WW8Num16z8">
    <w:name w:val="WW8Num16z8"/>
    <w:rsid w:val="00EA4D13"/>
  </w:style>
  <w:style w:type="character" w:customStyle="1" w:styleId="WW8Num17z0">
    <w:name w:val="WW8Num17z0"/>
    <w:rsid w:val="00EA4D13"/>
    <w:rPr>
      <w:rFonts w:ascii="Times New Roman" w:eastAsia="Times New Roman" w:hAnsi="Times New Roman" w:cs="Times New Roman" w:hint="default"/>
      <w:color w:val="000000"/>
      <w:lang w:val="ru-RU"/>
    </w:rPr>
  </w:style>
  <w:style w:type="character" w:customStyle="1" w:styleId="WW8Num17z1">
    <w:name w:val="WW8Num17z1"/>
    <w:rsid w:val="00EA4D13"/>
    <w:rPr>
      <w:rFonts w:ascii="Courier New" w:hAnsi="Courier New" w:cs="Courier New" w:hint="default"/>
    </w:rPr>
  </w:style>
  <w:style w:type="character" w:customStyle="1" w:styleId="WW8Num17z2">
    <w:name w:val="WW8Num17z2"/>
    <w:rsid w:val="00EA4D13"/>
    <w:rPr>
      <w:rFonts w:ascii="Wingdings" w:hAnsi="Wingdings" w:cs="Wingdings" w:hint="default"/>
    </w:rPr>
  </w:style>
  <w:style w:type="character" w:customStyle="1" w:styleId="WW8Num17z3">
    <w:name w:val="WW8Num17z3"/>
    <w:rsid w:val="00EA4D13"/>
    <w:rPr>
      <w:rFonts w:ascii="Symbol" w:hAnsi="Symbol" w:cs="Symbol" w:hint="default"/>
    </w:rPr>
  </w:style>
  <w:style w:type="character" w:customStyle="1" w:styleId="WW8Num18z0">
    <w:name w:val="WW8Num18z0"/>
    <w:rsid w:val="00EA4D13"/>
    <w:rPr>
      <w:color w:val="B21E9D"/>
      <w:lang w:val="sl-SI"/>
    </w:rPr>
  </w:style>
  <w:style w:type="character" w:customStyle="1" w:styleId="WW8Num18z1">
    <w:name w:val="WW8Num18z1"/>
    <w:rsid w:val="00EA4D13"/>
  </w:style>
  <w:style w:type="character" w:customStyle="1" w:styleId="WW8Num18z2">
    <w:name w:val="WW8Num18z2"/>
    <w:rsid w:val="00EA4D13"/>
  </w:style>
  <w:style w:type="character" w:customStyle="1" w:styleId="WW8Num18z3">
    <w:name w:val="WW8Num18z3"/>
    <w:rsid w:val="00EA4D13"/>
  </w:style>
  <w:style w:type="character" w:customStyle="1" w:styleId="WW8Num18z4">
    <w:name w:val="WW8Num18z4"/>
    <w:rsid w:val="00EA4D13"/>
  </w:style>
  <w:style w:type="character" w:customStyle="1" w:styleId="WW8Num18z5">
    <w:name w:val="WW8Num18z5"/>
    <w:rsid w:val="00EA4D13"/>
  </w:style>
  <w:style w:type="character" w:customStyle="1" w:styleId="WW8Num18z6">
    <w:name w:val="WW8Num18z6"/>
    <w:rsid w:val="00EA4D13"/>
  </w:style>
  <w:style w:type="character" w:customStyle="1" w:styleId="WW8Num18z7">
    <w:name w:val="WW8Num18z7"/>
    <w:rsid w:val="00EA4D13"/>
  </w:style>
  <w:style w:type="character" w:customStyle="1" w:styleId="WW8Num18z8">
    <w:name w:val="WW8Num18z8"/>
    <w:rsid w:val="00EA4D13"/>
  </w:style>
  <w:style w:type="character" w:customStyle="1" w:styleId="WW8Num19z0">
    <w:name w:val="WW8Num19z0"/>
    <w:rsid w:val="00EA4D13"/>
  </w:style>
  <w:style w:type="character" w:customStyle="1" w:styleId="WW8Num19z1">
    <w:name w:val="WW8Num19z1"/>
    <w:rsid w:val="00EA4D13"/>
  </w:style>
  <w:style w:type="character" w:customStyle="1" w:styleId="WW8Num19z2">
    <w:name w:val="WW8Num19z2"/>
    <w:rsid w:val="00EA4D13"/>
  </w:style>
  <w:style w:type="character" w:customStyle="1" w:styleId="WW8Num19z3">
    <w:name w:val="WW8Num19z3"/>
    <w:rsid w:val="00EA4D13"/>
  </w:style>
  <w:style w:type="character" w:customStyle="1" w:styleId="WW8Num19z4">
    <w:name w:val="WW8Num19z4"/>
    <w:rsid w:val="00EA4D13"/>
  </w:style>
  <w:style w:type="character" w:customStyle="1" w:styleId="WW8Num19z5">
    <w:name w:val="WW8Num19z5"/>
    <w:rsid w:val="00EA4D13"/>
  </w:style>
  <w:style w:type="character" w:customStyle="1" w:styleId="WW8Num19z6">
    <w:name w:val="WW8Num19z6"/>
    <w:rsid w:val="00EA4D13"/>
  </w:style>
  <w:style w:type="character" w:customStyle="1" w:styleId="WW8Num19z7">
    <w:name w:val="WW8Num19z7"/>
    <w:rsid w:val="00EA4D13"/>
  </w:style>
  <w:style w:type="character" w:customStyle="1" w:styleId="WW8Num19z8">
    <w:name w:val="WW8Num19z8"/>
    <w:rsid w:val="00EA4D13"/>
  </w:style>
  <w:style w:type="character" w:customStyle="1" w:styleId="WW8Num20z0">
    <w:name w:val="WW8Num20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20z1">
    <w:name w:val="WW8Num20z1"/>
    <w:rsid w:val="00EA4D13"/>
    <w:rPr>
      <w:rFonts w:ascii="Courier New" w:hAnsi="Courier New" w:cs="Courier New" w:hint="default"/>
    </w:rPr>
  </w:style>
  <w:style w:type="character" w:customStyle="1" w:styleId="WW8Num20z2">
    <w:name w:val="WW8Num20z2"/>
    <w:rsid w:val="00EA4D13"/>
    <w:rPr>
      <w:rFonts w:ascii="Wingdings" w:hAnsi="Wingdings" w:cs="Wingdings" w:hint="default"/>
    </w:rPr>
  </w:style>
  <w:style w:type="character" w:customStyle="1" w:styleId="WW8Num20z3">
    <w:name w:val="WW8Num20z3"/>
    <w:rsid w:val="00EA4D13"/>
    <w:rPr>
      <w:rFonts w:ascii="Symbol" w:hAnsi="Symbol" w:cs="Symbol" w:hint="default"/>
    </w:rPr>
  </w:style>
  <w:style w:type="character" w:customStyle="1" w:styleId="WW8Num21z0">
    <w:name w:val="WW8Num21z0"/>
    <w:rsid w:val="00EA4D13"/>
    <w:rPr>
      <w:color w:val="000000"/>
    </w:rPr>
  </w:style>
  <w:style w:type="character" w:customStyle="1" w:styleId="WW8Num21z1">
    <w:name w:val="WW8Num21z1"/>
    <w:rsid w:val="00EA4D13"/>
  </w:style>
  <w:style w:type="character" w:customStyle="1" w:styleId="WW8Num21z2">
    <w:name w:val="WW8Num21z2"/>
    <w:rsid w:val="00EA4D13"/>
  </w:style>
  <w:style w:type="character" w:customStyle="1" w:styleId="WW8Num21z3">
    <w:name w:val="WW8Num21z3"/>
    <w:rsid w:val="00EA4D13"/>
  </w:style>
  <w:style w:type="character" w:customStyle="1" w:styleId="WW8Num21z4">
    <w:name w:val="WW8Num21z4"/>
    <w:rsid w:val="00EA4D13"/>
  </w:style>
  <w:style w:type="character" w:customStyle="1" w:styleId="WW8Num21z5">
    <w:name w:val="WW8Num21z5"/>
    <w:rsid w:val="00EA4D13"/>
  </w:style>
  <w:style w:type="character" w:customStyle="1" w:styleId="WW8Num21z6">
    <w:name w:val="WW8Num21z6"/>
    <w:rsid w:val="00EA4D13"/>
  </w:style>
  <w:style w:type="character" w:customStyle="1" w:styleId="WW8Num21z7">
    <w:name w:val="WW8Num21z7"/>
    <w:rsid w:val="00EA4D13"/>
  </w:style>
  <w:style w:type="character" w:customStyle="1" w:styleId="WW8Num21z8">
    <w:name w:val="WW8Num21z8"/>
    <w:rsid w:val="00EA4D13"/>
  </w:style>
  <w:style w:type="character" w:customStyle="1" w:styleId="WW8Num22z0">
    <w:name w:val="WW8Num22z0"/>
    <w:rsid w:val="00EA4D13"/>
    <w:rPr>
      <w:bCs w:val="0"/>
      <w:lang w:val="sr-Cyrl-CS"/>
    </w:rPr>
  </w:style>
  <w:style w:type="character" w:customStyle="1" w:styleId="WW8Num22z1">
    <w:name w:val="WW8Num22z1"/>
    <w:rsid w:val="00EA4D13"/>
  </w:style>
  <w:style w:type="character" w:customStyle="1" w:styleId="WW8Num22z2">
    <w:name w:val="WW8Num22z2"/>
    <w:rsid w:val="00EA4D13"/>
  </w:style>
  <w:style w:type="character" w:customStyle="1" w:styleId="WW8Num22z3">
    <w:name w:val="WW8Num22z3"/>
    <w:rsid w:val="00EA4D13"/>
  </w:style>
  <w:style w:type="character" w:customStyle="1" w:styleId="WW8Num22z4">
    <w:name w:val="WW8Num22z4"/>
    <w:rsid w:val="00EA4D13"/>
  </w:style>
  <w:style w:type="character" w:customStyle="1" w:styleId="WW8Num22z5">
    <w:name w:val="WW8Num22z5"/>
    <w:rsid w:val="00EA4D13"/>
  </w:style>
  <w:style w:type="character" w:customStyle="1" w:styleId="WW8Num22z6">
    <w:name w:val="WW8Num22z6"/>
    <w:rsid w:val="00EA4D13"/>
  </w:style>
  <w:style w:type="character" w:customStyle="1" w:styleId="WW8Num22z7">
    <w:name w:val="WW8Num22z7"/>
    <w:rsid w:val="00EA4D13"/>
  </w:style>
  <w:style w:type="character" w:customStyle="1" w:styleId="WW8Num22z8">
    <w:name w:val="WW8Num22z8"/>
    <w:rsid w:val="00EA4D13"/>
  </w:style>
  <w:style w:type="character" w:customStyle="1" w:styleId="WW8Num23z0">
    <w:name w:val="WW8Num23z0"/>
    <w:rsid w:val="00EA4D13"/>
    <w:rPr>
      <w:rFonts w:ascii="Times New Roman" w:eastAsia="Times New Roman" w:hAnsi="Times New Roman" w:cs="Times New Roman" w:hint="default"/>
    </w:rPr>
  </w:style>
  <w:style w:type="character" w:customStyle="1" w:styleId="WW8Num23z1">
    <w:name w:val="WW8Num23z1"/>
    <w:rsid w:val="00EA4D13"/>
    <w:rPr>
      <w:rFonts w:ascii="Courier New" w:hAnsi="Courier New" w:cs="Courier New" w:hint="default"/>
    </w:rPr>
  </w:style>
  <w:style w:type="character" w:customStyle="1" w:styleId="WW8Num23z2">
    <w:name w:val="WW8Num23z2"/>
    <w:rsid w:val="00EA4D13"/>
    <w:rPr>
      <w:rFonts w:ascii="Wingdings" w:hAnsi="Wingdings" w:cs="Wingdings" w:hint="default"/>
    </w:rPr>
  </w:style>
  <w:style w:type="character" w:customStyle="1" w:styleId="WW8Num23z3">
    <w:name w:val="WW8Num23z3"/>
    <w:rsid w:val="00EA4D13"/>
    <w:rPr>
      <w:rFonts w:ascii="Symbol" w:hAnsi="Symbol" w:cs="Symbol" w:hint="default"/>
    </w:rPr>
  </w:style>
  <w:style w:type="character" w:customStyle="1" w:styleId="WW8Num24z0">
    <w:name w:val="WW8Num24z0"/>
    <w:rsid w:val="00EA4D13"/>
  </w:style>
  <w:style w:type="character" w:customStyle="1" w:styleId="WW8Num24z1">
    <w:name w:val="WW8Num24z1"/>
    <w:rsid w:val="00EA4D13"/>
  </w:style>
  <w:style w:type="character" w:customStyle="1" w:styleId="WW8Num24z2">
    <w:name w:val="WW8Num24z2"/>
    <w:rsid w:val="00EA4D13"/>
  </w:style>
  <w:style w:type="character" w:customStyle="1" w:styleId="WW8Num24z3">
    <w:name w:val="WW8Num24z3"/>
    <w:rsid w:val="00EA4D13"/>
  </w:style>
  <w:style w:type="character" w:customStyle="1" w:styleId="WW8Num24z4">
    <w:name w:val="WW8Num24z4"/>
    <w:rsid w:val="00EA4D13"/>
  </w:style>
  <w:style w:type="character" w:customStyle="1" w:styleId="WW8Num24z5">
    <w:name w:val="WW8Num24z5"/>
    <w:rsid w:val="00EA4D13"/>
  </w:style>
  <w:style w:type="character" w:customStyle="1" w:styleId="WW8Num24z6">
    <w:name w:val="WW8Num24z6"/>
    <w:rsid w:val="00EA4D13"/>
  </w:style>
  <w:style w:type="character" w:customStyle="1" w:styleId="WW8Num24z7">
    <w:name w:val="WW8Num24z7"/>
    <w:rsid w:val="00EA4D13"/>
  </w:style>
  <w:style w:type="character" w:customStyle="1" w:styleId="WW8Num24z8">
    <w:name w:val="WW8Num24z8"/>
    <w:rsid w:val="00EA4D13"/>
  </w:style>
  <w:style w:type="character" w:customStyle="1" w:styleId="WW8Num25z0">
    <w:name w:val="WW8Num25z0"/>
    <w:rsid w:val="00EA4D13"/>
  </w:style>
  <w:style w:type="character" w:customStyle="1" w:styleId="WW8Num25z1">
    <w:name w:val="WW8Num25z1"/>
    <w:rsid w:val="00EA4D13"/>
  </w:style>
  <w:style w:type="character" w:customStyle="1" w:styleId="WW8Num25z2">
    <w:name w:val="WW8Num25z2"/>
    <w:rsid w:val="00EA4D13"/>
  </w:style>
  <w:style w:type="character" w:customStyle="1" w:styleId="WW8Num25z3">
    <w:name w:val="WW8Num25z3"/>
    <w:rsid w:val="00EA4D13"/>
  </w:style>
  <w:style w:type="character" w:customStyle="1" w:styleId="WW8Num25z4">
    <w:name w:val="WW8Num25z4"/>
    <w:rsid w:val="00EA4D13"/>
  </w:style>
  <w:style w:type="character" w:customStyle="1" w:styleId="WW8Num25z5">
    <w:name w:val="WW8Num25z5"/>
    <w:rsid w:val="00EA4D13"/>
  </w:style>
  <w:style w:type="character" w:customStyle="1" w:styleId="WW8Num25z6">
    <w:name w:val="WW8Num25z6"/>
    <w:rsid w:val="00EA4D13"/>
  </w:style>
  <w:style w:type="character" w:customStyle="1" w:styleId="WW8Num25z7">
    <w:name w:val="WW8Num25z7"/>
    <w:rsid w:val="00EA4D13"/>
  </w:style>
  <w:style w:type="character" w:customStyle="1" w:styleId="WW8Num25z8">
    <w:name w:val="WW8Num25z8"/>
    <w:rsid w:val="00EA4D13"/>
  </w:style>
  <w:style w:type="character" w:customStyle="1" w:styleId="WW8Num26z0">
    <w:name w:val="WW8Num26z0"/>
    <w:rsid w:val="00EA4D13"/>
    <w:rPr>
      <w:rFonts w:ascii="Times New Roman" w:eastAsia="Times New Roman" w:hAnsi="Times New Roman" w:cs="Times New Roman" w:hint="default"/>
      <w:b w:val="0"/>
      <w:bCs w:val="0"/>
    </w:rPr>
  </w:style>
  <w:style w:type="character" w:customStyle="1" w:styleId="WW8Num26z2">
    <w:name w:val="WW8Num26z2"/>
    <w:rsid w:val="00EA4D13"/>
  </w:style>
  <w:style w:type="character" w:customStyle="1" w:styleId="WW8Num26z3">
    <w:name w:val="WW8Num26z3"/>
    <w:rsid w:val="00EA4D13"/>
  </w:style>
  <w:style w:type="character" w:customStyle="1" w:styleId="WW8Num26z4">
    <w:name w:val="WW8Num26z4"/>
    <w:rsid w:val="00EA4D13"/>
  </w:style>
  <w:style w:type="character" w:customStyle="1" w:styleId="WW8Num26z5">
    <w:name w:val="WW8Num26z5"/>
    <w:rsid w:val="00EA4D13"/>
  </w:style>
  <w:style w:type="character" w:customStyle="1" w:styleId="WW8Num26z6">
    <w:name w:val="WW8Num26z6"/>
    <w:rsid w:val="00EA4D13"/>
  </w:style>
  <w:style w:type="character" w:customStyle="1" w:styleId="WW8Num26z7">
    <w:name w:val="WW8Num26z7"/>
    <w:rsid w:val="00EA4D13"/>
  </w:style>
  <w:style w:type="character" w:customStyle="1" w:styleId="WW8Num26z8">
    <w:name w:val="WW8Num26z8"/>
    <w:rsid w:val="00EA4D13"/>
  </w:style>
  <w:style w:type="character" w:customStyle="1" w:styleId="WW8Num27z0">
    <w:name w:val="WW8Num27z0"/>
    <w:rsid w:val="00EA4D13"/>
    <w:rPr>
      <w:rFonts w:ascii="Times New Roman" w:eastAsia="Times New Roman" w:hAnsi="Times New Roman" w:cs="Times New Roman" w:hint="default"/>
      <w:color w:val="002060"/>
    </w:rPr>
  </w:style>
  <w:style w:type="character" w:customStyle="1" w:styleId="WW8Num27z1">
    <w:name w:val="WW8Num27z1"/>
    <w:rsid w:val="00EA4D13"/>
    <w:rPr>
      <w:rFonts w:ascii="Courier New" w:hAnsi="Courier New" w:cs="Courier New" w:hint="default"/>
    </w:rPr>
  </w:style>
  <w:style w:type="character" w:customStyle="1" w:styleId="WW8Num27z2">
    <w:name w:val="WW8Num27z2"/>
    <w:rsid w:val="00EA4D13"/>
    <w:rPr>
      <w:rFonts w:ascii="Wingdings" w:hAnsi="Wingdings" w:cs="Wingdings" w:hint="default"/>
    </w:rPr>
  </w:style>
  <w:style w:type="character" w:customStyle="1" w:styleId="WW8Num27z3">
    <w:name w:val="WW8Num27z3"/>
    <w:rsid w:val="00EA4D13"/>
    <w:rPr>
      <w:rFonts w:ascii="Symbol" w:hAnsi="Symbol" w:cs="Symbol" w:hint="default"/>
    </w:rPr>
  </w:style>
  <w:style w:type="character" w:customStyle="1" w:styleId="WW8Num28z0">
    <w:name w:val="WW8Num28z0"/>
    <w:rsid w:val="00EA4D13"/>
    <w:rPr>
      <w:color w:val="000000"/>
      <w:lang w:val="en-US"/>
    </w:rPr>
  </w:style>
  <w:style w:type="character" w:customStyle="1" w:styleId="WW8Num28z1">
    <w:name w:val="WW8Num28z1"/>
    <w:rsid w:val="00EA4D13"/>
  </w:style>
  <w:style w:type="character" w:customStyle="1" w:styleId="WW8Num28z2">
    <w:name w:val="WW8Num28z2"/>
    <w:rsid w:val="00EA4D13"/>
  </w:style>
  <w:style w:type="character" w:customStyle="1" w:styleId="WW8Num28z3">
    <w:name w:val="WW8Num28z3"/>
    <w:rsid w:val="00EA4D13"/>
  </w:style>
  <w:style w:type="character" w:customStyle="1" w:styleId="WW8Num28z4">
    <w:name w:val="WW8Num28z4"/>
    <w:rsid w:val="00EA4D13"/>
  </w:style>
  <w:style w:type="character" w:customStyle="1" w:styleId="WW8Num28z5">
    <w:name w:val="WW8Num28z5"/>
    <w:rsid w:val="00EA4D13"/>
  </w:style>
  <w:style w:type="character" w:customStyle="1" w:styleId="WW8Num28z6">
    <w:name w:val="WW8Num28z6"/>
    <w:rsid w:val="00EA4D13"/>
  </w:style>
  <w:style w:type="character" w:customStyle="1" w:styleId="WW8Num28z7">
    <w:name w:val="WW8Num28z7"/>
    <w:rsid w:val="00EA4D13"/>
  </w:style>
  <w:style w:type="character" w:customStyle="1" w:styleId="WW8Num28z8">
    <w:name w:val="WW8Num28z8"/>
    <w:rsid w:val="00EA4D13"/>
  </w:style>
  <w:style w:type="character" w:customStyle="1" w:styleId="Podrazumevanifontpasusa1">
    <w:name w:val="Podrazumevani font pasusa1"/>
    <w:rsid w:val="00EA4D13"/>
  </w:style>
  <w:style w:type="character" w:customStyle="1" w:styleId="ZaglavljestraniceChar">
    <w:name w:val="Zaglavlje stranice Char"/>
    <w:rsid w:val="00EA4D13"/>
    <w:rPr>
      <w:rFonts w:ascii="Calibri" w:hAnsi="Calibri" w:cs="Calibri" w:hint="default"/>
      <w:sz w:val="22"/>
      <w:szCs w:val="22"/>
      <w:lang w:val="en-US" w:eastAsia="ar-SA" w:bidi="ar-SA"/>
    </w:rPr>
  </w:style>
  <w:style w:type="character" w:customStyle="1" w:styleId="Referencakomentara1">
    <w:name w:val="Referenca komentara1"/>
    <w:rsid w:val="00EA4D13"/>
    <w:rPr>
      <w:sz w:val="16"/>
      <w:szCs w:val="16"/>
    </w:rPr>
  </w:style>
  <w:style w:type="character" w:customStyle="1" w:styleId="TekstkomentaraChar">
    <w:name w:val="Tekst komentara Char"/>
    <w:rsid w:val="00EA4D13"/>
    <w:rPr>
      <w:lang w:val="sr-Cyrl-CS"/>
    </w:rPr>
  </w:style>
  <w:style w:type="character" w:customStyle="1" w:styleId="TemakomentaraChar">
    <w:name w:val="Tema komentara Char"/>
    <w:rsid w:val="00EA4D13"/>
    <w:rPr>
      <w:b/>
      <w:bCs/>
      <w:lang w:val="sr-Cyrl-CS"/>
    </w:rPr>
  </w:style>
  <w:style w:type="character" w:customStyle="1" w:styleId="UvlaenjetelatekstaChar">
    <w:name w:val="Uvlačenje tela teksta Char"/>
    <w:rsid w:val="00EA4D13"/>
    <w:rPr>
      <w:b/>
      <w:bCs/>
      <w:sz w:val="24"/>
      <w:szCs w:val="24"/>
      <w:lang w:val="sr-Latn-CS"/>
    </w:rPr>
  </w:style>
  <w:style w:type="character" w:customStyle="1" w:styleId="PodnaslovChar">
    <w:name w:val="Podnaslov Char"/>
    <w:rsid w:val="00EA4D13"/>
    <w:rPr>
      <w:b/>
      <w:bCs/>
      <w:sz w:val="24"/>
      <w:szCs w:val="24"/>
      <w:lang w:val="sr-Latn-C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EA4D13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EA4D13"/>
    <w:rPr>
      <w:b/>
      <w:bCs/>
      <w:lang w:val="sr-Cyrl-CS" w:eastAsia="ar-SA"/>
    </w:rPr>
  </w:style>
  <w:style w:type="character" w:customStyle="1" w:styleId="super">
    <w:name w:val="super"/>
    <w:rsid w:val="00EA4D13"/>
    <w:rPr>
      <w:sz w:val="17"/>
      <w:szCs w:val="17"/>
      <w:vertAlign w:val="superscript"/>
    </w:rPr>
  </w:style>
  <w:style w:type="character" w:customStyle="1" w:styleId="bold">
    <w:name w:val="bold"/>
    <w:rsid w:val="00EA4D13"/>
    <w:rPr>
      <w:b/>
      <w:bCs/>
    </w:rPr>
  </w:style>
  <w:style w:type="character" w:customStyle="1" w:styleId="italic">
    <w:name w:val="italic"/>
    <w:rsid w:val="00EA4D13"/>
    <w:rPr>
      <w:i/>
      <w:iCs/>
    </w:rPr>
  </w:style>
  <w:style w:type="paragraph" w:customStyle="1" w:styleId="CharCharChar0">
    <w:name w:val="Char Char Char"/>
    <w:basedOn w:val="Normal"/>
    <w:rsid w:val="00EA4D13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paragraph" w:styleId="PlainText">
    <w:name w:val="Plain Text"/>
    <w:basedOn w:val="Normal"/>
    <w:link w:val="PlainTextChar"/>
    <w:uiPriority w:val="99"/>
    <w:unhideWhenUsed/>
    <w:rsid w:val="00893838"/>
    <w:pPr>
      <w:jc w:val="left"/>
    </w:pPr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rsid w:val="00893838"/>
    <w:rPr>
      <w:rFonts w:ascii="Calibri" w:eastAsia="Calibri" w:hAnsi="Calibri"/>
      <w:sz w:val="22"/>
      <w:szCs w:val="21"/>
      <w:lang w:val="en-US" w:eastAsia="en-US"/>
    </w:rPr>
  </w:style>
  <w:style w:type="paragraph" w:customStyle="1" w:styleId="CharCharChar1">
    <w:name w:val="Char Char Char"/>
    <w:basedOn w:val="Normal"/>
    <w:rsid w:val="001A1157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paragraph" w:customStyle="1" w:styleId="CharCharChar2">
    <w:name w:val="Char Char Char"/>
    <w:basedOn w:val="Normal"/>
    <w:rsid w:val="00A55446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character" w:styleId="Strong">
    <w:name w:val="Strong"/>
    <w:basedOn w:val="DefaultParagraphFont"/>
    <w:uiPriority w:val="22"/>
    <w:qFormat/>
    <w:rsid w:val="007159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0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2.xlsx"/><Relationship Id="rId1" Type="http://schemas.openxmlformats.org/officeDocument/2006/relationships/themeOverride" Target="../theme/themeOverride1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3.xlsx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 b="1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r>
              <a:rPr lang="sr-Cyrl-RS"/>
              <a:t>Однос просечне месечне зараде и Просечне потрошачке корпе</a:t>
            </a:r>
          </a:p>
        </c:rich>
      </c:tx>
      <c:layout>
        <c:manualLayout>
          <c:xMode val="edge"/>
          <c:yMode val="edge"/>
          <c:x val="0.12580786462094923"/>
          <c:y val="1.5957410984004359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4.4267877412031781E-2"/>
          <c:y val="0.1740814023224076"/>
          <c:w val="0.90465380249716232"/>
          <c:h val="0.649903902003655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Sheet1!$D$7</c:f>
              <c:strCache>
                <c:ptCount val="1"/>
                <c:pt idx="0">
                  <c:v>просечна месечна зарада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септембар 2018</c:v>
                </c:pt>
                <c:pt idx="1">
                  <c:v>септембар 2019</c:v>
                </c:pt>
                <c:pt idx="2">
                  <c:v>септембар 2020</c:v>
                </c:pt>
                <c:pt idx="3">
                  <c:v>август 2021</c:v>
                </c:pt>
                <c:pt idx="4">
                  <c:v>септембар 2021</c:v>
                </c:pt>
              </c:strCache>
            </c:strRef>
          </c:cat>
          <c:val>
            <c:numRef>
              <c:f>Sheet1!$D$8:$D$12</c:f>
              <c:numCache>
                <c:formatCode>0</c:formatCode>
                <c:ptCount val="5"/>
                <c:pt idx="0">
                  <c:v>48</c:v>
                </c:pt>
                <c:pt idx="1">
                  <c:v>54</c:v>
                </c:pt>
                <c:pt idx="2">
                  <c:v>60</c:v>
                </c:pt>
                <c:pt idx="3">
                  <c:v>65</c:v>
                </c:pt>
                <c:pt idx="4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1C-4569-8B3C-5F469E6B8009}"/>
            </c:ext>
          </c:extLst>
        </c:ser>
        <c:ser>
          <c:idx val="0"/>
          <c:order val="1"/>
          <c:tx>
            <c:strRef>
              <c:f>Sheet1!$E$7</c:f>
              <c:strCache>
                <c:ptCount val="1"/>
                <c:pt idx="0">
                  <c:v>просечна потрошачка корпа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септембар 2018</c:v>
                </c:pt>
                <c:pt idx="1">
                  <c:v>септембар 2019</c:v>
                </c:pt>
                <c:pt idx="2">
                  <c:v>септембар 2020</c:v>
                </c:pt>
                <c:pt idx="3">
                  <c:v>август 2021</c:v>
                </c:pt>
                <c:pt idx="4">
                  <c:v>септембар 2021</c:v>
                </c:pt>
              </c:strCache>
            </c:strRef>
          </c:cat>
          <c:val>
            <c:numRef>
              <c:f>Sheet1!$E$8:$E$11</c:f>
              <c:numCache>
                <c:formatCode>0</c:formatCode>
                <c:ptCount val="4"/>
                <c:pt idx="0">
                  <c:v>71</c:v>
                </c:pt>
                <c:pt idx="1">
                  <c:v>71</c:v>
                </c:pt>
                <c:pt idx="2">
                  <c:v>73</c:v>
                </c:pt>
                <c:pt idx="3">
                  <c:v>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51C-4569-8B3C-5F469E6B80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71801928"/>
        <c:axId val="1"/>
      </c:barChart>
      <c:catAx>
        <c:axId val="2718019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271801928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b"/>
      <c:layout>
        <c:manualLayout>
          <c:xMode val="edge"/>
          <c:yMode val="edge"/>
          <c:x val="0.16360384482141074"/>
          <c:y val="0.90576061011241527"/>
          <c:w val="0.69426482763480069"/>
          <c:h val="4.6421631258356855E-2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45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75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 b="1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r>
              <a:rPr lang="sr-Cyrl-RS"/>
              <a:t>Однос просечне месечне зараде и Минималне потрошачке корпе</a:t>
            </a:r>
          </a:p>
        </c:rich>
      </c:tx>
      <c:layout>
        <c:manualLayout>
          <c:xMode val="edge"/>
          <c:yMode val="edge"/>
          <c:x val="0.12580786462094923"/>
          <c:y val="1.5957410984004359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4.4267877412031781E-2"/>
          <c:y val="0.1740814023224076"/>
          <c:w val="0.90465380249716232"/>
          <c:h val="0.649903902003655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Sheet1!$D$7</c:f>
              <c:strCache>
                <c:ptCount val="1"/>
                <c:pt idx="0">
                  <c:v>просечна месечна зарада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септембар 2018</c:v>
                </c:pt>
                <c:pt idx="1">
                  <c:v>септембар 2019</c:v>
                </c:pt>
                <c:pt idx="2">
                  <c:v>септембар 2020</c:v>
                </c:pt>
                <c:pt idx="3">
                  <c:v>август 2021</c:v>
                </c:pt>
                <c:pt idx="4">
                  <c:v>септембар 2021</c:v>
                </c:pt>
              </c:strCache>
            </c:strRef>
          </c:cat>
          <c:val>
            <c:numRef>
              <c:f>Sheet1!$D$8:$D$12</c:f>
              <c:numCache>
                <c:formatCode>0</c:formatCode>
                <c:ptCount val="5"/>
                <c:pt idx="0">
                  <c:v>48</c:v>
                </c:pt>
                <c:pt idx="1">
                  <c:v>54</c:v>
                </c:pt>
                <c:pt idx="2">
                  <c:v>60</c:v>
                </c:pt>
                <c:pt idx="3">
                  <c:v>65</c:v>
                </c:pt>
                <c:pt idx="4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E5-4627-98F8-6972AC0F6409}"/>
            </c:ext>
          </c:extLst>
        </c:ser>
        <c:ser>
          <c:idx val="0"/>
          <c:order val="1"/>
          <c:tx>
            <c:strRef>
              <c:f>Sheet1!$E$7</c:f>
              <c:strCache>
                <c:ptCount val="1"/>
                <c:pt idx="0">
                  <c:v>минимална потрошачка корпа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септембар 2018</c:v>
                </c:pt>
                <c:pt idx="1">
                  <c:v>септембар 2019</c:v>
                </c:pt>
                <c:pt idx="2">
                  <c:v>септембар 2020</c:v>
                </c:pt>
                <c:pt idx="3">
                  <c:v>август 2021</c:v>
                </c:pt>
                <c:pt idx="4">
                  <c:v>септембар 2021</c:v>
                </c:pt>
              </c:strCache>
            </c:strRef>
          </c:cat>
          <c:val>
            <c:numRef>
              <c:f>Sheet1!$E$8:$E$11</c:f>
              <c:numCache>
                <c:formatCode>0</c:formatCode>
                <c:ptCount val="4"/>
                <c:pt idx="0">
                  <c:v>37</c:v>
                </c:pt>
                <c:pt idx="1">
                  <c:v>37</c:v>
                </c:pt>
                <c:pt idx="2">
                  <c:v>38</c:v>
                </c:pt>
                <c:pt idx="3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3E5-4627-98F8-6972AC0F64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71801928"/>
        <c:axId val="1"/>
      </c:barChart>
      <c:catAx>
        <c:axId val="2718019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271801928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b"/>
      <c:layout>
        <c:manualLayout>
          <c:xMode val="edge"/>
          <c:yMode val="edge"/>
          <c:x val="0.16360384482141074"/>
          <c:y val="0.90576061011241527"/>
          <c:w val="0.69426482763480069"/>
          <c:h val="4.6421631258356855E-2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45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75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sr-Cyrl-RS"/>
              <a:t>СТРУКТУРА ПРОСЕЧНЕ ПОТРОШАЧКЕ КОРПЕ</a:t>
            </a:r>
          </a:p>
        </c:rich>
      </c:tx>
      <c:layout>
        <c:manualLayout>
          <c:xMode val="edge"/>
          <c:yMode val="edge"/>
          <c:x val="0.29575894867560965"/>
          <c:y val="2.777783422233511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2.9217738597233405E-2"/>
          <c:y val="0.25842011684023369"/>
          <c:w val="0.64880952380952384"/>
          <c:h val="0.49408549673865026"/>
        </c:manualLayout>
      </c:layout>
      <c:ofPieChart>
        <c:ofPieType val="bar"/>
        <c:varyColors val="1"/>
        <c:ser>
          <c:idx val="0"/>
          <c:order val="0"/>
          <c:dPt>
            <c:idx val="0"/>
            <c:bubble3D val="0"/>
            <c:extLst>
              <c:ext xmlns:c16="http://schemas.microsoft.com/office/drawing/2014/chart" uri="{C3380CC4-5D6E-409C-BE32-E72D297353CC}">
                <c16:uniqueId val="{00000000-A605-44E3-8926-86CED512F6A9}"/>
              </c:ext>
            </c:extLst>
          </c:dPt>
          <c:dPt>
            <c:idx val="1"/>
            <c:bubble3D val="0"/>
            <c:extLst>
              <c:ext xmlns:c16="http://schemas.microsoft.com/office/drawing/2014/chart" uri="{C3380CC4-5D6E-409C-BE32-E72D297353CC}">
                <c16:uniqueId val="{00000001-A605-44E3-8926-86CED512F6A9}"/>
              </c:ext>
            </c:extLst>
          </c:dPt>
          <c:dPt>
            <c:idx val="2"/>
            <c:bubble3D val="0"/>
            <c:extLst>
              <c:ext xmlns:c16="http://schemas.microsoft.com/office/drawing/2014/chart" uri="{C3380CC4-5D6E-409C-BE32-E72D297353CC}">
                <c16:uniqueId val="{00000002-A605-44E3-8926-86CED512F6A9}"/>
              </c:ext>
            </c:extLst>
          </c:dPt>
          <c:dPt>
            <c:idx val="3"/>
            <c:bubble3D val="0"/>
            <c:extLst>
              <c:ext xmlns:c16="http://schemas.microsoft.com/office/drawing/2014/chart" uri="{C3380CC4-5D6E-409C-BE32-E72D297353CC}">
                <c16:uniqueId val="{00000003-A605-44E3-8926-86CED512F6A9}"/>
              </c:ext>
            </c:extLst>
          </c:dPt>
          <c:dPt>
            <c:idx val="4"/>
            <c:bubble3D val="0"/>
            <c:extLst>
              <c:ext xmlns:c16="http://schemas.microsoft.com/office/drawing/2014/chart" uri="{C3380CC4-5D6E-409C-BE32-E72D297353CC}">
                <c16:uniqueId val="{00000004-A605-44E3-8926-86CED512F6A9}"/>
              </c:ext>
            </c:extLst>
          </c:dPt>
          <c:dPt>
            <c:idx val="5"/>
            <c:bubble3D val="0"/>
            <c:extLst>
              <c:ext xmlns:c16="http://schemas.microsoft.com/office/drawing/2014/chart" uri="{C3380CC4-5D6E-409C-BE32-E72D297353CC}">
                <c16:uniqueId val="{00000005-A605-44E3-8926-86CED512F6A9}"/>
              </c:ext>
            </c:extLst>
          </c:dPt>
          <c:dPt>
            <c:idx val="6"/>
            <c:bubble3D val="0"/>
            <c:extLst>
              <c:ext xmlns:c16="http://schemas.microsoft.com/office/drawing/2014/chart" uri="{C3380CC4-5D6E-409C-BE32-E72D297353CC}">
                <c16:uniqueId val="{00000006-A605-44E3-8926-86CED512F6A9}"/>
              </c:ext>
            </c:extLst>
          </c:dPt>
          <c:dPt>
            <c:idx val="7"/>
            <c:bubble3D val="0"/>
            <c:extLst>
              <c:ext xmlns:c16="http://schemas.microsoft.com/office/drawing/2014/chart" uri="{C3380CC4-5D6E-409C-BE32-E72D297353CC}">
                <c16:uniqueId val="{00000007-A605-44E3-8926-86CED512F6A9}"/>
              </c:ext>
            </c:extLst>
          </c:dPt>
          <c:dPt>
            <c:idx val="8"/>
            <c:bubble3D val="0"/>
            <c:extLst>
              <c:ext xmlns:c16="http://schemas.microsoft.com/office/drawing/2014/chart" uri="{C3380CC4-5D6E-409C-BE32-E72D297353CC}">
                <c16:uniqueId val="{00000008-A605-44E3-8926-86CED512F6A9}"/>
              </c:ext>
            </c:extLst>
          </c:dPt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9-A605-44E3-8926-86CED512F6A9}"/>
              </c:ext>
            </c:extLst>
          </c:dPt>
          <c:dPt>
            <c:idx val="10"/>
            <c:bubble3D val="0"/>
            <c:extLst>
              <c:ext xmlns:c16="http://schemas.microsoft.com/office/drawing/2014/chart" uri="{C3380CC4-5D6E-409C-BE32-E72D297353CC}">
                <c16:uniqueId val="{0000000A-A605-44E3-8926-86CED512F6A9}"/>
              </c:ext>
            </c:extLst>
          </c:dPt>
          <c:dPt>
            <c:idx val="11"/>
            <c:bubble3D val="0"/>
            <c:extLst>
              <c:ext xmlns:c16="http://schemas.microsoft.com/office/drawing/2014/chart" uri="{C3380CC4-5D6E-409C-BE32-E72D297353CC}">
                <c16:uniqueId val="{0000000B-A605-44E3-8926-86CED512F6A9}"/>
              </c:ext>
            </c:extLst>
          </c:dPt>
          <c:dPt>
            <c:idx val="12"/>
            <c:bubble3D val="0"/>
            <c:extLst>
              <c:ext xmlns:c16="http://schemas.microsoft.com/office/drawing/2014/chart" uri="{C3380CC4-5D6E-409C-BE32-E72D297353CC}">
                <c16:uniqueId val="{0000000C-A605-44E3-8926-86CED512F6A9}"/>
              </c:ext>
            </c:extLst>
          </c:dPt>
          <c:dLbls>
            <c:spPr>
              <a:noFill/>
              <a:ln w="2540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Sheet1!$A$2:$A$13</c:f>
              <c:strCache>
                <c:ptCount val="12"/>
                <c:pt idx="0">
                  <c:v>Храна и безалкохолна пића</c:v>
                </c:pt>
                <c:pt idx="1">
                  <c:v>Алкохолна пића и дуван</c:v>
                </c:pt>
                <c:pt idx="2">
                  <c:v>Одећа и обућа</c:v>
                </c:pt>
                <c:pt idx="3">
                  <c:v>Становање, вода, струја, гас и друга горива</c:v>
                </c:pt>
                <c:pt idx="4">
                  <c:v>Намештај, опремање домаћинства и одржавање</c:v>
                </c:pt>
                <c:pt idx="5">
                  <c:v>Здравство</c:v>
                </c:pt>
                <c:pt idx="6">
                  <c:v>Транспорт</c:v>
                </c:pt>
                <c:pt idx="7">
                  <c:v>Комуникације</c:v>
                </c:pt>
                <c:pt idx="8">
                  <c:v>Рекреација и култура</c:v>
                </c:pt>
                <c:pt idx="9">
                  <c:v>Образовање</c:v>
                </c:pt>
                <c:pt idx="10">
                  <c:v>Ресторани и хотели</c:v>
                </c:pt>
                <c:pt idx="11">
                  <c:v>Остала добра и услуге</c:v>
                </c:pt>
              </c:strCache>
            </c:strRef>
          </c:cat>
          <c:val>
            <c:numRef>
              <c:f>Sheet1!$C$2:$C$13</c:f>
              <c:numCache>
                <c:formatCode>0.00%</c:formatCode>
                <c:ptCount val="12"/>
                <c:pt idx="0">
                  <c:v>0.37976026939332558</c:v>
                </c:pt>
                <c:pt idx="1">
                  <c:v>9.5136229398510533E-2</c:v>
                </c:pt>
                <c:pt idx="2">
                  <c:v>3.7615175694467345E-2</c:v>
                </c:pt>
                <c:pt idx="3">
                  <c:v>0.19861455518577295</c:v>
                </c:pt>
                <c:pt idx="4">
                  <c:v>4.0517913832895242E-2</c:v>
                </c:pt>
                <c:pt idx="5">
                  <c:v>3.4812915478125345E-2</c:v>
                </c:pt>
                <c:pt idx="6">
                  <c:v>7.5263588360617056E-2</c:v>
                </c:pt>
                <c:pt idx="7">
                  <c:v>2.6971930354738199E-2</c:v>
                </c:pt>
                <c:pt idx="8">
                  <c:v>6.2186246183181228E-2</c:v>
                </c:pt>
                <c:pt idx="9">
                  <c:v>6.2577547607487729E-3</c:v>
                </c:pt>
                <c:pt idx="10">
                  <c:v>1.1365126797768623E-2</c:v>
                </c:pt>
                <c:pt idx="11">
                  <c:v>3.149829455984917E-2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A605-44E3-8926-86CED512F6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50"/>
        <c:splitType val="val"/>
        <c:splitPos val="4.0000000000000015E-2"/>
        <c:secondPieSize val="69"/>
        <c:serLines/>
      </c:ofPieChart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818654730550362"/>
          <c:y val="9.4207095080856826E-2"/>
          <c:w val="0.28571432470421265"/>
          <c:h val="0.79383659300651943"/>
        </c:manualLayout>
      </c:layout>
      <c:overlay val="0"/>
      <c:txPr>
        <a:bodyPr/>
        <a:lstStyle/>
        <a:p>
          <a:pPr>
            <a:defRPr sz="105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zero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sr-Cyrl-RS"/>
              <a:t>СТРУКТУРА МИНИМАЛНЕ ПОТРОШАЧКЕ КОРПЕ</a:t>
            </a:r>
          </a:p>
        </c:rich>
      </c:tx>
      <c:layout>
        <c:manualLayout>
          <c:xMode val="edge"/>
          <c:yMode val="edge"/>
          <c:x val="0.29575894867560965"/>
          <c:y val="2.777783422233511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2.9217738597233405E-2"/>
          <c:y val="0.25842011684023369"/>
          <c:w val="0.64880952380952384"/>
          <c:h val="0.49408549673865026"/>
        </c:manualLayout>
      </c:layout>
      <c:ofPieChart>
        <c:ofPieType val="bar"/>
        <c:varyColors val="1"/>
        <c:ser>
          <c:idx val="0"/>
          <c:order val="0"/>
          <c:dPt>
            <c:idx val="0"/>
            <c:bubble3D val="0"/>
            <c:extLst>
              <c:ext xmlns:c16="http://schemas.microsoft.com/office/drawing/2014/chart" uri="{C3380CC4-5D6E-409C-BE32-E72D297353CC}">
                <c16:uniqueId val="{00000000-7A78-4C26-B899-81C7407E060C}"/>
              </c:ext>
            </c:extLst>
          </c:dPt>
          <c:dPt>
            <c:idx val="1"/>
            <c:bubble3D val="0"/>
            <c:extLst>
              <c:ext xmlns:c16="http://schemas.microsoft.com/office/drawing/2014/chart" uri="{C3380CC4-5D6E-409C-BE32-E72D297353CC}">
                <c16:uniqueId val="{00000001-7A78-4C26-B899-81C7407E060C}"/>
              </c:ext>
            </c:extLst>
          </c:dPt>
          <c:dPt>
            <c:idx val="2"/>
            <c:bubble3D val="0"/>
            <c:extLst>
              <c:ext xmlns:c16="http://schemas.microsoft.com/office/drawing/2014/chart" uri="{C3380CC4-5D6E-409C-BE32-E72D297353CC}">
                <c16:uniqueId val="{00000002-7A78-4C26-B899-81C7407E060C}"/>
              </c:ext>
            </c:extLst>
          </c:dPt>
          <c:dPt>
            <c:idx val="3"/>
            <c:bubble3D val="0"/>
            <c:extLst>
              <c:ext xmlns:c16="http://schemas.microsoft.com/office/drawing/2014/chart" uri="{C3380CC4-5D6E-409C-BE32-E72D297353CC}">
                <c16:uniqueId val="{00000003-7A78-4C26-B899-81C7407E060C}"/>
              </c:ext>
            </c:extLst>
          </c:dPt>
          <c:dPt>
            <c:idx val="4"/>
            <c:bubble3D val="0"/>
            <c:extLst>
              <c:ext xmlns:c16="http://schemas.microsoft.com/office/drawing/2014/chart" uri="{C3380CC4-5D6E-409C-BE32-E72D297353CC}">
                <c16:uniqueId val="{00000004-7A78-4C26-B899-81C7407E060C}"/>
              </c:ext>
            </c:extLst>
          </c:dPt>
          <c:dPt>
            <c:idx val="5"/>
            <c:bubble3D val="0"/>
            <c:extLst>
              <c:ext xmlns:c16="http://schemas.microsoft.com/office/drawing/2014/chart" uri="{C3380CC4-5D6E-409C-BE32-E72D297353CC}">
                <c16:uniqueId val="{00000005-7A78-4C26-B899-81C7407E060C}"/>
              </c:ext>
            </c:extLst>
          </c:dPt>
          <c:dPt>
            <c:idx val="6"/>
            <c:bubble3D val="0"/>
            <c:extLst>
              <c:ext xmlns:c16="http://schemas.microsoft.com/office/drawing/2014/chart" uri="{C3380CC4-5D6E-409C-BE32-E72D297353CC}">
                <c16:uniqueId val="{00000006-7A78-4C26-B899-81C7407E060C}"/>
              </c:ext>
            </c:extLst>
          </c:dPt>
          <c:dPt>
            <c:idx val="7"/>
            <c:bubble3D val="0"/>
            <c:extLst>
              <c:ext xmlns:c16="http://schemas.microsoft.com/office/drawing/2014/chart" uri="{C3380CC4-5D6E-409C-BE32-E72D297353CC}">
                <c16:uniqueId val="{00000007-7A78-4C26-B899-81C7407E060C}"/>
              </c:ext>
            </c:extLst>
          </c:dPt>
          <c:dPt>
            <c:idx val="8"/>
            <c:bubble3D val="0"/>
            <c:extLst>
              <c:ext xmlns:c16="http://schemas.microsoft.com/office/drawing/2014/chart" uri="{C3380CC4-5D6E-409C-BE32-E72D297353CC}">
                <c16:uniqueId val="{00000008-7A78-4C26-B899-81C7407E060C}"/>
              </c:ext>
            </c:extLst>
          </c:dPt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9-7A78-4C26-B899-81C7407E060C}"/>
              </c:ext>
            </c:extLst>
          </c:dPt>
          <c:dPt>
            <c:idx val="10"/>
            <c:bubble3D val="0"/>
            <c:extLst>
              <c:ext xmlns:c16="http://schemas.microsoft.com/office/drawing/2014/chart" uri="{C3380CC4-5D6E-409C-BE32-E72D297353CC}">
                <c16:uniqueId val="{0000000A-7A78-4C26-B899-81C7407E060C}"/>
              </c:ext>
            </c:extLst>
          </c:dPt>
          <c:dPt>
            <c:idx val="11"/>
            <c:bubble3D val="0"/>
            <c:extLst>
              <c:ext xmlns:c16="http://schemas.microsoft.com/office/drawing/2014/chart" uri="{C3380CC4-5D6E-409C-BE32-E72D297353CC}">
                <c16:uniqueId val="{0000000B-7A78-4C26-B899-81C7407E060C}"/>
              </c:ext>
            </c:extLst>
          </c:dPt>
          <c:dPt>
            <c:idx val="12"/>
            <c:bubble3D val="0"/>
            <c:extLst>
              <c:ext xmlns:c16="http://schemas.microsoft.com/office/drawing/2014/chart" uri="{C3380CC4-5D6E-409C-BE32-E72D297353CC}">
                <c16:uniqueId val="{0000000C-7A78-4C26-B899-81C7407E060C}"/>
              </c:ext>
            </c:extLst>
          </c:dPt>
          <c:dLbls>
            <c:spPr>
              <a:noFill/>
              <a:ln w="2540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Sheet1!$A$2:$A$13</c:f>
              <c:strCache>
                <c:ptCount val="12"/>
                <c:pt idx="0">
                  <c:v>Храна и безалкохолна пића</c:v>
                </c:pt>
                <c:pt idx="1">
                  <c:v>Алкохолна пића и дуван</c:v>
                </c:pt>
                <c:pt idx="2">
                  <c:v>Одећа и обућа</c:v>
                </c:pt>
                <c:pt idx="3">
                  <c:v>Становање, вода, струја, гас и друга горива</c:v>
                </c:pt>
                <c:pt idx="4">
                  <c:v>Намештај, опремање домаћинства и одржавање</c:v>
                </c:pt>
                <c:pt idx="5">
                  <c:v>Здравство</c:v>
                </c:pt>
                <c:pt idx="6">
                  <c:v>Транспорт</c:v>
                </c:pt>
                <c:pt idx="7">
                  <c:v>Комуникације</c:v>
                </c:pt>
                <c:pt idx="8">
                  <c:v>Рекреација и култура</c:v>
                </c:pt>
                <c:pt idx="9">
                  <c:v>Образовање</c:v>
                </c:pt>
                <c:pt idx="10">
                  <c:v>Ресторани и хотели</c:v>
                </c:pt>
                <c:pt idx="11">
                  <c:v>Остала добра и услуге</c:v>
                </c:pt>
              </c:strCache>
            </c:strRef>
          </c:cat>
          <c:val>
            <c:numRef>
              <c:f>Sheet1!$C$2:$C$13</c:f>
              <c:numCache>
                <c:formatCode>0.00%</c:formatCode>
                <c:ptCount val="12"/>
                <c:pt idx="0">
                  <c:v>0.45257940049365969</c:v>
                </c:pt>
                <c:pt idx="1">
                  <c:v>8.3455697355770367E-2</c:v>
                </c:pt>
                <c:pt idx="2">
                  <c:v>2.854393722781504E-2</c:v>
                </c:pt>
                <c:pt idx="3">
                  <c:v>0.19358480701817973</c:v>
                </c:pt>
                <c:pt idx="4">
                  <c:v>4.1306701295167843E-2</c:v>
                </c:pt>
                <c:pt idx="5">
                  <c:v>3.6811980097714143E-2</c:v>
                </c:pt>
                <c:pt idx="6">
                  <c:v>5.6598335617599672E-2</c:v>
                </c:pt>
                <c:pt idx="7">
                  <c:v>2.4587907348072292E-2</c:v>
                </c:pt>
                <c:pt idx="8">
                  <c:v>3.8300456199555098E-2</c:v>
                </c:pt>
                <c:pt idx="9">
                  <c:v>3.1621428594479878E-3</c:v>
                </c:pt>
                <c:pt idx="10">
                  <c:v>7.3671623206027579E-3</c:v>
                </c:pt>
                <c:pt idx="11">
                  <c:v>3.3701472166415399E-2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7A78-4C26-B899-81C7407E06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50"/>
        <c:splitType val="val"/>
        <c:splitPos val="4.0000000000000015E-2"/>
        <c:secondPieSize val="69"/>
        <c:serLines/>
      </c:ofPieChart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818654730550362"/>
          <c:y val="9.4207095080856826E-2"/>
          <c:w val="0.28571432470421265"/>
          <c:h val="0.79383659300651943"/>
        </c:manualLayout>
      </c:layout>
      <c:overlay val="0"/>
      <c:txPr>
        <a:bodyPr/>
        <a:lstStyle/>
        <a:p>
          <a:pPr>
            <a:defRPr sz="105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zero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83015-98D0-4AFE-BEE1-0A11950AC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23</Pages>
  <Words>4761</Words>
  <Characters>27138</Characters>
  <Application>Microsoft Office Word</Application>
  <DocSecurity>0</DocSecurity>
  <Lines>226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Наслов</vt:lpstr>
      </vt:variant>
      <vt:variant>
        <vt:i4>1</vt:i4>
      </vt:variant>
    </vt:vector>
  </HeadingPairs>
  <TitlesOfParts>
    <vt:vector size="2" baseType="lpstr">
      <vt:lpstr/>
      <vt:lpstr/>
    </vt:vector>
  </TitlesOfParts>
  <Company>Exper</Company>
  <LinksUpToDate>false</LinksUpToDate>
  <CharactersWithSpaces>31836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Suzana</dc:creator>
  <cp:lastModifiedBy>Suzana Canic</cp:lastModifiedBy>
  <cp:revision>29</cp:revision>
  <cp:lastPrinted>2021-10-05T10:46:00Z</cp:lastPrinted>
  <dcterms:created xsi:type="dcterms:W3CDTF">2021-11-26T12:17:00Z</dcterms:created>
  <dcterms:modified xsi:type="dcterms:W3CDTF">2021-12-01T08:40:00Z</dcterms:modified>
</cp:coreProperties>
</file>