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eastAsia="Microsoft YaHei"/>
          <w:rFonts w:ascii="Calibri" w:hAnsi="Calibri"/>
          <w:b/>
          <w:color w:val="1A56DB"/>
          <w:sz w:val="52"/>
        </w:rPr>
        <w:t>西语学习每日推送 · 2026-08-20</w:t>
      </w:r>
    </w:p>
    <w:p/>
    <w:p>
      <w:pPr>
        <w:jc w:val="center"/>
      </w:pPr>
      <w:r>
        <w:rPr>
          <w:rFonts w:eastAsia="Microsoft YaHei"/>
          <w:rFonts w:ascii="Calibri" w:hAnsi="Calibri"/>
          <w:color w:val="6B7B8D"/>
          <w:sz w:val="24"/>
        </w:rPr>
        <w:t>第14期 · 周周四 · 暑假出行准备 · 西班牙八月节庆 · 可再生能源与储能 · 阿尔马拉斯核电站延期</w:t>
      </w:r>
    </w:p>
    <w:p/>
    <w:p>
      <w:pPr>
        <w:jc w:val="center"/>
      </w:pPr>
      <w:r>
        <w:rPr>
          <w:color w:val="99AABB"/>
          <w:sz w:val="20"/>
        </w:rPr>
        <w:t>生成日期：2026-08-20</w:t>
      </w:r>
    </w:p>
    <w:p>
      <w:pPr>
        <w:jc w:val="center"/>
        <w:pBdr>
          <w:bottom w:val="single" w:sz="6" w:space="1" w:color="1A56DB"/>
        </w:pBdr>
      </w:pPr>
    </w:p>
    <w:p>
      <w:r>
        <w:br w:type="page"/>
      </w:r>
    </w:p>
    <w:p>
      <w:pPr>
        <w:pStyle w:val="Heading1"/>
      </w:pPr>
      <w:r>
        <w:t>高频词汇（15 个）</w:t>
      </w:r>
    </w:p>
    <w:p/>
    <w:p>
      <w:pPr>
        <w:pStyle w:val="Heading3"/>
      </w:pPr>
      <w:r>
        <w:t>1. viajar  [bjaˈxaɾ]  (v.)</w:t>
      </w:r>
    </w:p>
    <w:tbl>
      <w:tblPr>
        <w:tblStyle w:val="TableGrid"/>
        <w:tblW w:type="auto" w:w="0"/>
        <w:jc w:val="center"/>
        <w:tblLook w:firstColumn="1" w:firstRow="1" w:lastColumn="0" w:lastRow="0" w:noHBand="0" w:noVBand="1" w:val="04A0"/>
      </w:tblPr>
      <w:tblGrid>
        <w:gridCol w:w="4513"/>
        <w:gridCol w:w="4513"/>
      </w:tblGrid>
      <w:tr>
        <w:tc>
          <w:tcPr>
            <w:tcW w:type="dxa" w:w="1701"/>
            <w:shd w:fill="E8F0FE"/>
          </w:tcPr>
          <w:p>
            <w:r>
              <w:rPr>
                <w:rFonts w:ascii="Calibri" w:hAnsi="Calibri" w:eastAsia="Microsoft YaHei"/>
                <w:b/>
                <w:i w:val="0"/>
                <w:color w:val="1A56DB"/>
                <w:sz w:val="20"/>
              </w:rPr>
              <w:t>释义</w:t>
            </w:r>
          </w:p>
        </w:tc>
        <w:tc>
          <w:tcPr>
            <w:tcW w:type="dxa" w:w="7370"/>
          </w:tcPr>
          <w:p>
            <w:r>
              <w:rPr>
                <w:rFonts w:ascii="Calibri" w:hAnsi="Calibri" w:eastAsia="Microsoft YaHei"/>
                <w:b w:val="0"/>
                <w:i w:val="0"/>
                <w:sz w:val="20"/>
              </w:rPr>
              <w:t>旅行；出行（从一个地方到另一个地方）</w:t>
            </w:r>
          </w:p>
        </w:tc>
      </w:tr>
      <w:tr>
        <w:tc>
          <w:tcPr>
            <w:tcW w:type="dxa" w:w="1701"/>
            <w:shd w:fill="E8F0FE"/>
          </w:tcPr>
          <w:p>
            <w:r>
              <w:rPr>
                <w:rFonts w:ascii="Calibri" w:hAnsi="Calibri" w:eastAsia="Microsoft YaHei"/>
                <w:b/>
                <w:i w:val="0"/>
                <w:color w:val="1A56DB"/>
                <w:sz w:val="20"/>
              </w:rPr>
              <w:t>西语例句</w:t>
            </w:r>
          </w:p>
        </w:tc>
        <w:tc>
          <w:tcPr>
            <w:tcW w:type="dxa" w:w="7370"/>
          </w:tcPr>
          <w:p>
            <w:r>
              <w:rPr>
                <w:rFonts w:ascii="Calibri" w:hAnsi="Calibri" w:eastAsia="Microsoft YaHei"/>
                <w:b w:val="0"/>
                <w:i/>
                <w:sz w:val="20"/>
              </w:rPr>
              <w:t>Este verano muchas familias van a viajar a la costa para escapar del calor.</w:t>
            </w:r>
          </w:p>
        </w:tc>
      </w:tr>
      <w:tr>
        <w:tc>
          <w:tcPr>
            <w:tcW w:type="dxa" w:w="1701"/>
            <w:shd w:fill="E8F0FE"/>
          </w:tcPr>
          <w:p>
            <w:r>
              <w:rPr>
                <w:rFonts w:ascii="Calibri" w:hAnsi="Calibri" w:eastAsia="Microsoft YaHei"/>
                <w:b/>
                <w:i w:val="0"/>
                <w:color w:val="1A56DB"/>
                <w:sz w:val="20"/>
              </w:rPr>
              <w:t>中文翻译</w:t>
            </w:r>
          </w:p>
        </w:tc>
        <w:tc>
          <w:tcPr>
            <w:tcW w:type="dxa" w:w="7370"/>
          </w:tcPr>
          <w:p>
            <w:r>
              <w:rPr>
                <w:rFonts w:ascii="Calibri" w:hAnsi="Calibri" w:eastAsia="Microsoft YaHei"/>
                <w:b w:val="0"/>
                <w:i w:val="0"/>
                <w:sz w:val="20"/>
              </w:rPr>
              <w:t>今年夏天许多家庭将去海边旅行，以躲避炎热。</w:t>
            </w:r>
          </w:p>
        </w:tc>
      </w:tr>
      <w:tr>
        <w:tc>
          <w:tcPr>
            <w:tcW w:type="dxa" w:w="1701"/>
            <w:shd w:fill="E8F0FE"/>
          </w:tcPr>
          <w:p>
            <w:r>
              <w:rPr>
                <w:rFonts w:ascii="Calibri" w:hAnsi="Calibri" w:eastAsia="Microsoft YaHei"/>
                <w:b/>
                <w:i w:val="0"/>
                <w:color w:val="1A56DB"/>
                <w:sz w:val="20"/>
              </w:rPr>
              <w:t>记忆提示</w:t>
            </w:r>
          </w:p>
        </w:tc>
        <w:tc>
          <w:tcPr>
            <w:tcW w:type="dxa" w:w="7370"/>
          </w:tcPr>
          <w:p>
            <w:r>
              <w:rPr>
                <w:rFonts w:ascii="Calibri" w:hAnsi="Calibri" w:eastAsia="Microsoft YaHei"/>
                <w:b w:val="0"/>
                <w:i w:val="0"/>
                <w:sz w:val="20"/>
              </w:rPr>
              <w:t>viajar = 旅行。viaje (m.) = 旅行（名词）。viajar en avión/tren/coche = 坐飞机/火车/汽车旅行。A1 日常生活核心动词。</w:t>
            </w:r>
          </w:p>
        </w:tc>
      </w:tr>
    </w:tbl>
    <w:p/>
    <w:p>
      <w:pPr>
        <w:pStyle w:val="Heading3"/>
      </w:pPr>
      <w:r>
        <w:t>2. hacer la maleta  [aˈθeɾ la maˈle.ta]  (loc. v.)</w:t>
      </w:r>
    </w:p>
    <w:tbl>
      <w:tblPr>
        <w:tblStyle w:val="TableGrid"/>
        <w:tblW w:type="auto" w:w="0"/>
        <w:jc w:val="center"/>
        <w:tblLook w:firstColumn="1" w:firstRow="1" w:lastColumn="0" w:lastRow="0" w:noHBand="0" w:noVBand="1" w:val="04A0"/>
      </w:tblPr>
      <w:tblGrid>
        <w:gridCol w:w="4513"/>
        <w:gridCol w:w="4513"/>
      </w:tblGrid>
      <w:tr>
        <w:tc>
          <w:tcPr>
            <w:tcW w:type="dxa" w:w="1701"/>
            <w:shd w:fill="E8F0FE"/>
          </w:tcPr>
          <w:p>
            <w:r>
              <w:rPr>
                <w:rFonts w:ascii="Calibri" w:hAnsi="Calibri" w:eastAsia="Microsoft YaHei"/>
                <w:b/>
                <w:i w:val="0"/>
                <w:color w:val="1A56DB"/>
                <w:sz w:val="20"/>
              </w:rPr>
              <w:t>释义</w:t>
            </w:r>
          </w:p>
        </w:tc>
        <w:tc>
          <w:tcPr>
            <w:tcW w:type="dxa" w:w="7370"/>
          </w:tcPr>
          <w:p>
            <w:r>
              <w:rPr>
                <w:rFonts w:ascii="Calibri" w:hAnsi="Calibri" w:eastAsia="Microsoft YaHei"/>
                <w:b w:val="0"/>
                <w:i w:val="0"/>
                <w:sz w:val="20"/>
              </w:rPr>
              <w:t>收拾行李（为旅行整理箱子）</w:t>
            </w:r>
          </w:p>
        </w:tc>
      </w:tr>
      <w:tr>
        <w:tc>
          <w:tcPr>
            <w:tcW w:type="dxa" w:w="1701"/>
            <w:shd w:fill="E8F0FE"/>
          </w:tcPr>
          <w:p>
            <w:r>
              <w:rPr>
                <w:rFonts w:ascii="Calibri" w:hAnsi="Calibri" w:eastAsia="Microsoft YaHei"/>
                <w:b/>
                <w:i w:val="0"/>
                <w:color w:val="1A56DB"/>
                <w:sz w:val="20"/>
              </w:rPr>
              <w:t>西语例句</w:t>
            </w:r>
          </w:p>
        </w:tc>
        <w:tc>
          <w:tcPr>
            <w:tcW w:type="dxa" w:w="7370"/>
          </w:tcPr>
          <w:p>
            <w:r>
              <w:rPr>
                <w:rFonts w:ascii="Calibri" w:hAnsi="Calibri" w:eastAsia="Microsoft YaHei"/>
                <w:b w:val="0"/>
                <w:i/>
                <w:sz w:val="20"/>
              </w:rPr>
              <w:t>Antes de salir de vacaciones, Marta hace la maleta con mucha calma.</w:t>
            </w:r>
          </w:p>
        </w:tc>
      </w:tr>
      <w:tr>
        <w:tc>
          <w:tcPr>
            <w:tcW w:type="dxa" w:w="1701"/>
            <w:shd w:fill="E8F0FE"/>
          </w:tcPr>
          <w:p>
            <w:r>
              <w:rPr>
                <w:rFonts w:ascii="Calibri" w:hAnsi="Calibri" w:eastAsia="Microsoft YaHei"/>
                <w:b/>
                <w:i w:val="0"/>
                <w:color w:val="1A56DB"/>
                <w:sz w:val="20"/>
              </w:rPr>
              <w:t>中文翻译</w:t>
            </w:r>
          </w:p>
        </w:tc>
        <w:tc>
          <w:tcPr>
            <w:tcW w:type="dxa" w:w="7370"/>
          </w:tcPr>
          <w:p>
            <w:r>
              <w:rPr>
                <w:rFonts w:ascii="Calibri" w:hAnsi="Calibri" w:eastAsia="Microsoft YaHei"/>
                <w:b w:val="0"/>
                <w:i w:val="0"/>
                <w:sz w:val="20"/>
              </w:rPr>
              <w:t>度假出发前，玛尔塔从容地收拾行李。</w:t>
            </w:r>
          </w:p>
        </w:tc>
      </w:tr>
      <w:tr>
        <w:tc>
          <w:tcPr>
            <w:tcW w:type="dxa" w:w="1701"/>
            <w:shd w:fill="E8F0FE"/>
          </w:tcPr>
          <w:p>
            <w:r>
              <w:rPr>
                <w:rFonts w:ascii="Calibri" w:hAnsi="Calibri" w:eastAsia="Microsoft YaHei"/>
                <w:b/>
                <w:i w:val="0"/>
                <w:color w:val="1A56DB"/>
                <w:sz w:val="20"/>
              </w:rPr>
              <w:t>记忆提示</w:t>
            </w:r>
          </w:p>
        </w:tc>
        <w:tc>
          <w:tcPr>
            <w:tcW w:type="dxa" w:w="7370"/>
          </w:tcPr>
          <w:p>
            <w:r>
              <w:rPr>
                <w:rFonts w:ascii="Calibri" w:hAnsi="Calibri" w:eastAsia="Microsoft YaHei"/>
                <w:b w:val="0"/>
                <w:i w:val="0"/>
                <w:sz w:val="20"/>
              </w:rPr>
              <w:t>hacer la maleta = 收拾行李。maleta (f.) = 行李箱。equipaje (m.) = 行李。hacer las maletas（复数）= 打包行李。A1 旅行场景高频短语。</w:t>
            </w:r>
          </w:p>
        </w:tc>
      </w:tr>
    </w:tbl>
    <w:p/>
    <w:p>
      <w:pPr>
        <w:pStyle w:val="Heading3"/>
      </w:pPr>
      <w:r>
        <w:t>3. fiesta  [ˈfjes.ta]  (f.)</w:t>
      </w:r>
    </w:p>
    <w:tbl>
      <w:tblPr>
        <w:tblStyle w:val="TableGrid"/>
        <w:tblW w:type="auto" w:w="0"/>
        <w:jc w:val="center"/>
        <w:tblLook w:firstColumn="1" w:firstRow="1" w:lastColumn="0" w:lastRow="0" w:noHBand="0" w:noVBand="1" w:val="04A0"/>
      </w:tblPr>
      <w:tblGrid>
        <w:gridCol w:w="4513"/>
        <w:gridCol w:w="4513"/>
      </w:tblGrid>
      <w:tr>
        <w:tc>
          <w:tcPr>
            <w:tcW w:type="dxa" w:w="1701"/>
            <w:shd w:fill="E8F0FE"/>
          </w:tcPr>
          <w:p>
            <w:r>
              <w:rPr>
                <w:rFonts w:ascii="Calibri" w:hAnsi="Calibri" w:eastAsia="Microsoft YaHei"/>
                <w:b/>
                <w:i w:val="0"/>
                <w:color w:val="1A56DB"/>
                <w:sz w:val="20"/>
              </w:rPr>
              <w:t>释义</w:t>
            </w:r>
          </w:p>
        </w:tc>
        <w:tc>
          <w:tcPr>
            <w:tcW w:type="dxa" w:w="7370"/>
          </w:tcPr>
          <w:p>
            <w:r>
              <w:rPr>
                <w:rFonts w:ascii="Calibri" w:hAnsi="Calibri" w:eastAsia="Microsoft YaHei"/>
                <w:b w:val="0"/>
                <w:i w:val="0"/>
                <w:sz w:val="20"/>
              </w:rPr>
              <w:t>节日；聚会；庆典（庆祝活动）</w:t>
            </w:r>
          </w:p>
        </w:tc>
      </w:tr>
      <w:tr>
        <w:tc>
          <w:tcPr>
            <w:tcW w:type="dxa" w:w="1701"/>
            <w:shd w:fill="E8F0FE"/>
          </w:tcPr>
          <w:p>
            <w:r>
              <w:rPr>
                <w:rFonts w:ascii="Calibri" w:hAnsi="Calibri" w:eastAsia="Microsoft YaHei"/>
                <w:b/>
                <w:i w:val="0"/>
                <w:color w:val="1A56DB"/>
                <w:sz w:val="20"/>
              </w:rPr>
              <w:t>西语例句</w:t>
            </w:r>
          </w:p>
        </w:tc>
        <w:tc>
          <w:tcPr>
            <w:tcW w:type="dxa" w:w="7370"/>
          </w:tcPr>
          <w:p>
            <w:r>
              <w:rPr>
                <w:rFonts w:ascii="Calibri" w:hAnsi="Calibri" w:eastAsia="Microsoft YaHei"/>
                <w:b w:val="0"/>
                <w:i/>
                <w:sz w:val="20"/>
              </w:rPr>
              <w:t>En agosto, muchas ciudades españolas celebran sus fiestas más importantes.</w:t>
            </w:r>
          </w:p>
        </w:tc>
      </w:tr>
      <w:tr>
        <w:tc>
          <w:tcPr>
            <w:tcW w:type="dxa" w:w="1701"/>
            <w:shd w:fill="E8F0FE"/>
          </w:tcPr>
          <w:p>
            <w:r>
              <w:rPr>
                <w:rFonts w:ascii="Calibri" w:hAnsi="Calibri" w:eastAsia="Microsoft YaHei"/>
                <w:b/>
                <w:i w:val="0"/>
                <w:color w:val="1A56DB"/>
                <w:sz w:val="20"/>
              </w:rPr>
              <w:t>中文翻译</w:t>
            </w:r>
          </w:p>
        </w:tc>
        <w:tc>
          <w:tcPr>
            <w:tcW w:type="dxa" w:w="7370"/>
          </w:tcPr>
          <w:p>
            <w:r>
              <w:rPr>
                <w:rFonts w:ascii="Calibri" w:hAnsi="Calibri" w:eastAsia="Microsoft YaHei"/>
                <w:b w:val="0"/>
                <w:i w:val="0"/>
                <w:sz w:val="20"/>
              </w:rPr>
              <w:t>八月，许多西班牙城市庆祝它们最重要的节日。</w:t>
            </w:r>
          </w:p>
        </w:tc>
      </w:tr>
      <w:tr>
        <w:tc>
          <w:tcPr>
            <w:tcW w:type="dxa" w:w="1701"/>
            <w:shd w:fill="E8F0FE"/>
          </w:tcPr>
          <w:p>
            <w:r>
              <w:rPr>
                <w:rFonts w:ascii="Calibri" w:hAnsi="Calibri" w:eastAsia="Microsoft YaHei"/>
                <w:b/>
                <w:i w:val="0"/>
                <w:color w:val="1A56DB"/>
                <w:sz w:val="20"/>
              </w:rPr>
              <w:t>记忆提示</w:t>
            </w:r>
          </w:p>
        </w:tc>
        <w:tc>
          <w:tcPr>
            <w:tcW w:type="dxa" w:w="7370"/>
          </w:tcPr>
          <w:p>
            <w:r>
              <w:rPr>
                <w:rFonts w:ascii="Calibri" w:hAnsi="Calibri" w:eastAsia="Microsoft YaHei"/>
                <w:b w:val="0"/>
                <w:i w:val="0"/>
                <w:sz w:val="20"/>
              </w:rPr>
              <w:t>fiesta = 节日/聚会。fiesta mayor = 主节。estar de fiesta = 在过节。feria = 集市/庙会。A2 文化话题核心词。</w:t>
            </w:r>
          </w:p>
        </w:tc>
      </w:tr>
    </w:tbl>
    <w:p/>
    <w:p>
      <w:pPr>
        <w:pStyle w:val="Heading3"/>
      </w:pPr>
      <w:r>
        <w:t>4. celebrar  [θe.leˈβɾaɾ]  (v.)</w:t>
      </w:r>
    </w:p>
    <w:tbl>
      <w:tblPr>
        <w:tblStyle w:val="TableGrid"/>
        <w:tblW w:type="auto" w:w="0"/>
        <w:jc w:val="center"/>
        <w:tblLook w:firstColumn="1" w:firstRow="1" w:lastColumn="0" w:lastRow="0" w:noHBand="0" w:noVBand="1" w:val="04A0"/>
      </w:tblPr>
      <w:tblGrid>
        <w:gridCol w:w="4513"/>
        <w:gridCol w:w="4513"/>
      </w:tblGrid>
      <w:tr>
        <w:tc>
          <w:tcPr>
            <w:tcW w:type="dxa" w:w="1701"/>
            <w:shd w:fill="E8F0FE"/>
          </w:tcPr>
          <w:p>
            <w:r>
              <w:rPr>
                <w:rFonts w:ascii="Calibri" w:hAnsi="Calibri" w:eastAsia="Microsoft YaHei"/>
                <w:b/>
                <w:i w:val="0"/>
                <w:color w:val="1A56DB"/>
                <w:sz w:val="20"/>
              </w:rPr>
              <w:t>释义</w:t>
            </w:r>
          </w:p>
        </w:tc>
        <w:tc>
          <w:tcPr>
            <w:tcW w:type="dxa" w:w="7370"/>
          </w:tcPr>
          <w:p>
            <w:r>
              <w:rPr>
                <w:rFonts w:ascii="Calibri" w:hAnsi="Calibri" w:eastAsia="Microsoft YaHei"/>
                <w:b w:val="0"/>
                <w:i w:val="0"/>
                <w:sz w:val="20"/>
              </w:rPr>
              <w:t>庆祝；举办（举行庆祝活动）</w:t>
            </w:r>
          </w:p>
        </w:tc>
      </w:tr>
      <w:tr>
        <w:tc>
          <w:tcPr>
            <w:tcW w:type="dxa" w:w="1701"/>
            <w:shd w:fill="E8F0FE"/>
          </w:tcPr>
          <w:p>
            <w:r>
              <w:rPr>
                <w:rFonts w:ascii="Calibri" w:hAnsi="Calibri" w:eastAsia="Microsoft YaHei"/>
                <w:b/>
                <w:i w:val="0"/>
                <w:color w:val="1A56DB"/>
                <w:sz w:val="20"/>
              </w:rPr>
              <w:t>西语例句</w:t>
            </w:r>
          </w:p>
        </w:tc>
        <w:tc>
          <w:tcPr>
            <w:tcW w:type="dxa" w:w="7370"/>
          </w:tcPr>
          <w:p>
            <w:r>
              <w:rPr>
                <w:rFonts w:ascii="Calibri" w:hAnsi="Calibri" w:eastAsia="Microsoft YaHei"/>
                <w:b w:val="0"/>
                <w:i/>
                <w:sz w:val="20"/>
              </w:rPr>
              <w:t>La ciudad celebra su Semana Grande con conciertos, fuegos artificiales y juegos tradicionales.</w:t>
            </w:r>
          </w:p>
        </w:tc>
      </w:tr>
      <w:tr>
        <w:tc>
          <w:tcPr>
            <w:tcW w:type="dxa" w:w="1701"/>
            <w:shd w:fill="E8F0FE"/>
          </w:tcPr>
          <w:p>
            <w:r>
              <w:rPr>
                <w:rFonts w:ascii="Calibri" w:hAnsi="Calibri" w:eastAsia="Microsoft YaHei"/>
                <w:b/>
                <w:i w:val="0"/>
                <w:color w:val="1A56DB"/>
                <w:sz w:val="20"/>
              </w:rPr>
              <w:t>中文翻译</w:t>
            </w:r>
          </w:p>
        </w:tc>
        <w:tc>
          <w:tcPr>
            <w:tcW w:type="dxa" w:w="7370"/>
          </w:tcPr>
          <w:p>
            <w:r>
              <w:rPr>
                <w:rFonts w:ascii="Calibri" w:hAnsi="Calibri" w:eastAsia="Microsoft YaHei"/>
                <w:b w:val="0"/>
                <w:i w:val="0"/>
                <w:sz w:val="20"/>
              </w:rPr>
              <w:t>这座城市以音乐会、烟花和传统游戏来庆祝它的"大周"。</w:t>
            </w:r>
          </w:p>
        </w:tc>
      </w:tr>
      <w:tr>
        <w:tc>
          <w:tcPr>
            <w:tcW w:type="dxa" w:w="1701"/>
            <w:shd w:fill="E8F0FE"/>
          </w:tcPr>
          <w:p>
            <w:r>
              <w:rPr>
                <w:rFonts w:ascii="Calibri" w:hAnsi="Calibri" w:eastAsia="Microsoft YaHei"/>
                <w:b/>
                <w:i w:val="0"/>
                <w:color w:val="1A56DB"/>
                <w:sz w:val="20"/>
              </w:rPr>
              <w:t>记忆提示</w:t>
            </w:r>
          </w:p>
        </w:tc>
        <w:tc>
          <w:tcPr>
            <w:tcW w:type="dxa" w:w="7370"/>
          </w:tcPr>
          <w:p>
            <w:r>
              <w:rPr>
                <w:rFonts w:ascii="Calibri" w:hAnsi="Calibri" w:eastAsia="Microsoft YaHei"/>
                <w:b w:val="0"/>
                <w:i w:val="0"/>
                <w:sz w:val="20"/>
              </w:rPr>
              <w:t>celebrar = 庆祝。celebración (f.) = 庆祝活动。celebrar una fiesta = 举办聚会。festividad = 节日。A2 高频动词。</w:t>
            </w:r>
          </w:p>
        </w:tc>
      </w:tr>
    </w:tbl>
    <w:p/>
    <w:p>
      <w:pPr>
        <w:pStyle w:val="Heading3"/>
      </w:pPr>
      <w:r>
        <w:t>5. energía renovable  [e.neɾˈxi.a re.noˈβa.βle]  (f.)</w:t>
      </w:r>
    </w:p>
    <w:tbl>
      <w:tblPr>
        <w:tblStyle w:val="TableGrid"/>
        <w:tblW w:type="auto" w:w="0"/>
        <w:jc w:val="center"/>
        <w:tblLook w:firstColumn="1" w:firstRow="1" w:lastColumn="0" w:lastRow="0" w:noHBand="0" w:noVBand="1" w:val="04A0"/>
      </w:tblPr>
      <w:tblGrid>
        <w:gridCol w:w="4513"/>
        <w:gridCol w:w="4513"/>
      </w:tblGrid>
      <w:tr>
        <w:tc>
          <w:tcPr>
            <w:tcW w:type="dxa" w:w="1701"/>
            <w:shd w:fill="E8F0FE"/>
          </w:tcPr>
          <w:p>
            <w:r>
              <w:rPr>
                <w:rFonts w:ascii="Calibri" w:hAnsi="Calibri" w:eastAsia="Microsoft YaHei"/>
                <w:b/>
                <w:i w:val="0"/>
                <w:color w:val="1A56DB"/>
                <w:sz w:val="20"/>
              </w:rPr>
              <w:t>释义</w:t>
            </w:r>
          </w:p>
        </w:tc>
        <w:tc>
          <w:tcPr>
            <w:tcW w:type="dxa" w:w="7370"/>
          </w:tcPr>
          <w:p>
            <w:r>
              <w:rPr>
                <w:rFonts w:ascii="Calibri" w:hAnsi="Calibri" w:eastAsia="Microsoft YaHei"/>
                <w:b w:val="0"/>
                <w:i w:val="0"/>
                <w:sz w:val="20"/>
              </w:rPr>
              <w:t>可再生能源（太阳能、风能等可再生的能源）</w:t>
            </w:r>
          </w:p>
        </w:tc>
      </w:tr>
      <w:tr>
        <w:tc>
          <w:tcPr>
            <w:tcW w:type="dxa" w:w="1701"/>
            <w:shd w:fill="E8F0FE"/>
          </w:tcPr>
          <w:p>
            <w:r>
              <w:rPr>
                <w:rFonts w:ascii="Calibri" w:hAnsi="Calibri" w:eastAsia="Microsoft YaHei"/>
                <w:b/>
                <w:i w:val="0"/>
                <w:color w:val="1A56DB"/>
                <w:sz w:val="20"/>
              </w:rPr>
              <w:t>西语例句</w:t>
            </w:r>
          </w:p>
        </w:tc>
        <w:tc>
          <w:tcPr>
            <w:tcW w:type="dxa" w:w="7370"/>
          </w:tcPr>
          <w:p>
            <w:r>
              <w:rPr>
                <w:rFonts w:ascii="Calibri" w:hAnsi="Calibri" w:eastAsia="Microsoft YaHei"/>
                <w:b w:val="0"/>
                <w:i/>
                <w:sz w:val="20"/>
              </w:rPr>
              <w:t>España apuesta cada vez más por la energía renovable para reducir su dependencia de los combustibles fósiles.</w:t>
            </w:r>
          </w:p>
        </w:tc>
      </w:tr>
      <w:tr>
        <w:tc>
          <w:tcPr>
            <w:tcW w:type="dxa" w:w="1701"/>
            <w:shd w:fill="E8F0FE"/>
          </w:tcPr>
          <w:p>
            <w:r>
              <w:rPr>
                <w:rFonts w:ascii="Calibri" w:hAnsi="Calibri" w:eastAsia="Microsoft YaHei"/>
                <w:b/>
                <w:i w:val="0"/>
                <w:color w:val="1A56DB"/>
                <w:sz w:val="20"/>
              </w:rPr>
              <w:t>中文翻译</w:t>
            </w:r>
          </w:p>
        </w:tc>
        <w:tc>
          <w:tcPr>
            <w:tcW w:type="dxa" w:w="7370"/>
          </w:tcPr>
          <w:p>
            <w:r>
              <w:rPr>
                <w:rFonts w:ascii="Calibri" w:hAnsi="Calibri" w:eastAsia="Microsoft YaHei"/>
                <w:b w:val="0"/>
                <w:i w:val="0"/>
                <w:sz w:val="20"/>
              </w:rPr>
              <w:t>西班牙越来越重视可再生能源，以减少对化石燃料的依赖。</w:t>
            </w:r>
          </w:p>
        </w:tc>
      </w:tr>
      <w:tr>
        <w:tc>
          <w:tcPr>
            <w:tcW w:type="dxa" w:w="1701"/>
            <w:shd w:fill="E8F0FE"/>
          </w:tcPr>
          <w:p>
            <w:r>
              <w:rPr>
                <w:rFonts w:ascii="Calibri" w:hAnsi="Calibri" w:eastAsia="Microsoft YaHei"/>
                <w:b/>
                <w:i w:val="0"/>
                <w:color w:val="1A56DB"/>
                <w:sz w:val="20"/>
              </w:rPr>
              <w:t>记忆提示</w:t>
            </w:r>
          </w:p>
        </w:tc>
        <w:tc>
          <w:tcPr>
            <w:tcW w:type="dxa" w:w="7370"/>
          </w:tcPr>
          <w:p>
            <w:r>
              <w:rPr>
                <w:rFonts w:ascii="Calibri" w:hAnsi="Calibri" w:eastAsia="Microsoft YaHei"/>
                <w:b w:val="0"/>
                <w:i w:val="0"/>
                <w:sz w:val="20"/>
              </w:rPr>
              <w:t>energía renovable = 可再生能源。energía solar/eólica = 太阳能/风能。renovable = 可再生的。combustible fósil = 化石燃料。B1 科技/环境核心词汇。</w:t>
            </w:r>
          </w:p>
        </w:tc>
      </w:tr>
    </w:tbl>
    <w:p/>
    <w:p>
      <w:pPr>
        <w:pStyle w:val="Heading3"/>
      </w:pPr>
      <w:r>
        <w:t>6. almacenamiento  [al.ma.θe.naˈmjen.to]  (m.)</w:t>
      </w:r>
    </w:p>
    <w:tbl>
      <w:tblPr>
        <w:tblStyle w:val="TableGrid"/>
        <w:tblW w:type="auto" w:w="0"/>
        <w:jc w:val="center"/>
        <w:tblLook w:firstColumn="1" w:firstRow="1" w:lastColumn="0" w:lastRow="0" w:noHBand="0" w:noVBand="1" w:val="04A0"/>
      </w:tblPr>
      <w:tblGrid>
        <w:gridCol w:w="4513"/>
        <w:gridCol w:w="4513"/>
      </w:tblGrid>
      <w:tr>
        <w:tc>
          <w:tcPr>
            <w:tcW w:type="dxa" w:w="1701"/>
            <w:shd w:fill="E8F0FE"/>
          </w:tcPr>
          <w:p>
            <w:r>
              <w:rPr>
                <w:rFonts w:ascii="Calibri" w:hAnsi="Calibri" w:eastAsia="Microsoft YaHei"/>
                <w:b/>
                <w:i w:val="0"/>
                <w:color w:val="1A56DB"/>
                <w:sz w:val="20"/>
              </w:rPr>
              <w:t>释义</w:t>
            </w:r>
          </w:p>
        </w:tc>
        <w:tc>
          <w:tcPr>
            <w:tcW w:type="dxa" w:w="7370"/>
          </w:tcPr>
          <w:p>
            <w:r>
              <w:rPr>
                <w:rFonts w:ascii="Calibri" w:hAnsi="Calibri" w:eastAsia="Microsoft YaHei"/>
                <w:b w:val="0"/>
                <w:i w:val="0"/>
                <w:sz w:val="20"/>
              </w:rPr>
              <w:t>储存；蓄能（能源或物品的储存）</w:t>
            </w:r>
          </w:p>
        </w:tc>
      </w:tr>
      <w:tr>
        <w:tc>
          <w:tcPr>
            <w:tcW w:type="dxa" w:w="1701"/>
            <w:shd w:fill="E8F0FE"/>
          </w:tcPr>
          <w:p>
            <w:r>
              <w:rPr>
                <w:rFonts w:ascii="Calibri" w:hAnsi="Calibri" w:eastAsia="Microsoft YaHei"/>
                <w:b/>
                <w:i w:val="0"/>
                <w:color w:val="1A56DB"/>
                <w:sz w:val="20"/>
              </w:rPr>
              <w:t>西语例句</w:t>
            </w:r>
          </w:p>
        </w:tc>
        <w:tc>
          <w:tcPr>
            <w:tcW w:type="dxa" w:w="7370"/>
          </w:tcPr>
          <w:p>
            <w:r>
              <w:rPr>
                <w:rFonts w:ascii="Calibri" w:hAnsi="Calibri" w:eastAsia="Microsoft YaHei"/>
                <w:b w:val="0"/>
                <w:i/>
                <w:sz w:val="20"/>
              </w:rPr>
              <w:t>El almacenamiento de energía es clave para aprovechar la electricidad solar cuando no hay sol.</w:t>
            </w:r>
          </w:p>
        </w:tc>
      </w:tr>
      <w:tr>
        <w:tc>
          <w:tcPr>
            <w:tcW w:type="dxa" w:w="1701"/>
            <w:shd w:fill="E8F0FE"/>
          </w:tcPr>
          <w:p>
            <w:r>
              <w:rPr>
                <w:rFonts w:ascii="Calibri" w:hAnsi="Calibri" w:eastAsia="Microsoft YaHei"/>
                <w:b/>
                <w:i w:val="0"/>
                <w:color w:val="1A56DB"/>
                <w:sz w:val="20"/>
              </w:rPr>
              <w:t>中文翻译</w:t>
            </w:r>
          </w:p>
        </w:tc>
        <w:tc>
          <w:tcPr>
            <w:tcW w:type="dxa" w:w="7370"/>
          </w:tcPr>
          <w:p>
            <w:r>
              <w:rPr>
                <w:rFonts w:ascii="Calibri" w:hAnsi="Calibri" w:eastAsia="Microsoft YaHei"/>
                <w:b w:val="0"/>
                <w:i w:val="0"/>
                <w:sz w:val="20"/>
              </w:rPr>
              <w:t>储能是充分利用太阳能（在没有阳光时也能用电）的关键。</w:t>
            </w:r>
          </w:p>
        </w:tc>
      </w:tr>
      <w:tr>
        <w:tc>
          <w:tcPr>
            <w:tcW w:type="dxa" w:w="1701"/>
            <w:shd w:fill="E8F0FE"/>
          </w:tcPr>
          <w:p>
            <w:r>
              <w:rPr>
                <w:rFonts w:ascii="Calibri" w:hAnsi="Calibri" w:eastAsia="Microsoft YaHei"/>
                <w:b/>
                <w:i w:val="0"/>
                <w:color w:val="1A56DB"/>
                <w:sz w:val="20"/>
              </w:rPr>
              <w:t>记忆提示</w:t>
            </w:r>
          </w:p>
        </w:tc>
        <w:tc>
          <w:tcPr>
            <w:tcW w:type="dxa" w:w="7370"/>
          </w:tcPr>
          <w:p>
            <w:r>
              <w:rPr>
                <w:rFonts w:ascii="Calibri" w:hAnsi="Calibri" w:eastAsia="Microsoft YaHei"/>
                <w:b w:val="0"/>
                <w:i w:val="0"/>
                <w:sz w:val="20"/>
              </w:rPr>
              <w:t>almacenamiento = 储存/蓄能。almacenar = 储存。almacén (m.) = 仓库。batería = 电池。B1 能源转型高频词。</w:t>
            </w:r>
          </w:p>
        </w:tc>
      </w:tr>
    </w:tbl>
    <w:p/>
    <w:p>
      <w:pPr>
        <w:pStyle w:val="Heading3"/>
      </w:pPr>
      <w:r>
        <w:t>7. subvención  [suβ.βenˈθjon]  (f.)</w:t>
      </w:r>
    </w:p>
    <w:tbl>
      <w:tblPr>
        <w:tblStyle w:val="TableGrid"/>
        <w:tblW w:type="auto" w:w="0"/>
        <w:jc w:val="center"/>
        <w:tblLook w:firstColumn="1" w:firstRow="1" w:lastColumn="0" w:lastRow="0" w:noHBand="0" w:noVBand="1" w:val="04A0"/>
      </w:tblPr>
      <w:tblGrid>
        <w:gridCol w:w="4513"/>
        <w:gridCol w:w="4513"/>
      </w:tblGrid>
      <w:tr>
        <w:tc>
          <w:tcPr>
            <w:tcW w:type="dxa" w:w="1701"/>
            <w:shd w:fill="E8F0FE"/>
          </w:tcPr>
          <w:p>
            <w:r>
              <w:rPr>
                <w:rFonts w:ascii="Calibri" w:hAnsi="Calibri" w:eastAsia="Microsoft YaHei"/>
                <w:b/>
                <w:i w:val="0"/>
                <w:color w:val="1A56DB"/>
                <w:sz w:val="20"/>
              </w:rPr>
              <w:t>释义</w:t>
            </w:r>
          </w:p>
        </w:tc>
        <w:tc>
          <w:tcPr>
            <w:tcW w:type="dxa" w:w="7370"/>
          </w:tcPr>
          <w:p>
            <w:r>
              <w:rPr>
                <w:rFonts w:ascii="Calibri" w:hAnsi="Calibri" w:eastAsia="Microsoft YaHei"/>
                <w:b w:val="0"/>
                <w:i w:val="0"/>
                <w:sz w:val="20"/>
              </w:rPr>
              <w:t>补贴；补助（政府或机构提供的资金支持）</w:t>
            </w:r>
          </w:p>
        </w:tc>
      </w:tr>
      <w:tr>
        <w:tc>
          <w:tcPr>
            <w:tcW w:type="dxa" w:w="1701"/>
            <w:shd w:fill="E8F0FE"/>
          </w:tcPr>
          <w:p>
            <w:r>
              <w:rPr>
                <w:rFonts w:ascii="Calibri" w:hAnsi="Calibri" w:eastAsia="Microsoft YaHei"/>
                <w:b/>
                <w:i w:val="0"/>
                <w:color w:val="1A56DB"/>
                <w:sz w:val="20"/>
              </w:rPr>
              <w:t>西语例句</w:t>
            </w:r>
          </w:p>
        </w:tc>
        <w:tc>
          <w:tcPr>
            <w:tcW w:type="dxa" w:w="7370"/>
          </w:tcPr>
          <w:p>
            <w:r>
              <w:rPr>
                <w:rFonts w:ascii="Calibri" w:hAnsi="Calibri" w:eastAsia="Microsoft YaHei"/>
                <w:b w:val="0"/>
                <w:i/>
                <w:sz w:val="20"/>
              </w:rPr>
              <w:t>El Gobierno ha concedido subvenciones de más de 400 millones de euros a proyectos de energía limpia.</w:t>
            </w:r>
          </w:p>
        </w:tc>
      </w:tr>
      <w:tr>
        <w:tc>
          <w:tcPr>
            <w:tcW w:type="dxa" w:w="1701"/>
            <w:shd w:fill="E8F0FE"/>
          </w:tcPr>
          <w:p>
            <w:r>
              <w:rPr>
                <w:rFonts w:ascii="Calibri" w:hAnsi="Calibri" w:eastAsia="Microsoft YaHei"/>
                <w:b/>
                <w:i w:val="0"/>
                <w:color w:val="1A56DB"/>
                <w:sz w:val="20"/>
              </w:rPr>
              <w:t>中文翻译</w:t>
            </w:r>
          </w:p>
        </w:tc>
        <w:tc>
          <w:tcPr>
            <w:tcW w:type="dxa" w:w="7370"/>
          </w:tcPr>
          <w:p>
            <w:r>
              <w:rPr>
                <w:rFonts w:ascii="Calibri" w:hAnsi="Calibri" w:eastAsia="Microsoft YaHei"/>
                <w:b w:val="0"/>
                <w:i w:val="0"/>
                <w:sz w:val="20"/>
              </w:rPr>
              <w:t>政府已向清洁能源项目发放了超过 4 亿欧元的补贴。</w:t>
            </w:r>
          </w:p>
        </w:tc>
      </w:tr>
      <w:tr>
        <w:tc>
          <w:tcPr>
            <w:tcW w:type="dxa" w:w="1701"/>
            <w:shd w:fill="E8F0FE"/>
          </w:tcPr>
          <w:p>
            <w:r>
              <w:rPr>
                <w:rFonts w:ascii="Calibri" w:hAnsi="Calibri" w:eastAsia="Microsoft YaHei"/>
                <w:b/>
                <w:i w:val="0"/>
                <w:color w:val="1A56DB"/>
                <w:sz w:val="20"/>
              </w:rPr>
              <w:t>记忆提示</w:t>
            </w:r>
          </w:p>
        </w:tc>
        <w:tc>
          <w:tcPr>
            <w:tcW w:type="dxa" w:w="7370"/>
          </w:tcPr>
          <w:p>
            <w:r>
              <w:rPr>
                <w:rFonts w:ascii="Calibri" w:hAnsi="Calibri" w:eastAsia="Microsoft YaHei"/>
                <w:b w:val="0"/>
                <w:i w:val="0"/>
                <w:sz w:val="20"/>
              </w:rPr>
              <w:t>subvención = 补贴。subvencionar = 资助。ayuda pública = 公共补助。beca = 奖学金（专用于学业）。B1 经济议题高频词。</w:t>
            </w:r>
          </w:p>
        </w:tc>
      </w:tr>
    </w:tbl>
    <w:p/>
    <w:p>
      <w:pPr>
        <w:pStyle w:val="Heading3"/>
      </w:pPr>
      <w:r>
        <w:t>8. autoconsumo  [au̯.to.konˈsu.mo]  (m.)</w:t>
      </w:r>
    </w:p>
    <w:tbl>
      <w:tblPr>
        <w:tblStyle w:val="TableGrid"/>
        <w:tblW w:type="auto" w:w="0"/>
        <w:jc w:val="center"/>
        <w:tblLook w:firstColumn="1" w:firstRow="1" w:lastColumn="0" w:lastRow="0" w:noHBand="0" w:noVBand="1" w:val="04A0"/>
      </w:tblPr>
      <w:tblGrid>
        <w:gridCol w:w="4513"/>
        <w:gridCol w:w="4513"/>
      </w:tblGrid>
      <w:tr>
        <w:tc>
          <w:tcPr>
            <w:tcW w:type="dxa" w:w="1701"/>
            <w:shd w:fill="E8F0FE"/>
          </w:tcPr>
          <w:p>
            <w:r>
              <w:rPr>
                <w:rFonts w:ascii="Calibri" w:hAnsi="Calibri" w:eastAsia="Microsoft YaHei"/>
                <w:b/>
                <w:i w:val="0"/>
                <w:color w:val="1A56DB"/>
                <w:sz w:val="20"/>
              </w:rPr>
              <w:t>释义</w:t>
            </w:r>
          </w:p>
        </w:tc>
        <w:tc>
          <w:tcPr>
            <w:tcW w:type="dxa" w:w="7370"/>
          </w:tcPr>
          <w:p>
            <w:r>
              <w:rPr>
                <w:rFonts w:ascii="Calibri" w:hAnsi="Calibri" w:eastAsia="Microsoft YaHei"/>
                <w:b w:val="0"/>
                <w:i w:val="0"/>
                <w:sz w:val="20"/>
              </w:rPr>
              <w:t>自用；自发自用（自己生产并消费能源）</w:t>
            </w:r>
          </w:p>
        </w:tc>
      </w:tr>
      <w:tr>
        <w:tc>
          <w:tcPr>
            <w:tcW w:type="dxa" w:w="1701"/>
            <w:shd w:fill="E8F0FE"/>
          </w:tcPr>
          <w:p>
            <w:r>
              <w:rPr>
                <w:rFonts w:ascii="Calibri" w:hAnsi="Calibri" w:eastAsia="Microsoft YaHei"/>
                <w:b/>
                <w:i w:val="0"/>
                <w:color w:val="1A56DB"/>
                <w:sz w:val="20"/>
              </w:rPr>
              <w:t>西语例句</w:t>
            </w:r>
          </w:p>
        </w:tc>
        <w:tc>
          <w:tcPr>
            <w:tcW w:type="dxa" w:w="7370"/>
          </w:tcPr>
          <w:p>
            <w:r>
              <w:rPr>
                <w:rFonts w:ascii="Calibri" w:hAnsi="Calibri" w:eastAsia="Microsoft YaHei"/>
                <w:b w:val="0"/>
                <w:i/>
                <w:sz w:val="20"/>
              </w:rPr>
              <w:t>El autoconsumo fotovoltaico permite a las familias generar su propia electricidad y ahorrar en la factura.</w:t>
            </w:r>
          </w:p>
        </w:tc>
      </w:tr>
      <w:tr>
        <w:tc>
          <w:tcPr>
            <w:tcW w:type="dxa" w:w="1701"/>
            <w:shd w:fill="E8F0FE"/>
          </w:tcPr>
          <w:p>
            <w:r>
              <w:rPr>
                <w:rFonts w:ascii="Calibri" w:hAnsi="Calibri" w:eastAsia="Microsoft YaHei"/>
                <w:b/>
                <w:i w:val="0"/>
                <w:color w:val="1A56DB"/>
                <w:sz w:val="20"/>
              </w:rPr>
              <w:t>中文翻译</w:t>
            </w:r>
          </w:p>
        </w:tc>
        <w:tc>
          <w:tcPr>
            <w:tcW w:type="dxa" w:w="7370"/>
          </w:tcPr>
          <w:p>
            <w:r>
              <w:rPr>
                <w:rFonts w:ascii="Calibri" w:hAnsi="Calibri" w:eastAsia="Microsoft YaHei"/>
                <w:b w:val="0"/>
                <w:i w:val="0"/>
                <w:sz w:val="20"/>
              </w:rPr>
              <w:t>光伏自用让家庭能够自己发电，从而节省电费。</w:t>
            </w:r>
          </w:p>
        </w:tc>
      </w:tr>
      <w:tr>
        <w:tc>
          <w:tcPr>
            <w:tcW w:type="dxa" w:w="1701"/>
            <w:shd w:fill="E8F0FE"/>
          </w:tcPr>
          <w:p>
            <w:r>
              <w:rPr>
                <w:rFonts w:ascii="Calibri" w:hAnsi="Calibri" w:eastAsia="Microsoft YaHei"/>
                <w:b/>
                <w:i w:val="0"/>
                <w:color w:val="1A56DB"/>
                <w:sz w:val="20"/>
              </w:rPr>
              <w:t>记忆提示</w:t>
            </w:r>
          </w:p>
        </w:tc>
        <w:tc>
          <w:tcPr>
            <w:tcW w:type="dxa" w:w="7370"/>
          </w:tcPr>
          <w:p>
            <w:r>
              <w:rPr>
                <w:rFonts w:ascii="Calibri" w:hAnsi="Calibri" w:eastAsia="Microsoft YaHei"/>
                <w:b w:val="0"/>
                <w:i w:val="0"/>
                <w:sz w:val="20"/>
              </w:rPr>
              <w:t>autoconsumo = 自发自用。auto- 前缀 = 自己。consumo = 消费。autoconsumo colectivo = 集体自用。B1 能源议题专业词。</w:t>
            </w:r>
          </w:p>
        </w:tc>
      </w:tr>
    </w:tbl>
    <w:p/>
    <w:p>
      <w:pPr>
        <w:pStyle w:val="Heading3"/>
      </w:pPr>
      <w:r>
        <w:t>9. central nuclear  [θenˈtɾal nuˈkle.aɾ]  (f.)</w:t>
      </w:r>
    </w:p>
    <w:tbl>
      <w:tblPr>
        <w:tblStyle w:val="TableGrid"/>
        <w:tblW w:type="auto" w:w="0"/>
        <w:jc w:val="center"/>
        <w:tblLook w:firstColumn="1" w:firstRow="1" w:lastColumn="0" w:lastRow="0" w:noHBand="0" w:noVBand="1" w:val="04A0"/>
      </w:tblPr>
      <w:tblGrid>
        <w:gridCol w:w="4513"/>
        <w:gridCol w:w="4513"/>
      </w:tblGrid>
      <w:tr>
        <w:tc>
          <w:tcPr>
            <w:tcW w:type="dxa" w:w="1701"/>
            <w:shd w:fill="E8F0FE"/>
          </w:tcPr>
          <w:p>
            <w:r>
              <w:rPr>
                <w:rFonts w:ascii="Calibri" w:hAnsi="Calibri" w:eastAsia="Microsoft YaHei"/>
                <w:b/>
                <w:i w:val="0"/>
                <w:color w:val="1A56DB"/>
                <w:sz w:val="20"/>
              </w:rPr>
              <w:t>释义</w:t>
            </w:r>
          </w:p>
        </w:tc>
        <w:tc>
          <w:tcPr>
            <w:tcW w:type="dxa" w:w="7370"/>
          </w:tcPr>
          <w:p>
            <w:r>
              <w:rPr>
                <w:rFonts w:ascii="Calibri" w:hAnsi="Calibri" w:eastAsia="Microsoft YaHei"/>
                <w:b w:val="0"/>
                <w:i w:val="0"/>
                <w:sz w:val="20"/>
              </w:rPr>
              <w:t>核电站（利用核能发电的设施）</w:t>
            </w:r>
          </w:p>
        </w:tc>
      </w:tr>
      <w:tr>
        <w:tc>
          <w:tcPr>
            <w:tcW w:type="dxa" w:w="1701"/>
            <w:shd w:fill="E8F0FE"/>
          </w:tcPr>
          <w:p>
            <w:r>
              <w:rPr>
                <w:rFonts w:ascii="Calibri" w:hAnsi="Calibri" w:eastAsia="Microsoft YaHei"/>
                <w:b/>
                <w:i w:val="0"/>
                <w:color w:val="1A56DB"/>
                <w:sz w:val="20"/>
              </w:rPr>
              <w:t>西语例句</w:t>
            </w:r>
          </w:p>
        </w:tc>
        <w:tc>
          <w:tcPr>
            <w:tcW w:type="dxa" w:w="7370"/>
          </w:tcPr>
          <w:p>
            <w:r>
              <w:rPr>
                <w:rFonts w:ascii="Calibri" w:hAnsi="Calibri" w:eastAsia="Microsoft YaHei"/>
                <w:b w:val="0"/>
                <w:i/>
                <w:sz w:val="20"/>
              </w:rPr>
              <w:t>El Gobierno ha decidido prolongar la vida de la central nuclear de Almaraz hasta 2030.</w:t>
            </w:r>
          </w:p>
        </w:tc>
      </w:tr>
      <w:tr>
        <w:tc>
          <w:tcPr>
            <w:tcW w:type="dxa" w:w="1701"/>
            <w:shd w:fill="E8F0FE"/>
          </w:tcPr>
          <w:p>
            <w:r>
              <w:rPr>
                <w:rFonts w:ascii="Calibri" w:hAnsi="Calibri" w:eastAsia="Microsoft YaHei"/>
                <w:b/>
                <w:i w:val="0"/>
                <w:color w:val="1A56DB"/>
                <w:sz w:val="20"/>
              </w:rPr>
              <w:t>中文翻译</w:t>
            </w:r>
          </w:p>
        </w:tc>
        <w:tc>
          <w:tcPr>
            <w:tcW w:type="dxa" w:w="7370"/>
          </w:tcPr>
          <w:p>
            <w:r>
              <w:rPr>
                <w:rFonts w:ascii="Calibri" w:hAnsi="Calibri" w:eastAsia="Microsoft YaHei"/>
                <w:b w:val="0"/>
                <w:i w:val="0"/>
                <w:sz w:val="20"/>
              </w:rPr>
              <w:t>政府已决定将阿尔马拉斯核电站的运营寿命延长至 2030 年。</w:t>
            </w:r>
          </w:p>
        </w:tc>
      </w:tr>
      <w:tr>
        <w:tc>
          <w:tcPr>
            <w:tcW w:type="dxa" w:w="1701"/>
            <w:shd w:fill="E8F0FE"/>
          </w:tcPr>
          <w:p>
            <w:r>
              <w:rPr>
                <w:rFonts w:ascii="Calibri" w:hAnsi="Calibri" w:eastAsia="Microsoft YaHei"/>
                <w:b/>
                <w:i w:val="0"/>
                <w:color w:val="1A56DB"/>
                <w:sz w:val="20"/>
              </w:rPr>
              <w:t>记忆提示</w:t>
            </w:r>
          </w:p>
        </w:tc>
        <w:tc>
          <w:tcPr>
            <w:tcW w:type="dxa" w:w="7370"/>
          </w:tcPr>
          <w:p>
            <w:r>
              <w:rPr>
                <w:rFonts w:ascii="Calibri" w:hAnsi="Calibri" w:eastAsia="Microsoft YaHei"/>
                <w:b w:val="0"/>
                <w:i w:val="0"/>
                <w:sz w:val="20"/>
              </w:rPr>
              <w:t>central nuclear = 核电站。central (f.) = 电站/发电厂。nuclear = 核的。reactor (m.) = 反应堆。B2 能源争议话题核心词。</w:t>
            </w:r>
          </w:p>
        </w:tc>
      </w:tr>
    </w:tbl>
    <w:p/>
    <w:p>
      <w:pPr>
        <w:pStyle w:val="Heading3"/>
      </w:pPr>
      <w:r>
        <w:t>10. prórroga  [ˈpɾo.ro.ɣa]  (f.)</w:t>
      </w:r>
    </w:p>
    <w:tbl>
      <w:tblPr>
        <w:tblStyle w:val="TableGrid"/>
        <w:tblW w:type="auto" w:w="0"/>
        <w:jc w:val="center"/>
        <w:tblLook w:firstColumn="1" w:firstRow="1" w:lastColumn="0" w:lastRow="0" w:noHBand="0" w:noVBand="1" w:val="04A0"/>
      </w:tblPr>
      <w:tblGrid>
        <w:gridCol w:w="4513"/>
        <w:gridCol w:w="4513"/>
      </w:tblGrid>
      <w:tr>
        <w:tc>
          <w:tcPr>
            <w:tcW w:type="dxa" w:w="1701"/>
            <w:shd w:fill="E8F0FE"/>
          </w:tcPr>
          <w:p>
            <w:r>
              <w:rPr>
                <w:rFonts w:ascii="Calibri" w:hAnsi="Calibri" w:eastAsia="Microsoft YaHei"/>
                <w:b/>
                <w:i w:val="0"/>
                <w:color w:val="1A56DB"/>
                <w:sz w:val="20"/>
              </w:rPr>
              <w:t>释义</w:t>
            </w:r>
          </w:p>
        </w:tc>
        <w:tc>
          <w:tcPr>
            <w:tcW w:type="dxa" w:w="7370"/>
          </w:tcPr>
          <w:p>
            <w:r>
              <w:rPr>
                <w:rFonts w:ascii="Calibri" w:hAnsi="Calibri" w:eastAsia="Microsoft YaHei"/>
                <w:b w:val="0"/>
                <w:i w:val="0"/>
                <w:sz w:val="20"/>
              </w:rPr>
              <w:t>延期；展期（延长某个期限）</w:t>
            </w:r>
          </w:p>
        </w:tc>
      </w:tr>
      <w:tr>
        <w:tc>
          <w:tcPr>
            <w:tcW w:type="dxa" w:w="1701"/>
            <w:shd w:fill="E8F0FE"/>
          </w:tcPr>
          <w:p>
            <w:r>
              <w:rPr>
                <w:rFonts w:ascii="Calibri" w:hAnsi="Calibri" w:eastAsia="Microsoft YaHei"/>
                <w:b/>
                <w:i w:val="0"/>
                <w:color w:val="1A56DB"/>
                <w:sz w:val="20"/>
              </w:rPr>
              <w:t>西语例句</w:t>
            </w:r>
          </w:p>
        </w:tc>
        <w:tc>
          <w:tcPr>
            <w:tcW w:type="dxa" w:w="7370"/>
          </w:tcPr>
          <w:p>
            <w:r>
              <w:rPr>
                <w:rFonts w:ascii="Calibri" w:hAnsi="Calibri" w:eastAsia="Microsoft YaHei"/>
                <w:b w:val="0"/>
                <w:i/>
                <w:sz w:val="20"/>
              </w:rPr>
              <w:t>La prórroga de la vida útil de la central ha generado un intenso debate político.</w:t>
            </w:r>
          </w:p>
        </w:tc>
      </w:tr>
      <w:tr>
        <w:tc>
          <w:tcPr>
            <w:tcW w:type="dxa" w:w="1701"/>
            <w:shd w:fill="E8F0FE"/>
          </w:tcPr>
          <w:p>
            <w:r>
              <w:rPr>
                <w:rFonts w:ascii="Calibri" w:hAnsi="Calibri" w:eastAsia="Microsoft YaHei"/>
                <w:b/>
                <w:i w:val="0"/>
                <w:color w:val="1A56DB"/>
                <w:sz w:val="20"/>
              </w:rPr>
              <w:t>中文翻译</w:t>
            </w:r>
          </w:p>
        </w:tc>
        <w:tc>
          <w:tcPr>
            <w:tcW w:type="dxa" w:w="7370"/>
          </w:tcPr>
          <w:p>
            <w:r>
              <w:rPr>
                <w:rFonts w:ascii="Calibri" w:hAnsi="Calibri" w:eastAsia="Microsoft YaHei"/>
                <w:b w:val="0"/>
                <w:i w:val="0"/>
                <w:sz w:val="20"/>
              </w:rPr>
              <w:t>核电站使用寿命的延期引发了激烈的政治辩论。</w:t>
            </w:r>
          </w:p>
        </w:tc>
      </w:tr>
      <w:tr>
        <w:tc>
          <w:tcPr>
            <w:tcW w:type="dxa" w:w="1701"/>
            <w:shd w:fill="E8F0FE"/>
          </w:tcPr>
          <w:p>
            <w:r>
              <w:rPr>
                <w:rFonts w:ascii="Calibri" w:hAnsi="Calibri" w:eastAsia="Microsoft YaHei"/>
                <w:b/>
                <w:i w:val="0"/>
                <w:color w:val="1A56DB"/>
                <w:sz w:val="20"/>
              </w:rPr>
              <w:t>记忆提示</w:t>
            </w:r>
          </w:p>
        </w:tc>
        <w:tc>
          <w:tcPr>
            <w:tcW w:type="dxa" w:w="7370"/>
          </w:tcPr>
          <w:p>
            <w:r>
              <w:rPr>
                <w:rFonts w:ascii="Calibri" w:hAnsi="Calibri" w:eastAsia="Microsoft YaHei"/>
                <w:b w:val="0"/>
                <w:i w:val="0"/>
                <w:sz w:val="20"/>
              </w:rPr>
              <w:t>prórroga = 延期。prorrogar = 延长。ampliación = 扩大/延期。plazo (m.) = 期限。B2 正式语体高频词。</w:t>
            </w:r>
          </w:p>
        </w:tc>
      </w:tr>
    </w:tbl>
    <w:p/>
    <w:p>
      <w:pPr>
        <w:pStyle w:val="Heading3"/>
      </w:pPr>
      <w:r>
        <w:t>11. descarbonización  [des.kaɾ.βo.ni.θaˈθjon]  (f.)</w:t>
      </w:r>
    </w:p>
    <w:tbl>
      <w:tblPr>
        <w:tblStyle w:val="TableGrid"/>
        <w:tblW w:type="auto" w:w="0"/>
        <w:jc w:val="center"/>
        <w:tblLook w:firstColumn="1" w:firstRow="1" w:lastColumn="0" w:lastRow="0" w:noHBand="0" w:noVBand="1" w:val="04A0"/>
      </w:tblPr>
      <w:tblGrid>
        <w:gridCol w:w="4513"/>
        <w:gridCol w:w="4513"/>
      </w:tblGrid>
      <w:tr>
        <w:tc>
          <w:tcPr>
            <w:tcW w:type="dxa" w:w="1701"/>
            <w:shd w:fill="E8F0FE"/>
          </w:tcPr>
          <w:p>
            <w:r>
              <w:rPr>
                <w:rFonts w:ascii="Calibri" w:hAnsi="Calibri" w:eastAsia="Microsoft YaHei"/>
                <w:b/>
                <w:i w:val="0"/>
                <w:color w:val="1A56DB"/>
                <w:sz w:val="20"/>
              </w:rPr>
              <w:t>释义</w:t>
            </w:r>
          </w:p>
        </w:tc>
        <w:tc>
          <w:tcPr>
            <w:tcW w:type="dxa" w:w="7370"/>
          </w:tcPr>
          <w:p>
            <w:r>
              <w:rPr>
                <w:rFonts w:ascii="Calibri" w:hAnsi="Calibri" w:eastAsia="Microsoft YaHei"/>
                <w:b w:val="0"/>
                <w:i w:val="0"/>
                <w:sz w:val="20"/>
              </w:rPr>
              <w:t>脱碳（减少或消除碳排放的过程）</w:t>
            </w:r>
          </w:p>
        </w:tc>
      </w:tr>
      <w:tr>
        <w:tc>
          <w:tcPr>
            <w:tcW w:type="dxa" w:w="1701"/>
            <w:shd w:fill="E8F0FE"/>
          </w:tcPr>
          <w:p>
            <w:r>
              <w:rPr>
                <w:rFonts w:ascii="Calibri" w:hAnsi="Calibri" w:eastAsia="Microsoft YaHei"/>
                <w:b/>
                <w:i w:val="0"/>
                <w:color w:val="1A56DB"/>
                <w:sz w:val="20"/>
              </w:rPr>
              <w:t>西语例句</w:t>
            </w:r>
          </w:p>
        </w:tc>
        <w:tc>
          <w:tcPr>
            <w:tcW w:type="dxa" w:w="7370"/>
          </w:tcPr>
          <w:p>
            <w:r>
              <w:rPr>
                <w:rFonts w:ascii="Calibri" w:hAnsi="Calibri" w:eastAsia="Microsoft YaHei"/>
                <w:b w:val="0"/>
                <w:i/>
                <w:sz w:val="20"/>
              </w:rPr>
              <w:t>La descarbonización de la economía es uno de los grandes objetivos de la Unión Europea.</w:t>
            </w:r>
          </w:p>
        </w:tc>
      </w:tr>
      <w:tr>
        <w:tc>
          <w:tcPr>
            <w:tcW w:type="dxa" w:w="1701"/>
            <w:shd w:fill="E8F0FE"/>
          </w:tcPr>
          <w:p>
            <w:r>
              <w:rPr>
                <w:rFonts w:ascii="Calibri" w:hAnsi="Calibri" w:eastAsia="Microsoft YaHei"/>
                <w:b/>
                <w:i w:val="0"/>
                <w:color w:val="1A56DB"/>
                <w:sz w:val="20"/>
              </w:rPr>
              <w:t>中文翻译</w:t>
            </w:r>
          </w:p>
        </w:tc>
        <w:tc>
          <w:tcPr>
            <w:tcW w:type="dxa" w:w="7370"/>
          </w:tcPr>
          <w:p>
            <w:r>
              <w:rPr>
                <w:rFonts w:ascii="Calibri" w:hAnsi="Calibri" w:eastAsia="Microsoft YaHei"/>
                <w:b w:val="0"/>
                <w:i w:val="0"/>
                <w:sz w:val="20"/>
              </w:rPr>
              <w:t>经济脱碳是欧盟的重大目标之一。</w:t>
            </w:r>
          </w:p>
        </w:tc>
      </w:tr>
      <w:tr>
        <w:tc>
          <w:tcPr>
            <w:tcW w:type="dxa" w:w="1701"/>
            <w:shd w:fill="E8F0FE"/>
          </w:tcPr>
          <w:p>
            <w:r>
              <w:rPr>
                <w:rFonts w:ascii="Calibri" w:hAnsi="Calibri" w:eastAsia="Microsoft YaHei"/>
                <w:b/>
                <w:i w:val="0"/>
                <w:color w:val="1A56DB"/>
                <w:sz w:val="20"/>
              </w:rPr>
              <w:t>记忆提示</w:t>
            </w:r>
          </w:p>
        </w:tc>
        <w:tc>
          <w:tcPr>
            <w:tcW w:type="dxa" w:w="7370"/>
          </w:tcPr>
          <w:p>
            <w:r>
              <w:rPr>
                <w:rFonts w:ascii="Calibri" w:hAnsi="Calibri" w:eastAsia="Microsoft YaHei"/>
                <w:b w:val="0"/>
                <w:i w:val="0"/>
                <w:sz w:val="20"/>
              </w:rPr>
              <w:t>descarbonización = 脱碳。des- 前缀 = 去除。carbono = 碳。emisiones de CO₂ = 二氧化碳排放。B2 学术/环境词汇。</w:t>
            </w:r>
          </w:p>
        </w:tc>
      </w:tr>
    </w:tbl>
    <w:p/>
    <w:p>
      <w:pPr>
        <w:pStyle w:val="Heading3"/>
      </w:pPr>
      <w:r>
        <w:t>12. apagón  [a.paˈɣon]  (m.)</w:t>
      </w:r>
    </w:p>
    <w:tbl>
      <w:tblPr>
        <w:tblStyle w:val="TableGrid"/>
        <w:tblW w:type="auto" w:w="0"/>
        <w:jc w:val="center"/>
        <w:tblLook w:firstColumn="1" w:firstRow="1" w:lastColumn="0" w:lastRow="0" w:noHBand="0" w:noVBand="1" w:val="04A0"/>
      </w:tblPr>
      <w:tblGrid>
        <w:gridCol w:w="4513"/>
        <w:gridCol w:w="4513"/>
      </w:tblGrid>
      <w:tr>
        <w:tc>
          <w:tcPr>
            <w:tcW w:type="dxa" w:w="1701"/>
            <w:shd w:fill="E8F0FE"/>
          </w:tcPr>
          <w:p>
            <w:r>
              <w:rPr>
                <w:rFonts w:ascii="Calibri" w:hAnsi="Calibri" w:eastAsia="Microsoft YaHei"/>
                <w:b/>
                <w:i w:val="0"/>
                <w:color w:val="1A56DB"/>
                <w:sz w:val="20"/>
              </w:rPr>
              <w:t>释义</w:t>
            </w:r>
          </w:p>
        </w:tc>
        <w:tc>
          <w:tcPr>
            <w:tcW w:type="dxa" w:w="7370"/>
          </w:tcPr>
          <w:p>
            <w:r>
              <w:rPr>
                <w:rFonts w:ascii="Calibri" w:hAnsi="Calibri" w:eastAsia="Microsoft YaHei"/>
                <w:b w:val="0"/>
                <w:i w:val="0"/>
                <w:sz w:val="20"/>
              </w:rPr>
              <w:t>停电；大停电（电力供应中断）</w:t>
            </w:r>
          </w:p>
        </w:tc>
      </w:tr>
      <w:tr>
        <w:tc>
          <w:tcPr>
            <w:tcW w:type="dxa" w:w="1701"/>
            <w:shd w:fill="E8F0FE"/>
          </w:tcPr>
          <w:p>
            <w:r>
              <w:rPr>
                <w:rFonts w:ascii="Calibri" w:hAnsi="Calibri" w:eastAsia="Microsoft YaHei"/>
                <w:b/>
                <w:i w:val="0"/>
                <w:color w:val="1A56DB"/>
                <w:sz w:val="20"/>
              </w:rPr>
              <w:t>西语例句</w:t>
            </w:r>
          </w:p>
        </w:tc>
        <w:tc>
          <w:tcPr>
            <w:tcW w:type="dxa" w:w="7370"/>
          </w:tcPr>
          <w:p>
            <w:r>
              <w:rPr>
                <w:rFonts w:ascii="Calibri" w:hAnsi="Calibri" w:eastAsia="Microsoft YaHei"/>
                <w:b w:val="0"/>
                <w:i/>
                <w:sz w:val="20"/>
              </w:rPr>
              <w:t>El apagón masivo del año pasado reabrió el debate sobre la seguridad del sistema eléctrico.</w:t>
            </w:r>
          </w:p>
        </w:tc>
      </w:tr>
      <w:tr>
        <w:tc>
          <w:tcPr>
            <w:tcW w:type="dxa" w:w="1701"/>
            <w:shd w:fill="E8F0FE"/>
          </w:tcPr>
          <w:p>
            <w:r>
              <w:rPr>
                <w:rFonts w:ascii="Calibri" w:hAnsi="Calibri" w:eastAsia="Microsoft YaHei"/>
                <w:b/>
                <w:i w:val="0"/>
                <w:color w:val="1A56DB"/>
                <w:sz w:val="20"/>
              </w:rPr>
              <w:t>中文翻译</w:t>
            </w:r>
          </w:p>
        </w:tc>
        <w:tc>
          <w:tcPr>
            <w:tcW w:type="dxa" w:w="7370"/>
          </w:tcPr>
          <w:p>
            <w:r>
              <w:rPr>
                <w:rFonts w:ascii="Calibri" w:hAnsi="Calibri" w:eastAsia="Microsoft YaHei"/>
                <w:b w:val="0"/>
                <w:i w:val="0"/>
                <w:sz w:val="20"/>
              </w:rPr>
              <w:t>去年的大规模停电重新引发了关于电力系统安全的辩论。</w:t>
            </w:r>
          </w:p>
        </w:tc>
      </w:tr>
      <w:tr>
        <w:tc>
          <w:tcPr>
            <w:tcW w:type="dxa" w:w="1701"/>
            <w:shd w:fill="E8F0FE"/>
          </w:tcPr>
          <w:p>
            <w:r>
              <w:rPr>
                <w:rFonts w:ascii="Calibri" w:hAnsi="Calibri" w:eastAsia="Microsoft YaHei"/>
                <w:b/>
                <w:i w:val="0"/>
                <w:color w:val="1A56DB"/>
                <w:sz w:val="20"/>
              </w:rPr>
              <w:t>记忆提示</w:t>
            </w:r>
          </w:p>
        </w:tc>
        <w:tc>
          <w:tcPr>
            <w:tcW w:type="dxa" w:w="7370"/>
          </w:tcPr>
          <w:p>
            <w:r>
              <w:rPr>
                <w:rFonts w:ascii="Calibri" w:hAnsi="Calibri" w:eastAsia="Microsoft YaHei"/>
                <w:b w:val="0"/>
                <w:i w:val="0"/>
                <w:sz w:val="20"/>
              </w:rPr>
              <w:t>apagón = 停电。apagar = 关掉。corte de luz = 断电。suministro eléctrico = 电力供应。B2 时事高频词。</w:t>
            </w:r>
          </w:p>
        </w:tc>
      </w:tr>
    </w:tbl>
    <w:p/>
    <w:p>
      <w:pPr>
        <w:pStyle w:val="Heading3"/>
      </w:pPr>
      <w:r>
        <w:t>13. exposición  [eks.po.siˈθjon]  (f.)</w:t>
      </w:r>
    </w:p>
    <w:tbl>
      <w:tblPr>
        <w:tblStyle w:val="TableGrid"/>
        <w:tblW w:type="auto" w:w="0"/>
        <w:jc w:val="center"/>
        <w:tblLook w:firstColumn="1" w:firstRow="1" w:lastColumn="0" w:lastRow="0" w:noHBand="0" w:noVBand="1" w:val="04A0"/>
      </w:tblPr>
      <w:tblGrid>
        <w:gridCol w:w="4513"/>
        <w:gridCol w:w="4513"/>
      </w:tblGrid>
      <w:tr>
        <w:tc>
          <w:tcPr>
            <w:tcW w:type="dxa" w:w="1701"/>
            <w:shd w:fill="E8F0FE"/>
          </w:tcPr>
          <w:p>
            <w:r>
              <w:rPr>
                <w:rFonts w:ascii="Calibri" w:hAnsi="Calibri" w:eastAsia="Microsoft YaHei"/>
                <w:b/>
                <w:i w:val="0"/>
                <w:color w:val="1A56DB"/>
                <w:sz w:val="20"/>
              </w:rPr>
              <w:t>释义</w:t>
            </w:r>
          </w:p>
        </w:tc>
        <w:tc>
          <w:tcPr>
            <w:tcW w:type="dxa" w:w="7370"/>
          </w:tcPr>
          <w:p>
            <w:r>
              <w:rPr>
                <w:rFonts w:ascii="Calibri" w:hAnsi="Calibri" w:eastAsia="Microsoft YaHei"/>
                <w:b w:val="0"/>
                <w:i w:val="0"/>
                <w:sz w:val="20"/>
              </w:rPr>
              <w:t>暴露；风险敞口（面临某种风险的程度）</w:t>
            </w:r>
          </w:p>
        </w:tc>
      </w:tr>
      <w:tr>
        <w:tc>
          <w:tcPr>
            <w:tcW w:type="dxa" w:w="1701"/>
            <w:shd w:fill="E8F0FE"/>
          </w:tcPr>
          <w:p>
            <w:r>
              <w:rPr>
                <w:rFonts w:ascii="Calibri" w:hAnsi="Calibri" w:eastAsia="Microsoft YaHei"/>
                <w:b/>
                <w:i w:val="0"/>
                <w:color w:val="1A56DB"/>
                <w:sz w:val="20"/>
              </w:rPr>
              <w:t>西语例句</w:t>
            </w:r>
          </w:p>
        </w:tc>
        <w:tc>
          <w:tcPr>
            <w:tcW w:type="dxa" w:w="7370"/>
          </w:tcPr>
          <w:p>
            <w:r>
              <w:rPr>
                <w:rFonts w:ascii="Calibri" w:hAnsi="Calibri" w:eastAsia="Microsoft YaHei"/>
                <w:b w:val="0"/>
                <w:i/>
                <w:sz w:val="20"/>
              </w:rPr>
              <w:t>La extensión de Almaraz reduce la exposición del sistema eléctrico a las subidas de precio.</w:t>
            </w:r>
          </w:p>
        </w:tc>
      </w:tr>
      <w:tr>
        <w:tc>
          <w:tcPr>
            <w:tcW w:type="dxa" w:w="1701"/>
            <w:shd w:fill="E8F0FE"/>
          </w:tcPr>
          <w:p>
            <w:r>
              <w:rPr>
                <w:rFonts w:ascii="Calibri" w:hAnsi="Calibri" w:eastAsia="Microsoft YaHei"/>
                <w:b/>
                <w:i w:val="0"/>
                <w:color w:val="1A56DB"/>
                <w:sz w:val="20"/>
              </w:rPr>
              <w:t>中文翻译</w:t>
            </w:r>
          </w:p>
        </w:tc>
        <w:tc>
          <w:tcPr>
            <w:tcW w:type="dxa" w:w="7370"/>
          </w:tcPr>
          <w:p>
            <w:r>
              <w:rPr>
                <w:rFonts w:ascii="Calibri" w:hAnsi="Calibri" w:eastAsia="Microsoft YaHei"/>
                <w:b w:val="0"/>
                <w:i w:val="0"/>
                <w:sz w:val="20"/>
              </w:rPr>
              <w:t>阿尔马拉斯核电站的延期降低了电力系统面临价格飙升的风险敞口。</w:t>
            </w:r>
          </w:p>
        </w:tc>
      </w:tr>
      <w:tr>
        <w:tc>
          <w:tcPr>
            <w:tcW w:type="dxa" w:w="1701"/>
            <w:shd w:fill="E8F0FE"/>
          </w:tcPr>
          <w:p>
            <w:r>
              <w:rPr>
                <w:rFonts w:ascii="Calibri" w:hAnsi="Calibri" w:eastAsia="Microsoft YaHei"/>
                <w:b/>
                <w:i w:val="0"/>
                <w:color w:val="1A56DB"/>
                <w:sz w:val="20"/>
              </w:rPr>
              <w:t>记忆提示</w:t>
            </w:r>
          </w:p>
        </w:tc>
        <w:tc>
          <w:tcPr>
            <w:tcW w:type="dxa" w:w="7370"/>
          </w:tcPr>
          <w:p>
            <w:r>
              <w:rPr>
                <w:rFonts w:ascii="Calibri" w:hAnsi="Calibri" w:eastAsia="Microsoft YaHei"/>
                <w:b w:val="0"/>
                <w:i w:val="0"/>
                <w:sz w:val="20"/>
              </w:rPr>
              <w:t>exposición 一词多义：暴露/风险敞口/展览。exponer = 暴露/展示。exponerse a = 暴露于。riesgo = 风险。B2 一词多义考点。</w:t>
            </w:r>
          </w:p>
        </w:tc>
      </w:tr>
    </w:tbl>
    <w:p/>
    <w:p>
      <w:pPr>
        <w:pStyle w:val="Heading3"/>
      </w:pPr>
      <w:r>
        <w:t>14. coalición  [ko.a.liˈθjon]  (f.)</w:t>
      </w:r>
    </w:p>
    <w:tbl>
      <w:tblPr>
        <w:tblStyle w:val="TableGrid"/>
        <w:tblW w:type="auto" w:w="0"/>
        <w:jc w:val="center"/>
        <w:tblLook w:firstColumn="1" w:firstRow="1" w:lastColumn="0" w:lastRow="0" w:noHBand="0" w:noVBand="1" w:val="04A0"/>
      </w:tblPr>
      <w:tblGrid>
        <w:gridCol w:w="4513"/>
        <w:gridCol w:w="4513"/>
      </w:tblGrid>
      <w:tr>
        <w:tc>
          <w:tcPr>
            <w:tcW w:type="dxa" w:w="1701"/>
            <w:shd w:fill="E8F0FE"/>
          </w:tcPr>
          <w:p>
            <w:r>
              <w:rPr>
                <w:rFonts w:ascii="Calibri" w:hAnsi="Calibri" w:eastAsia="Microsoft YaHei"/>
                <w:b/>
                <w:i w:val="0"/>
                <w:color w:val="1A56DB"/>
                <w:sz w:val="20"/>
              </w:rPr>
              <w:t>释义</w:t>
            </w:r>
          </w:p>
        </w:tc>
        <w:tc>
          <w:tcPr>
            <w:tcW w:type="dxa" w:w="7370"/>
          </w:tcPr>
          <w:p>
            <w:r>
              <w:rPr>
                <w:rFonts w:ascii="Calibri" w:hAnsi="Calibri" w:eastAsia="Microsoft YaHei"/>
                <w:b w:val="0"/>
                <w:i w:val="0"/>
                <w:sz w:val="20"/>
              </w:rPr>
              <w:t>联盟；联合政府（政党组成的联合体）</w:t>
            </w:r>
          </w:p>
        </w:tc>
      </w:tr>
      <w:tr>
        <w:tc>
          <w:tcPr>
            <w:tcW w:type="dxa" w:w="1701"/>
            <w:shd w:fill="E8F0FE"/>
          </w:tcPr>
          <w:p>
            <w:r>
              <w:rPr>
                <w:rFonts w:ascii="Calibri" w:hAnsi="Calibri" w:eastAsia="Microsoft YaHei"/>
                <w:b/>
                <w:i w:val="0"/>
                <w:color w:val="1A56DB"/>
                <w:sz w:val="20"/>
              </w:rPr>
              <w:t>西语例句</w:t>
            </w:r>
          </w:p>
        </w:tc>
        <w:tc>
          <w:tcPr>
            <w:tcW w:type="dxa" w:w="7370"/>
          </w:tcPr>
          <w:p>
            <w:r>
              <w:rPr>
                <w:rFonts w:ascii="Calibri" w:hAnsi="Calibri" w:eastAsia="Microsoft YaHei"/>
                <w:b w:val="0"/>
                <w:i/>
                <w:sz w:val="20"/>
              </w:rPr>
              <w:t>El socio menor de la coalición de Gobierno criticó duramente la decisión.</w:t>
            </w:r>
          </w:p>
        </w:tc>
      </w:tr>
      <w:tr>
        <w:tc>
          <w:tcPr>
            <w:tcW w:type="dxa" w:w="1701"/>
            <w:shd w:fill="E8F0FE"/>
          </w:tcPr>
          <w:p>
            <w:r>
              <w:rPr>
                <w:rFonts w:ascii="Calibri" w:hAnsi="Calibri" w:eastAsia="Microsoft YaHei"/>
                <w:b/>
                <w:i w:val="0"/>
                <w:color w:val="1A56DB"/>
                <w:sz w:val="20"/>
              </w:rPr>
              <w:t>中文翻译</w:t>
            </w:r>
          </w:p>
        </w:tc>
        <w:tc>
          <w:tcPr>
            <w:tcW w:type="dxa" w:w="7370"/>
          </w:tcPr>
          <w:p>
            <w:r>
              <w:rPr>
                <w:rFonts w:ascii="Calibri" w:hAnsi="Calibri" w:eastAsia="Microsoft YaHei"/>
                <w:b w:val="0"/>
                <w:i w:val="0"/>
                <w:sz w:val="20"/>
              </w:rPr>
              <w:t>执政联盟中的小党严厉批评了这一决定。</w:t>
            </w:r>
          </w:p>
        </w:tc>
      </w:tr>
      <w:tr>
        <w:tc>
          <w:tcPr>
            <w:tcW w:type="dxa" w:w="1701"/>
            <w:shd w:fill="E8F0FE"/>
          </w:tcPr>
          <w:p>
            <w:r>
              <w:rPr>
                <w:rFonts w:ascii="Calibri" w:hAnsi="Calibri" w:eastAsia="Microsoft YaHei"/>
                <w:b/>
                <w:i w:val="0"/>
                <w:color w:val="1A56DB"/>
                <w:sz w:val="20"/>
              </w:rPr>
              <w:t>记忆提示</w:t>
            </w:r>
          </w:p>
        </w:tc>
        <w:tc>
          <w:tcPr>
            <w:tcW w:type="dxa" w:w="7370"/>
          </w:tcPr>
          <w:p>
            <w:r>
              <w:rPr>
                <w:rFonts w:ascii="Calibri" w:hAnsi="Calibri" w:eastAsia="Microsoft YaHei"/>
                <w:b w:val="0"/>
                <w:i w:val="0"/>
                <w:sz w:val="20"/>
              </w:rPr>
              <w:t>coalición = 联盟/联合政府。coalición de Gobierno = 执政联盟。socio = 伙伴/盟党。partido = 政党。B2 政治语汇。</w:t>
            </w:r>
          </w:p>
        </w:tc>
      </w:tr>
    </w:tbl>
    <w:p/>
    <w:p>
      <w:pPr>
        <w:pStyle w:val="Heading3"/>
      </w:pPr>
      <w:r>
        <w:t>15. viabilidad  [bja.βi.liˈðað]  (f.)</w:t>
      </w:r>
    </w:p>
    <w:tbl>
      <w:tblPr>
        <w:tblStyle w:val="TableGrid"/>
        <w:tblW w:type="auto" w:w="0"/>
        <w:jc w:val="center"/>
        <w:tblLook w:firstColumn="1" w:firstRow="1" w:lastColumn="0" w:lastRow="0" w:noHBand="0" w:noVBand="1" w:val="04A0"/>
      </w:tblPr>
      <w:tblGrid>
        <w:gridCol w:w="4513"/>
        <w:gridCol w:w="4513"/>
      </w:tblGrid>
      <w:tr>
        <w:tc>
          <w:tcPr>
            <w:tcW w:type="dxa" w:w="1701"/>
            <w:shd w:fill="E8F0FE"/>
          </w:tcPr>
          <w:p>
            <w:r>
              <w:rPr>
                <w:rFonts w:ascii="Calibri" w:hAnsi="Calibri" w:eastAsia="Microsoft YaHei"/>
                <w:b/>
                <w:i w:val="0"/>
                <w:color w:val="1A56DB"/>
                <w:sz w:val="20"/>
              </w:rPr>
              <w:t>释义</w:t>
            </w:r>
          </w:p>
        </w:tc>
        <w:tc>
          <w:tcPr>
            <w:tcW w:type="dxa" w:w="7370"/>
          </w:tcPr>
          <w:p>
            <w:r>
              <w:rPr>
                <w:rFonts w:ascii="Calibri" w:hAnsi="Calibri" w:eastAsia="Microsoft YaHei"/>
                <w:b w:val="0"/>
                <w:i w:val="0"/>
                <w:sz w:val="20"/>
              </w:rPr>
              <w:t>可行性；可持续性（能否实现或维持）</w:t>
            </w:r>
          </w:p>
        </w:tc>
      </w:tr>
      <w:tr>
        <w:tc>
          <w:tcPr>
            <w:tcW w:type="dxa" w:w="1701"/>
            <w:shd w:fill="E8F0FE"/>
          </w:tcPr>
          <w:p>
            <w:r>
              <w:rPr>
                <w:rFonts w:ascii="Calibri" w:hAnsi="Calibri" w:eastAsia="Microsoft YaHei"/>
                <w:b/>
                <w:i w:val="0"/>
                <w:color w:val="1A56DB"/>
                <w:sz w:val="20"/>
              </w:rPr>
              <w:t>西语例句</w:t>
            </w:r>
          </w:p>
        </w:tc>
        <w:tc>
          <w:tcPr>
            <w:tcW w:type="dxa" w:w="7370"/>
          </w:tcPr>
          <w:p>
            <w:r>
              <w:rPr>
                <w:rFonts w:ascii="Calibri" w:hAnsi="Calibri" w:eastAsia="Microsoft YaHei"/>
                <w:b w:val="0"/>
                <w:i/>
                <w:sz w:val="20"/>
              </w:rPr>
              <w:t>Los expertos debaten sobre la viabilidad económica de prolongar las centrales nucleares.</w:t>
            </w:r>
          </w:p>
        </w:tc>
      </w:tr>
      <w:tr>
        <w:tc>
          <w:tcPr>
            <w:tcW w:type="dxa" w:w="1701"/>
            <w:shd w:fill="E8F0FE"/>
          </w:tcPr>
          <w:p>
            <w:r>
              <w:rPr>
                <w:rFonts w:ascii="Calibri" w:hAnsi="Calibri" w:eastAsia="Microsoft YaHei"/>
                <w:b/>
                <w:i w:val="0"/>
                <w:color w:val="1A56DB"/>
                <w:sz w:val="20"/>
              </w:rPr>
              <w:t>中文翻译</w:t>
            </w:r>
          </w:p>
        </w:tc>
        <w:tc>
          <w:tcPr>
            <w:tcW w:type="dxa" w:w="7370"/>
          </w:tcPr>
          <w:p>
            <w:r>
              <w:rPr>
                <w:rFonts w:ascii="Calibri" w:hAnsi="Calibri" w:eastAsia="Microsoft YaHei"/>
                <w:b w:val="0"/>
                <w:i w:val="0"/>
                <w:sz w:val="20"/>
              </w:rPr>
              <w:t>专家们正在争论延长核电站运行的经济可行性。</w:t>
            </w:r>
          </w:p>
        </w:tc>
      </w:tr>
      <w:tr>
        <w:tc>
          <w:tcPr>
            <w:tcW w:type="dxa" w:w="1701"/>
            <w:shd w:fill="E8F0FE"/>
          </w:tcPr>
          <w:p>
            <w:r>
              <w:rPr>
                <w:rFonts w:ascii="Calibri" w:hAnsi="Calibri" w:eastAsia="Microsoft YaHei"/>
                <w:b/>
                <w:i w:val="0"/>
                <w:color w:val="1A56DB"/>
                <w:sz w:val="20"/>
              </w:rPr>
              <w:t>记忆提示</w:t>
            </w:r>
          </w:p>
        </w:tc>
        <w:tc>
          <w:tcPr>
            <w:tcW w:type="dxa" w:w="7370"/>
          </w:tcPr>
          <w:p>
            <w:r>
              <w:rPr>
                <w:rFonts w:ascii="Calibri" w:hAnsi="Calibri" w:eastAsia="Microsoft YaHei"/>
                <w:b w:val="0"/>
                <w:i w:val="0"/>
                <w:sz w:val="20"/>
              </w:rPr>
              <w:t>viabilidad = 可行性。viable = 可行的。inviable = 不可行的。factible = 可行的（同义词）。B2 学术写作高频词。</w:t>
            </w:r>
          </w:p>
        </w:tc>
      </w:tr>
    </w:tbl>
    <w:p/>
    <w:p>
      <w:r>
        <w:br w:type="page"/>
      </w:r>
    </w:p>
    <w:p>
      <w:pPr>
        <w:pStyle w:val="Heading1"/>
      </w:pPr>
      <w:r>
        <w:t>A1 精读文章</w:t>
      </w:r>
    </w:p>
    <w:p>
      <w:pPr>
        <w:pStyle w:val="Heading2"/>
      </w:pPr>
      <w:r>
        <w:t>Preparando las vacaciones de verano</w:t>
      </w:r>
    </w:p>
    <w:p>
      <w:r>
        <w:rPr>
          <w:i/>
          <w:color w:val="99AABB"/>
          <w:sz w:val="18"/>
        </w:rPr>
        <w:t>来源：DELE Ahora</w:t>
      </w:r>
    </w:p>
    <w:p/>
    <w:p>
      <w:r>
        <w:rPr>
          <w:rFonts w:ascii="Calibri" w:hAnsi="Calibri"/>
          <w:i/>
          <w:color w:val="1A56DB"/>
          <w:sz w:val="22"/>
        </w:rPr>
        <w:t>[1] Es jueves por la tarde. La familia García está muy contenta porque mañana empiezan sus vacaciones de verano.</w:t>
      </w:r>
    </w:p>
    <w:p>
      <w:r>
        <w:rPr>
          <w:rFonts w:ascii="Calibri" w:hAnsi="Calibri" w:eastAsia="Microsoft YaHei"/>
          <w:color w:val="556677"/>
          <w:sz w:val="20"/>
        </w:rPr>
        <w:t>星期四下午。加西亚一家非常开心，因为明天他们的暑假就要开始了。</w:t>
      </w:r>
    </w:p>
    <w:p/>
    <w:p>
      <w:r>
        <w:rPr>
          <w:rFonts w:ascii="Calibri" w:hAnsi="Calibri"/>
          <w:i/>
          <w:color w:val="1A56DB"/>
          <w:sz w:val="22"/>
        </w:rPr>
        <w:t>[2] El padre, Luis, mira el mapa en el teléfono. Quiere ir a la playa, pero la carretera está muy llena en agosto.</w:t>
      </w:r>
    </w:p>
    <w:p>
      <w:r>
        <w:rPr>
          <w:rFonts w:ascii="Calibri" w:hAnsi="Calibri" w:eastAsia="Microsoft YaHei"/>
          <w:color w:val="556677"/>
          <w:sz w:val="20"/>
        </w:rPr>
        <w:t>爸爸路易斯在手机上看地图。他想去海滩，但八月的公路非常拥堵。</w:t>
      </w:r>
    </w:p>
    <w:p/>
    <w:p>
      <w:r>
        <w:rPr>
          <w:rFonts w:ascii="Calibri" w:hAnsi="Calibri"/>
          <w:i/>
          <w:color w:val="1A56DB"/>
          <w:sz w:val="22"/>
        </w:rPr>
        <w:t>[3] La madre, Carmen, hace las maletas en el dormitorio. Mete ropa ligera, toallas, protector solar y los bañadores de los niños.</w:t>
      </w:r>
    </w:p>
    <w:p>
      <w:r>
        <w:rPr>
          <w:rFonts w:ascii="Calibri" w:hAnsi="Calibri" w:eastAsia="Microsoft YaHei"/>
          <w:color w:val="556677"/>
          <w:sz w:val="20"/>
        </w:rPr>
        <w:t>妈妈卡门在卧室里收拾行李。她放进轻便的衣服、毛巾、防晒霜和孩子们的泳衣。</w:t>
      </w:r>
    </w:p>
    <w:p/>
    <w:p>
      <w:r>
        <w:rPr>
          <w:rFonts w:ascii="Calibri" w:hAnsi="Calibri"/>
          <w:i/>
          <w:color w:val="1A56DB"/>
          <w:sz w:val="22"/>
        </w:rPr>
        <w:t>[4] —¡Mamá, no olvides mi pelota! —dice el niño, Pablo. —Y mis gafas de sol —añade la niña, Lucía.</w:t>
      </w:r>
    </w:p>
    <w:p>
      <w:r>
        <w:rPr>
          <w:rFonts w:ascii="Calibri" w:hAnsi="Calibri" w:eastAsia="Microsoft YaHei"/>
          <w:color w:val="556677"/>
          <w:sz w:val="20"/>
        </w:rPr>
        <w:t>—妈妈，别忘了我的球！—男孩巴勃罗说。—还有我的太阳镜—女孩露西亚补充道。</w:t>
      </w:r>
    </w:p>
    <w:p/>
    <w:p>
      <w:r>
        <w:rPr>
          <w:rFonts w:ascii="Calibri" w:hAnsi="Calibri"/>
          <w:i/>
          <w:color w:val="1A56DB"/>
          <w:sz w:val="22"/>
        </w:rPr>
        <w:t>[5] Hace mucho calor. La familia decide salir muy temprano, a las seis de la mañana, para evitar el tráfico.</w:t>
      </w:r>
    </w:p>
    <w:p>
      <w:r>
        <w:rPr>
          <w:rFonts w:ascii="Calibri" w:hAnsi="Calibri" w:eastAsia="Microsoft YaHei"/>
          <w:color w:val="556677"/>
          <w:sz w:val="20"/>
        </w:rPr>
        <w:t>天气很热。一家人决定很早出发，早上六点，以避开交通拥堵。</w:t>
      </w:r>
    </w:p>
    <w:p/>
    <w:p>
      <w:r>
        <w:rPr>
          <w:rFonts w:ascii="Calibri" w:hAnsi="Calibri"/>
          <w:i/>
          <w:color w:val="1A56DB"/>
          <w:sz w:val="22"/>
        </w:rPr>
        <w:t>[6] Por la noche, Luis revisa el coche. Mira el aceite, el agua y la presión de las ruedas. Todo está bien.</w:t>
      </w:r>
    </w:p>
    <w:p>
      <w:r>
        <w:rPr>
          <w:rFonts w:ascii="Calibri" w:hAnsi="Calibri" w:eastAsia="Microsoft YaHei"/>
          <w:color w:val="556677"/>
          <w:sz w:val="20"/>
        </w:rPr>
        <w:t>晚上，路易斯检查汽车。他查看了机油、水和轮胎气压。一切正常。</w:t>
      </w:r>
    </w:p>
    <w:p/>
    <w:p>
      <w:r>
        <w:rPr>
          <w:rFonts w:ascii="Calibri" w:hAnsi="Calibri"/>
          <w:i/>
          <w:color w:val="1A56DB"/>
          <w:sz w:val="22"/>
        </w:rPr>
        <w:t>[7] Carmen prepara bocadillos y una botella grande de agua para el viaje. También lleva fruta y galletas para los niños.</w:t>
      </w:r>
    </w:p>
    <w:p>
      <w:r>
        <w:rPr>
          <w:rFonts w:ascii="Calibri" w:hAnsi="Calibri" w:eastAsia="Microsoft YaHei"/>
          <w:color w:val="556677"/>
          <w:sz w:val="20"/>
        </w:rPr>
        <w:t>卡门为旅途准备了三明治和一大瓶水。她还带了水果和饼干给孩子们。</w:t>
      </w:r>
    </w:p>
    <w:p/>
    <w:p>
      <w:r>
        <w:rPr>
          <w:rFonts w:ascii="Calibri" w:hAnsi="Calibri"/>
          <w:i/>
          <w:color w:val="1A56DB"/>
          <w:sz w:val="22"/>
        </w:rPr>
        <w:t>[8] Los niños están nerviosos y no quieren dormir. Piensan en el mar, en la arena y en los helados.</w:t>
      </w:r>
    </w:p>
    <w:p>
      <w:r>
        <w:rPr>
          <w:rFonts w:ascii="Calibri" w:hAnsi="Calibri" w:eastAsia="Microsoft YaHei"/>
          <w:color w:val="556677"/>
          <w:sz w:val="20"/>
        </w:rPr>
        <w:t>孩子们很兴奋，不想睡觉。他们想着大海、沙滩和冰淇淋。</w:t>
      </w:r>
    </w:p>
    <w:p/>
    <w:p>
      <w:r>
        <w:rPr>
          <w:rFonts w:ascii="Calibri" w:hAnsi="Calibri"/>
          <w:i/>
          <w:color w:val="1A56DB"/>
          <w:sz w:val="22"/>
        </w:rPr>
        <w:t>[9] —¿A qué hora llegamos, papá? —pregunta Lucía. —Si salimos a las seis, llegamos antes de las diez —responde Luis.</w:t>
      </w:r>
    </w:p>
    <w:p>
      <w:r>
        <w:rPr>
          <w:rFonts w:ascii="Calibri" w:hAnsi="Calibri" w:eastAsia="Microsoft YaHei"/>
          <w:color w:val="556677"/>
          <w:sz w:val="20"/>
        </w:rPr>
        <w:t>—爸爸，我们几点到？—露西亚问。—如果六点出发，我们十点前就能到—路易斯回答。</w:t>
      </w:r>
    </w:p>
    <w:p/>
    <w:p>
      <w:r>
        <w:rPr>
          <w:rFonts w:ascii="Calibri" w:hAnsi="Calibri"/>
          <w:i/>
          <w:color w:val="1A56DB"/>
          <w:sz w:val="22"/>
        </w:rPr>
        <w:t>[10] A las once, todos se acuestan. Mañana será un gran día de playa. —¡Buenas noches y felices vacaciones! —dice Carmen.</w:t>
      </w:r>
    </w:p>
    <w:p>
      <w:r>
        <w:rPr>
          <w:rFonts w:ascii="Calibri" w:hAnsi="Calibri" w:eastAsia="Microsoft YaHei"/>
          <w:color w:val="556677"/>
          <w:sz w:val="20"/>
        </w:rPr>
        <w:t>十一点，大家都上床睡觉了。明天将是美好的海边一天。—晚安，假期愉快！—卡门说。</w:t>
      </w:r>
    </w:p>
    <w:p/>
    <w:p>
      <w:pPr>
        <w:pStyle w:val="Heading3"/>
      </w:pPr>
      <w:r>
        <w:t>DELE 考点</w:t>
      </w:r>
    </w:p>
    <w:p>
      <w:r>
        <w:rPr>
          <w:rFonts w:eastAsia="Microsoft YaHei"/>
          <w:color w:val="667788"/>
          <w:sz w:val="20"/>
        </w:rPr>
        <w:t>A1 考点：陈述式现在时 — 全文以规则动词（mirar, meter, preparar, revisar）和少量不规则动词（hacer→hace, decir→dice, querer→quiere, ir→va）为主。自复动词（se acuestan）表示“上床睡觉”。直接引语用破折号引导对话。时间表达（por la tarde, a las seis, por la noche, mañana）。hay/hace 表示存在与天气（hace mucho calor）。祈使句（no olvides, mira）。物主形容词（mi, mis）。si 引导条件句（si salimos...）。</w:t>
      </w:r>
    </w:p>
    <w:p/>
    <w:p>
      <w:pPr>
        <w:pStyle w:val="Heading3"/>
      </w:pPr>
      <w:r>
        <w:t>难词清单</w:t>
      </w:r>
    </w:p>
    <w:tbl>
      <w:tblPr>
        <w:tblStyle w:val="TableGrid"/>
        <w:tblW w:type="auto" w:w="0"/>
        <w:jc w:val="center"/>
        <w:tblLook w:firstColumn="1" w:firstRow="1" w:lastColumn="0" w:lastRow="0" w:noHBand="0" w:noVBand="1" w:val="04A0"/>
      </w:tblPr>
      <w:tblGrid>
        <w:gridCol w:w="4513"/>
        <w:gridCol w:w="4513"/>
      </w:tblGrid>
      <w:tr>
        <w:tc>
          <w:tcPr>
            <w:tcW w:type="dxa" w:w="2835"/>
            <w:shd w:fill="1A56DB"/>
          </w:tcPr>
          <w:p>
            <w:r>
              <w:rPr>
                <w:rFonts w:ascii="Calibri" w:hAnsi="Calibri" w:eastAsia="Microsoft YaHei"/>
                <w:b/>
                <w:i w:val="0"/>
                <w:color w:val="FFFFFF"/>
                <w:sz w:val="20"/>
              </w:rPr>
              <w:t>词汇</w:t>
            </w:r>
          </w:p>
        </w:tc>
        <w:tc>
          <w:tcPr>
            <w:tcW w:type="dxa" w:w="6236"/>
            <w:shd w:fill="1A56DB"/>
          </w:tcPr>
          <w:p>
            <w:r>
              <w:rPr>
                <w:rFonts w:ascii="Calibri" w:hAnsi="Calibri" w:eastAsia="Microsoft YaHei"/>
                <w:b/>
                <w:i w:val="0"/>
                <w:color w:val="FFFFFF"/>
                <w:sz w:val="20"/>
              </w:rPr>
              <w:t>释义</w:t>
            </w:r>
          </w:p>
        </w:tc>
      </w:tr>
      <w:tr>
        <w:tc>
          <w:tcPr>
            <w:tcW w:type="dxa" w:w="4513"/>
            <w:shd w:fill="F8FAFC"/>
          </w:tcPr>
          <w:p>
            <w:r>
              <w:rPr>
                <w:rFonts w:ascii="Calibri" w:hAnsi="Calibri" w:eastAsia="Microsoft YaHei"/>
                <w:b w:val="0"/>
                <w:i/>
                <w:sz w:val="20"/>
              </w:rPr>
              <w:t>maleta</w:t>
            </w:r>
          </w:p>
        </w:tc>
        <w:tc>
          <w:tcPr>
            <w:tcW w:type="dxa" w:w="4513"/>
          </w:tcPr>
          <w:p>
            <w:r>
              <w:rPr>
                <w:rFonts w:ascii="Calibri" w:hAnsi="Calibri" w:eastAsia="Microsoft YaHei"/>
                <w:b w:val="0"/>
                <w:i w:val="0"/>
                <w:sz w:val="20"/>
              </w:rPr>
              <w:t>行李箱</w:t>
            </w:r>
          </w:p>
        </w:tc>
      </w:tr>
      <w:tr>
        <w:tc>
          <w:tcPr>
            <w:tcW w:type="dxa" w:w="4513"/>
            <w:shd w:fill="F8FAFC"/>
          </w:tcPr>
          <w:p>
            <w:r>
              <w:rPr>
                <w:rFonts w:ascii="Calibri" w:hAnsi="Calibri" w:eastAsia="Microsoft YaHei"/>
                <w:b w:val="0"/>
                <w:i/>
                <w:sz w:val="20"/>
              </w:rPr>
              <w:t>vacaciones</w:t>
            </w:r>
          </w:p>
        </w:tc>
        <w:tc>
          <w:tcPr>
            <w:tcW w:type="dxa" w:w="4513"/>
          </w:tcPr>
          <w:p>
            <w:r>
              <w:rPr>
                <w:rFonts w:ascii="Calibri" w:hAnsi="Calibri" w:eastAsia="Microsoft YaHei"/>
                <w:b w:val="0"/>
                <w:i w:val="0"/>
                <w:sz w:val="20"/>
              </w:rPr>
              <w:t>假期</w:t>
            </w:r>
          </w:p>
        </w:tc>
      </w:tr>
      <w:tr>
        <w:tc>
          <w:tcPr>
            <w:tcW w:type="dxa" w:w="4513"/>
            <w:shd w:fill="F8FAFC"/>
          </w:tcPr>
          <w:p>
            <w:r>
              <w:rPr>
                <w:rFonts w:ascii="Calibri" w:hAnsi="Calibri" w:eastAsia="Microsoft YaHei"/>
                <w:b w:val="0"/>
                <w:i/>
                <w:sz w:val="20"/>
              </w:rPr>
              <w:t>carretera</w:t>
            </w:r>
          </w:p>
        </w:tc>
        <w:tc>
          <w:tcPr>
            <w:tcW w:type="dxa" w:w="4513"/>
          </w:tcPr>
          <w:p>
            <w:r>
              <w:rPr>
                <w:rFonts w:ascii="Calibri" w:hAnsi="Calibri" w:eastAsia="Microsoft YaHei"/>
                <w:b w:val="0"/>
                <w:i w:val="0"/>
                <w:sz w:val="20"/>
              </w:rPr>
              <w:t>公路</w:t>
            </w:r>
          </w:p>
        </w:tc>
      </w:tr>
      <w:tr>
        <w:tc>
          <w:tcPr>
            <w:tcW w:type="dxa" w:w="4513"/>
            <w:shd w:fill="F8FAFC"/>
          </w:tcPr>
          <w:p>
            <w:r>
              <w:rPr>
                <w:rFonts w:ascii="Calibri" w:hAnsi="Calibri" w:eastAsia="Microsoft YaHei"/>
                <w:b w:val="0"/>
                <w:i/>
                <w:sz w:val="20"/>
              </w:rPr>
              <w:t>protector solar</w:t>
            </w:r>
          </w:p>
        </w:tc>
        <w:tc>
          <w:tcPr>
            <w:tcW w:type="dxa" w:w="4513"/>
          </w:tcPr>
          <w:p>
            <w:r>
              <w:rPr>
                <w:rFonts w:ascii="Calibri" w:hAnsi="Calibri" w:eastAsia="Microsoft YaHei"/>
                <w:b w:val="0"/>
                <w:i w:val="0"/>
                <w:sz w:val="20"/>
              </w:rPr>
              <w:t>防晒霜</w:t>
            </w:r>
          </w:p>
        </w:tc>
      </w:tr>
      <w:tr>
        <w:tc>
          <w:tcPr>
            <w:tcW w:type="dxa" w:w="4513"/>
            <w:shd w:fill="F8FAFC"/>
          </w:tcPr>
          <w:p>
            <w:r>
              <w:rPr>
                <w:rFonts w:ascii="Calibri" w:hAnsi="Calibri" w:eastAsia="Microsoft YaHei"/>
                <w:b w:val="0"/>
                <w:i/>
                <w:sz w:val="20"/>
              </w:rPr>
              <w:t>bañador</w:t>
            </w:r>
          </w:p>
        </w:tc>
        <w:tc>
          <w:tcPr>
            <w:tcW w:type="dxa" w:w="4513"/>
          </w:tcPr>
          <w:p>
            <w:r>
              <w:rPr>
                <w:rFonts w:ascii="Calibri" w:hAnsi="Calibri" w:eastAsia="Microsoft YaHei"/>
                <w:b w:val="0"/>
                <w:i w:val="0"/>
                <w:sz w:val="20"/>
              </w:rPr>
              <w:t>泳衣</w:t>
            </w:r>
          </w:p>
        </w:tc>
      </w:tr>
    </w:tbl>
    <w:p/>
    <w:p>
      <w:pPr>
        <w:pStyle w:val="Heading3"/>
      </w:pPr>
      <w:r>
        <w:t>阅读理解题</w:t>
      </w:r>
    </w:p>
    <w:p>
      <w:r>
        <w:rPr>
          <w:b/>
          <w:sz w:val="22"/>
        </w:rPr>
        <w:t>1. ¿Por qué la familia García decide salir a las seis de la mañana?</w:t>
      </w:r>
    </w:p>
    <w:p>
      <w:pPr>
        <w:ind w:left="567"/>
      </w:pPr>
      <w:r>
        <w:rPr>
          <w:sz w:val="20"/>
        </w:rPr>
        <w:t>A. Porque les gusta madrugar.</w:t>
      </w:r>
    </w:p>
    <w:p>
      <w:pPr>
        <w:ind w:left="567"/>
      </w:pPr>
      <w:r>
        <w:rPr>
          <w:sz w:val="20"/>
        </w:rPr>
        <w:t>B. Porque el padre tiene que trabajar.</w:t>
      </w:r>
    </w:p>
    <w:p>
      <w:pPr>
        <w:ind w:left="567"/>
      </w:pPr>
      <w:r>
        <w:rPr>
          <w:color w:val="16A34A"/>
          <w:sz w:val="20"/>
        </w:rPr>
        <w:t>C. Para evitar el tráfico de agosto.  ✔</w:t>
      </w:r>
    </w:p>
    <w:p>
      <w:pPr>
        <w:ind w:left="567"/>
      </w:pPr>
      <w:r>
        <w:rPr>
          <w:sz w:val="20"/>
        </w:rPr>
        <w:t>D. Porque la playa está muy lejos.</w:t>
      </w:r>
    </w:p>
    <w:p>
      <w:pPr>
        <w:ind w:left="567"/>
      </w:pPr>
      <w:r>
        <w:rPr>
          <w:color w:val="16A34A"/>
          <w:sz w:val="18"/>
        </w:rPr>
        <w:t>✅ 答案：C  |  El texto dice (párrafo 5): “La familia decide salir muy temprano... para evitar el tráfico”.  |  原文第 5 段说“一家人决定很早出发……以避开交通拥堵”，故选 C（Para evitar el tráfico de agosto = 为了避开八月的交通）。此题考查直接定位。</w:t>
      </w:r>
    </w:p>
    <w:p/>
    <w:p>
      <w:r>
        <w:rPr>
          <w:b/>
          <w:sz w:val="22"/>
        </w:rPr>
        <w:t>2. ¿Qué mete Carmen en las maletas?</w:t>
      </w:r>
    </w:p>
    <w:p>
      <w:pPr>
        <w:ind w:left="567"/>
      </w:pPr>
      <w:r>
        <w:rPr>
          <w:sz w:val="20"/>
        </w:rPr>
        <w:t>A. Libros y cuadernos.</w:t>
      </w:r>
    </w:p>
    <w:p>
      <w:pPr>
        <w:ind w:left="567"/>
      </w:pPr>
      <w:r>
        <w:rPr>
          <w:color w:val="16A34A"/>
          <w:sz w:val="20"/>
        </w:rPr>
        <w:t>B. Ropa ligera, toallas, protector solar y bañadores.  ✔</w:t>
      </w:r>
    </w:p>
    <w:p>
      <w:pPr>
        <w:ind w:left="567"/>
      </w:pPr>
      <w:r>
        <w:rPr>
          <w:sz w:val="20"/>
        </w:rPr>
        <w:t>C. Paraguas y abrigos.</w:t>
      </w:r>
    </w:p>
    <w:p>
      <w:pPr>
        <w:ind w:left="567"/>
      </w:pPr>
      <w:r>
        <w:rPr>
          <w:sz w:val="20"/>
        </w:rPr>
        <w:t>D. Juguetes y videojuegos.</w:t>
      </w:r>
    </w:p>
    <w:p>
      <w:pPr>
        <w:ind w:left="567"/>
      </w:pPr>
      <w:r>
        <w:rPr>
          <w:color w:val="16A34A"/>
          <w:sz w:val="18"/>
        </w:rPr>
        <w:t>✅ 答案：B  |  El texto dice (párrafo 3) que Carmen mete “ropa ligera, toallas, protector solar y los bañadores de los niños”.  |  原文第 3 段说卡门放入“轻便衣服、毛巾、防晒霜和孩子们的泳衣”，故选 B。此题考查直接定位。</w:t>
      </w:r>
    </w:p>
    <w:p/>
    <w:p>
      <w:r>
        <w:rPr>
          <w:b/>
          <w:sz w:val="22"/>
        </w:rPr>
        <w:t>3. ¿Qué partes del coche revisa Luis?</w:t>
      </w:r>
    </w:p>
    <w:p>
      <w:pPr>
        <w:ind w:left="567"/>
      </w:pPr>
      <w:r>
        <w:rPr>
          <w:sz w:val="20"/>
        </w:rPr>
        <w:t>A. Las luces y el claxon.</w:t>
      </w:r>
    </w:p>
    <w:p>
      <w:pPr>
        <w:ind w:left="567"/>
      </w:pPr>
      <w:r>
        <w:rPr>
          <w:sz w:val="20"/>
        </w:rPr>
        <w:t>B. La música y el aire acondicionado.</w:t>
      </w:r>
    </w:p>
    <w:p>
      <w:pPr>
        <w:ind w:left="567"/>
      </w:pPr>
      <w:r>
        <w:rPr>
          <w:color w:val="16A34A"/>
          <w:sz w:val="20"/>
        </w:rPr>
        <w:t>C. El aceite, el agua y la presión de las ruedas.  ✔</w:t>
      </w:r>
    </w:p>
    <w:p>
      <w:pPr>
        <w:ind w:left="567"/>
      </w:pPr>
      <w:r>
        <w:rPr>
          <w:sz w:val="20"/>
        </w:rPr>
        <w:t>D. Las ventanas y los espejos.</w:t>
      </w:r>
    </w:p>
    <w:p>
      <w:pPr>
        <w:ind w:left="567"/>
      </w:pPr>
      <w:r>
        <w:rPr>
          <w:color w:val="16A34A"/>
          <w:sz w:val="18"/>
        </w:rPr>
        <w:t>✅ 答案：C  |  El texto dice (párrafo 6) que Luis “mira el aceite, el agua y la presión de las ruedas”.  |  原文第 6 段说路易斯“查看了机油、水和轮胎气压”，故选 C（aceite=机油, agua=水, presión de las ruedas=轮胎气压）。此题考查直接定位。</w:t>
      </w:r>
    </w:p>
    <w:p/>
    <w:p>
      <w:r>
        <w:rPr>
          <w:b/>
          <w:sz w:val="22"/>
        </w:rPr>
        <w:t>4. ¿Por qué los niños no quieren dormir?</w:t>
      </w:r>
    </w:p>
    <w:p>
      <w:pPr>
        <w:ind w:left="567"/>
      </w:pPr>
      <w:r>
        <w:rPr>
          <w:sz w:val="20"/>
        </w:rPr>
        <w:t>A. Porque hace mucho calor.</w:t>
      </w:r>
    </w:p>
    <w:p>
      <w:pPr>
        <w:ind w:left="567"/>
      </w:pPr>
      <w:r>
        <w:rPr>
          <w:color w:val="16A34A"/>
          <w:sz w:val="20"/>
        </w:rPr>
        <w:t>B. Porque están nerviosos y piensan en el mar, la arena y los helados.  ✔</w:t>
      </w:r>
    </w:p>
    <w:p>
      <w:pPr>
        <w:ind w:left="567"/>
      </w:pPr>
      <w:r>
        <w:rPr>
          <w:sz w:val="20"/>
        </w:rPr>
        <w:t>C. Porque mañana tienen colegio.</w:t>
      </w:r>
    </w:p>
    <w:p>
      <w:pPr>
        <w:ind w:left="567"/>
      </w:pPr>
      <w:r>
        <w:rPr>
          <w:sz w:val="20"/>
        </w:rPr>
        <w:t>D. Porque tienen hambre.</w:t>
      </w:r>
    </w:p>
    <w:p>
      <w:pPr>
        <w:ind w:left="567"/>
      </w:pPr>
      <w:r>
        <w:rPr>
          <w:color w:val="16A34A"/>
          <w:sz w:val="18"/>
        </w:rPr>
        <w:t>✅ 答案：B  |  El texto dice (párrafo 8) que los niños están “nerviosos” y “piensan en el mar, en la arena y en los helados”.  |  原文第 8 段说孩子们很“兴奋”，“想着大海、沙滩和冰淇淋”，故选 B（están nerviosos = 他们很兴奋）。此题考查直接定位。</w:t>
      </w:r>
    </w:p>
    <w:p/>
    <w:p>
      <w:r>
        <w:rPr>
          <w:b/>
          <w:sz w:val="22"/>
        </w:rPr>
        <w:t>5. Si salen a las seis, ¿a qué hora llegan?</w:t>
      </w:r>
    </w:p>
    <w:p>
      <w:pPr>
        <w:ind w:left="567"/>
      </w:pPr>
      <w:r>
        <w:rPr>
          <w:color w:val="16A34A"/>
          <w:sz w:val="20"/>
        </w:rPr>
        <w:t>A. Antes de las diez.  ✔</w:t>
      </w:r>
    </w:p>
    <w:p>
      <w:pPr>
        <w:ind w:left="567"/>
      </w:pPr>
      <w:r>
        <w:rPr>
          <w:sz w:val="20"/>
        </w:rPr>
        <w:t>B. A las doce del mediodía.</w:t>
      </w:r>
    </w:p>
    <w:p>
      <w:pPr>
        <w:ind w:left="567"/>
      </w:pPr>
      <w:r>
        <w:rPr>
          <w:sz w:val="20"/>
        </w:rPr>
        <w:t>C. A las tres de la tarde.</w:t>
      </w:r>
    </w:p>
    <w:p>
      <w:pPr>
        <w:ind w:left="567"/>
      </w:pPr>
      <w:r>
        <w:rPr>
          <w:sz w:val="20"/>
        </w:rPr>
        <w:t>D. A las ocho de la noche.</w:t>
      </w:r>
    </w:p>
    <w:p>
      <w:pPr>
        <w:ind w:left="567"/>
      </w:pPr>
      <w:r>
        <w:rPr>
          <w:color w:val="16A34A"/>
          <w:sz w:val="18"/>
        </w:rPr>
        <w:t>✅ 答案：A  |  El texto dice (párrafo 9): “Si salimos a las seis, llegamos antes de las diez”.  |  原文第 9 段路易斯说“如果六点出发，我们十点前就能到”，故选 A（Antes de las diez = 十点前）。此题考查直接定位。</w:t>
      </w:r>
    </w:p>
    <w:p/>
    <w:p>
      <w:r>
        <w:br w:type="page"/>
      </w:r>
    </w:p>
    <w:p>
      <w:pPr>
        <w:pStyle w:val="Heading1"/>
      </w:pPr>
      <w:r>
        <w:t>A2 精读文章</w:t>
      </w:r>
    </w:p>
    <w:p>
      <w:pPr>
        <w:pStyle w:val="Heading2"/>
      </w:pPr>
      <w:r>
        <w:t>Las fiestas de agosto en España</w:t>
      </w:r>
    </w:p>
    <w:p>
      <w:r>
        <w:rPr>
          <w:i/>
          <w:color w:val="99AABB"/>
          <w:sz w:val="18"/>
        </w:rPr>
        <w:t>来源：RTVE</w:t>
      </w:r>
    </w:p>
    <w:p/>
    <w:p>
      <w:r>
        <w:rPr>
          <w:rFonts w:ascii="Calibri" w:hAnsi="Calibri"/>
          <w:i/>
          <w:color w:val="1A56DB"/>
          <w:sz w:val="22"/>
        </w:rPr>
        <w:t>[1] Agosto es el mes de las fiestas en España. Muchas ciudades y pueblos celebran sus fiestas mayores con música, bailes y comida.</w:t>
      </w:r>
    </w:p>
    <w:p>
      <w:r>
        <w:rPr>
          <w:rFonts w:ascii="Calibri" w:hAnsi="Calibri" w:eastAsia="Microsoft YaHei"/>
          <w:color w:val="556677"/>
          <w:sz w:val="20"/>
        </w:rPr>
        <w:t>八月是西班牙的节庆月。许多城市和村镇以音乐、舞蹈和美食来庆祝它们的主节。</w:t>
      </w:r>
    </w:p>
    <w:p/>
    <w:p>
      <w:r>
        <w:rPr>
          <w:rFonts w:ascii="Calibri" w:hAnsi="Calibri"/>
          <w:i/>
          <w:color w:val="1A56DB"/>
          <w:sz w:val="22"/>
        </w:rPr>
        <w:t>[2] En Málaga, la feria empieza a mediados de agosto y dura una semana. Las calles se llenan de luces, casetas y gente que baila.</w:t>
      </w:r>
    </w:p>
    <w:p>
      <w:r>
        <w:rPr>
          <w:rFonts w:ascii="Calibri" w:hAnsi="Calibri" w:eastAsia="Microsoft YaHei"/>
          <w:color w:val="556677"/>
          <w:sz w:val="20"/>
        </w:rPr>
        <w:t>在马拉加，八月集市于八月中旬开始，持续一周。街道上满是灯火、帐篷和跳舞的人群。</w:t>
      </w:r>
    </w:p>
    <w:p/>
    <w:p>
      <w:r>
        <w:rPr>
          <w:rFonts w:ascii="Calibri" w:hAnsi="Calibri"/>
          <w:i/>
          <w:color w:val="1A56DB"/>
          <w:sz w:val="22"/>
        </w:rPr>
        <w:t>[3] En Bilbao, la Aste Nagusia o Semana Grande se celebra a finales de agosto en honor a la Virgen de Begoña.</w:t>
      </w:r>
    </w:p>
    <w:p>
      <w:r>
        <w:rPr>
          <w:rFonts w:ascii="Calibri" w:hAnsi="Calibri" w:eastAsia="Microsoft YaHei"/>
          <w:color w:val="556677"/>
          <w:sz w:val="20"/>
        </w:rPr>
        <w:t>在毕尔巴鄂，“大周”（Aste Nagusia）于八月底举行，以纪念贝戈尼亚圣母。</w:t>
      </w:r>
    </w:p>
    <w:p/>
    <w:p>
      <w:r>
        <w:rPr>
          <w:rFonts w:ascii="Calibri" w:hAnsi="Calibri"/>
          <w:i/>
          <w:color w:val="1A56DB"/>
          <w:sz w:val="22"/>
        </w:rPr>
        <w:t>[4] Durante las fiestas hay conciertos al aire libre, fuegos artificiales, competiciones deportivas y juegos tradicionales vascos.</w:t>
      </w:r>
    </w:p>
    <w:p>
      <w:r>
        <w:rPr>
          <w:rFonts w:ascii="Calibri" w:hAnsi="Calibri" w:eastAsia="Microsoft YaHei"/>
          <w:color w:val="556677"/>
          <w:sz w:val="20"/>
        </w:rPr>
        <w:t>节日期间有露天音乐会、烟花、体育比赛和巴斯克传统游戏。</w:t>
      </w:r>
    </w:p>
    <w:p/>
    <w:p>
      <w:r>
        <w:rPr>
          <w:rFonts w:ascii="Calibri" w:hAnsi="Calibri"/>
          <w:i/>
          <w:color w:val="1A56DB"/>
          <w:sz w:val="22"/>
        </w:rPr>
        <w:t>[5] Las familias salen a la calle para comer juntas, ver los desfiles y disfrutar del buen ambiente.</w:t>
      </w:r>
    </w:p>
    <w:p>
      <w:r>
        <w:rPr>
          <w:rFonts w:ascii="Calibri" w:hAnsi="Calibri" w:eastAsia="Microsoft YaHei"/>
          <w:color w:val="556677"/>
          <w:sz w:val="20"/>
        </w:rPr>
        <w:t>家庭们走上街头，一起吃饭、观看游行，享受欢乐的氛围。</w:t>
      </w:r>
    </w:p>
    <w:p/>
    <w:p>
      <w:r>
        <w:rPr>
          <w:rFonts w:ascii="Calibri" w:hAnsi="Calibri"/>
          <w:i/>
          <w:color w:val="1A56DB"/>
          <w:sz w:val="22"/>
        </w:rPr>
        <w:t>[6] La feria de Málaga tiene dos partes: la feria de día en el centro y la feria de noche en el recinto ferial.</w:t>
      </w:r>
    </w:p>
    <w:p>
      <w:r>
        <w:rPr>
          <w:rFonts w:ascii="Calibri" w:hAnsi="Calibri" w:eastAsia="Microsoft YaHei"/>
          <w:color w:val="556677"/>
          <w:sz w:val="20"/>
        </w:rPr>
        <w:t>马拉加集市分为两部分：市中心的日间集市和展览场地上的夜间集市。</w:t>
      </w:r>
    </w:p>
    <w:p/>
    <w:p>
      <w:r>
        <w:rPr>
          <w:rFonts w:ascii="Calibri" w:hAnsi="Calibri"/>
          <w:i/>
          <w:color w:val="1A56DB"/>
          <w:sz w:val="22"/>
        </w:rPr>
        <w:t>[7] En la feria de día, la gente come pescado frito y bebe vino dulce. Por la noche, la música y las luces llenan el recinto.</w:t>
      </w:r>
    </w:p>
    <w:p>
      <w:r>
        <w:rPr>
          <w:rFonts w:ascii="Calibri" w:hAnsi="Calibri" w:eastAsia="Microsoft YaHei"/>
          <w:color w:val="556677"/>
          <w:sz w:val="20"/>
        </w:rPr>
        <w:t>在日间集市，人们吃炸鱼、喝甜酒。到了晚上，音乐和灯光充满了整个场地。</w:t>
      </w:r>
    </w:p>
    <w:p/>
    <w:p>
      <w:r>
        <w:rPr>
          <w:rFonts w:ascii="Calibri" w:hAnsi="Calibri"/>
          <w:i/>
          <w:color w:val="1A56DB"/>
          <w:sz w:val="22"/>
        </w:rPr>
        <w:t>[8] Muchos turistas viajan a España en agosto solo para vivir estas fiestas. Las reservas de hoteles suben mucho en estas fechas.</w:t>
      </w:r>
    </w:p>
    <w:p>
      <w:r>
        <w:rPr>
          <w:rFonts w:ascii="Calibri" w:hAnsi="Calibri" w:eastAsia="Microsoft YaHei"/>
          <w:color w:val="556677"/>
          <w:sz w:val="20"/>
        </w:rPr>
        <w:t>许多游客八月专程前往西班牙，只为体验这些节日。这段时间酒店预订量大增。</w:t>
      </w:r>
    </w:p>
    <w:p/>
    <w:p>
      <w:r>
        <w:rPr>
          <w:rFonts w:ascii="Calibri" w:hAnsi="Calibri"/>
          <w:i/>
          <w:color w:val="1A56DB"/>
          <w:sz w:val="22"/>
        </w:rPr>
        <w:t>[9] Estas celebraciones son una parte importante de la cultura española y ayudan a la economía local.</w:t>
      </w:r>
    </w:p>
    <w:p>
      <w:r>
        <w:rPr>
          <w:rFonts w:ascii="Calibri" w:hAnsi="Calibri" w:eastAsia="Microsoft YaHei"/>
          <w:color w:val="556677"/>
          <w:sz w:val="20"/>
        </w:rPr>
        <w:t>这些庆祝活动是西班牙文化的重要组成部分，也促进了当地经济。</w:t>
      </w:r>
    </w:p>
    <w:p/>
    <w:p>
      <w:r>
        <w:rPr>
          <w:rFonts w:ascii="Calibri" w:hAnsi="Calibri"/>
          <w:i/>
          <w:color w:val="1A56DB"/>
          <w:sz w:val="22"/>
        </w:rPr>
        <w:t>[10] Si visitas España en verano, no te pierdas sus fiestas: son una experiencia única e inolvidable.</w:t>
      </w:r>
    </w:p>
    <w:p>
      <w:r>
        <w:rPr>
          <w:rFonts w:ascii="Calibri" w:hAnsi="Calibri" w:eastAsia="Microsoft YaHei"/>
          <w:color w:val="556677"/>
          <w:sz w:val="20"/>
        </w:rPr>
        <w:t>如果你夏天来西班牙，别错过它的节日：那是一次独一无二、令人难忘的体验。</w:t>
      </w:r>
    </w:p>
    <w:p/>
    <w:p>
      <w:pPr>
        <w:pStyle w:val="Heading3"/>
      </w:pPr>
      <w:r>
        <w:t>DELE 考点</w:t>
      </w:r>
    </w:p>
    <w:p>
      <w:r>
        <w:rPr>
          <w:rFonts w:eastAsia="Microsoft YaHei"/>
          <w:color w:val="667788"/>
          <w:sz w:val="20"/>
        </w:rPr>
        <w:t>A2 考点：简单过去时与现在时 — 描述节日用现在时（celebra, se llena），叙述过去发生的事件可用简单过去时。无人称句（hay conciertos）。自复动词（se celebra, se llena, no te pierdas）。地点表达（en Málaga, en Bilbao, al aire libre, en el centro）。si 引导条件句（si visitas...）。频率与时间（a mediados de, a finales de, durante）。动词 gustar 结构（disfrutar del...）。</w:t>
      </w:r>
    </w:p>
    <w:p/>
    <w:p>
      <w:pPr>
        <w:pStyle w:val="Heading3"/>
      </w:pPr>
      <w:r>
        <w:t>难词清单</w:t>
      </w:r>
    </w:p>
    <w:tbl>
      <w:tblPr>
        <w:tblStyle w:val="TableGrid"/>
        <w:tblW w:type="auto" w:w="0"/>
        <w:jc w:val="center"/>
        <w:tblLook w:firstColumn="1" w:firstRow="1" w:lastColumn="0" w:lastRow="0" w:noHBand="0" w:noVBand="1" w:val="04A0"/>
      </w:tblPr>
      <w:tblGrid>
        <w:gridCol w:w="4513"/>
        <w:gridCol w:w="4513"/>
      </w:tblGrid>
      <w:tr>
        <w:tc>
          <w:tcPr>
            <w:tcW w:type="dxa" w:w="2835"/>
            <w:shd w:fill="1A56DB"/>
          </w:tcPr>
          <w:p>
            <w:r>
              <w:rPr>
                <w:rFonts w:ascii="Calibri" w:hAnsi="Calibri" w:eastAsia="Microsoft YaHei"/>
                <w:b/>
                <w:i w:val="0"/>
                <w:color w:val="FFFFFF"/>
                <w:sz w:val="20"/>
              </w:rPr>
              <w:t>词汇</w:t>
            </w:r>
          </w:p>
        </w:tc>
        <w:tc>
          <w:tcPr>
            <w:tcW w:type="dxa" w:w="6236"/>
            <w:shd w:fill="1A56DB"/>
          </w:tcPr>
          <w:p>
            <w:r>
              <w:rPr>
                <w:rFonts w:ascii="Calibri" w:hAnsi="Calibri" w:eastAsia="Microsoft YaHei"/>
                <w:b/>
                <w:i w:val="0"/>
                <w:color w:val="FFFFFF"/>
                <w:sz w:val="20"/>
              </w:rPr>
              <w:t>释义</w:t>
            </w:r>
          </w:p>
        </w:tc>
      </w:tr>
      <w:tr>
        <w:tc>
          <w:tcPr>
            <w:tcW w:type="dxa" w:w="4513"/>
            <w:shd w:fill="F8FAFC"/>
          </w:tcPr>
          <w:p>
            <w:r>
              <w:rPr>
                <w:rFonts w:ascii="Calibri" w:hAnsi="Calibri" w:eastAsia="Microsoft YaHei"/>
                <w:b w:val="0"/>
                <w:i/>
                <w:sz w:val="20"/>
              </w:rPr>
              <w:t>feria</w:t>
            </w:r>
          </w:p>
        </w:tc>
        <w:tc>
          <w:tcPr>
            <w:tcW w:type="dxa" w:w="4513"/>
          </w:tcPr>
          <w:p>
            <w:r>
              <w:rPr>
                <w:rFonts w:ascii="Calibri" w:hAnsi="Calibri" w:eastAsia="Microsoft YaHei"/>
                <w:b w:val="0"/>
                <w:i w:val="0"/>
                <w:sz w:val="20"/>
              </w:rPr>
              <w:t>集市；庙会</w:t>
            </w:r>
          </w:p>
        </w:tc>
      </w:tr>
      <w:tr>
        <w:tc>
          <w:tcPr>
            <w:tcW w:type="dxa" w:w="4513"/>
            <w:shd w:fill="F8FAFC"/>
          </w:tcPr>
          <w:p>
            <w:r>
              <w:rPr>
                <w:rFonts w:ascii="Calibri" w:hAnsi="Calibri" w:eastAsia="Microsoft YaHei"/>
                <w:b w:val="0"/>
                <w:i/>
                <w:sz w:val="20"/>
              </w:rPr>
              <w:t>casetas</w:t>
            </w:r>
          </w:p>
        </w:tc>
        <w:tc>
          <w:tcPr>
            <w:tcW w:type="dxa" w:w="4513"/>
          </w:tcPr>
          <w:p>
            <w:r>
              <w:rPr>
                <w:rFonts w:ascii="Calibri" w:hAnsi="Calibri" w:eastAsia="Microsoft YaHei"/>
                <w:b w:val="0"/>
                <w:i w:val="0"/>
                <w:sz w:val="20"/>
              </w:rPr>
              <w:t>帐篷（节庆摊位）</w:t>
            </w:r>
          </w:p>
        </w:tc>
      </w:tr>
      <w:tr>
        <w:tc>
          <w:tcPr>
            <w:tcW w:type="dxa" w:w="4513"/>
            <w:shd w:fill="F8FAFC"/>
          </w:tcPr>
          <w:p>
            <w:r>
              <w:rPr>
                <w:rFonts w:ascii="Calibri" w:hAnsi="Calibri" w:eastAsia="Microsoft YaHei"/>
                <w:b w:val="0"/>
                <w:i/>
                <w:sz w:val="20"/>
              </w:rPr>
              <w:t>fuegos artificiales</w:t>
            </w:r>
          </w:p>
        </w:tc>
        <w:tc>
          <w:tcPr>
            <w:tcW w:type="dxa" w:w="4513"/>
          </w:tcPr>
          <w:p>
            <w:r>
              <w:rPr>
                <w:rFonts w:ascii="Calibri" w:hAnsi="Calibri" w:eastAsia="Microsoft YaHei"/>
                <w:b w:val="0"/>
                <w:i w:val="0"/>
                <w:sz w:val="20"/>
              </w:rPr>
              <w:t>烟花</w:t>
            </w:r>
          </w:p>
        </w:tc>
      </w:tr>
      <w:tr>
        <w:tc>
          <w:tcPr>
            <w:tcW w:type="dxa" w:w="4513"/>
            <w:shd w:fill="F8FAFC"/>
          </w:tcPr>
          <w:p>
            <w:r>
              <w:rPr>
                <w:rFonts w:ascii="Calibri" w:hAnsi="Calibri" w:eastAsia="Microsoft YaHei"/>
                <w:b w:val="0"/>
                <w:i/>
                <w:sz w:val="20"/>
              </w:rPr>
              <w:t>desfile</w:t>
            </w:r>
          </w:p>
        </w:tc>
        <w:tc>
          <w:tcPr>
            <w:tcW w:type="dxa" w:w="4513"/>
          </w:tcPr>
          <w:p>
            <w:r>
              <w:rPr>
                <w:rFonts w:ascii="Calibri" w:hAnsi="Calibri" w:eastAsia="Microsoft YaHei"/>
                <w:b w:val="0"/>
                <w:i w:val="0"/>
                <w:sz w:val="20"/>
              </w:rPr>
              <w:t>游行</w:t>
            </w:r>
          </w:p>
        </w:tc>
      </w:tr>
      <w:tr>
        <w:tc>
          <w:tcPr>
            <w:tcW w:type="dxa" w:w="4513"/>
            <w:shd w:fill="F8FAFC"/>
          </w:tcPr>
          <w:p>
            <w:r>
              <w:rPr>
                <w:rFonts w:ascii="Calibri" w:hAnsi="Calibri" w:eastAsia="Microsoft YaHei"/>
                <w:b w:val="0"/>
                <w:i/>
                <w:sz w:val="20"/>
              </w:rPr>
              <w:t>reserva</w:t>
            </w:r>
          </w:p>
        </w:tc>
        <w:tc>
          <w:tcPr>
            <w:tcW w:type="dxa" w:w="4513"/>
          </w:tcPr>
          <w:p>
            <w:r>
              <w:rPr>
                <w:rFonts w:ascii="Calibri" w:hAnsi="Calibri" w:eastAsia="Microsoft YaHei"/>
                <w:b w:val="0"/>
                <w:i w:val="0"/>
                <w:sz w:val="20"/>
              </w:rPr>
              <w:t>预订</w:t>
            </w:r>
          </w:p>
        </w:tc>
      </w:tr>
    </w:tbl>
    <w:p/>
    <w:p>
      <w:pPr>
        <w:pStyle w:val="Heading3"/>
      </w:pPr>
      <w:r>
        <w:t>阅读理解题</w:t>
      </w:r>
    </w:p>
    <w:p>
      <w:r>
        <w:rPr>
          <w:b/>
          <w:sz w:val="22"/>
        </w:rPr>
        <w:t>1. ¿En honor de qué se celebra la Aste Nagusia en Bilbao?</w:t>
      </w:r>
    </w:p>
    <w:p>
      <w:pPr>
        <w:ind w:left="567"/>
      </w:pPr>
      <w:r>
        <w:rPr>
          <w:sz w:val="20"/>
        </w:rPr>
        <w:t>A. De la fundación de la ciudad.</w:t>
      </w:r>
    </w:p>
    <w:p>
      <w:pPr>
        <w:ind w:left="567"/>
      </w:pPr>
      <w:r>
        <w:rPr>
          <w:color w:val="16A34A"/>
          <w:sz w:val="20"/>
        </w:rPr>
        <w:t>B. De la Virgen de Begoña.  ✔</w:t>
      </w:r>
    </w:p>
    <w:p>
      <w:pPr>
        <w:ind w:left="567"/>
      </w:pPr>
      <w:r>
        <w:rPr>
          <w:sz w:val="20"/>
        </w:rPr>
        <w:t>C. De la llegada del verano.</w:t>
      </w:r>
    </w:p>
    <w:p>
      <w:pPr>
        <w:ind w:left="567"/>
      </w:pPr>
      <w:r>
        <w:rPr>
          <w:sz w:val="20"/>
        </w:rPr>
        <w:t>D. De la temporada de cosecha.</w:t>
      </w:r>
    </w:p>
    <w:p>
      <w:pPr>
        <w:ind w:left="567"/>
      </w:pPr>
      <w:r>
        <w:rPr>
          <w:color w:val="16A34A"/>
          <w:sz w:val="18"/>
        </w:rPr>
        <w:t>✅ 答案：B  |  El texto dice (párrafo 3) que la Aste Nagusia “se celebra... en honor a la Virgen de Begoña”.  |  原文第 3 段说“大周”“是为了纪念贝戈尼亚圣母而庆祝”，故选 B（la Virgen de Begoña = 贝戈尼亚圣母）。此题考查直接定位。</w:t>
      </w:r>
    </w:p>
    <w:p/>
    <w:p>
      <w:r>
        <w:rPr>
          <w:b/>
          <w:sz w:val="22"/>
        </w:rPr>
        <w:t>2. ¿En qué dos partes se divide la feria de Málaga?</w:t>
      </w:r>
    </w:p>
    <w:p>
      <w:pPr>
        <w:ind w:left="567"/>
      </w:pPr>
      <w:r>
        <w:rPr>
          <w:color w:val="16A34A"/>
          <w:sz w:val="20"/>
        </w:rPr>
        <w:t>A. La feria de día y la feria de noche.  ✔</w:t>
      </w:r>
    </w:p>
    <w:p>
      <w:pPr>
        <w:ind w:left="567"/>
      </w:pPr>
      <w:r>
        <w:rPr>
          <w:sz w:val="20"/>
        </w:rPr>
        <w:t>B. La feria del centro y la de la playa.</w:t>
      </w:r>
    </w:p>
    <w:p>
      <w:pPr>
        <w:ind w:left="567"/>
      </w:pPr>
      <w:r>
        <w:rPr>
          <w:sz w:val="20"/>
        </w:rPr>
        <w:t>C. La zona infantil y la de adultos.</w:t>
      </w:r>
    </w:p>
    <w:p>
      <w:pPr>
        <w:ind w:left="567"/>
      </w:pPr>
      <w:r>
        <w:rPr>
          <w:sz w:val="20"/>
        </w:rPr>
        <w:t>D. Los conciertos y las exposiciones.</w:t>
      </w:r>
    </w:p>
    <w:p>
      <w:pPr>
        <w:ind w:left="567"/>
      </w:pPr>
      <w:r>
        <w:rPr>
          <w:color w:val="16A34A"/>
          <w:sz w:val="18"/>
        </w:rPr>
        <w:t>✅ 答案：A  |  El texto dice (párrafo 6): “la feria de día en el centro y la feria de noche en el recinto ferial”.  |  原文第 6 段说“市中心的日间集市和展览场地上的夜间集市”，故选 A（feria de día y feria de noche = 日间集市和夜间集市）。此题考查直接定位。</w:t>
      </w:r>
    </w:p>
    <w:p/>
    <w:p>
      <w:r>
        <w:rPr>
          <w:b/>
          <w:sz w:val="22"/>
        </w:rPr>
        <w:t>3. ¿Qué come la gente en la feria de día de Málaga?</w:t>
      </w:r>
    </w:p>
    <w:p>
      <w:pPr>
        <w:ind w:left="567"/>
      </w:pPr>
      <w:r>
        <w:rPr>
          <w:sz w:val="20"/>
        </w:rPr>
        <w:t>A. Pizza y cerveza.</w:t>
      </w:r>
    </w:p>
    <w:p>
      <w:pPr>
        <w:ind w:left="567"/>
      </w:pPr>
      <w:r>
        <w:rPr>
          <w:color w:val="16A34A"/>
          <w:sz w:val="20"/>
        </w:rPr>
        <w:t>B. Pescado frito y vino dulce.  ✔</w:t>
      </w:r>
    </w:p>
    <w:p>
      <w:pPr>
        <w:ind w:left="567"/>
      </w:pPr>
      <w:r>
        <w:rPr>
          <w:sz w:val="20"/>
        </w:rPr>
        <w:t>C. Hamburguesas y refrescos.</w:t>
      </w:r>
    </w:p>
    <w:p>
      <w:pPr>
        <w:ind w:left="567"/>
      </w:pPr>
      <w:r>
        <w:rPr>
          <w:sz w:val="20"/>
        </w:rPr>
        <w:t>D. Paella.</w:t>
      </w:r>
    </w:p>
    <w:p>
      <w:pPr>
        <w:ind w:left="567"/>
      </w:pPr>
      <w:r>
        <w:rPr>
          <w:color w:val="16A34A"/>
          <w:sz w:val="18"/>
        </w:rPr>
        <w:t>✅ 答案：B  |  El texto dice (párrafo 7): “En la feria de día, la gente come pescado frito y bebe vino dulce”.  |  原文第 7 段说“日间集市上，人们吃炸鱼、喝甜酒”，故选 B（pescado frito=炸鱼, vino dulce=甜酒）。此题考查直接定位。</w:t>
      </w:r>
    </w:p>
    <w:p/>
    <w:p>
      <w:r>
        <w:rPr>
          <w:b/>
          <w:sz w:val="22"/>
        </w:rPr>
        <w:t>4. ¿Qué actividades hay durante las fiestas?</w:t>
      </w:r>
    </w:p>
    <w:p>
      <w:pPr>
        <w:ind w:left="567"/>
      </w:pPr>
      <w:r>
        <w:rPr>
          <w:sz w:val="20"/>
        </w:rPr>
        <w:t>A. Solo ceremonias religiosas.</w:t>
      </w:r>
    </w:p>
    <w:p>
      <w:pPr>
        <w:ind w:left="567"/>
      </w:pPr>
      <w:r>
        <w:rPr>
          <w:color w:val="16A34A"/>
          <w:sz w:val="20"/>
        </w:rPr>
        <w:t>B. Conciertos, fuegos artificiales, competiciones y juegos tradicionales.  ✔</w:t>
      </w:r>
    </w:p>
    <w:p>
      <w:pPr>
        <w:ind w:left="567"/>
      </w:pPr>
      <w:r>
        <w:rPr>
          <w:sz w:val="20"/>
        </w:rPr>
        <w:t>C. Solo actividades de compras.</w:t>
      </w:r>
    </w:p>
    <w:p>
      <w:pPr>
        <w:ind w:left="567"/>
      </w:pPr>
      <w:r>
        <w:rPr>
          <w:sz w:val="20"/>
        </w:rPr>
        <w:t>D. Solo proyecciones de cine.</w:t>
      </w:r>
    </w:p>
    <w:p>
      <w:pPr>
        <w:ind w:left="567"/>
      </w:pPr>
      <w:r>
        <w:rPr>
          <w:color w:val="16A34A"/>
          <w:sz w:val="18"/>
        </w:rPr>
        <w:t>✅ 答案：B  |  El texto dice (párrafo 4): “conciertos al aire libre, fuegos artificiales, competiciones deportivas y juegos tradicionales vascos”.  |  原文第 4 段说“露天音乐会、烟花、体育比赛和巴斯克传统游戏”，故选 B。此题考查直接定位。</w:t>
      </w:r>
    </w:p>
    <w:p/>
    <w:p>
      <w:r>
        <w:rPr>
          <w:b/>
          <w:sz w:val="22"/>
        </w:rPr>
        <w:t>5. ¿Por qué suben mucho las reservas de hoteles en agosto?</w:t>
      </w:r>
    </w:p>
    <w:p>
      <w:pPr>
        <w:ind w:left="567"/>
      </w:pPr>
      <w:r>
        <w:rPr>
          <w:sz w:val="20"/>
        </w:rPr>
        <w:t>A. Porque el tiempo se vuelve frío.</w:t>
      </w:r>
    </w:p>
    <w:p>
      <w:pPr>
        <w:ind w:left="567"/>
      </w:pPr>
      <w:r>
        <w:rPr>
          <w:color w:val="16A34A"/>
          <w:sz w:val="20"/>
        </w:rPr>
        <w:t>B. Porque muchos turistas viajan solo para vivir estas fiestas.  ✔</w:t>
      </w:r>
    </w:p>
    <w:p>
      <w:pPr>
        <w:ind w:left="567"/>
      </w:pPr>
      <w:r>
        <w:rPr>
          <w:sz w:val="20"/>
        </w:rPr>
        <w:t>C. Porque los hoteles hacen descuentos.</w:t>
      </w:r>
    </w:p>
    <w:p>
      <w:pPr>
        <w:ind w:left="567"/>
      </w:pPr>
      <w:r>
        <w:rPr>
          <w:sz w:val="20"/>
        </w:rPr>
        <w:t>D. Porque empieza el curso escolar.</w:t>
      </w:r>
    </w:p>
    <w:p>
      <w:pPr>
        <w:ind w:left="567"/>
      </w:pPr>
      <w:r>
        <w:rPr>
          <w:color w:val="16A34A"/>
          <w:sz w:val="18"/>
        </w:rPr>
        <w:t>✅ 答案：B  |  El texto dice (párrafo 8): “Muchos turistas viajan... solo para vivir estas fiestas. Las reservas de hoteles suben mucho”.  |  原文第 8 段说“许多游客专程来体验节日，酒店预订量大增”，故选 B（viajan solo para vivir estas fiestas = 专程来体验节日）。此题考查直接定位。</w:t>
      </w:r>
    </w:p>
    <w:p/>
    <w:p>
      <w:r>
        <w:br w:type="page"/>
      </w:r>
    </w:p>
    <w:p>
      <w:pPr>
        <w:pStyle w:val="Heading1"/>
      </w:pPr>
      <w:r>
        <w:t>B1 精读文章</w:t>
      </w:r>
    </w:p>
    <w:p>
      <w:pPr>
        <w:pStyle w:val="Heading2"/>
      </w:pPr>
      <w:r>
        <w:t>Energía renovable y almacenamiento: la nueva apuesta de España</w:t>
      </w:r>
    </w:p>
    <w:p>
      <w:r>
        <w:rPr>
          <w:i/>
          <w:color w:val="99AABB"/>
          <w:sz w:val="18"/>
        </w:rPr>
        <w:t>来源：RTVE</w:t>
      </w:r>
    </w:p>
    <w:p/>
    <w:p>
      <w:r>
        <w:rPr>
          <w:rFonts w:ascii="Calibri" w:hAnsi="Calibri"/>
          <w:i/>
          <w:color w:val="1A56DB"/>
          <w:sz w:val="22"/>
        </w:rPr>
        <w:t>[1] España está viviendo una auténtica revolución en el sector de la energía. Las fuentes renovables, sobre todo la solar y la eólica, crecen cada año con fuerza.</w:t>
      </w:r>
    </w:p>
    <w:p>
      <w:r>
        <w:rPr>
          <w:rFonts w:ascii="Calibri" w:hAnsi="Calibri" w:eastAsia="Microsoft YaHei"/>
          <w:color w:val="556677"/>
          <w:sz w:val="20"/>
        </w:rPr>
        <w:t>西班牙的能源行业正在经历一场真正的革命。可再生能源，尤其是太阳能和风能，每年都在强劲增长。</w:t>
      </w:r>
    </w:p>
    <w:p/>
    <w:p>
      <w:r>
        <w:rPr>
          <w:rFonts w:ascii="Calibri" w:hAnsi="Calibri"/>
          <w:i/>
          <w:color w:val="1A56DB"/>
          <w:sz w:val="22"/>
        </w:rPr>
        <w:t>[2] El Ministerio para la Transición Ecológica ha concedido recientemente ayudas por valor de 433,44 millones de euros a 524 proyectos innovadores.</w:t>
      </w:r>
    </w:p>
    <w:p>
      <w:r>
        <w:rPr>
          <w:rFonts w:ascii="Calibri" w:hAnsi="Calibri" w:eastAsia="Microsoft YaHei"/>
          <w:color w:val="556677"/>
          <w:sz w:val="20"/>
        </w:rPr>
        <w:t>生态转型部最近向 524 个创新项目发放了价值 4.3344 亿欧元的补助。</w:t>
      </w:r>
    </w:p>
    <w:p/>
    <w:p>
      <w:r>
        <w:rPr>
          <w:rFonts w:ascii="Calibri" w:hAnsi="Calibri"/>
          <w:i/>
          <w:color w:val="1A56DB"/>
          <w:sz w:val="22"/>
        </w:rPr>
        <w:t>[3] Estas subvenciones forman parte del programa RENOINN 2, financiado con los fondos europeos Next Generation.</w:t>
      </w:r>
    </w:p>
    <w:p>
      <w:r>
        <w:rPr>
          <w:rFonts w:ascii="Calibri" w:hAnsi="Calibri" w:eastAsia="Microsoft YaHei"/>
          <w:color w:val="556677"/>
          <w:sz w:val="20"/>
        </w:rPr>
        <w:t>这些补贴属于 RENOINN 2 计划的一部分，由欧洲“下一代”基金资助。</w:t>
      </w:r>
    </w:p>
    <w:p/>
    <w:p>
      <w:r>
        <w:rPr>
          <w:rFonts w:ascii="Calibri" w:hAnsi="Calibri"/>
          <w:i/>
          <w:color w:val="1A56DB"/>
          <w:sz w:val="22"/>
        </w:rPr>
        <w:t>[4] Los proyectos seleccionados añadirán 1.225,66 megavatios de capacidad de generación renovable, en su mayoría fotovoltaica, al sistema eléctrico español.</w:t>
      </w:r>
    </w:p>
    <w:p>
      <w:r>
        <w:rPr>
          <w:rFonts w:ascii="Calibri" w:hAnsi="Calibri" w:eastAsia="Microsoft YaHei"/>
          <w:color w:val="556677"/>
          <w:sz w:val="20"/>
        </w:rPr>
        <w:t>入选项目将为西班牙电力系统增加 1225.66 兆瓦的可再生发电能力，其中大部分为光伏。</w:t>
      </w:r>
    </w:p>
    <w:p/>
    <w:p>
      <w:r>
        <w:rPr>
          <w:rFonts w:ascii="Calibri" w:hAnsi="Calibri"/>
          <w:i/>
          <w:color w:val="1A56DB"/>
          <w:sz w:val="22"/>
        </w:rPr>
        <w:t>[5] Además, incorporarán 2.320,72 megavatios-hora de capacidad de almacenamiento de energía, un elemento cada vez más decisivo.</w:t>
      </w:r>
    </w:p>
    <w:p>
      <w:r>
        <w:rPr>
          <w:rFonts w:ascii="Calibri" w:hAnsi="Calibri" w:eastAsia="Microsoft YaHei"/>
          <w:color w:val="556677"/>
          <w:sz w:val="20"/>
        </w:rPr>
        <w:t>此外，它们还将带来 2320.72 兆瓦时的储能能力，这是一个日益关键的要素。</w:t>
      </w:r>
    </w:p>
    <w:p/>
    <w:p>
      <w:r>
        <w:rPr>
          <w:rFonts w:ascii="Calibri" w:hAnsi="Calibri"/>
          <w:i/>
          <w:color w:val="1A56DB"/>
          <w:sz w:val="22"/>
        </w:rPr>
        <w:t>[6] El almacenamiento es fundamental porque la energía solar solo se produce cuando hay sol. Si queremos aprovecharla por la noche, necesitamos baterías.</w:t>
      </w:r>
    </w:p>
    <w:p>
      <w:r>
        <w:rPr>
          <w:rFonts w:ascii="Calibri" w:hAnsi="Calibri" w:eastAsia="Microsoft YaHei"/>
          <w:color w:val="556677"/>
          <w:sz w:val="20"/>
        </w:rPr>
        <w:t>储能至关重要，因为太阳能只有在有阳光时才能产生。如果我们想在夜间利用它，就需要电池。</w:t>
      </w:r>
    </w:p>
    <w:p/>
    <w:p>
      <w:r>
        <w:rPr>
          <w:rFonts w:ascii="Calibri" w:hAnsi="Calibri"/>
          <w:i/>
          <w:color w:val="1A56DB"/>
          <w:sz w:val="22"/>
        </w:rPr>
        <w:t>[7] El programa inicialmente iba a repartir 202,5 millones de euros. Sin embargo, la agencia IDAE recibió 882 solicitudes, casi el triple que en la primera edición.</w:t>
      </w:r>
    </w:p>
    <w:p>
      <w:r>
        <w:rPr>
          <w:rFonts w:ascii="Calibri" w:hAnsi="Calibri" w:eastAsia="Microsoft YaHei"/>
          <w:color w:val="556677"/>
          <w:sz w:val="20"/>
        </w:rPr>
        <w:t>该计划最初打算分配 2.025 亿欧元。然而，IDAE 机构收到了 882 份申请，几乎是第一期的三倍。</w:t>
      </w:r>
    </w:p>
    <w:p/>
    <w:p>
      <w:r>
        <w:rPr>
          <w:rFonts w:ascii="Calibri" w:hAnsi="Calibri"/>
          <w:i/>
          <w:color w:val="1A56DB"/>
          <w:sz w:val="22"/>
        </w:rPr>
        <w:t>[8] Ante esta enorme demanda, las autoridades decidieron aumentar el presupuesto en un 110% para apoyar a más proyectos.</w:t>
      </w:r>
    </w:p>
    <w:p>
      <w:r>
        <w:rPr>
          <w:rFonts w:ascii="Calibri" w:hAnsi="Calibri" w:eastAsia="Microsoft YaHei"/>
          <w:color w:val="556677"/>
          <w:sz w:val="20"/>
        </w:rPr>
        <w:t>面对如此巨大的需求，当局决定将预算提高 110%，以支持更多项目。</w:t>
      </w:r>
    </w:p>
    <w:p/>
    <w:p>
      <w:r>
        <w:rPr>
          <w:rFonts w:ascii="Calibri" w:hAnsi="Calibri"/>
          <w:i/>
          <w:color w:val="1A56DB"/>
          <w:sz w:val="22"/>
        </w:rPr>
        <w:t>[9] La mayor parte del dinero, 234 millones de euros, se destinó a 118 proyectos agrivoltaicos, que combinan la generación solar con la actividad agrícola.</w:t>
      </w:r>
    </w:p>
    <w:p>
      <w:r>
        <w:rPr>
          <w:rFonts w:ascii="Calibri" w:hAnsi="Calibri" w:eastAsia="Microsoft YaHei"/>
          <w:color w:val="556677"/>
          <w:sz w:val="20"/>
        </w:rPr>
        <w:t>大部分资金，2.34 亿欧元，被分配给了 118 个农业光伏项目，这些项目将太阳能发电与农业活动结合起来。</w:t>
      </w:r>
    </w:p>
    <w:p/>
    <w:p>
      <w:r>
        <w:rPr>
          <w:rFonts w:ascii="Calibri" w:hAnsi="Calibri"/>
          <w:i/>
          <w:color w:val="1A56DB"/>
          <w:sz w:val="22"/>
        </w:rPr>
        <w:t>[10] En estos proyectos, los paneles solares se instalan a más de cuatro metros de altura, de modo que los cultivos puedan seguir creciendo debajo.</w:t>
      </w:r>
    </w:p>
    <w:p>
      <w:r>
        <w:rPr>
          <w:rFonts w:ascii="Calibri" w:hAnsi="Calibri" w:eastAsia="Microsoft YaHei"/>
          <w:color w:val="556677"/>
          <w:sz w:val="20"/>
        </w:rPr>
        <w:t>在这些项目中，太阳能板安装在四米以上的高度，这样下面的农作物就能继续生长。</w:t>
      </w:r>
    </w:p>
    <w:p/>
    <w:p>
      <w:r>
        <w:rPr>
          <w:rFonts w:ascii="Calibri" w:hAnsi="Calibri"/>
          <w:i/>
          <w:color w:val="1A56DB"/>
          <w:sz w:val="22"/>
        </w:rPr>
        <w:t>[11] El programa también financió 29 proyectos de energía solar flotante, la mayoría ubicados en embalses de riego agrícola.</w:t>
      </w:r>
    </w:p>
    <w:p>
      <w:r>
        <w:rPr>
          <w:rFonts w:ascii="Calibri" w:hAnsi="Calibri" w:eastAsia="Microsoft YaHei"/>
          <w:color w:val="556677"/>
          <w:sz w:val="20"/>
        </w:rPr>
        <w:t>该计划还资助了 29 个漂浮太阳能项目，其中大部分位于农业灌溉水库上。</w:t>
      </w:r>
    </w:p>
    <w:p/>
    <w:p>
      <w:r>
        <w:rPr>
          <w:rFonts w:ascii="Calibri" w:hAnsi="Calibri"/>
          <w:i/>
          <w:color w:val="1A56DB"/>
          <w:sz w:val="22"/>
        </w:rPr>
        <w:t>[12] Otros 65,4 millones de euros se concedieron a 47 proyectos que integran energías renovables en infraestructuras ya existentes, como depuradoras o antiguas minas.</w:t>
      </w:r>
    </w:p>
    <w:p>
      <w:r>
        <w:rPr>
          <w:rFonts w:ascii="Calibri" w:hAnsi="Calibri" w:eastAsia="Microsoft YaHei"/>
          <w:color w:val="556677"/>
          <w:sz w:val="20"/>
        </w:rPr>
        <w:t>另有 6540 万欧元被授予 47 个项目，这些项目将可再生能源整合到现有基础设施中，例如污水处理厂或旧矿区。</w:t>
      </w:r>
    </w:p>
    <w:p/>
    <w:p>
      <w:r>
        <w:rPr>
          <w:rFonts w:ascii="Calibri" w:hAnsi="Calibri"/>
          <w:i/>
          <w:color w:val="1A56DB"/>
          <w:sz w:val="22"/>
        </w:rPr>
        <w:t>[13] El autoconsumo colectivo también recibió un fuerte impulso: 45,7 millones de euros para 274 instalaciones que beneficiarán a más de 9.000 consumidores vulnerables.</w:t>
      </w:r>
    </w:p>
    <w:p>
      <w:r>
        <w:rPr>
          <w:rFonts w:ascii="Calibri" w:hAnsi="Calibri" w:eastAsia="Microsoft YaHei"/>
          <w:color w:val="556677"/>
          <w:sz w:val="20"/>
        </w:rPr>
        <w:t>集体自用也获得了大力推动：4570 万欧元用于 274 个设施，将惠及 9000 多名弱势消费者。</w:t>
      </w:r>
    </w:p>
    <w:p/>
    <w:p>
      <w:r>
        <w:rPr>
          <w:rFonts w:ascii="Calibri" w:hAnsi="Calibri"/>
          <w:i/>
          <w:color w:val="1A56DB"/>
          <w:sz w:val="22"/>
        </w:rPr>
        <w:t>[14] Estos proyectos de autoconsumo suelen estar promovidos por ayuntamientos, diputaciones o comunidades energéticas, no solo por grandes empresas.</w:t>
      </w:r>
    </w:p>
    <w:p>
      <w:r>
        <w:rPr>
          <w:rFonts w:ascii="Calibri" w:hAnsi="Calibri" w:eastAsia="Microsoft YaHei"/>
          <w:color w:val="556677"/>
          <w:sz w:val="20"/>
        </w:rPr>
        <w:t>这些自用项目通常由市政府、省议会或能源社区推动，而不仅仅是大企业。</w:t>
      </w:r>
    </w:p>
    <w:p/>
    <w:p>
      <w:r>
        <w:rPr>
          <w:rFonts w:ascii="Calibri" w:hAnsi="Calibri"/>
          <w:i/>
          <w:color w:val="1A56DB"/>
          <w:sz w:val="22"/>
        </w:rPr>
        <w:t>[15] La apuesta por el almacenamiento refleja un cambio profundo: España ya no financia la energía solar sola, sino siempre acompañada de baterías.</w:t>
      </w:r>
    </w:p>
    <w:p>
      <w:r>
        <w:rPr>
          <w:rFonts w:ascii="Calibri" w:hAnsi="Calibri" w:eastAsia="Microsoft YaHei"/>
          <w:color w:val="556677"/>
          <w:sz w:val="20"/>
        </w:rPr>
        <w:t>对储能的重视反映了一个深刻的变化：西班牙不再单独资助太阳能，而是始终配套电池。</w:t>
      </w:r>
    </w:p>
    <w:p/>
    <w:p>
      <w:r>
        <w:rPr>
          <w:rFonts w:ascii="Calibri" w:hAnsi="Calibri"/>
          <w:i/>
          <w:color w:val="1A56DB"/>
          <w:sz w:val="22"/>
        </w:rPr>
        <w:t>[16] Según los expertos, la clave está en captar el excedente de electricidad del mediodía y liberarlo por la tarde, cuando la demanda es más alta.</w:t>
      </w:r>
    </w:p>
    <w:p>
      <w:r>
        <w:rPr>
          <w:rFonts w:ascii="Calibri" w:hAnsi="Calibri" w:eastAsia="Microsoft YaHei"/>
          <w:color w:val="556677"/>
          <w:sz w:val="20"/>
        </w:rPr>
        <w:t>专家指出，关键在于捕捉正午多余的电力，并在傍晚需求较高时释放出来。</w:t>
      </w:r>
    </w:p>
    <w:p/>
    <w:p>
      <w:r>
        <w:rPr>
          <w:rFonts w:ascii="Calibri" w:hAnsi="Calibri"/>
          <w:i/>
          <w:color w:val="1A56DB"/>
          <w:sz w:val="22"/>
        </w:rPr>
        <w:t>[17] Este modelo no solo mejora la estabilidad de la red eléctrica, sino que también abarata la factura de los consumidores a largo plazo.</w:t>
      </w:r>
    </w:p>
    <w:p>
      <w:r>
        <w:rPr>
          <w:rFonts w:ascii="Calibri" w:hAnsi="Calibri" w:eastAsia="Microsoft YaHei"/>
          <w:color w:val="556677"/>
          <w:sz w:val="20"/>
        </w:rPr>
        <w:t>这种模式不仅提高了电网的稳定性，而且从长远来看还能降低消费者的电费。</w:t>
      </w:r>
    </w:p>
    <w:p/>
    <w:p>
      <w:r>
        <w:rPr>
          <w:rFonts w:ascii="Calibri" w:hAnsi="Calibri"/>
          <w:i/>
          <w:color w:val="1A56DB"/>
          <w:sz w:val="22"/>
        </w:rPr>
        <w:t>[18] Cataluña fue la comunidad con más proyectos aprobados, con 189, seguida de la Comunidad Valenciana con 69 y de Extremadura y Andalucía con 19 cada una.</w:t>
      </w:r>
    </w:p>
    <w:p>
      <w:r>
        <w:rPr>
          <w:rFonts w:ascii="Calibri" w:hAnsi="Calibri" w:eastAsia="Microsoft YaHei"/>
          <w:color w:val="556677"/>
          <w:sz w:val="20"/>
        </w:rPr>
        <w:t>加泰罗尼亚是获批项目最多的自治区，有 189 个，其次是瓦伦西亚自治区 69 个，埃斯特雷马杜拉和安达卢西亚各 19 个。</w:t>
      </w:r>
    </w:p>
    <w:p/>
    <w:p>
      <w:pPr>
        <w:pStyle w:val="Heading3"/>
      </w:pPr>
      <w:r>
        <w:t>DELE 考点</w:t>
      </w:r>
    </w:p>
    <w:p>
      <w:r>
        <w:rPr>
          <w:rFonts w:eastAsia="Microsoft YaHei"/>
          <w:color w:val="667788"/>
          <w:sz w:val="20"/>
        </w:rPr>
        <w:t>B1 考点：陈述式过去时与现在完成时（ha concedido, recibió, decidieron）— 叙述已完成的动作与持续至今的结果。条件式/条件句（si queremos aprovecharla... necesitamos baterías）。被动结构（se destinó, se concedieron, se instalaron）。数据与百分比的表达（433,44 millones, 110%, 1.225,66 MW）。目的连词（para que + 虚拟式：para que los cultivos puedan seguir creciendo）。长句中的关系从句（proyectos que combinan...）。无人称结构（se trata de, hay que）。</w:t>
      </w:r>
    </w:p>
    <w:p/>
    <w:p>
      <w:pPr>
        <w:pStyle w:val="Heading3"/>
      </w:pPr>
      <w:r>
        <w:t>难词清单</w:t>
      </w:r>
    </w:p>
    <w:tbl>
      <w:tblPr>
        <w:tblStyle w:val="TableGrid"/>
        <w:tblW w:type="auto" w:w="0"/>
        <w:jc w:val="center"/>
        <w:tblLook w:firstColumn="1" w:firstRow="1" w:lastColumn="0" w:lastRow="0" w:noHBand="0" w:noVBand="1" w:val="04A0"/>
      </w:tblPr>
      <w:tblGrid>
        <w:gridCol w:w="3009"/>
        <w:gridCol w:w="3009"/>
        <w:gridCol w:w="3009"/>
      </w:tblGrid>
      <w:tr>
        <w:tc>
          <w:tcPr>
            <w:tcW w:type="dxa" w:w="1984"/>
            <w:shd w:fill="1A56DB"/>
          </w:tcPr>
          <w:p>
            <w:r>
              <w:rPr>
                <w:rFonts w:ascii="Calibri" w:hAnsi="Calibri" w:eastAsia="Microsoft YaHei"/>
                <w:b/>
                <w:i w:val="0"/>
                <w:color w:val="FFFFFF"/>
                <w:sz w:val="20"/>
              </w:rPr>
              <w:t>词汇</w:t>
            </w:r>
          </w:p>
        </w:tc>
        <w:tc>
          <w:tcPr>
            <w:tcW w:type="dxa" w:w="1701"/>
            <w:shd w:fill="1A56DB"/>
          </w:tcPr>
          <w:p>
            <w:r>
              <w:rPr>
                <w:rFonts w:ascii="Calibri" w:hAnsi="Calibri" w:eastAsia="Microsoft YaHei"/>
                <w:b/>
                <w:i w:val="0"/>
                <w:color w:val="FFFFFF"/>
                <w:sz w:val="20"/>
              </w:rPr>
              <w:t>释义</w:t>
            </w:r>
          </w:p>
        </w:tc>
        <w:tc>
          <w:tcPr>
            <w:tcW w:type="dxa" w:w="5386"/>
            <w:shd w:fill="1A56DB"/>
          </w:tcPr>
          <w:p>
            <w:r>
              <w:rPr>
                <w:rFonts w:ascii="Calibri" w:hAnsi="Calibri" w:eastAsia="Microsoft YaHei"/>
                <w:b/>
                <w:i w:val="0"/>
                <w:color w:val="FFFFFF"/>
                <w:sz w:val="20"/>
              </w:rPr>
              <w:t>例句 + 详细分析</w:t>
            </w:r>
          </w:p>
        </w:tc>
      </w:tr>
      <w:tr>
        <w:tc>
          <w:tcPr>
            <w:tcW w:type="dxa" w:w="3009"/>
            <w:shd w:fill="F8FAFC"/>
          </w:tcPr>
          <w:p>
            <w:r>
              <w:rPr>
                <w:rFonts w:ascii="Calibri" w:hAnsi="Calibri" w:eastAsia="Microsoft YaHei"/>
                <w:b w:val="0"/>
                <w:i/>
                <w:sz w:val="20"/>
              </w:rPr>
              <w:t>subvención</w:t>
            </w:r>
          </w:p>
        </w:tc>
        <w:tc>
          <w:tcPr>
            <w:tcW w:type="dxa" w:w="3009"/>
          </w:tcPr>
          <w:p>
            <w:r>
              <w:rPr>
                <w:rFonts w:ascii="Calibri" w:hAnsi="Calibri" w:eastAsia="Microsoft YaHei"/>
                <w:b w:val="0"/>
                <w:i w:val="0"/>
                <w:sz w:val="20"/>
              </w:rPr>
              <w:t>补贴；补助</w:t>
            </w:r>
          </w:p>
        </w:tc>
        <w:tc>
          <w:tcPr>
            <w:tcW w:type="dxa" w:w="3009"/>
          </w:tcPr>
          <w:p>
            <w:r>
              <w:rPr>
                <w:rFonts w:ascii="Calibri" w:hAnsi="Calibri" w:eastAsia="Microsoft YaHei"/>
                <w:b w:val="0"/>
                <w:i w:val="0"/>
                <w:sz w:val="18"/>
              </w:rPr>
              <w:t>例句：Estas subvenciones forman parte del programa RENOINN 2.</w:t>
              <w:br/>
              <w:t>分析：源自拉丁语 subventio（援助），词根 sub-（在下）+ venire（来），指“从上级/公共机构下达的资金援助”。常见搭配 conceder/otorgar una subvención（发放补贴）、solicitar una subvención（申请补贴）、subvención pública（公共补助）。在 B1 经济类阅读中常与 ayuda、financiación、préstamo 并列考查辨析：subvención 通常无需偿还，préstamo 需偿还。语境义：本文中指政府用公共资金支持能源项目。</w:t>
            </w:r>
          </w:p>
        </w:tc>
      </w:tr>
      <w:tr>
        <w:tc>
          <w:tcPr>
            <w:tcW w:type="dxa" w:w="3009"/>
            <w:shd w:fill="F8FAFC"/>
          </w:tcPr>
          <w:p>
            <w:r>
              <w:rPr>
                <w:rFonts w:ascii="Calibri" w:hAnsi="Calibri" w:eastAsia="Microsoft YaHei"/>
                <w:b w:val="0"/>
                <w:i/>
                <w:sz w:val="20"/>
              </w:rPr>
              <w:t>almacenamiento</w:t>
            </w:r>
          </w:p>
        </w:tc>
        <w:tc>
          <w:tcPr>
            <w:tcW w:type="dxa" w:w="3009"/>
          </w:tcPr>
          <w:p>
            <w:r>
              <w:rPr>
                <w:rFonts w:ascii="Calibri" w:hAnsi="Calibri" w:eastAsia="Microsoft YaHei"/>
                <w:b w:val="0"/>
                <w:i w:val="0"/>
                <w:sz w:val="20"/>
              </w:rPr>
              <w:t>储存；蓄能</w:t>
            </w:r>
          </w:p>
        </w:tc>
        <w:tc>
          <w:tcPr>
            <w:tcW w:type="dxa" w:w="3009"/>
          </w:tcPr>
          <w:p>
            <w:r>
              <w:rPr>
                <w:rFonts w:ascii="Calibri" w:hAnsi="Calibri" w:eastAsia="Microsoft YaHei"/>
                <w:b w:val="0"/>
                <w:i w:val="0"/>
                <w:sz w:val="18"/>
              </w:rPr>
              <w:t>例句：incorporarán 2.320,72 megavatios-hora de capacidad de almacenamiento de energía.</w:t>
              <w:br/>
              <w:t>分析：由动词 almacenar（储存）+ 名词后缀 -miento 构成，词根为 almacén（仓库，源自阿拉伯语 al-maḫzan）。常见搭配 almacenamiento de energía（储能）、capacidad de almacenamiento（储存容量）、almacenamiento de datos（数据存储）。语法上为阳性名词（el almacenamiento）。语境义：本文特指“电力蓄能”，而非普通仓储。DELE B1 常考查其在能源/科技语境中的专业含义。</w:t>
            </w:r>
          </w:p>
        </w:tc>
      </w:tr>
      <w:tr>
        <w:tc>
          <w:tcPr>
            <w:tcW w:type="dxa" w:w="3009"/>
            <w:shd w:fill="F8FAFC"/>
          </w:tcPr>
          <w:p>
            <w:r>
              <w:rPr>
                <w:rFonts w:ascii="Calibri" w:hAnsi="Calibri" w:eastAsia="Microsoft YaHei"/>
                <w:b w:val="0"/>
                <w:i/>
                <w:sz w:val="20"/>
              </w:rPr>
              <w:t>agrivoltaico</w:t>
            </w:r>
          </w:p>
        </w:tc>
        <w:tc>
          <w:tcPr>
            <w:tcW w:type="dxa" w:w="3009"/>
          </w:tcPr>
          <w:p>
            <w:r>
              <w:rPr>
                <w:rFonts w:ascii="Calibri" w:hAnsi="Calibri" w:eastAsia="Microsoft YaHei"/>
                <w:b w:val="0"/>
                <w:i w:val="0"/>
                <w:sz w:val="20"/>
              </w:rPr>
              <w:t>农业光伏的</w:t>
            </w:r>
          </w:p>
        </w:tc>
        <w:tc>
          <w:tcPr>
            <w:tcW w:type="dxa" w:w="3009"/>
          </w:tcPr>
          <w:p>
            <w:r>
              <w:rPr>
                <w:rFonts w:ascii="Calibri" w:hAnsi="Calibri" w:eastAsia="Microsoft YaHei"/>
                <w:b w:val="0"/>
                <w:i w:val="0"/>
                <w:sz w:val="18"/>
              </w:rPr>
              <w:t>例句：234 millones de euros se destinó a 118 proyectos agrivoltaicos.</w:t>
              <w:br/>
              <w:t>分析：复合词，由 agri-（农业，源自拉丁语 ager“田地”）+ voltaico（光伏的，源自意大利物理学家 Volta 伏特）构成，指“农业与光伏发电结合”。这是近年能源转型领域的新词，DELE 阅读中常以学术新词形式出现。语境义：本文指在农田上方架设太阳能板，实现“板上发电、板下种田”。搭配 instalación agrivoltaica、parque agrivoltaico。</w:t>
            </w:r>
          </w:p>
        </w:tc>
      </w:tr>
      <w:tr>
        <w:tc>
          <w:tcPr>
            <w:tcW w:type="dxa" w:w="3009"/>
            <w:shd w:fill="F8FAFC"/>
          </w:tcPr>
          <w:p>
            <w:r>
              <w:rPr>
                <w:rFonts w:ascii="Calibri" w:hAnsi="Calibri" w:eastAsia="Microsoft YaHei"/>
                <w:b w:val="0"/>
                <w:i/>
                <w:sz w:val="20"/>
              </w:rPr>
              <w:t>autoconsumo</w:t>
            </w:r>
          </w:p>
        </w:tc>
        <w:tc>
          <w:tcPr>
            <w:tcW w:type="dxa" w:w="3009"/>
          </w:tcPr>
          <w:p>
            <w:r>
              <w:rPr>
                <w:rFonts w:ascii="Calibri" w:hAnsi="Calibri" w:eastAsia="Microsoft YaHei"/>
                <w:b w:val="0"/>
                <w:i w:val="0"/>
                <w:sz w:val="20"/>
              </w:rPr>
              <w:t>自发自用；自用</w:t>
            </w:r>
          </w:p>
        </w:tc>
        <w:tc>
          <w:tcPr>
            <w:tcW w:type="dxa" w:w="3009"/>
          </w:tcPr>
          <w:p>
            <w:r>
              <w:rPr>
                <w:rFonts w:ascii="Calibri" w:hAnsi="Calibri" w:eastAsia="Microsoft YaHei"/>
                <w:b w:val="0"/>
                <w:i w:val="0"/>
                <w:sz w:val="18"/>
              </w:rPr>
              <w:t>例句：El autoconsumo colectivo también recibió un fuerte impulso.</w:t>
              <w:br/>
              <w:t>分析：由前缀 auto-（自己）+ consumo（消费）构成，指“自己生产并消费（能源）”。常见搭配 autoconsumo fotovoltaico（光伏自用）、autoconsumo colectivo（集体自用）、autoconsumo individual（个人自用）。语法上为阳性名词。语境义：本文指社区/家庭自建光伏设施自发电自用。DELE B1 考查其与 consumo（消费）、autonomía（自主）的词义区分。</w:t>
            </w:r>
          </w:p>
        </w:tc>
      </w:tr>
      <w:tr>
        <w:tc>
          <w:tcPr>
            <w:tcW w:type="dxa" w:w="3009"/>
            <w:shd w:fill="F8FAFC"/>
          </w:tcPr>
          <w:p>
            <w:r>
              <w:rPr>
                <w:rFonts w:ascii="Calibri" w:hAnsi="Calibri" w:eastAsia="Microsoft YaHei"/>
                <w:b w:val="0"/>
                <w:i/>
                <w:sz w:val="20"/>
              </w:rPr>
              <w:t>embalse</w:t>
            </w:r>
          </w:p>
        </w:tc>
        <w:tc>
          <w:tcPr>
            <w:tcW w:type="dxa" w:w="3009"/>
          </w:tcPr>
          <w:p>
            <w:r>
              <w:rPr>
                <w:rFonts w:ascii="Calibri" w:hAnsi="Calibri" w:eastAsia="Microsoft YaHei"/>
                <w:b w:val="0"/>
                <w:i w:val="0"/>
                <w:sz w:val="20"/>
              </w:rPr>
              <w:t>水库；蓄水</w:t>
            </w:r>
          </w:p>
        </w:tc>
        <w:tc>
          <w:tcPr>
            <w:tcW w:type="dxa" w:w="3009"/>
          </w:tcPr>
          <w:p>
            <w:r>
              <w:rPr>
                <w:rFonts w:ascii="Calibri" w:hAnsi="Calibri" w:eastAsia="Microsoft YaHei"/>
                <w:b w:val="0"/>
                <w:i w:val="0"/>
                <w:sz w:val="18"/>
              </w:rPr>
              <w:t>例句：la mayoría ubicados en embalses de riego agrícola.</w:t>
              <w:br/>
              <w:t>分析：源自动词 embalsar（筑坝蓄水），词根 balso 与水坝相关。常见搭配 embalse de riego（灌溉水库）、construir un embalse（建水库）、nivel del embalse（水库水位）。语法上为阳性名词，注意与 embalsar（蓄水）区分。语境义：本文指农业灌溉用水库，用于在其上安装漂浮太阳能板。易混淆词：presa（大坝，指建筑本身）vs embalse（水库，指蓄水的水体）。</w:t>
            </w:r>
          </w:p>
        </w:tc>
      </w:tr>
      <w:tr>
        <w:tc>
          <w:tcPr>
            <w:tcW w:type="dxa" w:w="3009"/>
            <w:shd w:fill="F8FAFC"/>
          </w:tcPr>
          <w:p>
            <w:r>
              <w:rPr>
                <w:rFonts w:ascii="Calibri" w:hAnsi="Calibri" w:eastAsia="Microsoft YaHei"/>
                <w:b w:val="0"/>
                <w:i/>
                <w:sz w:val="20"/>
              </w:rPr>
              <w:t>excedente</w:t>
            </w:r>
          </w:p>
        </w:tc>
        <w:tc>
          <w:tcPr>
            <w:tcW w:type="dxa" w:w="3009"/>
          </w:tcPr>
          <w:p>
            <w:r>
              <w:rPr>
                <w:rFonts w:ascii="Calibri" w:hAnsi="Calibri" w:eastAsia="Microsoft YaHei"/>
                <w:b w:val="0"/>
                <w:i w:val="0"/>
                <w:sz w:val="20"/>
              </w:rPr>
              <w:t>盈余；多余量</w:t>
            </w:r>
          </w:p>
        </w:tc>
        <w:tc>
          <w:tcPr>
            <w:tcW w:type="dxa" w:w="3009"/>
          </w:tcPr>
          <w:p>
            <w:r>
              <w:rPr>
                <w:rFonts w:ascii="Calibri" w:hAnsi="Calibri" w:eastAsia="Microsoft YaHei"/>
                <w:b w:val="0"/>
                <w:i w:val="0"/>
                <w:sz w:val="18"/>
              </w:rPr>
              <w:t>例句：captar el excedente de electricidad del mediodía.</w:t>
              <w:br/>
              <w:t>分析：源自拉丁语 excedere（超出），由 ex-（向外）+ cedere（走）构成，形容词/名词均可用（el excedente = 盈余）。常见搭配 excedente de producción（生产过剩）、excedente eléctrico（电力盈余）、generar excedente（产生盈余）。语境义：本文指正午太阳能发电超出需求的“多余电力”。DELE B1 常考 excedente（名词）与 exceder（动词）、exceso（过量）的辨析。</w:t>
            </w:r>
          </w:p>
        </w:tc>
      </w:tr>
      <w:tr>
        <w:tc>
          <w:tcPr>
            <w:tcW w:type="dxa" w:w="3009"/>
            <w:shd w:fill="F8FAFC"/>
          </w:tcPr>
          <w:p>
            <w:r>
              <w:rPr>
                <w:rFonts w:ascii="Calibri" w:hAnsi="Calibri" w:eastAsia="Microsoft YaHei"/>
                <w:b w:val="0"/>
                <w:i/>
                <w:sz w:val="20"/>
              </w:rPr>
              <w:t>fotovoltaica</w:t>
            </w:r>
          </w:p>
        </w:tc>
        <w:tc>
          <w:tcPr>
            <w:tcW w:type="dxa" w:w="3009"/>
          </w:tcPr>
          <w:p>
            <w:r>
              <w:rPr>
                <w:rFonts w:ascii="Calibri" w:hAnsi="Calibri" w:eastAsia="Microsoft YaHei"/>
                <w:b w:val="0"/>
                <w:i w:val="0"/>
                <w:sz w:val="20"/>
              </w:rPr>
              <w:t>光伏的（太阳能发电）</w:t>
            </w:r>
          </w:p>
        </w:tc>
        <w:tc>
          <w:tcPr>
            <w:tcW w:type="dxa" w:w="3009"/>
          </w:tcPr>
          <w:p>
            <w:r>
              <w:rPr>
                <w:rFonts w:ascii="Calibri" w:hAnsi="Calibri" w:eastAsia="Microsoft YaHei"/>
                <w:b w:val="0"/>
                <w:i w:val="0"/>
                <w:sz w:val="18"/>
              </w:rPr>
              <w:t>例句：en su mayoría fotovoltaica, al sistema eléctrico español.</w:t>
              <w:br/>
              <w:t>分析：由 foto-（光，源自希腊语 phōs）+ voltaica（伏打的）构成，指“利用光能直接发电”。常见搭配 energía fotovoltaica（光伏能源）、panel fotovoltaico（光伏板）、planta fotovoltaica（光伏电站）。这是能源领域的专业形容词。语境义：本文指西班牙新增的可再生发电能力“大部分是光伏”。DELE B1 科技阅读高频词，常与 solar（太阳能的）、térmica（热力的）辨析。</w:t>
            </w:r>
          </w:p>
        </w:tc>
      </w:tr>
      <w:tr>
        <w:tc>
          <w:tcPr>
            <w:tcW w:type="dxa" w:w="3009"/>
            <w:shd w:fill="F8FAFC"/>
          </w:tcPr>
          <w:p>
            <w:r>
              <w:rPr>
                <w:rFonts w:ascii="Calibri" w:hAnsi="Calibri" w:eastAsia="Microsoft YaHei"/>
                <w:b w:val="0"/>
                <w:i/>
                <w:sz w:val="20"/>
              </w:rPr>
              <w:t>financiar</w:t>
            </w:r>
          </w:p>
        </w:tc>
        <w:tc>
          <w:tcPr>
            <w:tcW w:type="dxa" w:w="3009"/>
          </w:tcPr>
          <w:p>
            <w:r>
              <w:rPr>
                <w:rFonts w:ascii="Calibri" w:hAnsi="Calibri" w:eastAsia="Microsoft YaHei"/>
                <w:b w:val="0"/>
                <w:i w:val="0"/>
                <w:sz w:val="20"/>
              </w:rPr>
              <w:t>资助；提供资金</w:t>
            </w:r>
          </w:p>
        </w:tc>
        <w:tc>
          <w:tcPr>
            <w:tcW w:type="dxa" w:w="3009"/>
          </w:tcPr>
          <w:p>
            <w:r>
              <w:rPr>
                <w:rFonts w:ascii="Calibri" w:hAnsi="Calibri" w:eastAsia="Microsoft YaHei"/>
                <w:b w:val="0"/>
                <w:i w:val="0"/>
                <w:sz w:val="18"/>
              </w:rPr>
              <w:t>例句：financiado con los fondos europeos Next Generation.</w:t>
              <w:br/>
              <w:t>分析：源自法语 financer，词根 finance（财政，源自拉丁语 finis“终结、结算”）。常见搭配 financiar un proyecto（资助项目）、financiación pública/privada（公共/私人融资）、fondos para financiar（用于资助的资金）。语法上为规则 -ar 动词。语境义：本文指 RENOINN 2 计划“由欧洲下一代基金资助”。易混淆词：financiar（提供资金）vs invertir（投资，期望回报）vs subvencionar（补贴，无需偿还）。</w:t>
            </w:r>
          </w:p>
        </w:tc>
      </w:tr>
      <w:tr>
        <w:tc>
          <w:tcPr>
            <w:tcW w:type="dxa" w:w="3009"/>
            <w:shd w:fill="F8FAFC"/>
          </w:tcPr>
          <w:p>
            <w:r>
              <w:rPr>
                <w:rFonts w:ascii="Calibri" w:hAnsi="Calibri" w:eastAsia="Microsoft YaHei"/>
                <w:b w:val="0"/>
                <w:i/>
                <w:sz w:val="20"/>
              </w:rPr>
              <w:t>infraestructura</w:t>
            </w:r>
          </w:p>
        </w:tc>
        <w:tc>
          <w:tcPr>
            <w:tcW w:type="dxa" w:w="3009"/>
          </w:tcPr>
          <w:p>
            <w:r>
              <w:rPr>
                <w:rFonts w:ascii="Calibri" w:hAnsi="Calibri" w:eastAsia="Microsoft YaHei"/>
                <w:b w:val="0"/>
                <w:i w:val="0"/>
                <w:sz w:val="20"/>
              </w:rPr>
              <w:t>基础设施</w:t>
            </w:r>
          </w:p>
        </w:tc>
        <w:tc>
          <w:tcPr>
            <w:tcW w:type="dxa" w:w="3009"/>
          </w:tcPr>
          <w:p>
            <w:r>
              <w:rPr>
                <w:rFonts w:ascii="Calibri" w:hAnsi="Calibri" w:eastAsia="Microsoft YaHei"/>
                <w:b w:val="0"/>
                <w:i w:val="0"/>
                <w:sz w:val="18"/>
              </w:rPr>
              <w:t>例句：integran energías renovables en infraestructuras ya existentes.</w:t>
              <w:br/>
              <w:t>分析：由前缀 infra-（在下、基础）+ estructura（结构）构成，指“支撑经济/社会运转的基础设施”。常见搭配 infraestructura energética（能源基础设施）、infraestructuras públicas（公共基础设施）、construir infraestructuras（建设基础设施）。语法上为阴性名词。语境义：本文指污水处理厂、旧矿区等“现有基础设施”，在其上整合可再生能源。DELE B1 经济/城市话题高频词。</w:t>
            </w:r>
          </w:p>
        </w:tc>
      </w:tr>
      <w:tr>
        <w:tc>
          <w:tcPr>
            <w:tcW w:type="dxa" w:w="3009"/>
            <w:shd w:fill="F8FAFC"/>
          </w:tcPr>
          <w:p>
            <w:r>
              <w:rPr>
                <w:rFonts w:ascii="Calibri" w:hAnsi="Calibri" w:eastAsia="Microsoft YaHei"/>
                <w:b w:val="0"/>
                <w:i/>
                <w:sz w:val="20"/>
              </w:rPr>
              <w:t>vulnerable</w:t>
            </w:r>
          </w:p>
        </w:tc>
        <w:tc>
          <w:tcPr>
            <w:tcW w:type="dxa" w:w="3009"/>
          </w:tcPr>
          <w:p>
            <w:r>
              <w:rPr>
                <w:rFonts w:ascii="Calibri" w:hAnsi="Calibri" w:eastAsia="Microsoft YaHei"/>
                <w:b w:val="0"/>
                <w:i w:val="0"/>
                <w:sz w:val="20"/>
              </w:rPr>
              <w:t>弱势的；易受伤害的</w:t>
            </w:r>
          </w:p>
        </w:tc>
        <w:tc>
          <w:tcPr>
            <w:tcW w:type="dxa" w:w="3009"/>
          </w:tcPr>
          <w:p>
            <w:r>
              <w:rPr>
                <w:rFonts w:ascii="Calibri" w:hAnsi="Calibri" w:eastAsia="Microsoft YaHei"/>
                <w:b w:val="0"/>
                <w:i w:val="0"/>
                <w:sz w:val="18"/>
              </w:rPr>
              <w:t>例句：beneficiarán a más de 9.000 consumidores vulnerables.</w:t>
              <w:br/>
              <w:t>分析：源自拉丁语 vulnerabilis（可受伤的），词根 vulnus（伤口）。常见搭配 consumidores vulnerables（弱势消费者）、grupos vulnerables（弱势群体）、situación vulnerable（脆弱的处境）。语法上为形容词，阴阳同形（vulnerable）。语境义：本文指“经济上脆弱的能源消费者”，即难以负担电费的人群。DELE B1 社会议题常考，与 pobre（贫穷）、desfavorecido（处于不利地位的）辨析。</w:t>
            </w:r>
          </w:p>
        </w:tc>
      </w:tr>
    </w:tbl>
    <w:p/>
    <w:p>
      <w:pPr>
        <w:pStyle w:val="Heading3"/>
      </w:pPr>
      <w:r>
        <w:t>阅读理解题</w:t>
      </w:r>
    </w:p>
    <w:p>
      <w:r>
        <w:rPr>
          <w:b/>
          <w:sz w:val="22"/>
        </w:rPr>
        <w:t>1. ¿Cuánto dinero concedió finalmente el programa RENOINN 2?</w:t>
      </w:r>
    </w:p>
    <w:p>
      <w:pPr>
        <w:ind w:left="567"/>
      </w:pPr>
      <w:r>
        <w:rPr>
          <w:sz w:val="20"/>
        </w:rPr>
        <w:t>A. 202,5 millones de euros.</w:t>
      </w:r>
    </w:p>
    <w:p>
      <w:pPr>
        <w:ind w:left="567"/>
      </w:pPr>
      <w:r>
        <w:rPr>
          <w:color w:val="16A34A"/>
          <w:sz w:val="20"/>
        </w:rPr>
        <w:t>B. 433,44 millones de euros.  ✔</w:t>
      </w:r>
    </w:p>
    <w:p>
      <w:pPr>
        <w:ind w:left="567"/>
      </w:pPr>
      <w:r>
        <w:rPr>
          <w:sz w:val="20"/>
        </w:rPr>
        <w:t>C. 882 millones de euros.</w:t>
      </w:r>
    </w:p>
    <w:p>
      <w:pPr>
        <w:ind w:left="567"/>
      </w:pPr>
      <w:r>
        <w:rPr>
          <w:sz w:val="20"/>
        </w:rPr>
        <w:t>D. 110 millones de euros.</w:t>
      </w:r>
    </w:p>
    <w:p>
      <w:pPr>
        <w:ind w:left="567"/>
      </w:pPr>
      <w:r>
        <w:rPr>
          <w:color w:val="16A34A"/>
          <w:sz w:val="18"/>
        </w:rPr>
        <w:t>✅ 答案：B  |  El texto dice (párrafo 2) que se han concedido “433,44 millones de euros a 524 proyectos innovadores”.  |  原文第 2 段明确说“向 524 个创新项目发放了 4.3344 亿欧元”，故选 B。此题考查直接定位。</w:t>
      </w:r>
    </w:p>
    <w:p/>
    <w:p>
      <w:r>
        <w:rPr>
          <w:b/>
          <w:sz w:val="22"/>
        </w:rPr>
        <w:t>2. Según el texto, ¿por qué las autoridades aumentaron el presupuesto un 110%?</w:t>
      </w:r>
    </w:p>
    <w:p>
      <w:pPr>
        <w:ind w:left="567"/>
      </w:pPr>
      <w:r>
        <w:rPr>
          <w:sz w:val="20"/>
        </w:rPr>
        <w:t>A. Porque subió el coste de los proyectos.</w:t>
      </w:r>
    </w:p>
    <w:p>
      <w:pPr>
        <w:ind w:left="567"/>
      </w:pPr>
      <w:r>
        <w:rPr>
          <w:color w:val="16A34A"/>
          <w:sz w:val="20"/>
        </w:rPr>
        <w:t>B. Porque el número de solicitudes superó con creces lo esperado, casi el triple de la primera edición.  ✔</w:t>
      </w:r>
    </w:p>
    <w:p>
      <w:pPr>
        <w:ind w:left="567"/>
      </w:pPr>
      <w:r>
        <w:rPr>
          <w:sz w:val="20"/>
        </w:rPr>
        <w:t>C. Porque la Unión Europea lo exigió.</w:t>
      </w:r>
    </w:p>
    <w:p>
      <w:pPr>
        <w:ind w:left="567"/>
      </w:pPr>
      <w:r>
        <w:rPr>
          <w:sz w:val="20"/>
        </w:rPr>
        <w:t>D. Porque bajó el precio del petróleo.</w:t>
      </w:r>
    </w:p>
    <w:p>
      <w:pPr>
        <w:ind w:left="567"/>
      </w:pPr>
      <w:r>
        <w:rPr>
          <w:color w:val="16A34A"/>
          <w:sz w:val="18"/>
        </w:rPr>
        <w:t>✅ 答案：B  |  El texto (párrafos 7-8) dice que IDAE recibió 882 solicitudes, “casi el triple que en la primera edición”, y por eso “decidieron aumentar el presupuesto en un 110%”. Hay que relacionar la alta demanda con la decisión.  |  原文第 7-8 段说 IDAE 收到 882 份申请，“几乎是第一期的三倍”，因此“决定将预算提高 110%”。需要把“高需求”与“增加预算”这一因果关系联系起来推理，故选 B。此题考查因果推理，非字面定位。</w:t>
      </w:r>
    </w:p>
    <w:p/>
    <w:p>
      <w:r>
        <w:rPr>
          <w:b/>
          <w:sz w:val="22"/>
        </w:rPr>
        <w:t>3. ¿Dónde se ubican la mayoría de los proyectos de energía solar flotante?</w:t>
      </w:r>
    </w:p>
    <w:p>
      <w:pPr>
        <w:ind w:left="567"/>
      </w:pPr>
      <w:r>
        <w:rPr>
          <w:sz w:val="20"/>
        </w:rPr>
        <w:t>A. En el mar.</w:t>
      </w:r>
    </w:p>
    <w:p>
      <w:pPr>
        <w:ind w:left="567"/>
      </w:pPr>
      <w:r>
        <w:rPr>
          <w:color w:val="16A34A"/>
          <w:sz w:val="20"/>
        </w:rPr>
        <w:t>B. En embalses de riego agrícola.  ✔</w:t>
      </w:r>
    </w:p>
    <w:p>
      <w:pPr>
        <w:ind w:left="567"/>
      </w:pPr>
      <w:r>
        <w:rPr>
          <w:sz w:val="20"/>
        </w:rPr>
        <w:t>C. En los tejados.</w:t>
      </w:r>
    </w:p>
    <w:p>
      <w:pPr>
        <w:ind w:left="567"/>
      </w:pPr>
      <w:r>
        <w:rPr>
          <w:sz w:val="20"/>
        </w:rPr>
        <w:t>D. En el desierto.</w:t>
      </w:r>
    </w:p>
    <w:p>
      <w:pPr>
        <w:ind w:left="567"/>
      </w:pPr>
      <w:r>
        <w:rPr>
          <w:color w:val="16A34A"/>
          <w:sz w:val="18"/>
        </w:rPr>
        <w:t>✅ 答案：B  |  El texto (párrafo 11) menciona “energía solar flotante, la mayoría ubicados en embalses de riego agrícola”. Hay que entender que embalse = 水库（非普通水面）y riego = 灌溉.  |  原文第 11 段提到“漂浮太阳能……大部分位于农业灌溉水库上”。需理解 embalse 意为“水库”，riego 意为“灌溉”，从而锁定“农业灌溉水库”，故选 B。此题考查 embalse/riego 等词汇的语境义。</w:t>
      </w:r>
    </w:p>
    <w:p/>
    <w:p>
      <w:r>
        <w:rPr>
          <w:b/>
          <w:sz w:val="22"/>
        </w:rPr>
        <w:t>4. ¿Cómo logran los proyectos agrivoltaicos combinar energía y agricultura?</w:t>
      </w:r>
    </w:p>
    <w:p>
      <w:pPr>
        <w:ind w:left="567"/>
      </w:pPr>
      <w:r>
        <w:rPr>
          <w:sz w:val="20"/>
        </w:rPr>
        <w:t>A. Convirtiendo los campos en fábricas.</w:t>
      </w:r>
    </w:p>
    <w:p>
      <w:pPr>
        <w:ind w:left="567"/>
      </w:pPr>
      <w:r>
        <w:rPr>
          <w:color w:val="16A34A"/>
          <w:sz w:val="20"/>
        </w:rPr>
        <w:t>B. Instalando los paneles a más de cuatro metros de altura para que los cultivos sigan creciendo debajo.  ✔</w:t>
      </w:r>
    </w:p>
    <w:p>
      <w:pPr>
        <w:ind w:left="567"/>
      </w:pPr>
      <w:r>
        <w:rPr>
          <w:sz w:val="20"/>
        </w:rPr>
        <w:t>C. Generando electricidad solo sobre el agua.</w:t>
      </w:r>
    </w:p>
    <w:p>
      <w:pPr>
        <w:ind w:left="567"/>
      </w:pPr>
      <w:r>
        <w:rPr>
          <w:sz w:val="20"/>
        </w:rPr>
        <w:t>D. Plantando cultivos sobre los paneles.</w:t>
      </w:r>
    </w:p>
    <w:p>
      <w:pPr>
        <w:ind w:left="567"/>
      </w:pPr>
      <w:r>
        <w:rPr>
          <w:color w:val="16A34A"/>
          <w:sz w:val="18"/>
        </w:rPr>
        <w:t>✅ 答案：B  |  La frase (párrafo 10) “los paneles solares se instalan a más de cuatro metros de altura, de modo que los cultivos puedan seguir creciendo debajo” contiene una cláusula de finalidad con subjuntivo (de modo que + puedan).  |  原句（第 10 段）“太阳能板安装在四米以上高度，这样下面的农作物就能继续生长”中，de modo que + 虚拟式（puedan）表达目的，需理解这一复杂结构才能选出正确答案，故选 B。此题考查目的从句中的虚拟式理解。</w:t>
      </w:r>
    </w:p>
    <w:p/>
    <w:p>
      <w:r>
        <w:rPr>
          <w:b/>
          <w:sz w:val="22"/>
        </w:rPr>
        <w:t>5. ¿A cuántas personas beneficiarán los proyectos de autoconsumo colectivo?</w:t>
      </w:r>
    </w:p>
    <w:p>
      <w:pPr>
        <w:ind w:left="567"/>
      </w:pPr>
      <w:r>
        <w:rPr>
          <w:color w:val="16A34A"/>
          <w:sz w:val="20"/>
        </w:rPr>
        <w:t>A. A más de 9.000 consumidores vulnerables.  ✔</w:t>
      </w:r>
    </w:p>
    <w:p>
      <w:pPr>
        <w:ind w:left="567"/>
      </w:pPr>
      <w:r>
        <w:rPr>
          <w:sz w:val="20"/>
        </w:rPr>
        <w:t>B. A 274 personas.</w:t>
      </w:r>
    </w:p>
    <w:p>
      <w:pPr>
        <w:ind w:left="567"/>
      </w:pPr>
      <w:r>
        <w:rPr>
          <w:sz w:val="20"/>
        </w:rPr>
        <w:t>C. A 47 familias.</w:t>
      </w:r>
    </w:p>
    <w:p>
      <w:pPr>
        <w:ind w:left="567"/>
      </w:pPr>
      <w:r>
        <w:rPr>
          <w:sz w:val="20"/>
        </w:rPr>
        <w:t>D. A 882 personas.</w:t>
      </w:r>
    </w:p>
    <w:p>
      <w:pPr>
        <w:ind w:left="567"/>
      </w:pPr>
      <w:r>
        <w:rPr>
          <w:color w:val="16A34A"/>
          <w:sz w:val="18"/>
        </w:rPr>
        <w:t>✅ 答案：A  |  El texto dice (párrafo 13) que 274 instalaciones “beneficiarán a más de 9.000 consumidores vulnerables”.  |  原文第 13 段说 274 个设施“将惠及 9000 多名弱势消费者”，故选 A。此题考查直接定位。</w:t>
      </w:r>
    </w:p>
    <w:p/>
    <w:p>
      <w:r>
        <w:rPr>
          <w:b/>
          <w:sz w:val="22"/>
        </w:rPr>
        <w:t>6. Según el artículo, ¿cuál es la función más importante del almacenamiento para el sistema eléctrico español?</w:t>
      </w:r>
    </w:p>
    <w:p>
      <w:pPr>
        <w:ind w:left="567"/>
      </w:pPr>
      <w:r>
        <w:rPr>
          <w:sz w:val="20"/>
        </w:rPr>
        <w:t>A. Hacer los paneles solares más baratos.</w:t>
      </w:r>
    </w:p>
    <w:p>
      <w:pPr>
        <w:ind w:left="567"/>
      </w:pPr>
      <w:r>
        <w:rPr>
          <w:color w:val="16A34A"/>
          <w:sz w:val="20"/>
        </w:rPr>
        <w:t>B. Captar el excedente del mediodía y liberarlo por la tarde, estabilizando la red y abaratando la factura a largo plazo.  ✔</w:t>
      </w:r>
    </w:p>
    <w:p>
      <w:pPr>
        <w:ind w:left="567"/>
      </w:pPr>
      <w:r>
        <w:rPr>
          <w:sz w:val="20"/>
        </w:rPr>
        <w:t>C. Sustituir todas las centrales térmicas.</w:t>
      </w:r>
    </w:p>
    <w:p>
      <w:pPr>
        <w:ind w:left="567"/>
      </w:pPr>
      <w:r>
        <w:rPr>
          <w:sz w:val="20"/>
        </w:rPr>
        <w:t>D. Hacer las centrales nucleares más seguras.</w:t>
      </w:r>
    </w:p>
    <w:p>
      <w:pPr>
        <w:ind w:left="567"/>
      </w:pPr>
      <w:r>
        <w:rPr>
          <w:color w:val="16A34A"/>
          <w:sz w:val="18"/>
        </w:rPr>
        <w:t>✅ 答案：B  |  Hay que integrar los párrafos 6, 15, 16 y 17: el 6 dice que la solar solo se produce con sol, el 15-16 dice “captar el excedente del mediodía y liberarlo por la tarde”, y el 17 concluye que “mejora la estabilidad de la red” y “abarata la factura”.  |  需综合第 6、15、16、17 段：第 6 段说太阳能只在有太阳时产生，第 15-16 段说“捕捉正午盈余并在傍晚释放”，第 17 段总结“提高电网稳定性”并“降低电费”。整合这些信息才能得出完整答案，故选 B。此题考查跨段落综合。</w:t>
      </w:r>
    </w:p>
    <w:p/>
    <w:p>
      <w:r>
        <w:rPr>
          <w:b/>
          <w:sz w:val="22"/>
        </w:rPr>
        <w:t>7. ¿Qué comunidad autónoma obtuvo más proyectos aprobados?</w:t>
      </w:r>
    </w:p>
    <w:p>
      <w:pPr>
        <w:ind w:left="567"/>
      </w:pPr>
      <w:r>
        <w:rPr>
          <w:sz w:val="20"/>
        </w:rPr>
        <w:t>A. La Comunidad Valenciana.</w:t>
      </w:r>
    </w:p>
    <w:p>
      <w:pPr>
        <w:ind w:left="567"/>
      </w:pPr>
      <w:r>
        <w:rPr>
          <w:sz w:val="20"/>
        </w:rPr>
        <w:t>B. Andalucía.</w:t>
      </w:r>
    </w:p>
    <w:p>
      <w:pPr>
        <w:ind w:left="567"/>
      </w:pPr>
      <w:r>
        <w:rPr>
          <w:color w:val="16A34A"/>
          <w:sz w:val="20"/>
        </w:rPr>
        <w:t>C. Cataluña.  ✔</w:t>
      </w:r>
    </w:p>
    <w:p>
      <w:pPr>
        <w:ind w:left="567"/>
      </w:pPr>
      <w:r>
        <w:rPr>
          <w:sz w:val="20"/>
        </w:rPr>
        <w:t>D. Extremadura.</w:t>
      </w:r>
    </w:p>
    <w:p>
      <w:pPr>
        <w:ind w:left="567"/>
      </w:pPr>
      <w:r>
        <w:rPr>
          <w:color w:val="16A34A"/>
          <w:sz w:val="18"/>
        </w:rPr>
        <w:t>✅ 答案：C  |  El texto dice (párrafo 18) que “Cataluña fue la comunidad con más proyectos aprobados, con 189”.  |  原文第 18 段说“加泰罗尼亚是获批项目最多的自治区，有 189 个”，故选 C。此题考查直接定位。</w:t>
      </w:r>
    </w:p>
    <w:p/>
    <w:p>
      <w:r>
        <w:rPr>
          <w:b/>
          <w:sz w:val="22"/>
        </w:rPr>
        <w:t>8. ¿Qué tendencia principal de la política energética española se puede deducir del artículo?</w:t>
      </w:r>
    </w:p>
    <w:p>
      <w:pPr>
        <w:ind w:left="567"/>
      </w:pPr>
      <w:r>
        <w:rPr>
          <w:sz w:val="20"/>
        </w:rPr>
        <w:t>A. Abandonar por completo la energía nuclear.</w:t>
      </w:r>
    </w:p>
    <w:p>
      <w:pPr>
        <w:ind w:left="567"/>
      </w:pPr>
      <w:r>
        <w:rPr>
          <w:color w:val="16A34A"/>
          <w:sz w:val="20"/>
        </w:rPr>
        <w:t>B. La energía solar debe ir acompañada de almacenamiento, hacia una transición más refinada.  ✔</w:t>
      </w:r>
    </w:p>
    <w:p>
      <w:pPr>
        <w:ind w:left="567"/>
      </w:pPr>
      <w:r>
        <w:rPr>
          <w:sz w:val="20"/>
        </w:rPr>
        <w:t>C. Desarrollar solo la energía eólica.</w:t>
      </w:r>
    </w:p>
    <w:p>
      <w:pPr>
        <w:ind w:left="567"/>
      </w:pPr>
      <w:r>
        <w:rPr>
          <w:sz w:val="20"/>
        </w:rPr>
        <w:t>D. Dejar de usar energías renovables.</w:t>
      </w:r>
    </w:p>
    <w:p>
      <w:pPr>
        <w:ind w:left="567"/>
      </w:pPr>
      <w:r>
        <w:rPr>
          <w:color w:val="16A34A"/>
          <w:sz w:val="18"/>
        </w:rPr>
        <w:t>✅ 答案：B  |  Integrando el párrafo 15 (“ya no financia la energía solar sola, sino siempre acompañada de baterías”) y el énfasis repetido en el almacenamiento, se deduce una transición “solar + almacenamiento”, no una afirmación literal.  |  综合第 15 段“不再单独资助太阳能，而是始终配套电池”以及全文对储能的反复强调，可推断出政策趋势是“太阳能+储能”的精细化转型。这是需要归纳推断的结论，故选 B。此题考查态度/趋势推断。</w:t>
      </w:r>
    </w:p>
    <w:p/>
    <w:p>
      <w:r>
        <w:br w:type="page"/>
      </w:r>
    </w:p>
    <w:p>
      <w:pPr>
        <w:pStyle w:val="Heading1"/>
      </w:pPr>
      <w:r>
        <w:t>B2 精读文章</w:t>
      </w:r>
    </w:p>
    <w:p>
      <w:pPr>
        <w:pStyle w:val="Heading2"/>
      </w:pPr>
      <w:r>
        <w:t>La prórroga de Almaraz dejará en manos de un futuro Gobierno la decisión sobre su cierre</w:t>
      </w:r>
    </w:p>
    <w:p>
      <w:r>
        <w:rPr>
          <w:i/>
          <w:color w:val="99AABB"/>
          <w:sz w:val="18"/>
        </w:rPr>
        <w:t>来源：El País</w:t>
      </w:r>
    </w:p>
    <w:p/>
    <w:p>
      <w:r>
        <w:rPr>
          <w:rFonts w:ascii="Calibri" w:hAnsi="Calibri"/>
          <w:i/>
          <w:color w:val="1A56DB"/>
          <w:sz w:val="22"/>
        </w:rPr>
        <w:t>[1] El Gobierno ha dado una patada hacia adelante con la prórroga de la central nuclear de Almaraz, anunciada por el Ministerio para la Transición Ecológica.</w:t>
      </w:r>
    </w:p>
    <w:p>
      <w:r>
        <w:rPr>
          <w:rFonts w:ascii="Calibri" w:hAnsi="Calibri" w:eastAsia="Microsoft YaHei"/>
          <w:color w:val="556677"/>
          <w:sz w:val="20"/>
        </w:rPr>
        <w:t>政府通过生态转型部宣布的阿尔马拉斯核电站延期，实际上是把问题“往后踢了一脚”。</w:t>
      </w:r>
    </w:p>
    <w:p/>
    <w:p>
      <w:r>
        <w:rPr>
          <w:rFonts w:ascii="Calibri" w:hAnsi="Calibri"/>
          <w:i/>
          <w:color w:val="1A56DB"/>
          <w:sz w:val="22"/>
        </w:rPr>
        <w:t>[2] La instalación, que produce en sus dos reactores en torno al 7% de la energía eléctrica que consume España, seguirá abierta hasta junio de 2030.</w:t>
      </w:r>
    </w:p>
    <w:p>
      <w:r>
        <w:rPr>
          <w:rFonts w:ascii="Calibri" w:hAnsi="Calibri" w:eastAsia="Microsoft YaHei"/>
          <w:color w:val="556677"/>
          <w:sz w:val="20"/>
        </w:rPr>
        <w:t>该设施的两个反应堆生产着西班牙约 7% 的电力，将继续运行到 2030 年 6 月。</w:t>
      </w:r>
    </w:p>
    <w:p/>
    <w:p>
      <w:r>
        <w:rPr>
          <w:rFonts w:ascii="Calibri" w:hAnsi="Calibri"/>
          <w:i/>
          <w:color w:val="1A56DB"/>
          <w:sz w:val="22"/>
        </w:rPr>
        <w:t>[3] Con esta decisión, se incumple el calendario de clausura pactado entre los socios de la coalición del Gobierno.</w:t>
      </w:r>
    </w:p>
    <w:p>
      <w:r>
        <w:rPr>
          <w:rFonts w:ascii="Calibri" w:hAnsi="Calibri" w:eastAsia="Microsoft YaHei"/>
          <w:color w:val="556677"/>
          <w:sz w:val="20"/>
        </w:rPr>
        <w:t>这一决定违反了执政联盟各政党之间达成的关闭时间表。</w:t>
      </w:r>
    </w:p>
    <w:p/>
    <w:p>
      <w:r>
        <w:rPr>
          <w:rFonts w:ascii="Calibri" w:hAnsi="Calibri"/>
          <w:i/>
          <w:color w:val="1A56DB"/>
          <w:sz w:val="22"/>
        </w:rPr>
        <w:t>[4] Aunque el Ejecutivo asegura que el impacto es limitado, lo cierto es que el primer cierre queda ahora fijado para una nueva legislatura, con una nueva administración en La Moncloa.</w:t>
      </w:r>
    </w:p>
    <w:p>
      <w:r>
        <w:rPr>
          <w:rFonts w:ascii="Calibri" w:hAnsi="Calibri" w:eastAsia="Microsoft YaHei"/>
          <w:color w:val="556677"/>
          <w:sz w:val="20"/>
        </w:rPr>
        <w:t>尽管政府保证影响有限，但事实上第一次关闭现在被推迟到了新一届议会任期，届时蒙克洛亚宫（首相府）将是新的执政班子。</w:t>
      </w:r>
    </w:p>
    <w:p/>
    <w:p>
      <w:r>
        <w:rPr>
          <w:rFonts w:ascii="Calibri" w:hAnsi="Calibri"/>
          <w:i/>
          <w:color w:val="1A56DB"/>
          <w:sz w:val="22"/>
        </w:rPr>
        <w:t>[5] El Partido Popular dejó claro que la moratoria es “insuficiente” y fue un paso más allá al insistir en que debe “cancelarse” el calendario de cierres.</w:t>
      </w:r>
    </w:p>
    <w:p>
      <w:r>
        <w:rPr>
          <w:rFonts w:ascii="Calibri" w:hAnsi="Calibri" w:eastAsia="Microsoft YaHei"/>
          <w:color w:val="556677"/>
          <w:sz w:val="20"/>
        </w:rPr>
        <w:t>人民党明确表示，这次“暂停关闭”是“不够的”，并进一步坚持应该“取消”整个关闭时间表。</w:t>
      </w:r>
    </w:p>
    <w:p/>
    <w:p>
      <w:r>
        <w:rPr>
          <w:rFonts w:ascii="Calibri" w:hAnsi="Calibri"/>
          <w:i/>
          <w:color w:val="1A56DB"/>
          <w:sz w:val="22"/>
        </w:rPr>
        <w:t>[6] Fuentes del sector eléctrico aseguran que parte de la estrategia de las compañías y de la propia central pasaba por ganar tiempo y conseguir una revisión de la política nuclear.</w:t>
      </w:r>
    </w:p>
    <w:p>
      <w:r>
        <w:rPr>
          <w:rFonts w:ascii="Calibri" w:hAnsi="Calibri" w:eastAsia="Microsoft YaHei"/>
          <w:color w:val="556677"/>
          <w:sz w:val="20"/>
        </w:rPr>
        <w:t>电力行业消息人士称，各公司和核电站本身的策略之一，就是争取时间，并推动对核电政策的重新审查。</w:t>
      </w:r>
    </w:p>
    <w:p/>
    <w:p>
      <w:r>
        <w:rPr>
          <w:rFonts w:ascii="Calibri" w:hAnsi="Calibri"/>
          <w:i/>
          <w:color w:val="1A56DB"/>
          <w:sz w:val="22"/>
        </w:rPr>
        <w:t>[7] Aspiran a llevar la clausura de la central hasta 2060, mucho más allá del calendario actual.</w:t>
      </w:r>
    </w:p>
    <w:p>
      <w:r>
        <w:rPr>
          <w:rFonts w:ascii="Calibri" w:hAnsi="Calibri" w:eastAsia="Microsoft YaHei"/>
          <w:color w:val="556677"/>
          <w:sz w:val="20"/>
        </w:rPr>
        <w:t>它们希望把核电站的关闭推迟到 2060 年，远超当前的时间表。</w:t>
      </w:r>
    </w:p>
    <w:p/>
    <w:p>
      <w:r>
        <w:rPr>
          <w:rFonts w:ascii="Calibri" w:hAnsi="Calibri"/>
          <w:i/>
          <w:color w:val="1A56DB"/>
          <w:sz w:val="22"/>
        </w:rPr>
        <w:t>[8] Para el PSOE, que en octubre de 2023 pactó con Sumar un cierre “planificado, seguro, ordenado y justo socialmente” entre 2027 y 2035, la cuestión tampoco es sencilla.</w:t>
      </w:r>
    </w:p>
    <w:p>
      <w:r>
        <w:rPr>
          <w:rFonts w:ascii="Calibri" w:hAnsi="Calibri" w:eastAsia="Microsoft YaHei"/>
          <w:color w:val="556677"/>
          <w:sz w:val="20"/>
        </w:rPr>
        <w:t>对工人社会党（PSOE）来说，这也不是个简单的问题——它曾在 2023 年 10 月与苏马尔党商定，在 2027 至 2035 年间“有计划、安全、有序且社会公正地”关闭核电站。</w:t>
      </w:r>
    </w:p>
    <w:p/>
    <w:p>
      <w:r>
        <w:rPr>
          <w:rFonts w:ascii="Calibri" w:hAnsi="Calibri"/>
          <w:i/>
          <w:color w:val="1A56DB"/>
          <w:sz w:val="22"/>
        </w:rPr>
        <w:t>[9] Con la última decisión, el Gobierno no solo cede a las presiones de los municipios cercanos y de las energéticas dueñas de la central (Iberdrola, Endesa y Naturgy), sino también a las de los partidos políticos de la región.</w:t>
      </w:r>
    </w:p>
    <w:p>
      <w:r>
        <w:rPr>
          <w:rFonts w:ascii="Calibri" w:hAnsi="Calibri" w:eastAsia="Microsoft YaHei"/>
          <w:color w:val="556677"/>
          <w:sz w:val="20"/>
        </w:rPr>
        <w:t>通过这项最新决定，政府不仅屈服于核电站周边市镇和业主公司（伊维尔德罗拉、恩德萨、纳图尔吉）的压力，也屈服于当地政党的压力。</w:t>
      </w:r>
    </w:p>
    <w:p/>
    <w:p>
      <w:r>
        <w:rPr>
          <w:rFonts w:ascii="Calibri" w:hAnsi="Calibri"/>
          <w:i/>
          <w:color w:val="1A56DB"/>
          <w:sz w:val="22"/>
        </w:rPr>
        <w:t>[10] El propio PSOE extremeño celebró la decisión en un comunicado, calificándola de “una muy buena noticia para Extremadura, para el Campo Arañuelo, para Almaraz y para España en su conjunto”.</w:t>
      </w:r>
    </w:p>
    <w:p>
      <w:r>
        <w:rPr>
          <w:rFonts w:ascii="Calibri" w:hAnsi="Calibri" w:eastAsia="Microsoft YaHei"/>
          <w:color w:val="556677"/>
          <w:sz w:val="20"/>
        </w:rPr>
        <w:t>埃斯特雷马杜拉的工人社会党在一份声明中对这一决定表示欢迎，称这是“对埃斯特雷马杜拉、对阿拉纽埃洛地区、对阿尔马拉斯乃至对整个西班牙都非常好的消息”。</w:t>
      </w:r>
    </w:p>
    <w:p/>
    <w:p>
      <w:r>
        <w:rPr>
          <w:rFonts w:ascii="Calibri" w:hAnsi="Calibri"/>
          <w:i/>
          <w:color w:val="1A56DB"/>
          <w:sz w:val="22"/>
        </w:rPr>
        <w:t>[11] El Ministerio de Transición Ecológica defendió la decisión argumentando que la prórroga es segura, no compromete el suministro y no supondrá un coste extra.</w:t>
      </w:r>
    </w:p>
    <w:p>
      <w:r>
        <w:rPr>
          <w:rFonts w:ascii="Calibri" w:hAnsi="Calibri" w:eastAsia="Microsoft YaHei"/>
          <w:color w:val="556677"/>
          <w:sz w:val="20"/>
        </w:rPr>
        <w:t>生态转型部为这一决定辩护，称延期是安全的、不会危及电力供应，也不会带来额外成本。</w:t>
      </w:r>
    </w:p>
    <w:p/>
    <w:p>
      <w:r>
        <w:rPr>
          <w:rFonts w:ascii="Calibri" w:hAnsi="Calibri"/>
          <w:i/>
          <w:color w:val="1A56DB"/>
          <w:sz w:val="22"/>
        </w:rPr>
        <w:t>[12] Cabe recordar que la instalación está valorada en 15.000 millones de euros.</w:t>
      </w:r>
    </w:p>
    <w:p>
      <w:r>
        <w:rPr>
          <w:rFonts w:ascii="Calibri" w:hAnsi="Calibri" w:eastAsia="Microsoft YaHei"/>
          <w:color w:val="556677"/>
          <w:sz w:val="20"/>
        </w:rPr>
        <w:t>需要提醒的是，该设施估值高达 150 亿欧元。</w:t>
      </w:r>
    </w:p>
    <w:p/>
    <w:p>
      <w:r>
        <w:rPr>
          <w:rFonts w:ascii="Calibri" w:hAnsi="Calibri"/>
          <w:i/>
          <w:color w:val="1A56DB"/>
          <w:sz w:val="22"/>
        </w:rPr>
        <w:t>[13] Además, el Ministerio resaltó que el escenario geopolítico actual ha generado “una volatilidad de precios” en la energía.</w:t>
      </w:r>
    </w:p>
    <w:p>
      <w:r>
        <w:rPr>
          <w:rFonts w:ascii="Calibri" w:hAnsi="Calibri" w:eastAsia="Microsoft YaHei"/>
          <w:color w:val="556677"/>
          <w:sz w:val="20"/>
        </w:rPr>
        <w:t>此外，该部强调，当前的地缘政治局势造成了能源“价格波动”。</w:t>
      </w:r>
    </w:p>
    <w:p/>
    <w:p>
      <w:r>
        <w:rPr>
          <w:rFonts w:ascii="Calibri" w:hAnsi="Calibri"/>
          <w:i/>
          <w:color w:val="1A56DB"/>
          <w:sz w:val="22"/>
        </w:rPr>
        <w:t>[14] Según el Gobierno, “la prórroga, coyuntural, puede contribuir a moderar la exposición de los consumidores a unos picos de precios de los combustibles fósiles no previstos anteriormente”.</w:t>
      </w:r>
    </w:p>
    <w:p>
      <w:r>
        <w:rPr>
          <w:rFonts w:ascii="Calibri" w:hAnsi="Calibri" w:eastAsia="Microsoft YaHei"/>
          <w:color w:val="556677"/>
          <w:sz w:val="20"/>
        </w:rPr>
        <w:t>据政府称，“这一临时性的延期有助于减轻消费者面临化石燃料价格此前未预见的飙升的风险敞口”。</w:t>
      </w:r>
    </w:p>
    <w:p/>
    <w:p>
      <w:r>
        <w:rPr>
          <w:rFonts w:ascii="Calibri" w:hAnsi="Calibri"/>
          <w:i/>
          <w:color w:val="1A56DB"/>
          <w:sz w:val="22"/>
        </w:rPr>
        <w:t>[15] “España no puede permitirse el lujo de cerrar las nucleares”, aseguraba hace tan solo un par de meses el consejero delegado de Iberdrola España, Mario Ruiz-Tagle.</w:t>
      </w:r>
    </w:p>
    <w:p>
      <w:r>
        <w:rPr>
          <w:rFonts w:ascii="Calibri" w:hAnsi="Calibri" w:eastAsia="Microsoft YaHei"/>
          <w:color w:val="556677"/>
          <w:sz w:val="20"/>
        </w:rPr>
        <w:t>“西班牙承受不起关闭核电站的代价”，伊维尔德罗拉西班牙公司首席执行官马里奥·鲁伊斯-塔格莱就在两个月前还这样表示。</w:t>
      </w:r>
    </w:p>
    <w:p/>
    <w:p>
      <w:r>
        <w:rPr>
          <w:rFonts w:ascii="Calibri" w:hAnsi="Calibri"/>
          <w:i/>
          <w:color w:val="1A56DB"/>
          <w:sz w:val="22"/>
        </w:rPr>
        <w:t>[16] Estas declaraciones se produjeron poco antes de conocerse el informe del Consejo de Seguridad Nuclear, que daba luz verde a la prórroga hasta 2030 con ciertas condiciones.</w:t>
      </w:r>
    </w:p>
    <w:p>
      <w:r>
        <w:rPr>
          <w:rFonts w:ascii="Calibri" w:hAnsi="Calibri" w:eastAsia="Microsoft YaHei"/>
          <w:color w:val="556677"/>
          <w:sz w:val="20"/>
        </w:rPr>
        <w:t>这些表态发表后不久，核安全委员会的报告出炉，为延至 2030 年开绿灯，但附带一定条件。</w:t>
      </w:r>
    </w:p>
    <w:p/>
    <w:p>
      <w:r>
        <w:rPr>
          <w:rFonts w:ascii="Calibri" w:hAnsi="Calibri"/>
          <w:i/>
          <w:color w:val="1A56DB"/>
          <w:sz w:val="22"/>
        </w:rPr>
        <w:t>[17] Dicho informe respondía a la petición formal que las energéticas habían hecho en octubre del año pasado.</w:t>
      </w:r>
    </w:p>
    <w:p>
      <w:r>
        <w:rPr>
          <w:rFonts w:ascii="Calibri" w:hAnsi="Calibri" w:eastAsia="Microsoft YaHei"/>
          <w:color w:val="556677"/>
          <w:sz w:val="20"/>
        </w:rPr>
        <w:t>该报告是对电力公司去年 10 月提出的正式申请的回应。</w:t>
      </w:r>
    </w:p>
    <w:p/>
    <w:p>
      <w:r>
        <w:rPr>
          <w:rFonts w:ascii="Calibri" w:hAnsi="Calibri"/>
          <w:i/>
          <w:color w:val="1A56DB"/>
          <w:sz w:val="22"/>
        </w:rPr>
        <w:t>[18] “A los extremeños nos pusieron la central nuclear de Almaraz porque nadie la quería y ahora que la queremos nos la van a quitar”, dijo el presidente de la plataforma Sí a Almaraz, Sí al futuro, Fernando Sánchez.</w:t>
      </w:r>
    </w:p>
    <w:p>
      <w:r>
        <w:rPr>
          <w:rFonts w:ascii="Calibri" w:hAnsi="Calibri" w:eastAsia="Microsoft YaHei"/>
          <w:color w:val="556677"/>
          <w:sz w:val="20"/>
        </w:rPr>
        <w:t>“当年把阿尔马拉斯核电站塞给我们埃斯特雷马杜拉人，是因为没人要；如今我们想要了，却又来把它夺走”，“支持阿尔马拉斯、支持未来”平台主席费尔南多·桑切斯这样说道。</w:t>
      </w:r>
    </w:p>
    <w:p/>
    <w:p>
      <w:r>
        <w:rPr>
          <w:rFonts w:ascii="Calibri" w:hAnsi="Calibri"/>
          <w:i/>
          <w:color w:val="1A56DB"/>
          <w:sz w:val="22"/>
        </w:rPr>
        <w:t>[19] A esta organización la han apoyado partidos políticos de todo color en la región, incluido el propio PSOE, donde este asunto ha generado una clara discrepancia entre la dirección nacional y la regional.</w:t>
      </w:r>
    </w:p>
    <w:p>
      <w:r>
        <w:rPr>
          <w:rFonts w:ascii="Calibri" w:hAnsi="Calibri" w:eastAsia="Microsoft YaHei"/>
          <w:color w:val="556677"/>
          <w:sz w:val="20"/>
        </w:rPr>
        <w:t>这个组织得到了当地各党派的支持，包括工人社会党本身；在这个问题上，该党全国领导层与地区领导层之间出现了明显的分歧。</w:t>
      </w:r>
    </w:p>
    <w:p/>
    <w:p>
      <w:r>
        <w:rPr>
          <w:rFonts w:ascii="Calibri" w:hAnsi="Calibri"/>
          <w:i/>
          <w:color w:val="1A56DB"/>
          <w:sz w:val="22"/>
        </w:rPr>
        <w:t>[20] En este contexto, la continuidad de Almaraz ayudará a descomprimir la difícil situación del PSOE en la región, castigado en las últimas elecciones autonómicas.</w:t>
      </w:r>
    </w:p>
    <w:p>
      <w:r>
        <w:rPr>
          <w:rFonts w:ascii="Calibri" w:hAnsi="Calibri" w:eastAsia="Microsoft YaHei"/>
          <w:color w:val="556677"/>
          <w:sz w:val="20"/>
        </w:rPr>
        <w:t>在此背景下，让阿尔马拉斯继续运行，将有助于缓解工人社会党在该地区的困境——该党在最近的自治区选举中遭到重创。</w:t>
      </w:r>
    </w:p>
    <w:p/>
    <w:p>
      <w:pPr>
        <w:pStyle w:val="Heading3"/>
      </w:pPr>
      <w:r>
        <w:t>DELE 考点</w:t>
      </w:r>
    </w:p>
    <w:p>
      <w:r>
        <w:rPr>
          <w:rFonts w:eastAsia="Microsoft YaHei"/>
          <w:color w:val="667788"/>
          <w:sz w:val="20"/>
        </w:rPr>
        <w:t>B2 考点：虚拟式与条件式（puede contribuir a moderar; dependería de...）。间接引语与官方引语（el Gobierno defendió... argumentando que; aseguraba...; dijo...）。让步与转折（Aunque...; Sin embargo...; no solo... sino también...）。被动与无人称（queda fijado, fue anunciada, se produce）。正式学术语体（prórroga, moratoria, clausura, exposición, volatilidad, discrepancia）。观点辨析（政府 vs PP vs PSOE vs Sumar vs 电力公司 vs 地方平台）。复杂复合句（关系从句 + 引语从句 + 让步从句叠加）。数据引用（7%, 15.000 millones, 2027-2035, 2060）。</w:t>
      </w:r>
    </w:p>
    <w:p/>
    <w:p>
      <w:pPr>
        <w:pStyle w:val="Heading3"/>
      </w:pPr>
      <w:r>
        <w:t>难词清单</w:t>
      </w:r>
    </w:p>
    <w:tbl>
      <w:tblPr>
        <w:tblStyle w:val="TableGrid"/>
        <w:tblW w:type="auto" w:w="0"/>
        <w:jc w:val="center"/>
        <w:tblLook w:firstColumn="1" w:firstRow="1" w:lastColumn="0" w:lastRow="0" w:noHBand="0" w:noVBand="1" w:val="04A0"/>
      </w:tblPr>
      <w:tblGrid>
        <w:gridCol w:w="3009"/>
        <w:gridCol w:w="3009"/>
        <w:gridCol w:w="3009"/>
      </w:tblGrid>
      <w:tr>
        <w:tc>
          <w:tcPr>
            <w:tcW w:type="dxa" w:w="1984"/>
            <w:shd w:fill="1A56DB"/>
          </w:tcPr>
          <w:p>
            <w:r>
              <w:rPr>
                <w:rFonts w:ascii="Calibri" w:hAnsi="Calibri" w:eastAsia="Microsoft YaHei"/>
                <w:b/>
                <w:i w:val="0"/>
                <w:color w:val="FFFFFF"/>
                <w:sz w:val="20"/>
              </w:rPr>
              <w:t>词汇</w:t>
            </w:r>
          </w:p>
        </w:tc>
        <w:tc>
          <w:tcPr>
            <w:tcW w:type="dxa" w:w="1701"/>
            <w:shd w:fill="1A56DB"/>
          </w:tcPr>
          <w:p>
            <w:r>
              <w:rPr>
                <w:rFonts w:ascii="Calibri" w:hAnsi="Calibri" w:eastAsia="Microsoft YaHei"/>
                <w:b/>
                <w:i w:val="0"/>
                <w:color w:val="FFFFFF"/>
                <w:sz w:val="20"/>
              </w:rPr>
              <w:t>释义</w:t>
            </w:r>
          </w:p>
        </w:tc>
        <w:tc>
          <w:tcPr>
            <w:tcW w:type="dxa" w:w="5386"/>
            <w:shd w:fill="1A56DB"/>
          </w:tcPr>
          <w:p>
            <w:r>
              <w:rPr>
                <w:rFonts w:ascii="Calibri" w:hAnsi="Calibri" w:eastAsia="Microsoft YaHei"/>
                <w:b/>
                <w:i w:val="0"/>
                <w:color w:val="FFFFFF"/>
                <w:sz w:val="20"/>
              </w:rPr>
              <w:t>例句 + 详细分析</w:t>
            </w:r>
          </w:p>
        </w:tc>
      </w:tr>
      <w:tr>
        <w:tc>
          <w:tcPr>
            <w:tcW w:type="dxa" w:w="3009"/>
            <w:shd w:fill="F8FAFC"/>
          </w:tcPr>
          <w:p>
            <w:r>
              <w:rPr>
                <w:rFonts w:ascii="Calibri" w:hAnsi="Calibri" w:eastAsia="Microsoft YaHei"/>
                <w:b w:val="0"/>
                <w:i/>
                <w:sz w:val="20"/>
              </w:rPr>
              <w:t>patada hacia adelante</w:t>
            </w:r>
          </w:p>
        </w:tc>
        <w:tc>
          <w:tcPr>
            <w:tcW w:type="dxa" w:w="3009"/>
          </w:tcPr>
          <w:p>
            <w:r>
              <w:rPr>
                <w:rFonts w:ascii="Calibri" w:hAnsi="Calibri" w:eastAsia="Microsoft YaHei"/>
                <w:b w:val="0"/>
                <w:i w:val="0"/>
                <w:sz w:val="20"/>
              </w:rPr>
              <w:t>把问题往后拖；踢皮球</w:t>
            </w:r>
          </w:p>
        </w:tc>
        <w:tc>
          <w:tcPr>
            <w:tcW w:type="dxa" w:w="3009"/>
          </w:tcPr>
          <w:p>
            <w:r>
              <w:rPr>
                <w:rFonts w:ascii="Calibri" w:hAnsi="Calibri" w:eastAsia="Microsoft YaHei"/>
                <w:b w:val="0"/>
                <w:i w:val="0"/>
                <w:sz w:val="18"/>
              </w:rPr>
              <w:t>例句：El Gobierno ha dado una patada hacia adelante con la prórroga.</w:t>
              <w:br/>
              <w:t>分析：字面义为“向前踢一脚”，是西班牙语中表示“把难题推迟到以后、逃避当下解决”的惯用表达。常见搭配 dar una patada hacia adelante（把问题往后拖）。语境义：本文指政府用延期的方式回避了核电站关闭这一棘手决定，把它推给下一届政府。DELE B2 常考这类习语/惯用表达的语境义，不能按字面理解。</w:t>
            </w:r>
          </w:p>
        </w:tc>
      </w:tr>
      <w:tr>
        <w:tc>
          <w:tcPr>
            <w:tcW w:type="dxa" w:w="3009"/>
            <w:shd w:fill="F8FAFC"/>
          </w:tcPr>
          <w:p>
            <w:r>
              <w:rPr>
                <w:rFonts w:ascii="Calibri" w:hAnsi="Calibri" w:eastAsia="Microsoft YaHei"/>
                <w:b w:val="0"/>
                <w:i/>
                <w:sz w:val="20"/>
              </w:rPr>
              <w:t>prórroga</w:t>
            </w:r>
          </w:p>
        </w:tc>
        <w:tc>
          <w:tcPr>
            <w:tcW w:type="dxa" w:w="3009"/>
          </w:tcPr>
          <w:p>
            <w:r>
              <w:rPr>
                <w:rFonts w:ascii="Calibri" w:hAnsi="Calibri" w:eastAsia="Microsoft YaHei"/>
                <w:b w:val="0"/>
                <w:i w:val="0"/>
                <w:sz w:val="20"/>
              </w:rPr>
              <w:t>延期；展期</w:t>
            </w:r>
          </w:p>
        </w:tc>
        <w:tc>
          <w:tcPr>
            <w:tcW w:type="dxa" w:w="3009"/>
          </w:tcPr>
          <w:p>
            <w:r>
              <w:rPr>
                <w:rFonts w:ascii="Calibri" w:hAnsi="Calibri" w:eastAsia="Microsoft YaHei"/>
                <w:b w:val="0"/>
                <w:i w:val="0"/>
                <w:sz w:val="18"/>
              </w:rPr>
              <w:t>例句：la prórroga de la central nuclear de Almaraz.</w:t>
              <w:br/>
              <w:t>分析：源自拉丁语 prorogare（延长），由 pro-（向前）+ rogare（请求）构成。常见搭配 prórroga de un contrato（合同延期）、conceder una prórroga（批准延期）、solicitar una prórroga（申请延期）。语法上为阴性名词。语境义：本文特指核电站运行许可的续期。DELE B2 常考其与 ampliación、extensión 的辨析：prórroga 侧重“期限届满前的续期”。</w:t>
            </w:r>
          </w:p>
        </w:tc>
      </w:tr>
      <w:tr>
        <w:tc>
          <w:tcPr>
            <w:tcW w:type="dxa" w:w="3009"/>
            <w:shd w:fill="F8FAFC"/>
          </w:tcPr>
          <w:p>
            <w:r>
              <w:rPr>
                <w:rFonts w:ascii="Calibri" w:hAnsi="Calibri" w:eastAsia="Microsoft YaHei"/>
                <w:b w:val="0"/>
                <w:i/>
                <w:sz w:val="20"/>
              </w:rPr>
              <w:t>clausura</w:t>
            </w:r>
          </w:p>
        </w:tc>
        <w:tc>
          <w:tcPr>
            <w:tcW w:type="dxa" w:w="3009"/>
          </w:tcPr>
          <w:p>
            <w:r>
              <w:rPr>
                <w:rFonts w:ascii="Calibri" w:hAnsi="Calibri" w:eastAsia="Microsoft YaHei"/>
                <w:b w:val="0"/>
                <w:i w:val="0"/>
                <w:sz w:val="20"/>
              </w:rPr>
              <w:t>关闭；停运</w:t>
            </w:r>
          </w:p>
        </w:tc>
        <w:tc>
          <w:tcPr>
            <w:tcW w:type="dxa" w:w="3009"/>
          </w:tcPr>
          <w:p>
            <w:r>
              <w:rPr>
                <w:rFonts w:ascii="Calibri" w:hAnsi="Calibri" w:eastAsia="Microsoft YaHei"/>
                <w:b w:val="0"/>
                <w:i w:val="0"/>
                <w:sz w:val="18"/>
              </w:rPr>
              <w:t>例句：se incumple el calendario de clausura pactado.</w:t>
              <w:br/>
              <w:t>分析：源自拉丁语 clausura（封闭），词根 claudere（关闭）。常见搭配 clausura de una central（核电站关闭）、calendario de clausura（关闭时间表）、acto de clausura（闭幕式）。语境义：本文指核电站的“退役关闭”。易混淆词：clausura（关闭/闭幕）vs cierre（关闭，更通用）vs cese（停止/终止）。在核电语境中 clausura 更正式、更常用于“永久关闭”。</w:t>
            </w:r>
          </w:p>
        </w:tc>
      </w:tr>
      <w:tr>
        <w:tc>
          <w:tcPr>
            <w:tcW w:type="dxa" w:w="3009"/>
            <w:shd w:fill="F8FAFC"/>
          </w:tcPr>
          <w:p>
            <w:r>
              <w:rPr>
                <w:rFonts w:ascii="Calibri" w:hAnsi="Calibri" w:eastAsia="Microsoft YaHei"/>
                <w:b w:val="0"/>
                <w:i/>
                <w:sz w:val="20"/>
              </w:rPr>
              <w:t>moratoria</w:t>
            </w:r>
          </w:p>
        </w:tc>
        <w:tc>
          <w:tcPr>
            <w:tcW w:type="dxa" w:w="3009"/>
          </w:tcPr>
          <w:p>
            <w:r>
              <w:rPr>
                <w:rFonts w:ascii="Calibri" w:hAnsi="Calibri" w:eastAsia="Microsoft YaHei"/>
                <w:b w:val="0"/>
                <w:i w:val="0"/>
                <w:sz w:val="20"/>
              </w:rPr>
              <w:t>暂停；延期偿付</w:t>
            </w:r>
          </w:p>
        </w:tc>
        <w:tc>
          <w:tcPr>
            <w:tcW w:type="dxa" w:w="3009"/>
          </w:tcPr>
          <w:p>
            <w:r>
              <w:rPr>
                <w:rFonts w:ascii="Calibri" w:hAnsi="Calibri" w:eastAsia="Microsoft YaHei"/>
                <w:b w:val="0"/>
                <w:i w:val="0"/>
                <w:sz w:val="18"/>
              </w:rPr>
              <w:t>例句：el Partido Popular dejó claro que la moratoria es “insuficiente”.</w:t>
              <w:br/>
              <w:t>分析：源自拉丁语 moratorius（延迟的），词根 mora（延迟）。指“正式宣布的暂停或延期”。常见搭配 moratoria nuclear（核电暂停）、declarar una moratoria（宣布暂停）、moratoria de pagos（延期偿付）。语境义：本文中 PP 用 moratoria 指代政府“暂停关闭核电站”的决定，并认为它不够彻底。DELE B2 政治/经济语篇高频词。</w:t>
            </w:r>
          </w:p>
        </w:tc>
      </w:tr>
      <w:tr>
        <w:tc>
          <w:tcPr>
            <w:tcW w:type="dxa" w:w="3009"/>
            <w:shd w:fill="F8FAFC"/>
          </w:tcPr>
          <w:p>
            <w:r>
              <w:rPr>
                <w:rFonts w:ascii="Calibri" w:hAnsi="Calibri" w:eastAsia="Microsoft YaHei"/>
                <w:b w:val="0"/>
                <w:i/>
                <w:sz w:val="20"/>
              </w:rPr>
              <w:t>volatilidad</w:t>
            </w:r>
          </w:p>
        </w:tc>
        <w:tc>
          <w:tcPr>
            <w:tcW w:type="dxa" w:w="3009"/>
          </w:tcPr>
          <w:p>
            <w:r>
              <w:rPr>
                <w:rFonts w:ascii="Calibri" w:hAnsi="Calibri" w:eastAsia="Microsoft YaHei"/>
                <w:b w:val="0"/>
                <w:i w:val="0"/>
                <w:sz w:val="20"/>
              </w:rPr>
              <w:t>波动性；不稳定性</w:t>
            </w:r>
          </w:p>
        </w:tc>
        <w:tc>
          <w:tcPr>
            <w:tcW w:type="dxa" w:w="3009"/>
          </w:tcPr>
          <w:p>
            <w:r>
              <w:rPr>
                <w:rFonts w:ascii="Calibri" w:hAnsi="Calibri" w:eastAsia="Microsoft YaHei"/>
                <w:b w:val="0"/>
                <w:i w:val="0"/>
                <w:sz w:val="18"/>
              </w:rPr>
              <w:t>例句：el escenario geopolítico actual ha generado “una volatilidad de precios”.</w:t>
              <w:br/>
              <w:t>分析：源自拉丁语 volatilis（会飞的、易变的），词根 volare（飞）。指“价格或市场剧烈、频繁变动的特性”。常见搭配 volatilidad de precios（价格波动）、volatilidad del mercado（市场波动）、alta volatilidad（高波动性）。语境义：本文指中东局势导致的能源价格剧烈波动，是政府为延期辩护的核心论据。DELE B2 经济类阅读高频词。</w:t>
            </w:r>
          </w:p>
        </w:tc>
      </w:tr>
      <w:tr>
        <w:tc>
          <w:tcPr>
            <w:tcW w:type="dxa" w:w="3009"/>
            <w:shd w:fill="F8FAFC"/>
          </w:tcPr>
          <w:p>
            <w:r>
              <w:rPr>
                <w:rFonts w:ascii="Calibri" w:hAnsi="Calibri" w:eastAsia="Microsoft YaHei"/>
                <w:b w:val="0"/>
                <w:i/>
                <w:sz w:val="20"/>
              </w:rPr>
              <w:t>exposición</w:t>
            </w:r>
          </w:p>
        </w:tc>
        <w:tc>
          <w:tcPr>
            <w:tcW w:type="dxa" w:w="3009"/>
          </w:tcPr>
          <w:p>
            <w:r>
              <w:rPr>
                <w:rFonts w:ascii="Calibri" w:hAnsi="Calibri" w:eastAsia="Microsoft YaHei"/>
                <w:b w:val="0"/>
                <w:i w:val="0"/>
                <w:sz w:val="20"/>
              </w:rPr>
              <w:t>暴露；风险敞口</w:t>
            </w:r>
          </w:p>
        </w:tc>
        <w:tc>
          <w:tcPr>
            <w:tcW w:type="dxa" w:w="3009"/>
          </w:tcPr>
          <w:p>
            <w:r>
              <w:rPr>
                <w:rFonts w:ascii="Calibri" w:hAnsi="Calibri" w:eastAsia="Microsoft YaHei"/>
                <w:b w:val="0"/>
                <w:i w:val="0"/>
                <w:sz w:val="18"/>
              </w:rPr>
              <w:t>例句：moderar la exposición de los consumidores a unos picos de precios.</w:t>
              <w:br/>
              <w:t>分析：源自拉丁语 expositio，由 ex-（向外）+ ponere（放置）构成。一词多义：①暴露（exposición al sol）②风险敞口（exposición al riesgo，金融/能源语境）③展览（exposición de arte）。语境义：本文取“风险敞口”这一专业义，指消费者面临价格飙升风险的程度。DELE B2 常考多义辨析。易混淆词：exposición vs explosión（爆炸，词形相近）。</w:t>
            </w:r>
          </w:p>
        </w:tc>
      </w:tr>
      <w:tr>
        <w:tc>
          <w:tcPr>
            <w:tcW w:type="dxa" w:w="3009"/>
            <w:shd w:fill="F8FAFC"/>
          </w:tcPr>
          <w:p>
            <w:r>
              <w:rPr>
                <w:rFonts w:ascii="Calibri" w:hAnsi="Calibri" w:eastAsia="Microsoft YaHei"/>
                <w:b w:val="0"/>
                <w:i/>
                <w:sz w:val="20"/>
              </w:rPr>
              <w:t>coalición</w:t>
            </w:r>
          </w:p>
        </w:tc>
        <w:tc>
          <w:tcPr>
            <w:tcW w:type="dxa" w:w="3009"/>
          </w:tcPr>
          <w:p>
            <w:r>
              <w:rPr>
                <w:rFonts w:ascii="Calibri" w:hAnsi="Calibri" w:eastAsia="Microsoft YaHei"/>
                <w:b w:val="0"/>
                <w:i w:val="0"/>
                <w:sz w:val="20"/>
              </w:rPr>
              <w:t>联盟；联合政府</w:t>
            </w:r>
          </w:p>
        </w:tc>
        <w:tc>
          <w:tcPr>
            <w:tcW w:type="dxa" w:w="3009"/>
          </w:tcPr>
          <w:p>
            <w:r>
              <w:rPr>
                <w:rFonts w:ascii="Calibri" w:hAnsi="Calibri" w:eastAsia="Microsoft YaHei"/>
                <w:b w:val="0"/>
                <w:i w:val="0"/>
                <w:sz w:val="18"/>
              </w:rPr>
              <w:t>例句：el calendario pactado entre los socios de la coalición del Gobierno.</w:t>
              <w:br/>
              <w:t>分析：源自拉丁语 coalitio（联合）。指“政党为共同执政组成的联盟”。常见搭配 coalición de Gobierno（执政联盟）、socio de coalición（联盟伙伴）、formar una coalición（组建联盟）。语法上为阴性名词。语境义：本文指西班牙 PSOE 与 Sumar 组成的左翼执政联盟。DELE B2 政治语篇常考，与 alianza（同盟）、pacto（协议）辨析。</w:t>
            </w:r>
          </w:p>
        </w:tc>
      </w:tr>
      <w:tr>
        <w:tc>
          <w:tcPr>
            <w:tcW w:type="dxa" w:w="3009"/>
            <w:shd w:fill="F8FAFC"/>
          </w:tcPr>
          <w:p>
            <w:r>
              <w:rPr>
                <w:rFonts w:ascii="Calibri" w:hAnsi="Calibri" w:eastAsia="Microsoft YaHei"/>
                <w:b w:val="0"/>
                <w:i/>
                <w:sz w:val="20"/>
              </w:rPr>
              <w:t>discrepancia</w:t>
            </w:r>
          </w:p>
        </w:tc>
        <w:tc>
          <w:tcPr>
            <w:tcW w:type="dxa" w:w="3009"/>
          </w:tcPr>
          <w:p>
            <w:r>
              <w:rPr>
                <w:rFonts w:ascii="Calibri" w:hAnsi="Calibri" w:eastAsia="Microsoft YaHei"/>
                <w:b w:val="0"/>
                <w:i w:val="0"/>
                <w:sz w:val="20"/>
              </w:rPr>
              <w:t>分歧；不一致</w:t>
            </w:r>
          </w:p>
        </w:tc>
        <w:tc>
          <w:tcPr>
            <w:tcW w:type="dxa" w:w="3009"/>
          </w:tcPr>
          <w:p>
            <w:r>
              <w:rPr>
                <w:rFonts w:ascii="Calibri" w:hAnsi="Calibri" w:eastAsia="Microsoft YaHei"/>
                <w:b w:val="0"/>
                <w:i w:val="0"/>
                <w:sz w:val="18"/>
              </w:rPr>
              <w:t>例句：este asunto ha generado una clara discrepancia entre la dirección nacional y la regional.</w:t>
              <w:br/>
              <w:t>分析：源自拉丁语 discrepantia，由 dis-（分离）+ crepare（发出声响）构成，本义“声音不协调”，引申为“意见分歧”。常见搭配 discrepancia entre（……之间的分歧）、discrepancia de opiniones（意见分歧）、surgir una discrepancia（出现分歧）。语法上为阴性名词。语境义：本文指 PSOE 全国领导层与埃斯特雷马杜拉地区领导层在核电问题上的立场分歧。DELE B2 常考其与 diferencia（差异）、conflicto（冲突）的辨析。</w:t>
            </w:r>
          </w:p>
        </w:tc>
      </w:tr>
      <w:tr>
        <w:tc>
          <w:tcPr>
            <w:tcW w:type="dxa" w:w="3009"/>
            <w:shd w:fill="F8FAFC"/>
          </w:tcPr>
          <w:p>
            <w:r>
              <w:rPr>
                <w:rFonts w:ascii="Calibri" w:hAnsi="Calibri" w:eastAsia="Microsoft YaHei"/>
                <w:b w:val="0"/>
                <w:i/>
                <w:sz w:val="20"/>
              </w:rPr>
              <w:t>descomprimir</w:t>
            </w:r>
          </w:p>
        </w:tc>
        <w:tc>
          <w:tcPr>
            <w:tcW w:type="dxa" w:w="3009"/>
          </w:tcPr>
          <w:p>
            <w:r>
              <w:rPr>
                <w:rFonts w:ascii="Calibri" w:hAnsi="Calibri" w:eastAsia="Microsoft YaHei"/>
                <w:b w:val="0"/>
                <w:i w:val="0"/>
                <w:sz w:val="20"/>
              </w:rPr>
              <w:t>缓解；减压</w:t>
            </w:r>
          </w:p>
        </w:tc>
        <w:tc>
          <w:tcPr>
            <w:tcW w:type="dxa" w:w="3009"/>
          </w:tcPr>
          <w:p>
            <w:r>
              <w:rPr>
                <w:rFonts w:ascii="Calibri" w:hAnsi="Calibri" w:eastAsia="Microsoft YaHei"/>
                <w:b w:val="0"/>
                <w:i w:val="0"/>
                <w:sz w:val="18"/>
              </w:rPr>
              <w:t>例句：la continuidad de Almaraz ayudará a descomprimir la difícil situación del PSOE.</w:t>
              <w:br/>
              <w:t>分析：由前缀 des-（去除）+ comprimir（压缩）构成，本义“减压”，引申为“缓解紧张/压力”。常见搭配 descomprimir la situación（缓解局势）、descomprimir la tensión（缓解紧张）、descomprimir un archivo（解压文件，计算机义）。语境义：本文用比喻义，指核电站延期能“缓解” PSOE 在当地的选举困境。DELE B2 常考其引申义（政治/社会语境）vs 本义（技术语境）的区分。</w:t>
            </w:r>
          </w:p>
        </w:tc>
      </w:tr>
      <w:tr>
        <w:tc>
          <w:tcPr>
            <w:tcW w:type="dxa" w:w="3009"/>
            <w:shd w:fill="F8FAFC"/>
          </w:tcPr>
          <w:p>
            <w:r>
              <w:rPr>
                <w:rFonts w:ascii="Calibri" w:hAnsi="Calibri" w:eastAsia="Microsoft YaHei"/>
                <w:b w:val="0"/>
                <w:i/>
                <w:sz w:val="20"/>
              </w:rPr>
              <w:t>castigado</w:t>
            </w:r>
          </w:p>
        </w:tc>
        <w:tc>
          <w:tcPr>
            <w:tcW w:type="dxa" w:w="3009"/>
          </w:tcPr>
          <w:p>
            <w:r>
              <w:rPr>
                <w:rFonts w:ascii="Calibri" w:hAnsi="Calibri" w:eastAsia="Microsoft YaHei"/>
                <w:b w:val="0"/>
                <w:i w:val="0"/>
                <w:sz w:val="20"/>
              </w:rPr>
              <w:t>受惩罚的；受重创的</w:t>
            </w:r>
          </w:p>
        </w:tc>
        <w:tc>
          <w:tcPr>
            <w:tcW w:type="dxa" w:w="3009"/>
          </w:tcPr>
          <w:p>
            <w:r>
              <w:rPr>
                <w:rFonts w:ascii="Calibri" w:hAnsi="Calibri" w:eastAsia="Microsoft YaHei"/>
                <w:b w:val="0"/>
                <w:i w:val="0"/>
                <w:sz w:val="18"/>
              </w:rPr>
              <w:t>例句：el PSOE en la región, castigado en las últimas elecciones autonómicas.</w:t>
              <w:br/>
              <w:t>分析：源自动词 castigar（惩罚，源自拉丁语 castigare），此处用过去分词作形容词，指“在选举中遭受挫败、被选民惩罚”。常见搭配 partido castigado（受挫的政党）、castigar en las urnas（在投票中惩罚）、castigo electoral（选举惩罚）。语境义：本文指 PSOE 在埃斯特雷马杜拉自治区选举中得票大跌、被选民“惩罚”。DELE B2 政治语篇常考 castigado 的比喻义（非字面“体罚”）。</w:t>
            </w:r>
          </w:p>
        </w:tc>
      </w:tr>
    </w:tbl>
    <w:p/>
    <w:p>
      <w:pPr>
        <w:pStyle w:val="Heading3"/>
      </w:pPr>
      <w:r>
        <w:t>阅读理解题</w:t>
      </w:r>
    </w:p>
    <w:p>
      <w:r>
        <w:rPr>
          <w:b/>
          <w:sz w:val="22"/>
        </w:rPr>
        <w:t>1. ¿Qué porcentaje de la electricidad que consume España produce la central de Almaraz?</w:t>
      </w:r>
    </w:p>
    <w:p>
      <w:pPr>
        <w:ind w:left="567"/>
      </w:pPr>
      <w:r>
        <w:rPr>
          <w:sz w:val="20"/>
        </w:rPr>
        <w:t>A. Alrededor del 3%.</w:t>
      </w:r>
    </w:p>
    <w:p>
      <w:pPr>
        <w:ind w:left="567"/>
      </w:pPr>
      <w:r>
        <w:rPr>
          <w:color w:val="16A34A"/>
          <w:sz w:val="20"/>
        </w:rPr>
        <w:t>B. En torno al 7%.  ✔</w:t>
      </w:r>
    </w:p>
    <w:p>
      <w:pPr>
        <w:ind w:left="567"/>
      </w:pPr>
      <w:r>
        <w:rPr>
          <w:sz w:val="20"/>
        </w:rPr>
        <w:t>C. Cerca del 15%.</w:t>
      </w:r>
    </w:p>
    <w:p>
      <w:pPr>
        <w:ind w:left="567"/>
      </w:pPr>
      <w:r>
        <w:rPr>
          <w:sz w:val="20"/>
        </w:rPr>
        <w:t>D. Más del 20%.</w:t>
      </w:r>
    </w:p>
    <w:p>
      <w:pPr>
        <w:ind w:left="567"/>
      </w:pPr>
      <w:r>
        <w:rPr>
          <w:color w:val="16A34A"/>
          <w:sz w:val="18"/>
        </w:rPr>
        <w:t>✅ 答案：B  |  El texto dice (párrafo 2) que Almaraz produce “en torno al 7% de la energía eléctrica que consume España”.  |  原文第 2 段说阿尔马拉斯生产“西班牙约 7% 的电力”，故选 B（En torno al 7% = 约 7%）。此题考查直接定位。</w:t>
      </w:r>
    </w:p>
    <w:p/>
    <w:p>
      <w:r>
        <w:rPr>
          <w:b/>
          <w:sz w:val="22"/>
        </w:rPr>
        <w:t>2. ¿Qué postura adoptó el Partido Popular ante la moratoria?</w:t>
      </w:r>
    </w:p>
    <w:p>
      <w:pPr>
        <w:ind w:left="567"/>
      </w:pPr>
      <w:r>
        <w:rPr>
          <w:sz w:val="20"/>
        </w:rPr>
        <w:t>A. La consideró suficiente.</w:t>
      </w:r>
    </w:p>
    <w:p>
      <w:pPr>
        <w:ind w:left="567"/>
      </w:pPr>
      <w:r>
        <w:rPr>
          <w:color w:val="16A34A"/>
          <w:sz w:val="20"/>
        </w:rPr>
        <w:t>B. La consideró insuficiente y pidió cancelar el calendario de cierres.  ✔</w:t>
      </w:r>
    </w:p>
    <w:p>
      <w:pPr>
        <w:ind w:left="567"/>
      </w:pPr>
      <w:r>
        <w:rPr>
          <w:sz w:val="20"/>
        </w:rPr>
        <w:t>C. Se opuso a la energía nuclear.</w:t>
      </w:r>
    </w:p>
    <w:p>
      <w:pPr>
        <w:ind w:left="567"/>
      </w:pPr>
      <w:r>
        <w:rPr>
          <w:sz w:val="20"/>
        </w:rPr>
        <w:t>D. No se pronunció.</w:t>
      </w:r>
    </w:p>
    <w:p>
      <w:pPr>
        <w:ind w:left="567"/>
      </w:pPr>
      <w:r>
        <w:rPr>
          <w:color w:val="16A34A"/>
          <w:sz w:val="18"/>
        </w:rPr>
        <w:t>✅ 答案：B  |  El párrafo 5 muestra que el PP calificó la moratoria de “insuficiente” y pidió “cancelar” el calendario de cierres. Hay que identificar la postura específica de este actor político frente a la del Gobierno.  |  第 5 段显示人民党认为这次暂停“不够”，并要求“取消”关闭时间表。需识别这一政治主体的具体立场（与政府立场相区别），故选 B。此题考查观点辨析。</w:t>
      </w:r>
    </w:p>
    <w:p/>
    <w:p>
      <w:r>
        <w:rPr>
          <w:b/>
          <w:sz w:val="22"/>
        </w:rPr>
        <w:t>3. ¿Hasta qué año aspiran a llevar la clausura de la central las compañías eléctricas?</w:t>
      </w:r>
    </w:p>
    <w:p>
      <w:pPr>
        <w:ind w:left="567"/>
      </w:pPr>
      <w:r>
        <w:rPr>
          <w:sz w:val="20"/>
        </w:rPr>
        <w:t>A. Hasta 2030.</w:t>
      </w:r>
    </w:p>
    <w:p>
      <w:pPr>
        <w:ind w:left="567"/>
      </w:pPr>
      <w:r>
        <w:rPr>
          <w:sz w:val="20"/>
        </w:rPr>
        <w:t>B. Hasta 2035.</w:t>
      </w:r>
    </w:p>
    <w:p>
      <w:pPr>
        <w:ind w:left="567"/>
      </w:pPr>
      <w:r>
        <w:rPr>
          <w:color w:val="16A34A"/>
          <w:sz w:val="20"/>
        </w:rPr>
        <w:t>C. Hasta 2060.  ✔</w:t>
      </w:r>
    </w:p>
    <w:p>
      <w:pPr>
        <w:ind w:left="567"/>
      </w:pPr>
      <w:r>
        <w:rPr>
          <w:sz w:val="20"/>
        </w:rPr>
        <w:t>D. Hasta 2028.</w:t>
      </w:r>
    </w:p>
    <w:p>
      <w:pPr>
        <w:ind w:left="567"/>
      </w:pPr>
      <w:r>
        <w:rPr>
          <w:color w:val="16A34A"/>
          <w:sz w:val="18"/>
        </w:rPr>
        <w:t>✅ 答案：C  |  El párrafo 7 dice que las compañías “aspiran a llevar su clausura hasta 2060, mucho más allá del calendario actual”. Hay que inferir que 2060 es su objetivo a largo plazo, distinto de la fecha oficial de 2030.  |  第 7 段说电力公司“希望把关闭推迟到 2060 年，远超当前时间表”。需推断出 2060 是它们的长期目标，与官方 2030 年不同，故选 C。此题考查推理判断。</w:t>
      </w:r>
    </w:p>
    <w:p/>
    <w:p>
      <w:r>
        <w:rPr>
          <w:b/>
          <w:sz w:val="22"/>
        </w:rPr>
        <w:t>4. ¿Cuál es el argumento central del Gobierno para justificar la prórroga?</w:t>
      </w:r>
    </w:p>
    <w:p>
      <w:pPr>
        <w:ind w:left="567"/>
      </w:pPr>
      <w:r>
        <w:rPr>
          <w:sz w:val="20"/>
        </w:rPr>
        <w:t>A. Que la central genera beneficios.</w:t>
      </w:r>
    </w:p>
    <w:p>
      <w:pPr>
        <w:ind w:left="567"/>
      </w:pPr>
      <w:r>
        <w:rPr>
          <w:color w:val="16A34A"/>
          <w:sz w:val="20"/>
        </w:rPr>
        <w:t>B. Que la prórroga coyuntural puede moderar la exposición de los consumidores a picos de precios no previstos.  ✔</w:t>
      </w:r>
    </w:p>
    <w:p>
      <w:pPr>
        <w:ind w:left="567"/>
      </w:pPr>
      <w:r>
        <w:rPr>
          <w:sz w:val="20"/>
        </w:rPr>
        <w:t>C. Que la central no tiene riesgos.</w:t>
      </w:r>
    </w:p>
    <w:p>
      <w:pPr>
        <w:ind w:left="567"/>
      </w:pPr>
      <w:r>
        <w:rPr>
          <w:sz w:val="20"/>
        </w:rPr>
        <w:t>D. Que es una exigencia de la UE.</w:t>
      </w:r>
    </w:p>
    <w:p>
      <w:pPr>
        <w:ind w:left="567"/>
      </w:pPr>
      <w:r>
        <w:rPr>
          <w:color w:val="16A34A"/>
          <w:sz w:val="18"/>
        </w:rPr>
        <w:t>✅ 答案：B  |  La cita del párrafo 14 (“la prórroga, coyuntural, puede contribuir a moderar la exposición... a unos picos de precios... no previstos”) es una oración compleja con léxico técnico (exposición, picos, coyuntural), cuyo sentido completo hay que desentrañar.  |  第 14 段引语“这一临时性延期有助于减轻消费者面临……此前未预见的……价格飙升的风险敞口”是含专业词（exposición、picos、coyuntural）的复合句，需完整理解语义才能作答，故选 B。此题考查长句理解与词汇深度。</w:t>
      </w:r>
    </w:p>
    <w:p/>
    <w:p>
      <w:r>
        <w:rPr>
          <w:b/>
          <w:sz w:val="22"/>
        </w:rPr>
        <w:t>5. ¿Cuánto está valorada la instalación de Almaraz?</w:t>
      </w:r>
    </w:p>
    <w:p>
      <w:pPr>
        <w:ind w:left="567"/>
      </w:pPr>
      <w:r>
        <w:rPr>
          <w:color w:val="16A34A"/>
          <w:sz w:val="20"/>
        </w:rPr>
        <w:t>A. 15.000 millones de euros.  ✔</w:t>
      </w:r>
    </w:p>
    <w:p>
      <w:pPr>
        <w:ind w:left="567"/>
      </w:pPr>
      <w:r>
        <w:rPr>
          <w:sz w:val="20"/>
        </w:rPr>
        <w:t>B. 7.000 millones de euros.</w:t>
      </w:r>
    </w:p>
    <w:p>
      <w:pPr>
        <w:ind w:left="567"/>
      </w:pPr>
      <w:r>
        <w:rPr>
          <w:sz w:val="20"/>
        </w:rPr>
        <w:t>C. 1.500 millones de euros.</w:t>
      </w:r>
    </w:p>
    <w:p>
      <w:pPr>
        <w:ind w:left="567"/>
      </w:pPr>
      <w:r>
        <w:rPr>
          <w:sz w:val="20"/>
        </w:rPr>
        <w:t>D. 20.000 millones de euros.</w:t>
      </w:r>
    </w:p>
    <w:p>
      <w:pPr>
        <w:ind w:left="567"/>
      </w:pPr>
      <w:r>
        <w:rPr>
          <w:color w:val="16A34A"/>
          <w:sz w:val="18"/>
        </w:rPr>
        <w:t>✅ 答案：A  |  El texto dice (párrafo 12) que “la instalación está valorada en 15.000 millones de euros”.  |  原文第 12 段说“该设施估值高达 150 亿欧元”，故选 A。此题考查直接定位。</w:t>
      </w:r>
    </w:p>
    <w:p/>
    <w:p>
      <w:r>
        <w:rPr>
          <w:b/>
          <w:sz w:val="22"/>
        </w:rPr>
        <w:t>6. ¿Quién dijo que “España no puede permitirse el lujo de cerrar las nucleares”?</w:t>
      </w:r>
    </w:p>
    <w:p>
      <w:pPr>
        <w:ind w:left="567"/>
      </w:pPr>
      <w:r>
        <w:rPr>
          <w:sz w:val="20"/>
        </w:rPr>
        <w:t>A. El ministro de Transición Ecológica.</w:t>
      </w:r>
    </w:p>
    <w:p>
      <w:pPr>
        <w:ind w:left="567"/>
      </w:pPr>
      <w:r>
        <w:rPr>
          <w:color w:val="16A34A"/>
          <w:sz w:val="20"/>
        </w:rPr>
        <w:t>B. Mario Ruiz-Tagle, consejero delegado de Iberdrola España.  ✔</w:t>
      </w:r>
    </w:p>
    <w:p>
      <w:pPr>
        <w:ind w:left="567"/>
      </w:pPr>
      <w:r>
        <w:rPr>
          <w:sz w:val="20"/>
        </w:rPr>
        <w:t>C. Fernando Sánchez.</w:t>
      </w:r>
    </w:p>
    <w:p>
      <w:pPr>
        <w:ind w:left="567"/>
      </w:pPr>
      <w:r>
        <w:rPr>
          <w:sz w:val="20"/>
        </w:rPr>
        <w:t>D. El presidente del Partido Popular.</w:t>
      </w:r>
    </w:p>
    <w:p>
      <w:pPr>
        <w:ind w:left="567"/>
      </w:pPr>
      <w:r>
        <w:rPr>
          <w:color w:val="16A34A"/>
          <w:sz w:val="18"/>
        </w:rPr>
        <w:t>✅ 答案：B  |  El párrafo 15 atribuye esta cita a “el consejero delegado de Iberdrola España, Mario Ruiz-Tagle”.  |  第 15 段明确这句话出自“伊维尔德罗拉西班牙公司首席执行官马里奥·鲁伊斯-塔格莱”，故选 B。此题考查直接定位与引语归属。</w:t>
      </w:r>
    </w:p>
    <w:p/>
    <w:p>
      <w:r>
        <w:rPr>
          <w:b/>
          <w:sz w:val="22"/>
        </w:rPr>
        <w:t>7. ¿Qué revela la cita de Fernando Sánchez sobre la relación de los extremeños con la central?</w:t>
      </w:r>
    </w:p>
    <w:p>
      <w:pPr>
        <w:ind w:left="567"/>
      </w:pPr>
      <w:r>
        <w:rPr>
          <w:sz w:val="20"/>
        </w:rPr>
        <w:t>A. Que siempre quisieron la central.</w:t>
      </w:r>
    </w:p>
    <w:p>
      <w:pPr>
        <w:ind w:left="567"/>
      </w:pPr>
      <w:r>
        <w:rPr>
          <w:color w:val="16A34A"/>
          <w:sz w:val="20"/>
        </w:rPr>
        <w:t>B. Que antes nadie quería la central, pero ahora los extremeños defienden su continuidad.  ✔</w:t>
      </w:r>
    </w:p>
    <w:p>
      <w:pPr>
        <w:ind w:left="567"/>
      </w:pPr>
      <w:r>
        <w:rPr>
          <w:sz w:val="20"/>
        </w:rPr>
        <w:t>C. Que quieren cerrarla inmediatamente.</w:t>
      </w:r>
    </w:p>
    <w:p>
      <w:pPr>
        <w:ind w:left="567"/>
      </w:pPr>
      <w:r>
        <w:rPr>
          <w:sz w:val="20"/>
        </w:rPr>
        <w:t>D. Que no les importa la central.</w:t>
      </w:r>
    </w:p>
    <w:p>
      <w:pPr>
        <w:ind w:left="567"/>
      </w:pPr>
      <w:r>
        <w:rPr>
          <w:color w:val="16A34A"/>
          <w:sz w:val="18"/>
        </w:rPr>
        <w:t>✅ 答案：B  |  La cita del párrafo 18 (“nos pusieron la central... porque nadie la quería y ahora que la queremos nos la van a quitar”) revela un cambio de actitud: de rechazo inicial a defensa actual. Hay que interpretar el tono irónico y la evolución de la postura local.  |  第 18 段引语“当年没人要才塞给我们，如今我们想要了却要夺走”揭示了当地人态度的转变：从最初的排斥到现在的捍卫。需解读其中的反讽语气和立场演变，故选 B。此题考查观点辨析与推理。</w:t>
      </w:r>
    </w:p>
    <w:p/>
    <w:p>
      <w:r>
        <w:rPr>
          <w:b/>
          <w:sz w:val="22"/>
        </w:rPr>
        <w:t>8. ¿Qué conclusión general se puede extraer del artículo sobre la política nuclear española?</w:t>
      </w:r>
    </w:p>
    <w:p>
      <w:pPr>
        <w:ind w:left="567"/>
      </w:pPr>
      <w:r>
        <w:rPr>
          <w:sz w:val="20"/>
        </w:rPr>
        <w:t>A. La decisión está cerrada de forma definitiva.</w:t>
      </w:r>
    </w:p>
    <w:p>
      <w:pPr>
        <w:ind w:left="567"/>
      </w:pPr>
      <w:r>
        <w:rPr>
          <w:color w:val="16A34A"/>
          <w:sz w:val="20"/>
        </w:rPr>
        <w:t>B. La prórroga traslada la decisión final a un futuro Gobierno y refleja un profundo conflicto político, económico y territorial.  ✔</w:t>
      </w:r>
    </w:p>
    <w:p>
      <w:pPr>
        <w:ind w:left="567"/>
      </w:pPr>
      <w:r>
        <w:rPr>
          <w:sz w:val="20"/>
        </w:rPr>
        <w:t>C. Todas las partes están de acuerdo.</w:t>
      </w:r>
    </w:p>
    <w:p>
      <w:pPr>
        <w:ind w:left="567"/>
      </w:pPr>
      <w:r>
        <w:rPr>
          <w:sz w:val="20"/>
        </w:rPr>
        <w:t>D. La energía nuclear dejará de usarse en 2026.</w:t>
      </w:r>
    </w:p>
    <w:p>
      <w:pPr>
        <w:ind w:left="567"/>
      </w:pPr>
      <w:r>
        <w:rPr>
          <w:color w:val="16A34A"/>
          <w:sz w:val="18"/>
        </w:rPr>
        <w:t>✅ 答案：B  |  Hay que integrar los párrafos 1, 4, 5, 8-10 y 20: la decisión se describe como “una patada hacia adelante”, el cierre queda para “una nueva legislatura”, y hay conflicto entre Gobierno, PP, PSOE regional, Sumar, eléctricas y plataformas locales. La conclusión es que se trata de un conflicto abierto y trasladado al futuro.  |  需综合第 1、4、5、8-10、20 段：决定被描述为“把问题往后踢”，关闭被推到“新一届议会任期”，且政府、人民党、地区工人社会党、苏马尔党、电力公司和地方平台之间存在冲突。结论是这是一个悬而未决、被推迟到未来的深层政治经济领土冲突，故选 B。此题考查跨段落综合。</w:t>
      </w:r>
    </w:p>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icrosoft YaHei"/>
      <w:b/>
      <w:bCs/>
      <w:color w:val="1A56D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icrosoft YaHei"/>
      <w:b/>
      <w:bCs/>
      <w:color w:val="2D3A4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Microsoft YaHei"/>
      <w:b/>
      <w:bCs/>
      <w:color w:val="3A506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