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微软雅黑"/>
          <w:b/>
          <w:color w:val="C0392B"/>
          <w:sz w:val="40"/>
        </w:rPr>
        <w:t>西语学习每日推送 · 外刊精炼</w:t>
      </w:r>
    </w:p>
    <w:p>
      <w:pPr>
        <w:spacing w:after="40"/>
        <w:jc w:val="center"/>
      </w:pPr>
      <w:r>
        <w:rPr>
          <w:rFonts w:ascii="Calibri" w:hAnsi="Calibri" w:eastAsia="微软雅黑"/>
          <w:b w:val="0"/>
          <w:color w:val="6B7280"/>
          <w:sz w:val="20"/>
        </w:rPr>
        <w:t>第20期 · 2026-09-18（星期五） · 每 7 天自动生成</w:t>
      </w:r>
    </w:p>
    <w:p>
      <w:pPr>
        <w:spacing w:after="200"/>
        <w:jc w:val="center"/>
      </w:pPr>
      <w:r>
        <w:rPr>
          <w:rFonts w:ascii="Calibri" w:hAnsi="Calibri" w:eastAsia="微软雅黑"/>
          <w:b w:val="0"/>
          <w:color w:val="6B7280"/>
          <w:sz w:val="20"/>
        </w:rPr>
        <w:t>主题：火车站出行 · 秋季开学 · 纳瓦拉高温与健康 · 人工智能网络安全</w:t>
      </w:r>
    </w:p>
    <w:p>
      <w:pPr>
        <w:spacing w:after="120"/>
      </w:pPr>
      <w:r>
        <w:rPr>
          <w:rFonts w:ascii="Calibri" w:hAnsi="Calibri" w:eastAsia="微软雅黑"/>
          <w:b/>
          <w:color w:val="C0392B"/>
          <w:sz w:val="30"/>
        </w:rPr>
        <w:t>一、今日 15 个高频词</w:t>
      </w:r>
    </w:p>
    <w:p>
      <w:pPr>
        <w:spacing w:after="80"/>
      </w:pPr>
      <w:r>
        <w:rPr>
          <w:rFonts w:ascii="Calibri" w:hAnsi="Calibri" w:eastAsia="微软雅黑"/>
          <w:b/>
          <w:color w:val="C0392B"/>
          <w:sz w:val="22"/>
        </w:rPr>
        <w:t>1. andén  [anˈden]  [m.]</w:t>
      </w:r>
    </w:p>
    <w:p>
      <w:pPr>
        <w:spacing w:after="80"/>
      </w:pPr>
      <w:r>
        <w:rPr>
          <w:rFonts w:ascii="Calibri" w:hAnsi="Calibri" w:eastAsia="微软雅黑"/>
          <w:b w:val="0"/>
          <w:sz w:val="21"/>
        </w:rPr>
        <w:t xml:space="preserve">   站台（火车站里上下车的平台）</w:t>
      </w:r>
    </w:p>
    <w:p>
      <w:pPr>
        <w:spacing w:after="80"/>
      </w:pPr>
      <w:r>
        <w:rPr>
          <w:rFonts w:ascii="Calibri" w:hAnsi="Calibri" w:eastAsia="微软雅黑"/>
          <w:b w:val="0"/>
          <w:sz w:val="20"/>
        </w:rPr>
        <w:t xml:space="preserve">   例：El tren hacia Madrid sale del andén número tres a las diez.</w:t>
      </w:r>
    </w:p>
    <w:p>
      <w:pPr>
        <w:spacing w:after="80"/>
      </w:pPr>
      <w:r>
        <w:rPr>
          <w:rFonts w:ascii="Calibri" w:hAnsi="Calibri" w:eastAsia="微软雅黑"/>
          <w:b w:val="0"/>
          <w:color w:val="6B7280"/>
          <w:sz w:val="20"/>
        </w:rPr>
        <w:t xml:space="preserve">   译：开往马德里的火车十点从三号站台出发。</w:t>
      </w:r>
    </w:p>
    <w:p>
      <w:pPr>
        <w:spacing w:after="80"/>
      </w:pPr>
      <w:r>
        <w:rPr>
          <w:rFonts w:ascii="Calibri" w:hAnsi="Calibri" w:eastAsia="微软雅黑"/>
          <w:b/>
          <w:color w:val="C0392B"/>
          <w:sz w:val="22"/>
        </w:rPr>
        <w:t>2. billete  [biˈʝe.te]  [m.]</w:t>
      </w:r>
    </w:p>
    <w:p>
      <w:pPr>
        <w:spacing w:after="80"/>
      </w:pPr>
      <w:r>
        <w:rPr>
          <w:rFonts w:ascii="Calibri" w:hAnsi="Calibri" w:eastAsia="微软雅黑"/>
          <w:b w:val="0"/>
          <w:sz w:val="21"/>
        </w:rPr>
        <w:t xml:space="preserve">   车票（乘坐交通工具的凭证）</w:t>
      </w:r>
    </w:p>
    <w:p>
      <w:pPr>
        <w:spacing w:after="80"/>
      </w:pPr>
      <w:r>
        <w:rPr>
          <w:rFonts w:ascii="Calibri" w:hAnsi="Calibri" w:eastAsia="微软雅黑"/>
          <w:b w:val="0"/>
          <w:sz w:val="20"/>
        </w:rPr>
        <w:t xml:space="preserve">   例：Compro un billete de ida y vuelta para viajar a Sevilla.</w:t>
      </w:r>
    </w:p>
    <w:p>
      <w:pPr>
        <w:spacing w:after="80"/>
      </w:pPr>
      <w:r>
        <w:rPr>
          <w:rFonts w:ascii="Calibri" w:hAnsi="Calibri" w:eastAsia="微软雅黑"/>
          <w:b w:val="0"/>
          <w:color w:val="6B7280"/>
          <w:sz w:val="20"/>
        </w:rPr>
        <w:t xml:space="preserve">   译：我买了一张去塞维利亚的往返车票。</w:t>
      </w:r>
    </w:p>
    <w:p>
      <w:pPr>
        <w:spacing w:after="80"/>
      </w:pPr>
      <w:r>
        <w:rPr>
          <w:rFonts w:ascii="Calibri" w:hAnsi="Calibri" w:eastAsia="微软雅黑"/>
          <w:b/>
          <w:color w:val="C0392B"/>
          <w:sz w:val="22"/>
        </w:rPr>
        <w:t>3. equipaje  [e.kiˈpa.xe]  [m.]</w:t>
      </w:r>
    </w:p>
    <w:p>
      <w:pPr>
        <w:spacing w:after="80"/>
      </w:pPr>
      <w:r>
        <w:rPr>
          <w:rFonts w:ascii="Calibri" w:hAnsi="Calibri" w:eastAsia="微软雅黑"/>
          <w:b w:val="0"/>
          <w:sz w:val="21"/>
        </w:rPr>
        <w:t xml:space="preserve">   行李（旅行携带的箱包）</w:t>
      </w:r>
    </w:p>
    <w:p>
      <w:pPr>
        <w:spacing w:after="80"/>
      </w:pPr>
      <w:r>
        <w:rPr>
          <w:rFonts w:ascii="Calibri" w:hAnsi="Calibri" w:eastAsia="微软雅黑"/>
          <w:b w:val="0"/>
          <w:sz w:val="20"/>
        </w:rPr>
        <w:t xml:space="preserve">   例：Llevo una maleta pequeña como equipaje de mano.</w:t>
      </w:r>
    </w:p>
    <w:p>
      <w:pPr>
        <w:spacing w:after="80"/>
      </w:pPr>
      <w:r>
        <w:rPr>
          <w:rFonts w:ascii="Calibri" w:hAnsi="Calibri" w:eastAsia="微软雅黑"/>
          <w:b w:val="0"/>
          <w:color w:val="6B7280"/>
          <w:sz w:val="20"/>
        </w:rPr>
        <w:t xml:space="preserve">   译：我带一个小箱子作为手提行李。</w:t>
      </w:r>
    </w:p>
    <w:p>
      <w:pPr>
        <w:spacing w:after="80"/>
      </w:pPr>
      <w:r>
        <w:rPr>
          <w:rFonts w:ascii="Calibri" w:hAnsi="Calibri" w:eastAsia="微软雅黑"/>
          <w:b/>
          <w:color w:val="C0392B"/>
          <w:sz w:val="22"/>
        </w:rPr>
        <w:t>4. otoño  [oˈto.ɲo]  [m.]</w:t>
      </w:r>
    </w:p>
    <w:p>
      <w:pPr>
        <w:spacing w:after="80"/>
      </w:pPr>
      <w:r>
        <w:rPr>
          <w:rFonts w:ascii="Calibri" w:hAnsi="Calibri" w:eastAsia="微软雅黑"/>
          <w:b w:val="0"/>
          <w:sz w:val="21"/>
        </w:rPr>
        <w:t xml:space="preserve">   秋天（一年中的第三季）</w:t>
      </w:r>
    </w:p>
    <w:p>
      <w:pPr>
        <w:spacing w:after="80"/>
      </w:pPr>
      <w:r>
        <w:rPr>
          <w:rFonts w:ascii="Calibri" w:hAnsi="Calibri" w:eastAsia="微软雅黑"/>
          <w:b w:val="0"/>
          <w:sz w:val="20"/>
        </w:rPr>
        <w:t xml:space="preserve">   例：En otoño las hojas de los árboles cambian de color.</w:t>
      </w:r>
    </w:p>
    <w:p>
      <w:pPr>
        <w:spacing w:after="80"/>
      </w:pPr>
      <w:r>
        <w:rPr>
          <w:rFonts w:ascii="Calibri" w:hAnsi="Calibri" w:eastAsia="微软雅黑"/>
          <w:b w:val="0"/>
          <w:color w:val="6B7280"/>
          <w:sz w:val="20"/>
        </w:rPr>
        <w:t xml:space="preserve">   译：秋天树叶会变色。</w:t>
      </w:r>
    </w:p>
    <w:p>
      <w:pPr>
        <w:spacing w:after="80"/>
      </w:pPr>
      <w:r>
        <w:rPr>
          <w:rFonts w:ascii="Calibri" w:hAnsi="Calibri" w:eastAsia="微软雅黑"/>
          <w:b/>
          <w:color w:val="C0392B"/>
          <w:sz w:val="22"/>
        </w:rPr>
        <w:t>5. aula  [ˈaw.la]  [f.]</w:t>
      </w:r>
    </w:p>
    <w:p>
      <w:pPr>
        <w:spacing w:after="80"/>
      </w:pPr>
      <w:r>
        <w:rPr>
          <w:rFonts w:ascii="Calibri" w:hAnsi="Calibri" w:eastAsia="微软雅黑"/>
          <w:b w:val="0"/>
          <w:sz w:val="21"/>
        </w:rPr>
        <w:t xml:space="preserve">   教室（学校上课的房间）</w:t>
      </w:r>
    </w:p>
    <w:p>
      <w:pPr>
        <w:spacing w:after="80"/>
      </w:pPr>
      <w:r>
        <w:rPr>
          <w:rFonts w:ascii="Calibri" w:hAnsi="Calibri" w:eastAsia="微软雅黑"/>
          <w:b w:val="0"/>
          <w:sz w:val="20"/>
        </w:rPr>
        <w:t xml:space="preserve">   例：Los estudiantes entran en el aula cuando suena el timbre.</w:t>
      </w:r>
    </w:p>
    <w:p>
      <w:pPr>
        <w:spacing w:after="80"/>
      </w:pPr>
      <w:r>
        <w:rPr>
          <w:rFonts w:ascii="Calibri" w:hAnsi="Calibri" w:eastAsia="微软雅黑"/>
          <w:b w:val="0"/>
          <w:color w:val="6B7280"/>
          <w:sz w:val="20"/>
        </w:rPr>
        <w:t xml:space="preserve">   译：铃响后学生们走进教室。</w:t>
      </w:r>
    </w:p>
    <w:p>
      <w:pPr>
        <w:spacing w:after="80"/>
      </w:pPr>
      <w:r>
        <w:rPr>
          <w:rFonts w:ascii="Calibri" w:hAnsi="Calibri" w:eastAsia="微软雅黑"/>
          <w:b/>
          <w:color w:val="C0392B"/>
          <w:sz w:val="22"/>
        </w:rPr>
        <w:t>6. golpe de calor  [ˈɡol.pe ðe kaˈloɾ]  [m.]</w:t>
      </w:r>
    </w:p>
    <w:p>
      <w:pPr>
        <w:spacing w:after="80"/>
      </w:pPr>
      <w:r>
        <w:rPr>
          <w:rFonts w:ascii="Calibri" w:hAnsi="Calibri" w:eastAsia="微软雅黑"/>
          <w:b w:val="0"/>
          <w:sz w:val="21"/>
        </w:rPr>
        <w:t xml:space="preserve">   中暑（因高温导致的身体失调）</w:t>
      </w:r>
    </w:p>
    <w:p>
      <w:pPr>
        <w:spacing w:after="80"/>
      </w:pPr>
      <w:r>
        <w:rPr>
          <w:rFonts w:ascii="Calibri" w:hAnsi="Calibri" w:eastAsia="微软雅黑"/>
          <w:b w:val="0"/>
          <w:sz w:val="20"/>
        </w:rPr>
        <w:t xml:space="preserve">   例：Tres personas murieron por golpe de calor durante la ola de calor de julio.</w:t>
      </w:r>
    </w:p>
    <w:p>
      <w:pPr>
        <w:spacing w:after="80"/>
      </w:pPr>
      <w:r>
        <w:rPr>
          <w:rFonts w:ascii="Calibri" w:hAnsi="Calibri" w:eastAsia="微软雅黑"/>
          <w:b w:val="0"/>
          <w:color w:val="6B7280"/>
          <w:sz w:val="20"/>
        </w:rPr>
        <w:t xml:space="preserve">   译：在七月热浪期间有三人因中暑死亡。</w:t>
      </w:r>
    </w:p>
    <w:p>
      <w:pPr>
        <w:spacing w:after="80"/>
      </w:pPr>
      <w:r>
        <w:rPr>
          <w:rFonts w:ascii="Calibri" w:hAnsi="Calibri" w:eastAsia="微软雅黑"/>
          <w:b/>
          <w:color w:val="C0392B"/>
          <w:sz w:val="22"/>
        </w:rPr>
        <w:t>7. temperatura  [tem.pe.ɾaˈtu.ɾa]  [f.]</w:t>
      </w:r>
    </w:p>
    <w:p>
      <w:pPr>
        <w:spacing w:after="80"/>
      </w:pPr>
      <w:r>
        <w:rPr>
          <w:rFonts w:ascii="Calibri" w:hAnsi="Calibri" w:eastAsia="微软雅黑"/>
          <w:b w:val="0"/>
          <w:sz w:val="21"/>
        </w:rPr>
        <w:t xml:space="preserve">   温度（衡量冷热程度的量）</w:t>
      </w:r>
    </w:p>
    <w:p>
      <w:pPr>
        <w:spacing w:after="80"/>
      </w:pPr>
      <w:r>
        <w:rPr>
          <w:rFonts w:ascii="Calibri" w:hAnsi="Calibri" w:eastAsia="微软雅黑"/>
          <w:b w:val="0"/>
          <w:sz w:val="20"/>
        </w:rPr>
        <w:t xml:space="preserve">   例：La temperatura máxima media de Navarra subió unos seis grados en julio.</w:t>
      </w:r>
    </w:p>
    <w:p>
      <w:pPr>
        <w:spacing w:after="80"/>
      </w:pPr>
      <w:r>
        <w:rPr>
          <w:rFonts w:ascii="Calibri" w:hAnsi="Calibri" w:eastAsia="微软雅黑"/>
          <w:b w:val="0"/>
          <w:color w:val="6B7280"/>
          <w:sz w:val="20"/>
        </w:rPr>
        <w:t xml:space="preserve">   译：纳瓦拉七月的平均最高气温上升了约六度。</w:t>
      </w:r>
    </w:p>
    <w:p>
      <w:pPr>
        <w:spacing w:after="80"/>
      </w:pPr>
      <w:r>
        <w:rPr>
          <w:rFonts w:ascii="Calibri" w:hAnsi="Calibri" w:eastAsia="微软雅黑"/>
          <w:b/>
          <w:color w:val="C0392B"/>
          <w:sz w:val="22"/>
        </w:rPr>
        <w:t>8. patología  [pa.to.loˈxi.a]  [f.]</w:t>
      </w:r>
    </w:p>
    <w:p>
      <w:pPr>
        <w:spacing w:after="80"/>
      </w:pPr>
      <w:r>
        <w:rPr>
          <w:rFonts w:ascii="Calibri" w:hAnsi="Calibri" w:eastAsia="微软雅黑"/>
          <w:b w:val="0"/>
          <w:sz w:val="21"/>
        </w:rPr>
        <w:t xml:space="preserve">   疾病；病症（医学用语）</w:t>
      </w:r>
    </w:p>
    <w:p>
      <w:pPr>
        <w:spacing w:after="80"/>
      </w:pPr>
      <w:r>
        <w:rPr>
          <w:rFonts w:ascii="Calibri" w:hAnsi="Calibri" w:eastAsia="微软雅黑"/>
          <w:b w:val="0"/>
          <w:sz w:val="20"/>
        </w:rPr>
        <w:t xml:space="preserve">   例：Se registraron 213 casos de patología asociada al calor en Navarra.</w:t>
      </w:r>
    </w:p>
    <w:p>
      <w:pPr>
        <w:spacing w:after="80"/>
      </w:pPr>
      <w:r>
        <w:rPr>
          <w:rFonts w:ascii="Calibri" w:hAnsi="Calibri" w:eastAsia="微软雅黑"/>
          <w:b w:val="0"/>
          <w:color w:val="6B7280"/>
          <w:sz w:val="20"/>
        </w:rPr>
        <w:t xml:space="preserve">   译：纳瓦拉记录了 213 例与高温相关的疾病。</w:t>
      </w:r>
    </w:p>
    <w:p>
      <w:pPr>
        <w:spacing w:after="80"/>
      </w:pPr>
      <w:r>
        <w:rPr>
          <w:rFonts w:ascii="Calibri" w:hAnsi="Calibri" w:eastAsia="微软雅黑"/>
          <w:b/>
          <w:color w:val="C0392B"/>
          <w:sz w:val="22"/>
        </w:rPr>
        <w:t>9. vulnerable  [bul.neˈɾa.βle]  [adj.]</w:t>
      </w:r>
    </w:p>
    <w:p>
      <w:pPr>
        <w:spacing w:after="80"/>
      </w:pPr>
      <w:r>
        <w:rPr>
          <w:rFonts w:ascii="Calibri" w:hAnsi="Calibri" w:eastAsia="微软雅黑"/>
          <w:b w:val="0"/>
          <w:sz w:val="21"/>
        </w:rPr>
        <w:t xml:space="preserve">   脆弱的；易受伤害的</w:t>
      </w:r>
    </w:p>
    <w:p>
      <w:pPr>
        <w:spacing w:after="80"/>
      </w:pPr>
      <w:r>
        <w:rPr>
          <w:rFonts w:ascii="Calibri" w:hAnsi="Calibri" w:eastAsia="微软雅黑"/>
          <w:b w:val="0"/>
          <w:sz w:val="20"/>
        </w:rPr>
        <w:t xml:space="preserve">   例：Las personas mayores son especialmente vulnerables al calor extremo.</w:t>
      </w:r>
    </w:p>
    <w:p>
      <w:pPr>
        <w:spacing w:after="80"/>
      </w:pPr>
      <w:r>
        <w:rPr>
          <w:rFonts w:ascii="Calibri" w:hAnsi="Calibri" w:eastAsia="微软雅黑"/>
          <w:b w:val="0"/>
          <w:color w:val="6B7280"/>
          <w:sz w:val="20"/>
        </w:rPr>
        <w:t xml:space="preserve">   译：老年人尤其容易受到极端高温的伤害。</w:t>
      </w:r>
    </w:p>
    <w:p>
      <w:pPr>
        <w:spacing w:after="80"/>
      </w:pPr>
      <w:r>
        <w:rPr>
          <w:rFonts w:ascii="Calibri" w:hAnsi="Calibri" w:eastAsia="微软雅黑"/>
          <w:b/>
          <w:color w:val="C0392B"/>
          <w:sz w:val="22"/>
        </w:rPr>
        <w:t>10. ciberresiliencia  [θi.βe.re.siˈljen.θja]  [f.]</w:t>
      </w:r>
    </w:p>
    <w:p>
      <w:pPr>
        <w:spacing w:after="80"/>
      </w:pPr>
      <w:r>
        <w:rPr>
          <w:rFonts w:ascii="Calibri" w:hAnsi="Calibri" w:eastAsia="微软雅黑"/>
          <w:b w:val="0"/>
          <w:sz w:val="21"/>
        </w:rPr>
        <w:t xml:space="preserve">   网络韧性（应对网络攻击并恢复的能力）</w:t>
      </w:r>
    </w:p>
    <w:p>
      <w:pPr>
        <w:spacing w:after="80"/>
      </w:pPr>
      <w:r>
        <w:rPr>
          <w:rFonts w:ascii="Calibri" w:hAnsi="Calibri" w:eastAsia="微软雅黑"/>
          <w:b w:val="0"/>
          <w:sz w:val="20"/>
        </w:rPr>
        <w:t xml:space="preserve">   例：El 65% de las empresas españolas carece de planes de ciberresiliencia.</w:t>
      </w:r>
    </w:p>
    <w:p>
      <w:pPr>
        <w:spacing w:after="80"/>
      </w:pPr>
      <w:r>
        <w:rPr>
          <w:rFonts w:ascii="Calibri" w:hAnsi="Calibri" w:eastAsia="微软雅黑"/>
          <w:b w:val="0"/>
          <w:color w:val="6B7280"/>
          <w:sz w:val="20"/>
        </w:rPr>
        <w:t xml:space="preserve">   译：65% 的西班牙企业缺乏网络韧性计划。</w:t>
      </w:r>
    </w:p>
    <w:p>
      <w:pPr>
        <w:spacing w:after="80"/>
      </w:pPr>
      <w:r>
        <w:rPr>
          <w:rFonts w:ascii="Calibri" w:hAnsi="Calibri" w:eastAsia="微软雅黑"/>
          <w:b/>
          <w:color w:val="C0392B"/>
          <w:sz w:val="22"/>
        </w:rPr>
        <w:t>11. ciberataque  [θi.βe.ɾaˈta.ke]  [m.]</w:t>
      </w:r>
    </w:p>
    <w:p>
      <w:pPr>
        <w:spacing w:after="80"/>
      </w:pPr>
      <w:r>
        <w:rPr>
          <w:rFonts w:ascii="Calibri" w:hAnsi="Calibri" w:eastAsia="微软雅黑"/>
          <w:b w:val="0"/>
          <w:sz w:val="21"/>
        </w:rPr>
        <w:t xml:space="preserve">   网络攻击（针对信息系统的恶意攻击）</w:t>
      </w:r>
    </w:p>
    <w:p>
      <w:pPr>
        <w:spacing w:after="80"/>
      </w:pPr>
      <w:r>
        <w:rPr>
          <w:rFonts w:ascii="Calibri" w:hAnsi="Calibri" w:eastAsia="微软雅黑"/>
          <w:b w:val="0"/>
          <w:sz w:val="20"/>
        </w:rPr>
        <w:t xml:space="preserve">   例：Los ciberataques potenciados por IA serán el mayor riesgo en los próximos meses.</w:t>
      </w:r>
    </w:p>
    <w:p>
      <w:pPr>
        <w:spacing w:after="80"/>
      </w:pPr>
      <w:r>
        <w:rPr>
          <w:rFonts w:ascii="Calibri" w:hAnsi="Calibri" w:eastAsia="微软雅黑"/>
          <w:b w:val="0"/>
          <w:color w:val="6B7280"/>
          <w:sz w:val="20"/>
        </w:rPr>
        <w:t xml:space="preserve">   译：由人工智能强化的网络攻击将是未来几个月最大的风险。</w:t>
      </w:r>
    </w:p>
    <w:p>
      <w:pPr>
        <w:spacing w:after="80"/>
      </w:pPr>
      <w:r>
        <w:rPr>
          <w:rFonts w:ascii="Calibri" w:hAnsi="Calibri" w:eastAsia="微软雅黑"/>
          <w:b/>
          <w:color w:val="C0392B"/>
          <w:sz w:val="22"/>
        </w:rPr>
        <w:t>12. phishing  [ˈfɪʃɪŋ]  [m.]</w:t>
      </w:r>
    </w:p>
    <w:p>
      <w:pPr>
        <w:spacing w:after="80"/>
      </w:pPr>
      <w:r>
        <w:rPr>
          <w:rFonts w:ascii="Calibri" w:hAnsi="Calibri" w:eastAsia="微软雅黑"/>
          <w:b w:val="0"/>
          <w:sz w:val="21"/>
        </w:rPr>
        <w:t xml:space="preserve">   网络钓鱼（诱骗用户泄露信息的欺诈手段）</w:t>
      </w:r>
    </w:p>
    <w:p>
      <w:pPr>
        <w:spacing w:after="80"/>
      </w:pPr>
      <w:r>
        <w:rPr>
          <w:rFonts w:ascii="Calibri" w:hAnsi="Calibri" w:eastAsia="微软雅黑"/>
          <w:b w:val="0"/>
          <w:sz w:val="20"/>
        </w:rPr>
        <w:t xml:space="preserve">   例：El phishing 2.0 usa la IA para personalizar los correos y engañar a las víctimas.</w:t>
      </w:r>
    </w:p>
    <w:p>
      <w:pPr>
        <w:spacing w:after="80"/>
      </w:pPr>
      <w:r>
        <w:rPr>
          <w:rFonts w:ascii="Calibri" w:hAnsi="Calibri" w:eastAsia="微软雅黑"/>
          <w:b w:val="0"/>
          <w:color w:val="6B7280"/>
          <w:sz w:val="20"/>
        </w:rPr>
        <w:t xml:space="preserve">   译：钓鱼攻击 2.0 用人工智能定制邮件来欺骗受害者。</w:t>
      </w:r>
    </w:p>
    <w:p>
      <w:pPr>
        <w:spacing w:after="80"/>
      </w:pPr>
      <w:r>
        <w:rPr>
          <w:rFonts w:ascii="Calibri" w:hAnsi="Calibri" w:eastAsia="微软雅黑"/>
          <w:b/>
          <w:color w:val="C0392B"/>
          <w:sz w:val="22"/>
        </w:rPr>
        <w:t>13. incidente  [in.θiˈðen.te]  [m.]</w:t>
      </w:r>
    </w:p>
    <w:p>
      <w:pPr>
        <w:spacing w:after="80"/>
      </w:pPr>
      <w:r>
        <w:rPr>
          <w:rFonts w:ascii="Calibri" w:hAnsi="Calibri" w:eastAsia="微软雅黑"/>
          <w:b w:val="0"/>
          <w:sz w:val="21"/>
        </w:rPr>
        <w:t xml:space="preserve">   事件；事故（尤指安全事故）</w:t>
      </w:r>
    </w:p>
    <w:p>
      <w:pPr>
        <w:spacing w:after="80"/>
      </w:pPr>
      <w:r>
        <w:rPr>
          <w:rFonts w:ascii="Calibri" w:hAnsi="Calibri" w:eastAsia="微软雅黑"/>
          <w:b w:val="0"/>
          <w:sz w:val="20"/>
        </w:rPr>
        <w:t xml:space="preserve">   例：Muchas empresas ocultan sus ciberincidentes por falta de cultura de notificación.</w:t>
      </w:r>
    </w:p>
    <w:p>
      <w:pPr>
        <w:spacing w:after="80"/>
      </w:pPr>
      <w:r>
        <w:rPr>
          <w:rFonts w:ascii="Calibri" w:hAnsi="Calibri" w:eastAsia="微软雅黑"/>
          <w:b w:val="0"/>
          <w:color w:val="6B7280"/>
          <w:sz w:val="20"/>
        </w:rPr>
        <w:t xml:space="preserve">   译：许多企业因缺乏通报文化而隐瞒网络安全事件。</w:t>
      </w:r>
    </w:p>
    <w:p>
      <w:pPr>
        <w:spacing w:after="80"/>
      </w:pPr>
      <w:r>
        <w:rPr>
          <w:rFonts w:ascii="Calibri" w:hAnsi="Calibri" w:eastAsia="微软雅黑"/>
          <w:b/>
          <w:color w:val="C0392B"/>
          <w:sz w:val="22"/>
        </w:rPr>
        <w:t>14. metodología  [me.to.ðo.loˈxi.a]  [f.]</w:t>
      </w:r>
    </w:p>
    <w:p>
      <w:pPr>
        <w:spacing w:after="80"/>
      </w:pPr>
      <w:r>
        <w:rPr>
          <w:rFonts w:ascii="Calibri" w:hAnsi="Calibri" w:eastAsia="微软雅黑"/>
          <w:b w:val="0"/>
          <w:sz w:val="21"/>
        </w:rPr>
        <w:t xml:space="preserve">   方法论（系统的做事方法）</w:t>
      </w:r>
    </w:p>
    <w:p>
      <w:pPr>
        <w:spacing w:after="80"/>
      </w:pPr>
      <w:r>
        <w:rPr>
          <w:rFonts w:ascii="Calibri" w:hAnsi="Calibri" w:eastAsia="微软雅黑"/>
          <w:b w:val="0"/>
          <w:sz w:val="20"/>
        </w:rPr>
        <w:t xml:space="preserve">   例：Solo el 35% de las empresas tiene una metodología formal para evaluar la ciberresiliencia.</w:t>
      </w:r>
    </w:p>
    <w:p>
      <w:pPr>
        <w:spacing w:after="80"/>
      </w:pPr>
      <w:r>
        <w:rPr>
          <w:rFonts w:ascii="Calibri" w:hAnsi="Calibri" w:eastAsia="微软雅黑"/>
          <w:b w:val="0"/>
          <w:color w:val="6B7280"/>
          <w:sz w:val="20"/>
        </w:rPr>
        <w:t xml:space="preserve">   译：只有 35% 的企业拥有评估网络韧性的正式方法论。</w:t>
      </w:r>
    </w:p>
    <w:p>
      <w:pPr>
        <w:spacing w:after="80"/>
      </w:pPr>
      <w:r>
        <w:rPr>
          <w:rFonts w:ascii="Calibri" w:hAnsi="Calibri" w:eastAsia="微软雅黑"/>
          <w:b/>
          <w:color w:val="C0392B"/>
          <w:sz w:val="22"/>
        </w:rPr>
        <w:t>15. reactivo  [re.akˈti.βo]  [adj.]</w:t>
      </w:r>
    </w:p>
    <w:p>
      <w:pPr>
        <w:spacing w:after="80"/>
      </w:pPr>
      <w:r>
        <w:rPr>
          <w:rFonts w:ascii="Calibri" w:hAnsi="Calibri" w:eastAsia="微软雅黑"/>
          <w:b w:val="0"/>
          <w:sz w:val="21"/>
        </w:rPr>
        <w:t xml:space="preserve">   被动的；反应式的（事后再应对）</w:t>
      </w:r>
    </w:p>
    <w:p>
      <w:pPr>
        <w:spacing w:after="80"/>
      </w:pPr>
      <w:r>
        <w:rPr>
          <w:rFonts w:ascii="Calibri" w:hAnsi="Calibri" w:eastAsia="微软雅黑"/>
          <w:b w:val="0"/>
          <w:sz w:val="20"/>
        </w:rPr>
        <w:t xml:space="preserve">   例：Las empresas deben pasar de un enfoque reactivo a uno proactivo en seguridad.</w:t>
      </w:r>
    </w:p>
    <w:p>
      <w:pPr>
        <w:spacing w:after="80"/>
      </w:pPr>
      <w:r>
        <w:rPr>
          <w:rFonts w:ascii="Calibri" w:hAnsi="Calibri" w:eastAsia="微软雅黑"/>
          <w:b w:val="0"/>
          <w:color w:val="6B7280"/>
          <w:sz w:val="20"/>
        </w:rPr>
        <w:t xml:space="preserve">   译：企业必须从被动应对转向主动防护的安全策略。</w:t>
      </w:r>
    </w:p>
    <w:p>
      <w:r>
        <w:br w:type="page"/>
      </w:r>
    </w:p>
    <w:p>
      <w:pPr>
        <w:spacing w:after="120"/>
      </w:pPr>
      <w:r>
        <w:rPr>
          <w:rFonts w:ascii="Calibri" w:hAnsi="Calibri" w:eastAsia="微软雅黑"/>
          <w:b/>
          <w:color w:val="C0392B"/>
          <w:sz w:val="32"/>
        </w:rPr>
        <w:t>A1 · En la estación de tren</w:t>
      </w:r>
    </w:p>
    <w:p>
      <w:pPr>
        <w:spacing w:after="80"/>
      </w:pPr>
      <w:r>
        <w:rPr>
          <w:rFonts w:ascii="Calibri" w:hAnsi="Calibri" w:eastAsia="微软雅黑"/>
          <w:b w:val="0"/>
          <w:color w:val="6B7280"/>
          <w:sz w:val="18"/>
        </w:rPr>
        <w:t>来源：DELE Ahora  |  原文：https://deleahora.com/actividades/comprension-de-lectura</w:t>
      </w:r>
    </w:p>
    <w:p>
      <w:pPr>
        <w:spacing w:after="160"/>
      </w:pPr>
      <w:r>
        <w:rPr>
          <w:rFonts w:ascii="Calibri" w:hAnsi="Calibri" w:eastAsia="微软雅黑"/>
          <w:b w:val="0"/>
          <w:color w:val="6B7280"/>
          <w:sz w:val="18"/>
        </w:rPr>
        <w:t>难度 ★★☆☆ · 10 段 · 5 题</w:t>
      </w:r>
    </w:p>
    <w:p>
      <w:pPr>
        <w:spacing w:after="120"/>
      </w:pPr>
      <w:r>
        <w:rPr>
          <w:rFonts w:ascii="Calibri" w:hAnsi="Calibri" w:eastAsia="微软雅黑"/>
          <w:b/>
          <w:color w:val="1B496B"/>
          <w:sz w:val="26"/>
        </w:rPr>
        <w:t>【原文精读 · 中西对照】</w:t>
      </w:r>
    </w:p>
    <w:p>
      <w:pPr>
        <w:spacing w:after="80"/>
      </w:pPr>
      <w:r>
        <w:rPr>
          <w:rFonts w:ascii="Calibri" w:hAnsi="Calibri" w:eastAsia="微软雅黑"/>
          <w:b w:val="0"/>
          <w:sz w:val="21"/>
        </w:rPr>
        <w:t>[1] Hoy es viernes. Carlos va a la estación de tren de su ciudad para viajar a Valencia.</w:t>
      </w:r>
    </w:p>
    <w:p>
      <w:pPr>
        <w:spacing w:after="80"/>
      </w:pPr>
      <w:r>
        <w:rPr>
          <w:rFonts w:ascii="Calibri" w:hAnsi="Calibri" w:eastAsia="微软雅黑"/>
          <w:b w:val="0"/>
          <w:color w:val="6B7280"/>
          <w:sz w:val="20"/>
        </w:rPr>
        <w:t xml:space="preserve">    今天是星期五。卡洛斯去城市的火车站，准备前往瓦伦西亚。</w:t>
      </w:r>
    </w:p>
    <w:p>
      <w:pPr>
        <w:spacing w:after="80"/>
      </w:pPr>
      <w:r>
        <w:rPr>
          <w:rFonts w:ascii="Calibri" w:hAnsi="Calibri" w:eastAsia="微软雅黑"/>
          <w:b w:val="0"/>
          <w:sz w:val="21"/>
        </w:rPr>
        <w:t>[2] La estación es grande y moderna. Hay muchas personas que esperan sus trenes en los andenes.</w:t>
      </w:r>
    </w:p>
    <w:p>
      <w:pPr>
        <w:spacing w:after="80"/>
      </w:pPr>
      <w:r>
        <w:rPr>
          <w:rFonts w:ascii="Calibri" w:hAnsi="Calibri" w:eastAsia="微软雅黑"/>
          <w:b w:val="0"/>
          <w:color w:val="6B7280"/>
          <w:sz w:val="20"/>
        </w:rPr>
        <w:t xml:space="preserve">    火车站又大又现代。很多人在站台上等待他们的火车。</w:t>
      </w:r>
    </w:p>
    <w:p>
      <w:pPr>
        <w:spacing w:after="80"/>
      </w:pPr>
      <w:r>
        <w:rPr>
          <w:rFonts w:ascii="Calibri" w:hAnsi="Calibri" w:eastAsia="微软雅黑"/>
          <w:b w:val="0"/>
          <w:sz w:val="21"/>
        </w:rPr>
        <w:t>[3] Carlos va a la taquilla y compra un billete de ida y vuelta para el fin de semana.</w:t>
      </w:r>
    </w:p>
    <w:p>
      <w:pPr>
        <w:spacing w:after="80"/>
      </w:pPr>
      <w:r>
        <w:rPr>
          <w:rFonts w:ascii="Calibri" w:hAnsi="Calibri" w:eastAsia="微软雅黑"/>
          <w:b w:val="0"/>
          <w:color w:val="6B7280"/>
          <w:sz w:val="20"/>
        </w:rPr>
        <w:t xml:space="preserve">    卡洛斯去售票处买了一张周末往返的车票。</w:t>
      </w:r>
    </w:p>
    <w:p>
      <w:pPr>
        <w:spacing w:after="80"/>
      </w:pPr>
      <w:r>
        <w:rPr>
          <w:rFonts w:ascii="Calibri" w:hAnsi="Calibri" w:eastAsia="微软雅黑"/>
          <w:b w:val="0"/>
          <w:sz w:val="21"/>
        </w:rPr>
        <w:t>[4] El billete cuesta cuarenta y cinco euros. Carlos paga con su tarjeta de crédito.</w:t>
      </w:r>
    </w:p>
    <w:p>
      <w:pPr>
        <w:spacing w:after="80"/>
      </w:pPr>
      <w:r>
        <w:rPr>
          <w:rFonts w:ascii="Calibri" w:hAnsi="Calibri" w:eastAsia="微软雅黑"/>
          <w:b w:val="0"/>
          <w:color w:val="6B7280"/>
          <w:sz w:val="20"/>
        </w:rPr>
        <w:t xml:space="preserve">    车票四十五欧元。卡洛斯用信用卡付款。</w:t>
      </w:r>
    </w:p>
    <w:p>
      <w:pPr>
        <w:spacing w:after="80"/>
      </w:pPr>
      <w:r>
        <w:rPr>
          <w:rFonts w:ascii="Calibri" w:hAnsi="Calibri" w:eastAsia="微软雅黑"/>
          <w:b w:val="0"/>
          <w:sz w:val="21"/>
        </w:rPr>
        <w:t>[5] Su tren sale del andén número cinco a las nueve y media de la mañana.</w:t>
      </w:r>
    </w:p>
    <w:p>
      <w:pPr>
        <w:spacing w:after="80"/>
      </w:pPr>
      <w:r>
        <w:rPr>
          <w:rFonts w:ascii="Calibri" w:hAnsi="Calibri" w:eastAsia="微软雅黑"/>
          <w:b w:val="0"/>
          <w:color w:val="6B7280"/>
          <w:sz w:val="20"/>
        </w:rPr>
        <w:t xml:space="preserve">    他的火车早上九点半从五号站台出发。</w:t>
      </w:r>
    </w:p>
    <w:p>
      <w:pPr>
        <w:spacing w:after="80"/>
      </w:pPr>
      <w:r>
        <w:rPr>
          <w:rFonts w:ascii="Calibri" w:hAnsi="Calibri" w:eastAsia="微软雅黑"/>
          <w:b w:val="0"/>
          <w:sz w:val="21"/>
        </w:rPr>
        <w:t>[6] Carlos lleva una maleta pequeña y una mochila con su equipaje de mano.</w:t>
      </w:r>
    </w:p>
    <w:p>
      <w:pPr>
        <w:spacing w:after="80"/>
      </w:pPr>
      <w:r>
        <w:rPr>
          <w:rFonts w:ascii="Calibri" w:hAnsi="Calibri" w:eastAsia="微软雅黑"/>
          <w:b w:val="0"/>
          <w:color w:val="6B7280"/>
          <w:sz w:val="20"/>
        </w:rPr>
        <w:t xml:space="preserve">    卡洛斯带了一个小箱子和一个装着随身行李的背包。</w:t>
      </w:r>
    </w:p>
    <w:p>
      <w:pPr>
        <w:spacing w:after="80"/>
      </w:pPr>
      <w:r>
        <w:rPr>
          <w:rFonts w:ascii="Calibri" w:hAnsi="Calibri" w:eastAsia="微软雅黑"/>
          <w:b w:val="0"/>
          <w:sz w:val="21"/>
        </w:rPr>
        <w:t>[7] Antes de subir, mira el panel de salidas para confirmar la hora y el andén.</w:t>
      </w:r>
    </w:p>
    <w:p>
      <w:pPr>
        <w:spacing w:after="80"/>
      </w:pPr>
      <w:r>
        <w:rPr>
          <w:rFonts w:ascii="Calibri" w:hAnsi="Calibri" w:eastAsia="微软雅黑"/>
          <w:b w:val="0"/>
          <w:color w:val="6B7280"/>
          <w:sz w:val="20"/>
        </w:rPr>
        <w:t xml:space="preserve">    上车前，他看了看出发显示屏，确认时间和站台。</w:t>
      </w:r>
    </w:p>
    <w:p>
      <w:pPr>
        <w:spacing w:after="80"/>
      </w:pPr>
      <w:r>
        <w:rPr>
          <w:rFonts w:ascii="Calibri" w:hAnsi="Calibri" w:eastAsia="微软雅黑"/>
          <w:b w:val="0"/>
          <w:sz w:val="21"/>
        </w:rPr>
        <w:t>[8] El tren llega a la estación puntualmente. Carlos sube y busca su asiento junto a la ventana.</w:t>
      </w:r>
    </w:p>
    <w:p>
      <w:pPr>
        <w:spacing w:after="80"/>
      </w:pPr>
      <w:r>
        <w:rPr>
          <w:rFonts w:ascii="Calibri" w:hAnsi="Calibri" w:eastAsia="微软雅黑"/>
          <w:b w:val="0"/>
          <w:color w:val="6B7280"/>
          <w:sz w:val="20"/>
        </w:rPr>
        <w:t xml:space="preserve">    火车准时到站。卡洛斯上车，找到靠窗的座位。</w:t>
      </w:r>
    </w:p>
    <w:p>
      <w:pPr>
        <w:spacing w:after="80"/>
      </w:pPr>
      <w:r>
        <w:rPr>
          <w:rFonts w:ascii="Calibri" w:hAnsi="Calibri" w:eastAsia="微软雅黑"/>
          <w:b w:val="0"/>
          <w:sz w:val="21"/>
        </w:rPr>
        <w:t>[9] Durante el viaje, Carlos lee un libro y escucha música con sus auriculares.</w:t>
      </w:r>
    </w:p>
    <w:p>
      <w:pPr>
        <w:spacing w:after="80"/>
      </w:pPr>
      <w:r>
        <w:rPr>
          <w:rFonts w:ascii="Calibri" w:hAnsi="Calibri" w:eastAsia="微软雅黑"/>
          <w:b w:val="0"/>
          <w:color w:val="6B7280"/>
          <w:sz w:val="20"/>
        </w:rPr>
        <w:t xml:space="preserve">    旅途中，卡洛斯看书，还用耳机听音乐。</w:t>
      </w:r>
    </w:p>
    <w:p>
      <w:pPr>
        <w:spacing w:after="80"/>
      </w:pPr>
      <w:r>
        <w:rPr>
          <w:rFonts w:ascii="Calibri" w:hAnsi="Calibri" w:eastAsia="微软雅黑"/>
          <w:b w:val="0"/>
          <w:sz w:val="21"/>
        </w:rPr>
        <w:t>[10] Después de dos horas, el tren llega a Valencia. Carlos baja feliz y llama a su amigo.</w:t>
      </w:r>
    </w:p>
    <w:p>
      <w:pPr>
        <w:spacing w:after="80"/>
      </w:pPr>
      <w:r>
        <w:rPr>
          <w:rFonts w:ascii="Calibri" w:hAnsi="Calibri" w:eastAsia="微软雅黑"/>
          <w:b w:val="0"/>
          <w:color w:val="6B7280"/>
          <w:sz w:val="20"/>
        </w:rPr>
        <w:t xml:space="preserve">    两小时后，火车抵达瓦伦西亚。卡洛斯高兴地下车，给朋友打电话。</w:t>
      </w:r>
    </w:p>
    <w:p>
      <w:pPr>
        <w:spacing w:after="120"/>
      </w:pPr>
      <w:r>
        <w:rPr>
          <w:rFonts w:ascii="Calibri" w:hAnsi="Calibri" w:eastAsia="微软雅黑"/>
          <w:b/>
          <w:color w:val="1B496B"/>
          <w:sz w:val="26"/>
        </w:rPr>
        <w:t>【DELE 考点】</w:t>
      </w:r>
    </w:p>
    <w:p>
      <w:pPr>
        <w:spacing w:after="80"/>
      </w:pPr>
      <w:r>
        <w:rPr>
          <w:rFonts w:ascii="Calibri" w:hAnsi="Calibri" w:eastAsia="微软雅黑"/>
          <w:b w:val="0"/>
          <w:sz w:val="21"/>
        </w:rPr>
        <w:t>A1 考点：&lt;b&gt;陈述式现在时&lt;/b&gt;（va/compra/paga/lleva）描述一次日常出行；&lt;b&gt;不规则动词 ir 的变位&lt;/b&gt;（voy/vas/va/vamos/vais/van）；&lt;b&gt;时间表达&lt;/b&gt;（a las nueve y media = 九点半）；&lt;b&gt;地点介词&lt;/b&gt;（a la estación = 去车站 / en los andenes = 在站台上 / hacia Valencia = 朝瓦伦西亚）；&lt;b&gt;名词的性&lt;/b&gt;（la estación / el andén / la maleta / el billete）。</w:t>
      </w:r>
    </w:p>
    <w:p>
      <w:pPr>
        <w:spacing w:after="120"/>
      </w:pPr>
      <w:r>
        <w:rPr>
          <w:rFonts w:ascii="Calibri" w:hAnsi="Calibri" w:eastAsia="微软雅黑"/>
          <w:b/>
          <w:color w:val="1B496B"/>
          <w:sz w:val="26"/>
        </w:rPr>
        <w:t>【难词清单】</w:t>
      </w:r>
    </w:p>
    <w:p>
      <w:pPr>
        <w:spacing w:after="80"/>
      </w:pPr>
      <w:r>
        <w:rPr>
          <w:rFonts w:ascii="Calibri" w:hAnsi="Calibri" w:eastAsia="微软雅黑"/>
          <w:b/>
          <w:sz w:val="21"/>
        </w:rPr>
        <w:t>1. andén — 站台</w:t>
      </w:r>
    </w:p>
    <w:p>
      <w:pPr>
        <w:spacing w:after="80"/>
      </w:pPr>
      <w:r>
        <w:rPr>
          <w:rFonts w:ascii="Calibri" w:hAnsi="Calibri" w:eastAsia="微软雅黑"/>
          <w:b/>
          <w:sz w:val="21"/>
        </w:rPr>
        <w:t>2. billete — 车票</w:t>
      </w:r>
    </w:p>
    <w:p>
      <w:pPr>
        <w:spacing w:after="80"/>
      </w:pPr>
      <w:r>
        <w:rPr>
          <w:rFonts w:ascii="Calibri" w:hAnsi="Calibri" w:eastAsia="微软雅黑"/>
          <w:b/>
          <w:sz w:val="21"/>
        </w:rPr>
        <w:t>3. taquilla — 售票处</w:t>
      </w:r>
    </w:p>
    <w:p>
      <w:pPr>
        <w:spacing w:after="80"/>
      </w:pPr>
      <w:r>
        <w:rPr>
          <w:rFonts w:ascii="Calibri" w:hAnsi="Calibri" w:eastAsia="微软雅黑"/>
          <w:b/>
          <w:sz w:val="21"/>
        </w:rPr>
        <w:t>4. equipaje — 行李</w:t>
      </w:r>
    </w:p>
    <w:p>
      <w:pPr>
        <w:spacing w:after="80"/>
      </w:pPr>
      <w:r>
        <w:rPr>
          <w:rFonts w:ascii="Calibri" w:hAnsi="Calibri" w:eastAsia="微软雅黑"/>
          <w:b/>
          <w:sz w:val="21"/>
        </w:rPr>
        <w:t>5. asiento — 座位</w:t>
      </w:r>
    </w:p>
    <w:p>
      <w:pPr>
        <w:spacing w:after="120"/>
      </w:pPr>
      <w:r>
        <w:rPr>
          <w:rFonts w:ascii="Calibri" w:hAnsi="Calibri" w:eastAsia="微软雅黑"/>
          <w:b/>
          <w:color w:val="1B496B"/>
          <w:sz w:val="26"/>
        </w:rPr>
        <w:t>【阅读理解题】</w:t>
      </w:r>
    </w:p>
    <w:p>
      <w:pPr>
        <w:spacing w:after="80"/>
      </w:pPr>
      <w:r>
        <w:rPr>
          <w:rFonts w:ascii="Calibri" w:hAnsi="Calibri" w:eastAsia="微软雅黑"/>
          <w:b/>
          <w:sz w:val="21"/>
        </w:rPr>
        <w:t>1. ¿Adónde viaja Carlos hoy?</w:t>
      </w:r>
    </w:p>
    <w:p>
      <w:pPr>
        <w:spacing w:after="80"/>
      </w:pPr>
      <w:r>
        <w:rPr>
          <w:rFonts w:ascii="Calibri" w:hAnsi="Calibri" w:eastAsia="微软雅黑"/>
          <w:b w:val="0"/>
          <w:sz w:val="20"/>
        </w:rPr>
        <w:t xml:space="preserve">   A. A Madrid</w:t>
      </w:r>
    </w:p>
    <w:p>
      <w:pPr>
        <w:spacing w:after="80"/>
      </w:pPr>
      <w:r>
        <w:rPr>
          <w:rFonts w:ascii="Calibri" w:hAnsi="Calibri" w:eastAsia="微软雅黑"/>
          <w:b w:val="0"/>
          <w:sz w:val="20"/>
        </w:rPr>
        <w:t xml:space="preserve">   B. A Valencia</w:t>
      </w:r>
    </w:p>
    <w:p>
      <w:pPr>
        <w:spacing w:after="80"/>
      </w:pPr>
      <w:r>
        <w:rPr>
          <w:rFonts w:ascii="Calibri" w:hAnsi="Calibri" w:eastAsia="微软雅黑"/>
          <w:b w:val="0"/>
          <w:sz w:val="20"/>
        </w:rPr>
        <w:t xml:space="preserve">   C. A Sevilla</w:t>
      </w:r>
    </w:p>
    <w:p>
      <w:pPr>
        <w:spacing w:after="80"/>
      </w:pPr>
      <w:r>
        <w:rPr>
          <w:rFonts w:ascii="Calibri" w:hAnsi="Calibri" w:eastAsia="微软雅黑"/>
          <w:b w:val="0"/>
          <w:sz w:val="20"/>
        </w:rPr>
        <w:t xml:space="preserve">   D. A Barcelona</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 段说："Carlos va a la estación de tren... para viajar a Valencia"（卡洛斯去火车站，准备前往瓦伦西亚），故选 B。</w:t>
      </w:r>
    </w:p>
    <w:p>
      <w:pPr>
        <w:spacing w:after="80"/>
      </w:pPr>
      <w:r>
        <w:rPr>
          <w:rFonts w:ascii="Calibri" w:hAnsi="Calibri" w:eastAsia="微软雅黑"/>
          <w:b/>
          <w:sz w:val="21"/>
        </w:rPr>
        <w:t>2. ¿Qué tipo de billete compra Carlos?</w:t>
      </w:r>
    </w:p>
    <w:p>
      <w:pPr>
        <w:spacing w:after="80"/>
      </w:pPr>
      <w:r>
        <w:rPr>
          <w:rFonts w:ascii="Calibri" w:hAnsi="Calibri" w:eastAsia="微软雅黑"/>
          <w:b w:val="0"/>
          <w:sz w:val="20"/>
        </w:rPr>
        <w:t xml:space="preserve">   A. De ida</w:t>
      </w:r>
    </w:p>
    <w:p>
      <w:pPr>
        <w:spacing w:after="80"/>
      </w:pPr>
      <w:r>
        <w:rPr>
          <w:rFonts w:ascii="Calibri" w:hAnsi="Calibri" w:eastAsia="微软雅黑"/>
          <w:b w:val="0"/>
          <w:sz w:val="20"/>
        </w:rPr>
        <w:t xml:space="preserve">   B. De ida y vuelta</w:t>
      </w:r>
    </w:p>
    <w:p>
      <w:pPr>
        <w:spacing w:after="80"/>
      </w:pPr>
      <w:r>
        <w:rPr>
          <w:rFonts w:ascii="Calibri" w:hAnsi="Calibri" w:eastAsia="微软雅黑"/>
          <w:b w:val="0"/>
          <w:sz w:val="20"/>
        </w:rPr>
        <w:t xml:space="preserve">   C. Solo para estudiantes</w:t>
      </w:r>
    </w:p>
    <w:p>
      <w:pPr>
        <w:spacing w:after="80"/>
      </w:pPr>
      <w:r>
        <w:rPr>
          <w:rFonts w:ascii="Calibri" w:hAnsi="Calibri" w:eastAsia="微软雅黑"/>
          <w:b w:val="0"/>
          <w:sz w:val="20"/>
        </w:rPr>
        <w:t xml:space="preserve">   D. No compra billete</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3 段说："compra un billete de ida y vuelta"（买了一张往返票），故选 B。</w:t>
      </w:r>
    </w:p>
    <w:p>
      <w:pPr>
        <w:spacing w:after="80"/>
      </w:pPr>
      <w:r>
        <w:rPr>
          <w:rFonts w:ascii="Calibri" w:hAnsi="Calibri" w:eastAsia="微软雅黑"/>
          <w:b/>
          <w:sz w:val="21"/>
        </w:rPr>
        <w:t>3. ¿De qué andén sale el tren de Carlos?</w:t>
      </w:r>
    </w:p>
    <w:p>
      <w:pPr>
        <w:spacing w:after="80"/>
      </w:pPr>
      <w:r>
        <w:rPr>
          <w:rFonts w:ascii="Calibri" w:hAnsi="Calibri" w:eastAsia="微软雅黑"/>
          <w:b w:val="0"/>
          <w:sz w:val="20"/>
        </w:rPr>
        <w:t xml:space="preserve">   A. Del andén número tres</w:t>
      </w:r>
    </w:p>
    <w:p>
      <w:pPr>
        <w:spacing w:after="80"/>
      </w:pPr>
      <w:r>
        <w:rPr>
          <w:rFonts w:ascii="Calibri" w:hAnsi="Calibri" w:eastAsia="微软雅黑"/>
          <w:b w:val="0"/>
          <w:sz w:val="20"/>
        </w:rPr>
        <w:t xml:space="preserve">   B. Del andén número cinco</w:t>
      </w:r>
    </w:p>
    <w:p>
      <w:pPr>
        <w:spacing w:after="80"/>
      </w:pPr>
      <w:r>
        <w:rPr>
          <w:rFonts w:ascii="Calibri" w:hAnsi="Calibri" w:eastAsia="微软雅黑"/>
          <w:b w:val="0"/>
          <w:sz w:val="20"/>
        </w:rPr>
        <w:t xml:space="preserve">   C. Del andén número nueve</w:t>
      </w:r>
    </w:p>
    <w:p>
      <w:pPr>
        <w:spacing w:after="80"/>
      </w:pPr>
      <w:r>
        <w:rPr>
          <w:rFonts w:ascii="Calibri" w:hAnsi="Calibri" w:eastAsia="微软雅黑"/>
          <w:b w:val="0"/>
          <w:sz w:val="20"/>
        </w:rPr>
        <w:t xml:space="preserve">   D. Del andén número uno</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5 段说："Su tren sale del andén número cinco"（他的火车从五号站台出发），故选 B。</w:t>
      </w:r>
    </w:p>
    <w:p>
      <w:pPr>
        <w:spacing w:after="80"/>
      </w:pPr>
      <w:r>
        <w:rPr>
          <w:rFonts w:ascii="Calibri" w:hAnsi="Calibri" w:eastAsia="微软雅黑"/>
          <w:b/>
          <w:sz w:val="21"/>
        </w:rPr>
        <w:t>4. ¿Qué hace Carlos durante el viaje?</w:t>
      </w:r>
    </w:p>
    <w:p>
      <w:pPr>
        <w:spacing w:after="80"/>
      </w:pPr>
      <w:r>
        <w:rPr>
          <w:rFonts w:ascii="Calibri" w:hAnsi="Calibri" w:eastAsia="微软雅黑"/>
          <w:b w:val="0"/>
          <w:sz w:val="20"/>
        </w:rPr>
        <w:t xml:space="preserve">   A. Duerme todo el tiempo</w:t>
      </w:r>
    </w:p>
    <w:p>
      <w:pPr>
        <w:spacing w:after="80"/>
      </w:pPr>
      <w:r>
        <w:rPr>
          <w:rFonts w:ascii="Calibri" w:hAnsi="Calibri" w:eastAsia="微软雅黑"/>
          <w:b w:val="0"/>
          <w:sz w:val="20"/>
        </w:rPr>
        <w:t xml:space="preserve">   B. Lee un libro y escucha música</w:t>
      </w:r>
    </w:p>
    <w:p>
      <w:pPr>
        <w:spacing w:after="80"/>
      </w:pPr>
      <w:r>
        <w:rPr>
          <w:rFonts w:ascii="Calibri" w:hAnsi="Calibri" w:eastAsia="微软雅黑"/>
          <w:b w:val="0"/>
          <w:sz w:val="20"/>
        </w:rPr>
        <w:t xml:space="preserve">   C. Habla por teléfono</w:t>
      </w:r>
    </w:p>
    <w:p>
      <w:pPr>
        <w:spacing w:after="80"/>
      </w:pPr>
      <w:r>
        <w:rPr>
          <w:rFonts w:ascii="Calibri" w:hAnsi="Calibri" w:eastAsia="微软雅黑"/>
          <w:b w:val="0"/>
          <w:sz w:val="20"/>
        </w:rPr>
        <w:t xml:space="preserve">   D. Come en el restaurante</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9 段说："Carlos lee un libro y escucha música"（卡洛斯看书、听音乐），故选 B。</w:t>
      </w:r>
    </w:p>
    <w:p>
      <w:pPr>
        <w:spacing w:after="80"/>
      </w:pPr>
      <w:r>
        <w:rPr>
          <w:rFonts w:ascii="Calibri" w:hAnsi="Calibri" w:eastAsia="微软雅黑"/>
          <w:b/>
          <w:sz w:val="21"/>
        </w:rPr>
        <w:t>5. ¿Cuánto dura el viaje en tren?</w:t>
      </w:r>
    </w:p>
    <w:p>
      <w:pPr>
        <w:spacing w:after="80"/>
      </w:pPr>
      <w:r>
        <w:rPr>
          <w:rFonts w:ascii="Calibri" w:hAnsi="Calibri" w:eastAsia="微软雅黑"/>
          <w:b w:val="0"/>
          <w:sz w:val="20"/>
        </w:rPr>
        <w:t xml:space="preserve">   A. Una hora</w:t>
      </w:r>
    </w:p>
    <w:p>
      <w:pPr>
        <w:spacing w:after="80"/>
      </w:pPr>
      <w:r>
        <w:rPr>
          <w:rFonts w:ascii="Calibri" w:hAnsi="Calibri" w:eastAsia="微软雅黑"/>
          <w:b w:val="0"/>
          <w:sz w:val="20"/>
        </w:rPr>
        <w:t xml:space="preserve">   B. Dos horas</w:t>
      </w:r>
    </w:p>
    <w:p>
      <w:pPr>
        <w:spacing w:after="80"/>
      </w:pPr>
      <w:r>
        <w:rPr>
          <w:rFonts w:ascii="Calibri" w:hAnsi="Calibri" w:eastAsia="微软雅黑"/>
          <w:b w:val="0"/>
          <w:sz w:val="20"/>
        </w:rPr>
        <w:t xml:space="preserve">   C. Tres horas</w:t>
      </w:r>
    </w:p>
    <w:p>
      <w:pPr>
        <w:spacing w:after="80"/>
      </w:pPr>
      <w:r>
        <w:rPr>
          <w:rFonts w:ascii="Calibri" w:hAnsi="Calibri" w:eastAsia="微软雅黑"/>
          <w:b w:val="0"/>
          <w:sz w:val="20"/>
        </w:rPr>
        <w:t xml:space="preserve">   D. Media hora</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10 段说："Después de dos horas, el tren llega a Valencia"（两小时后火车抵达瓦伦西亚），故选 B。</w:t>
      </w:r>
    </w:p>
    <w:p>
      <w:r>
        <w:br w:type="page"/>
      </w:r>
    </w:p>
    <w:p>
      <w:pPr>
        <w:spacing w:after="120"/>
      </w:pPr>
      <w:r>
        <w:rPr>
          <w:rFonts w:ascii="Calibri" w:hAnsi="Calibri" w:eastAsia="微软雅黑"/>
          <w:b/>
          <w:color w:val="C0392B"/>
          <w:sz w:val="32"/>
        </w:rPr>
        <w:t>A2 · El otoño y la vuelta a las aulas</w:t>
      </w:r>
    </w:p>
    <w:p>
      <w:pPr>
        <w:spacing w:after="80"/>
      </w:pPr>
      <w:r>
        <w:rPr>
          <w:rFonts w:ascii="Calibri" w:hAnsi="Calibri" w:eastAsia="微软雅黑"/>
          <w:b w:val="0"/>
          <w:color w:val="6B7280"/>
          <w:sz w:val="18"/>
        </w:rPr>
        <w:t>来源：DELE Ahora  |  原文：https://deleahora.com/actividades/comprension-de-lectura</w:t>
      </w:r>
    </w:p>
    <w:p>
      <w:pPr>
        <w:spacing w:after="160"/>
      </w:pPr>
      <w:r>
        <w:rPr>
          <w:rFonts w:ascii="Calibri" w:hAnsi="Calibri" w:eastAsia="微软雅黑"/>
          <w:b w:val="0"/>
          <w:color w:val="6B7280"/>
          <w:sz w:val="18"/>
        </w:rPr>
        <w:t>难度 ★★☆☆ · 10 段 · 5 题</w:t>
      </w:r>
    </w:p>
    <w:p>
      <w:pPr>
        <w:spacing w:after="120"/>
      </w:pPr>
      <w:r>
        <w:rPr>
          <w:rFonts w:ascii="Calibri" w:hAnsi="Calibri" w:eastAsia="微软雅黑"/>
          <w:b/>
          <w:color w:val="1B496B"/>
          <w:sz w:val="26"/>
        </w:rPr>
        <w:t>【原文精读 · 中西对照】</w:t>
      </w:r>
    </w:p>
    <w:p>
      <w:pPr>
        <w:spacing w:after="80"/>
      </w:pPr>
      <w:r>
        <w:rPr>
          <w:rFonts w:ascii="Calibri" w:hAnsi="Calibri" w:eastAsia="微软雅黑"/>
          <w:b w:val="0"/>
          <w:sz w:val="21"/>
        </w:rPr>
        <w:t>[1] Con la llegada del otoño, las aulas españolas se llenan de nuevo de estudiantes después del verano.</w:t>
      </w:r>
    </w:p>
    <w:p>
      <w:pPr>
        <w:spacing w:after="80"/>
      </w:pPr>
      <w:r>
        <w:rPr>
          <w:rFonts w:ascii="Calibri" w:hAnsi="Calibri" w:eastAsia="微软雅黑"/>
          <w:b w:val="0"/>
          <w:color w:val="6B7280"/>
          <w:sz w:val="20"/>
        </w:rPr>
        <w:t xml:space="preserve">    随着秋天的到来，西班牙的教室在夏天过后又坐满了学生。</w:t>
      </w:r>
    </w:p>
    <w:p>
      <w:pPr>
        <w:spacing w:after="80"/>
      </w:pPr>
      <w:r>
        <w:rPr>
          <w:rFonts w:ascii="Calibri" w:hAnsi="Calibri" w:eastAsia="微软雅黑"/>
          <w:b w:val="0"/>
          <w:sz w:val="21"/>
        </w:rPr>
        <w:t>[2] El curso escolar ha comenzado en septiembre y los niños ya se han adaptado a sus nuevos horarios.</w:t>
      </w:r>
    </w:p>
    <w:p>
      <w:pPr>
        <w:spacing w:after="80"/>
      </w:pPr>
      <w:r>
        <w:rPr>
          <w:rFonts w:ascii="Calibri" w:hAnsi="Calibri" w:eastAsia="微软雅黑"/>
          <w:b w:val="0"/>
          <w:color w:val="6B7280"/>
          <w:sz w:val="20"/>
        </w:rPr>
        <w:t xml:space="preserve">    学年九月已经开始，孩子们已经适应了新的作息时间。</w:t>
      </w:r>
    </w:p>
    <w:p>
      <w:pPr>
        <w:spacing w:after="80"/>
      </w:pPr>
      <w:r>
        <w:rPr>
          <w:rFonts w:ascii="Calibri" w:hAnsi="Calibri" w:eastAsia="微软雅黑"/>
          <w:b w:val="0"/>
          <w:sz w:val="21"/>
        </w:rPr>
        <w:t>[3] En muchas escuelas, los profesores han organizado actividades especiales para dar la bienvenida a sus alumnos.</w:t>
      </w:r>
    </w:p>
    <w:p>
      <w:pPr>
        <w:spacing w:after="80"/>
      </w:pPr>
      <w:r>
        <w:rPr>
          <w:rFonts w:ascii="Calibri" w:hAnsi="Calibri" w:eastAsia="微软雅黑"/>
          <w:b w:val="0"/>
          <w:color w:val="6B7280"/>
          <w:sz w:val="20"/>
        </w:rPr>
        <w:t xml:space="preserve">    在许多学校，老师们组织了特别活动来欢迎学生。</w:t>
      </w:r>
    </w:p>
    <w:p>
      <w:pPr>
        <w:spacing w:after="80"/>
      </w:pPr>
      <w:r>
        <w:rPr>
          <w:rFonts w:ascii="Calibri" w:hAnsi="Calibri" w:eastAsia="微软雅黑"/>
          <w:b w:val="0"/>
          <w:sz w:val="21"/>
        </w:rPr>
        <w:t>[4] Los estudiantes de primaria han estrenado cuadernos y mochilas, mientras que los mayores preparan sus exámenes.</w:t>
      </w:r>
    </w:p>
    <w:p>
      <w:pPr>
        <w:spacing w:after="80"/>
      </w:pPr>
      <w:r>
        <w:rPr>
          <w:rFonts w:ascii="Calibri" w:hAnsi="Calibri" w:eastAsia="微软雅黑"/>
          <w:b w:val="0"/>
          <w:color w:val="6B7280"/>
          <w:sz w:val="20"/>
        </w:rPr>
        <w:t xml:space="preserve">    小学生们用上了新的笔记本和书包，而大孩子们则在准备考试。</w:t>
      </w:r>
    </w:p>
    <w:p>
      <w:pPr>
        <w:spacing w:after="80"/>
      </w:pPr>
      <w:r>
        <w:rPr>
          <w:rFonts w:ascii="Calibri" w:hAnsi="Calibri" w:eastAsia="微软雅黑"/>
          <w:b w:val="0"/>
          <w:sz w:val="21"/>
        </w:rPr>
        <w:t>[5] El otoño también trae las primeras fiestas del curso, como la celebración del Día del Libro o las excursiones al campo.</w:t>
      </w:r>
    </w:p>
    <w:p>
      <w:pPr>
        <w:spacing w:after="80"/>
      </w:pPr>
      <w:r>
        <w:rPr>
          <w:rFonts w:ascii="Calibri" w:hAnsi="Calibri" w:eastAsia="微软雅黑"/>
          <w:b w:val="0"/>
          <w:color w:val="6B7280"/>
          <w:sz w:val="20"/>
        </w:rPr>
        <w:t xml:space="preserve">    秋天也带来了学期的第一批节日，比如读书日庆祝活动或郊游。</w:t>
      </w:r>
    </w:p>
    <w:p>
      <w:pPr>
        <w:spacing w:after="80"/>
      </w:pPr>
      <w:r>
        <w:rPr>
          <w:rFonts w:ascii="Calibri" w:hAnsi="Calibri" w:eastAsia="微软雅黑"/>
          <w:b w:val="0"/>
          <w:sz w:val="21"/>
        </w:rPr>
        <w:t>[6] Las hojas de los árboles cambian de color y caen, y los patios de las escuelas se cubren de tonos amarillos y rojos.</w:t>
      </w:r>
    </w:p>
    <w:p>
      <w:pPr>
        <w:spacing w:after="80"/>
      </w:pPr>
      <w:r>
        <w:rPr>
          <w:rFonts w:ascii="Calibri" w:hAnsi="Calibri" w:eastAsia="微软雅黑"/>
          <w:b w:val="0"/>
          <w:color w:val="6B7280"/>
          <w:sz w:val="20"/>
        </w:rPr>
        <w:t xml:space="preserve">    树叶变色飘落，学校的操场铺满了黄红相间的色彩。</w:t>
      </w:r>
    </w:p>
    <w:p>
      <w:pPr>
        <w:spacing w:after="80"/>
      </w:pPr>
      <w:r>
        <w:rPr>
          <w:rFonts w:ascii="Calibri" w:hAnsi="Calibri" w:eastAsia="微软雅黑"/>
          <w:b w:val="0"/>
          <w:sz w:val="21"/>
        </w:rPr>
        <w:t>[7] Después de las clases, muchos niños participan en actividades extraescolares como el deporte o la música.</w:t>
      </w:r>
    </w:p>
    <w:p>
      <w:pPr>
        <w:spacing w:after="80"/>
      </w:pPr>
      <w:r>
        <w:rPr>
          <w:rFonts w:ascii="Calibri" w:hAnsi="Calibri" w:eastAsia="微软雅黑"/>
          <w:b w:val="0"/>
          <w:color w:val="6B7280"/>
          <w:sz w:val="20"/>
        </w:rPr>
        <w:t xml:space="preserve">    放学后，许多孩子参加体育或音乐等课外活动。</w:t>
      </w:r>
    </w:p>
    <w:p>
      <w:pPr>
        <w:spacing w:after="80"/>
      </w:pPr>
      <w:r>
        <w:rPr>
          <w:rFonts w:ascii="Calibri" w:hAnsi="Calibri" w:eastAsia="微软雅黑"/>
          <w:b w:val="0"/>
          <w:sz w:val="21"/>
        </w:rPr>
        <w:t>[8] Los padres han notado que sus hijos vuelven a casa más cansados, pero también más contentos por reencontrarse con sus amigos.</w:t>
      </w:r>
    </w:p>
    <w:p>
      <w:pPr>
        <w:spacing w:after="80"/>
      </w:pPr>
      <w:r>
        <w:rPr>
          <w:rFonts w:ascii="Calibri" w:hAnsi="Calibri" w:eastAsia="微软雅黑"/>
          <w:b w:val="0"/>
          <w:color w:val="6B7280"/>
          <w:sz w:val="20"/>
        </w:rPr>
        <w:t xml:space="preserve">    父母们注意到孩子们回家时更疲惫，但也因为和朋友们重逢而更开心。</w:t>
      </w:r>
    </w:p>
    <w:p>
      <w:pPr>
        <w:spacing w:after="80"/>
      </w:pPr>
      <w:r>
        <w:rPr>
          <w:rFonts w:ascii="Calibri" w:hAnsi="Calibri" w:eastAsia="微软雅黑"/>
          <w:b w:val="0"/>
          <w:sz w:val="21"/>
        </w:rPr>
        <w:t>[9] Algunos colegios han aprovechado el otoño para enseñar a los niños a reciclar y a cuidar el medio ambiente.</w:t>
      </w:r>
    </w:p>
    <w:p>
      <w:pPr>
        <w:spacing w:after="80"/>
      </w:pPr>
      <w:r>
        <w:rPr>
          <w:rFonts w:ascii="Calibri" w:hAnsi="Calibri" w:eastAsia="微软雅黑"/>
          <w:b w:val="0"/>
          <w:color w:val="6B7280"/>
          <w:sz w:val="20"/>
        </w:rPr>
        <w:t xml:space="preserve">    一些学校利用秋天教孩子们回收利用、爱护环境。</w:t>
      </w:r>
    </w:p>
    <w:p>
      <w:pPr>
        <w:spacing w:after="80"/>
      </w:pPr>
      <w:r>
        <w:rPr>
          <w:rFonts w:ascii="Calibri" w:hAnsi="Calibri" w:eastAsia="微软雅黑"/>
          <w:b w:val="0"/>
          <w:sz w:val="21"/>
        </w:rPr>
        <w:t>[10] Para muchos estudiantes, el otoño es un momento de nuevos comienzos y de ilusión por aprender cosas nuevas.</w:t>
      </w:r>
    </w:p>
    <w:p>
      <w:pPr>
        <w:spacing w:after="80"/>
      </w:pPr>
      <w:r>
        <w:rPr>
          <w:rFonts w:ascii="Calibri" w:hAnsi="Calibri" w:eastAsia="微软雅黑"/>
          <w:b w:val="0"/>
          <w:color w:val="6B7280"/>
          <w:sz w:val="20"/>
        </w:rPr>
        <w:t xml:space="preserve">    对许多学生来说，秋天是新的开始，是对学习新事物充满期待的时刻。</w:t>
      </w:r>
    </w:p>
    <w:p>
      <w:pPr>
        <w:spacing w:after="120"/>
      </w:pPr>
      <w:r>
        <w:rPr>
          <w:rFonts w:ascii="Calibri" w:hAnsi="Calibri" w:eastAsia="微软雅黑"/>
          <w:b/>
          <w:color w:val="1B496B"/>
          <w:sz w:val="26"/>
        </w:rPr>
        <w:t>【DELE 考点】</w:t>
      </w:r>
    </w:p>
    <w:p>
      <w:pPr>
        <w:spacing w:after="80"/>
      </w:pPr>
      <w:r>
        <w:rPr>
          <w:rFonts w:ascii="Calibri" w:hAnsi="Calibri" w:eastAsia="微软雅黑"/>
          <w:b w:val="0"/>
          <w:sz w:val="21"/>
        </w:rPr>
        <w:t>A2 考点：&lt;b&gt;现在完成时&lt;/b&gt;（ha comenzado / han organizado / han estrenado）描述新学期已发生的动作；&lt;b&gt;mientras que&lt;/b&gt; 对比结构；&lt;b&gt;反身动词 adaptarse&lt;/b&gt;（se han adaptado）；&lt;b&gt;季节与月份表达&lt;/b&gt;（la llegada del otoño / en septiembre）；&lt;b&gt;también 与 más 的副词比较级&lt;/b&gt;（más cansados, pero también más contentos）。</w:t>
      </w:r>
    </w:p>
    <w:p>
      <w:pPr>
        <w:spacing w:after="120"/>
      </w:pPr>
      <w:r>
        <w:rPr>
          <w:rFonts w:ascii="Calibri" w:hAnsi="Calibri" w:eastAsia="微软雅黑"/>
          <w:b/>
          <w:color w:val="1B496B"/>
          <w:sz w:val="26"/>
        </w:rPr>
        <w:t>【难词清单】</w:t>
      </w:r>
    </w:p>
    <w:p>
      <w:pPr>
        <w:spacing w:after="80"/>
      </w:pPr>
      <w:r>
        <w:rPr>
          <w:rFonts w:ascii="Calibri" w:hAnsi="Calibri" w:eastAsia="微软雅黑"/>
          <w:b/>
          <w:sz w:val="21"/>
        </w:rPr>
        <w:t>1. otoño — 秋天</w:t>
      </w:r>
    </w:p>
    <w:p>
      <w:pPr>
        <w:spacing w:after="80"/>
      </w:pPr>
      <w:r>
        <w:rPr>
          <w:rFonts w:ascii="Calibri" w:hAnsi="Calibri" w:eastAsia="微软雅黑"/>
          <w:b/>
          <w:sz w:val="21"/>
        </w:rPr>
        <w:t>2. aula — 教室</w:t>
      </w:r>
    </w:p>
    <w:p>
      <w:pPr>
        <w:spacing w:after="80"/>
      </w:pPr>
      <w:r>
        <w:rPr>
          <w:rFonts w:ascii="Calibri" w:hAnsi="Calibri" w:eastAsia="微软雅黑"/>
          <w:b/>
          <w:sz w:val="21"/>
        </w:rPr>
        <w:t>3. horario — 作息时间表</w:t>
      </w:r>
    </w:p>
    <w:p>
      <w:pPr>
        <w:spacing w:after="80"/>
      </w:pPr>
      <w:r>
        <w:rPr>
          <w:rFonts w:ascii="Calibri" w:hAnsi="Calibri" w:eastAsia="微软雅黑"/>
          <w:b/>
          <w:sz w:val="21"/>
        </w:rPr>
        <w:t>4. extraescolar — 课外的</w:t>
      </w:r>
    </w:p>
    <w:p>
      <w:pPr>
        <w:spacing w:after="80"/>
      </w:pPr>
      <w:r>
        <w:rPr>
          <w:rFonts w:ascii="Calibri" w:hAnsi="Calibri" w:eastAsia="微软雅黑"/>
          <w:b/>
          <w:sz w:val="21"/>
        </w:rPr>
        <w:t>5. reciclar — 回收利用</w:t>
      </w:r>
    </w:p>
    <w:p>
      <w:pPr>
        <w:spacing w:after="120"/>
      </w:pPr>
      <w:r>
        <w:rPr>
          <w:rFonts w:ascii="Calibri" w:hAnsi="Calibri" w:eastAsia="微软雅黑"/>
          <w:b/>
          <w:color w:val="1B496B"/>
          <w:sz w:val="26"/>
        </w:rPr>
        <w:t>【阅读理解题】</w:t>
      </w:r>
    </w:p>
    <w:p>
      <w:pPr>
        <w:spacing w:after="80"/>
      </w:pPr>
      <w:r>
        <w:rPr>
          <w:rFonts w:ascii="Calibri" w:hAnsi="Calibri" w:eastAsia="微软雅黑"/>
          <w:b/>
          <w:sz w:val="21"/>
        </w:rPr>
        <w:t>1. ¿Qué estación ha comenzado según el texto?</w:t>
      </w:r>
    </w:p>
    <w:p>
      <w:pPr>
        <w:spacing w:after="80"/>
      </w:pPr>
      <w:r>
        <w:rPr>
          <w:rFonts w:ascii="Calibri" w:hAnsi="Calibri" w:eastAsia="微软雅黑"/>
          <w:b w:val="0"/>
          <w:sz w:val="20"/>
        </w:rPr>
        <w:t xml:space="preserve">   A. La primavera</w:t>
      </w:r>
    </w:p>
    <w:p>
      <w:pPr>
        <w:spacing w:after="80"/>
      </w:pPr>
      <w:r>
        <w:rPr>
          <w:rFonts w:ascii="Calibri" w:hAnsi="Calibri" w:eastAsia="微软雅黑"/>
          <w:b w:val="0"/>
          <w:sz w:val="20"/>
        </w:rPr>
        <w:t xml:space="preserve">   B. El verano</w:t>
      </w:r>
    </w:p>
    <w:p>
      <w:pPr>
        <w:spacing w:after="80"/>
      </w:pPr>
      <w:r>
        <w:rPr>
          <w:rFonts w:ascii="Calibri" w:hAnsi="Calibri" w:eastAsia="微软雅黑"/>
          <w:b w:val="0"/>
          <w:sz w:val="20"/>
        </w:rPr>
        <w:t xml:space="preserve">   C. El otoño</w:t>
      </w:r>
    </w:p>
    <w:p>
      <w:pPr>
        <w:spacing w:after="80"/>
      </w:pPr>
      <w:r>
        <w:rPr>
          <w:rFonts w:ascii="Calibri" w:hAnsi="Calibri" w:eastAsia="微软雅黑"/>
          <w:b w:val="0"/>
          <w:sz w:val="20"/>
        </w:rPr>
        <w:t xml:space="preserve">   D. El invierno</w:t>
      </w:r>
    </w:p>
    <w:p>
      <w:pPr>
        <w:spacing w:after="80"/>
      </w:pPr>
      <w:r>
        <w:rPr>
          <w:rFonts w:ascii="Calibri" w:hAnsi="Calibri" w:eastAsia="微软雅黑"/>
          <w:b/>
          <w:color w:val="16A34A"/>
          <w:sz w:val="20"/>
        </w:rPr>
        <w:t xml:space="preserve">   答案：C</w:t>
      </w:r>
    </w:p>
    <w:p>
      <w:pPr>
        <w:spacing w:after="80"/>
      </w:pPr>
      <w:r>
        <w:rPr>
          <w:rFonts w:ascii="Calibri" w:hAnsi="Calibri" w:eastAsia="微软雅黑"/>
          <w:b w:val="0"/>
          <w:color w:val="6B7280"/>
          <w:sz w:val="20"/>
        </w:rPr>
        <w:t xml:space="preserve">   解析：第 1 段说："Con la llegada del otoño..."（随着秋天的到来……），故选 C。</w:t>
      </w:r>
    </w:p>
    <w:p>
      <w:pPr>
        <w:spacing w:after="80"/>
      </w:pPr>
      <w:r>
        <w:rPr>
          <w:rFonts w:ascii="Calibri" w:hAnsi="Calibri" w:eastAsia="微软雅黑"/>
          <w:b/>
          <w:sz w:val="21"/>
        </w:rPr>
        <w:t>2. ¿Qué han estrenado los estudiantes de primaria?</w:t>
      </w:r>
    </w:p>
    <w:p>
      <w:pPr>
        <w:spacing w:after="80"/>
      </w:pPr>
      <w:r>
        <w:rPr>
          <w:rFonts w:ascii="Calibri" w:hAnsi="Calibri" w:eastAsia="微软雅黑"/>
          <w:b w:val="0"/>
          <w:sz w:val="20"/>
        </w:rPr>
        <w:t xml:space="preserve">   A. Uniformes nuevos</w:t>
      </w:r>
    </w:p>
    <w:p>
      <w:pPr>
        <w:spacing w:after="80"/>
      </w:pPr>
      <w:r>
        <w:rPr>
          <w:rFonts w:ascii="Calibri" w:hAnsi="Calibri" w:eastAsia="微软雅黑"/>
          <w:b w:val="0"/>
          <w:sz w:val="20"/>
        </w:rPr>
        <w:t xml:space="preserve">   B. Cuadernos y mochilas</w:t>
      </w:r>
    </w:p>
    <w:p>
      <w:pPr>
        <w:spacing w:after="80"/>
      </w:pPr>
      <w:r>
        <w:rPr>
          <w:rFonts w:ascii="Calibri" w:hAnsi="Calibri" w:eastAsia="微软雅黑"/>
          <w:b w:val="0"/>
          <w:sz w:val="20"/>
        </w:rPr>
        <w:t xml:space="preserve">   C. Bicicletas</w:t>
      </w:r>
    </w:p>
    <w:p>
      <w:pPr>
        <w:spacing w:after="80"/>
      </w:pPr>
      <w:r>
        <w:rPr>
          <w:rFonts w:ascii="Calibri" w:hAnsi="Calibri" w:eastAsia="微软雅黑"/>
          <w:b w:val="0"/>
          <w:sz w:val="20"/>
        </w:rPr>
        <w:t xml:space="preserve">   D. Teléfonos móviles</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4 段说："han estrenado cuadernos y mochilas"（用上了新的笔记本和书包），故选 B。</w:t>
      </w:r>
    </w:p>
    <w:p>
      <w:pPr>
        <w:spacing w:after="80"/>
      </w:pPr>
      <w:r>
        <w:rPr>
          <w:rFonts w:ascii="Calibri" w:hAnsi="Calibri" w:eastAsia="微软雅黑"/>
          <w:b/>
          <w:sz w:val="21"/>
        </w:rPr>
        <w:t>3. ¿Qué fiestas trae el otoño a las escuelas?</w:t>
      </w:r>
    </w:p>
    <w:p>
      <w:pPr>
        <w:spacing w:after="80"/>
      </w:pPr>
      <w:r>
        <w:rPr>
          <w:rFonts w:ascii="Calibri" w:hAnsi="Calibri" w:eastAsia="微软雅黑"/>
          <w:b w:val="0"/>
          <w:sz w:val="20"/>
        </w:rPr>
        <w:t xml:space="preserve">   A. El Día del Libro y las excursiones</w:t>
      </w:r>
    </w:p>
    <w:p>
      <w:pPr>
        <w:spacing w:after="80"/>
      </w:pPr>
      <w:r>
        <w:rPr>
          <w:rFonts w:ascii="Calibri" w:hAnsi="Calibri" w:eastAsia="微软雅黑"/>
          <w:b w:val="0"/>
          <w:sz w:val="20"/>
        </w:rPr>
        <w:t xml:space="preserve">   B. La Navidad</w:t>
      </w:r>
    </w:p>
    <w:p>
      <w:pPr>
        <w:spacing w:after="80"/>
      </w:pPr>
      <w:r>
        <w:rPr>
          <w:rFonts w:ascii="Calibri" w:hAnsi="Calibri" w:eastAsia="微软雅黑"/>
          <w:b w:val="0"/>
          <w:sz w:val="20"/>
        </w:rPr>
        <w:t xml:space="preserve">   C. Las vacaciones de verano</w:t>
      </w:r>
    </w:p>
    <w:p>
      <w:pPr>
        <w:spacing w:after="80"/>
      </w:pPr>
      <w:r>
        <w:rPr>
          <w:rFonts w:ascii="Calibri" w:hAnsi="Calibri" w:eastAsia="微软雅黑"/>
          <w:b w:val="0"/>
          <w:sz w:val="20"/>
        </w:rPr>
        <w:t xml:space="preserve">   D. El carnaval</w:t>
      </w:r>
    </w:p>
    <w:p>
      <w:pPr>
        <w:spacing w:after="80"/>
      </w:pPr>
      <w:r>
        <w:rPr>
          <w:rFonts w:ascii="Calibri" w:hAnsi="Calibri" w:eastAsia="微软雅黑"/>
          <w:b/>
          <w:color w:val="16A34A"/>
          <w:sz w:val="20"/>
        </w:rPr>
        <w:t xml:space="preserve">   答案：A</w:t>
      </w:r>
    </w:p>
    <w:p>
      <w:pPr>
        <w:spacing w:after="80"/>
      </w:pPr>
      <w:r>
        <w:rPr>
          <w:rFonts w:ascii="Calibri" w:hAnsi="Calibri" w:eastAsia="微软雅黑"/>
          <w:b w:val="0"/>
          <w:color w:val="6B7280"/>
          <w:sz w:val="20"/>
        </w:rPr>
        <w:t xml:space="preserve">   解析：第 5 段说："las primeras fiestas del curso, como... el Día del Libro o las excursiones"（读书日或郊游等节日），故选 A。</w:t>
      </w:r>
    </w:p>
    <w:p>
      <w:pPr>
        <w:spacing w:after="80"/>
      </w:pPr>
      <w:r>
        <w:rPr>
          <w:rFonts w:ascii="Calibri" w:hAnsi="Calibri" w:eastAsia="微软雅黑"/>
          <w:b/>
          <w:sz w:val="21"/>
        </w:rPr>
        <w:t>4. ¿Cómo se sienten los niños al volver a casa?</w:t>
      </w:r>
    </w:p>
    <w:p>
      <w:pPr>
        <w:spacing w:after="80"/>
      </w:pPr>
      <w:r>
        <w:rPr>
          <w:rFonts w:ascii="Calibri" w:hAnsi="Calibri" w:eastAsia="微软雅黑"/>
          <w:b w:val="0"/>
          <w:sz w:val="20"/>
        </w:rPr>
        <w:t xml:space="preserve">   A. Tristes y solos</w:t>
      </w:r>
    </w:p>
    <w:p>
      <w:pPr>
        <w:spacing w:after="80"/>
      </w:pPr>
      <w:r>
        <w:rPr>
          <w:rFonts w:ascii="Calibri" w:hAnsi="Calibri" w:eastAsia="微软雅黑"/>
          <w:b w:val="0"/>
          <w:sz w:val="20"/>
        </w:rPr>
        <w:t xml:space="preserve">   B. Más cansados pero contentos</w:t>
      </w:r>
    </w:p>
    <w:p>
      <w:pPr>
        <w:spacing w:after="80"/>
      </w:pPr>
      <w:r>
        <w:rPr>
          <w:rFonts w:ascii="Calibri" w:hAnsi="Calibri" w:eastAsia="微软雅黑"/>
          <w:b w:val="0"/>
          <w:sz w:val="20"/>
        </w:rPr>
        <w:t xml:space="preserve">   C. Enfadados</w:t>
      </w:r>
    </w:p>
    <w:p>
      <w:pPr>
        <w:spacing w:after="80"/>
      </w:pPr>
      <w:r>
        <w:rPr>
          <w:rFonts w:ascii="Calibri" w:hAnsi="Calibri" w:eastAsia="微软雅黑"/>
          <w:b w:val="0"/>
          <w:sz w:val="20"/>
        </w:rPr>
        <w:t xml:space="preserve">   D. Aburridos</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8 段说："más cansados, pero también más contentos"（更疲惫但也更开心），故选 B。</w:t>
      </w:r>
    </w:p>
    <w:p>
      <w:pPr>
        <w:spacing w:after="80"/>
      </w:pPr>
      <w:r>
        <w:rPr>
          <w:rFonts w:ascii="Calibri" w:hAnsi="Calibri" w:eastAsia="微软雅黑"/>
          <w:b/>
          <w:sz w:val="21"/>
        </w:rPr>
        <w:t>5. ¿Qué enseñan algunos colegios a los niños en otoño?</w:t>
      </w:r>
    </w:p>
    <w:p>
      <w:pPr>
        <w:spacing w:after="80"/>
      </w:pPr>
      <w:r>
        <w:rPr>
          <w:rFonts w:ascii="Calibri" w:hAnsi="Calibri" w:eastAsia="微软雅黑"/>
          <w:b w:val="0"/>
          <w:sz w:val="20"/>
        </w:rPr>
        <w:t xml:space="preserve">   A. A cocinar</w:t>
      </w:r>
    </w:p>
    <w:p>
      <w:pPr>
        <w:spacing w:after="80"/>
      </w:pPr>
      <w:r>
        <w:rPr>
          <w:rFonts w:ascii="Calibri" w:hAnsi="Calibri" w:eastAsia="微软雅黑"/>
          <w:b w:val="0"/>
          <w:sz w:val="20"/>
        </w:rPr>
        <w:t xml:space="preserve">   B. A reciclar y cuidar el medio ambiente</w:t>
      </w:r>
    </w:p>
    <w:p>
      <w:pPr>
        <w:spacing w:after="80"/>
      </w:pPr>
      <w:r>
        <w:rPr>
          <w:rFonts w:ascii="Calibri" w:hAnsi="Calibri" w:eastAsia="微软雅黑"/>
          <w:b w:val="0"/>
          <w:sz w:val="20"/>
        </w:rPr>
        <w:t xml:space="preserve">   C. A conducir</w:t>
      </w:r>
    </w:p>
    <w:p>
      <w:pPr>
        <w:spacing w:after="80"/>
      </w:pPr>
      <w:r>
        <w:rPr>
          <w:rFonts w:ascii="Calibri" w:hAnsi="Calibri" w:eastAsia="微软雅黑"/>
          <w:b w:val="0"/>
          <w:sz w:val="20"/>
        </w:rPr>
        <w:t xml:space="preserve">   D. A nadar</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9 段说："enseñar a los niños a reciclar y a cuidar el medio ambiente"（教孩子回收利用、爱护环境），故选 B。</w:t>
      </w:r>
    </w:p>
    <w:p>
      <w:r>
        <w:br w:type="page"/>
      </w:r>
    </w:p>
    <w:p>
      <w:pPr>
        <w:spacing w:after="120"/>
      </w:pPr>
      <w:r>
        <w:rPr>
          <w:rFonts w:ascii="Calibri" w:hAnsi="Calibri" w:eastAsia="微软雅黑"/>
          <w:b/>
          <w:color w:val="C0392B"/>
          <w:sz w:val="32"/>
        </w:rPr>
        <w:t>B1 · El calor golpea la salud en Navarra</w:t>
      </w:r>
    </w:p>
    <w:p>
      <w:pPr>
        <w:spacing w:after="80"/>
      </w:pPr>
      <w:r>
        <w:rPr>
          <w:rFonts w:ascii="Calibri" w:hAnsi="Calibri" w:eastAsia="微软雅黑"/>
          <w:b w:val="0"/>
          <w:color w:val="6B7280"/>
          <w:sz w:val="18"/>
        </w:rPr>
        <w:t>来源：elDiario.es  |  原文：https://www.eldiario.es/navarra/navarra-registra-tres-muertes-golpe-calor-213-casos-patologias-asociadas-altas-temperaturas-mayo_1_13429402.html</w:t>
      </w:r>
    </w:p>
    <w:p>
      <w:pPr>
        <w:spacing w:after="160"/>
      </w:pPr>
      <w:r>
        <w:rPr>
          <w:rFonts w:ascii="Calibri" w:hAnsi="Calibri" w:eastAsia="微软雅黑"/>
          <w:b w:val="0"/>
          <w:color w:val="6B7280"/>
          <w:sz w:val="18"/>
        </w:rPr>
        <w:t>难度 ★★★☆ · 18 段 · 8 题</w:t>
      </w:r>
    </w:p>
    <w:p>
      <w:pPr>
        <w:spacing w:after="120"/>
      </w:pPr>
      <w:r>
        <w:rPr>
          <w:rFonts w:ascii="Calibri" w:hAnsi="Calibri" w:eastAsia="微软雅黑"/>
          <w:b/>
          <w:color w:val="1B496B"/>
          <w:sz w:val="26"/>
        </w:rPr>
        <w:t>【原文精读 · 中西对照】</w:t>
      </w:r>
    </w:p>
    <w:p>
      <w:pPr>
        <w:spacing w:after="80"/>
      </w:pPr>
      <w:r>
        <w:rPr>
          <w:rFonts w:ascii="Calibri" w:hAnsi="Calibri" w:eastAsia="微软雅黑"/>
          <w:b w:val="0"/>
          <w:sz w:val="21"/>
        </w:rPr>
        <w:t>[1] El verano de 2026 ha dejado una huella profunda y preocupante en la salud de los españoles, y Navarra ofrece un retrato especialmente detallado de ese impacto a través de los datos oficiales que ha publicado su administración sanitaria.</w:t>
      </w:r>
    </w:p>
    <w:p>
      <w:pPr>
        <w:spacing w:after="80"/>
      </w:pPr>
      <w:r>
        <w:rPr>
          <w:rFonts w:ascii="Calibri" w:hAnsi="Calibri" w:eastAsia="微软雅黑"/>
          <w:b w:val="0"/>
          <w:color w:val="6B7280"/>
          <w:sz w:val="20"/>
        </w:rPr>
        <w:t xml:space="preserve">    2026 年的夏天给西班牙人的健康留下了深刻而令人担忧的印记，而纳瓦拉通过其卫生部门公布的官方数据，为这一影响提供了一幅尤为详细的写照。</w:t>
      </w:r>
    </w:p>
    <w:p>
      <w:pPr>
        <w:spacing w:after="80"/>
      </w:pPr>
      <w:r>
        <w:rPr>
          <w:rFonts w:ascii="Calibri" w:hAnsi="Calibri" w:eastAsia="微软雅黑"/>
          <w:b w:val="0"/>
          <w:sz w:val="21"/>
        </w:rPr>
        <w:t>[2] Entre el 16 de mayo y el 31 de julio, esta comunidad foral registró un total de 213 casos de patología asociada al calor y tres muertes por golpe de calor, además de 17 ingresos hospitalarios que requirieron atención médica especializada.</w:t>
      </w:r>
    </w:p>
    <w:p>
      <w:pPr>
        <w:spacing w:after="80"/>
      </w:pPr>
      <w:r>
        <w:rPr>
          <w:rFonts w:ascii="Calibri" w:hAnsi="Calibri" w:eastAsia="微软雅黑"/>
          <w:b w:val="0"/>
          <w:color w:val="6B7280"/>
          <w:sz w:val="20"/>
        </w:rPr>
        <w:t xml:space="preserve">    5 月 16 日至 7 月 31 日期间，这个自治区共记录了 213 例与高温相关的疾病和三例中暑死亡，另有 17 例需要专业医疗照护的住院病例。</w:t>
      </w:r>
    </w:p>
    <w:p>
      <w:pPr>
        <w:spacing w:after="80"/>
      </w:pPr>
      <w:r>
        <w:rPr>
          <w:rFonts w:ascii="Calibri" w:hAnsi="Calibri" w:eastAsia="微软雅黑"/>
          <w:b w:val="0"/>
          <w:sz w:val="21"/>
        </w:rPr>
        <w:t>[3] La cifra resulta todavía más llamativa si se compara con el año anterior: las enfermedades comunicadas al Instituto de Salud Pública y Laboral de Navarra superan en un 41% a todas las registradas en 2025.</w:t>
      </w:r>
    </w:p>
    <w:p>
      <w:pPr>
        <w:spacing w:after="80"/>
      </w:pPr>
      <w:r>
        <w:rPr>
          <w:rFonts w:ascii="Calibri" w:hAnsi="Calibri" w:eastAsia="微软雅黑"/>
          <w:b w:val="0"/>
          <w:color w:val="6B7280"/>
          <w:sz w:val="20"/>
        </w:rPr>
        <w:t xml:space="preserve">    与上一年相比，这一数字更加引人注目：通报给纳瓦拉公共卫生与劳动健康研究所的病例比 2025 年全年记录的总数还多出 41%。</w:t>
      </w:r>
    </w:p>
    <w:p>
      <w:pPr>
        <w:spacing w:after="80"/>
      </w:pPr>
      <w:r>
        <w:rPr>
          <w:rFonts w:ascii="Calibri" w:hAnsi="Calibri" w:eastAsia="微软雅黑"/>
          <w:b w:val="0"/>
          <w:sz w:val="21"/>
        </w:rPr>
        <w:t>[4] El Ejecutivo foral atribuye este notable aumento a dos factores principales que actúan de forma conjunta: las elevadas temperaturas registradas y una mayor sensibilidad de los profesionales sanitarios a la hora de declarar y notificar estos casos.</w:t>
      </w:r>
    </w:p>
    <w:p>
      <w:pPr>
        <w:spacing w:after="80"/>
      </w:pPr>
      <w:r>
        <w:rPr>
          <w:rFonts w:ascii="Calibri" w:hAnsi="Calibri" w:eastAsia="微软雅黑"/>
          <w:b w:val="0"/>
          <w:color w:val="6B7280"/>
          <w:sz w:val="20"/>
        </w:rPr>
        <w:t xml:space="preserve">    自治区政府将这一显著增长归因于两个共同作用的主要因素：记录到的高温，以及医务人员在申报和通报这类病例时更高的敏感度。</w:t>
      </w:r>
    </w:p>
    <w:p>
      <w:pPr>
        <w:spacing w:after="80"/>
      </w:pPr>
      <w:r>
        <w:rPr>
          <w:rFonts w:ascii="Calibri" w:hAnsi="Calibri" w:eastAsia="微软雅黑"/>
          <w:b w:val="0"/>
          <w:sz w:val="21"/>
        </w:rPr>
        <w:t>[5] En julio, la temperatura máxima media para toda Navarra aumentó alrededor de seis grados respecto a la media máxima de 2025, un salto que convierte a 2026 en camino de ser el año más cálido desde que hay registros.</w:t>
      </w:r>
    </w:p>
    <w:p>
      <w:pPr>
        <w:spacing w:after="80"/>
      </w:pPr>
      <w:r>
        <w:rPr>
          <w:rFonts w:ascii="Calibri" w:hAnsi="Calibri" w:eastAsia="微软雅黑"/>
          <w:b w:val="0"/>
          <w:color w:val="6B7280"/>
          <w:sz w:val="20"/>
        </w:rPr>
        <w:t xml:space="preserve">    七月，纳瓦拉全境的平均最高气温比 2025 年上升了约六度，这一跃升使 2026 年有望成为有记录以来最热的一年。</w:t>
      </w:r>
    </w:p>
    <w:p>
      <w:pPr>
        <w:spacing w:after="80"/>
      </w:pPr>
      <w:r>
        <w:rPr>
          <w:rFonts w:ascii="Calibri" w:hAnsi="Calibri" w:eastAsia="微软雅黑"/>
          <w:b w:val="0"/>
          <w:sz w:val="21"/>
        </w:rPr>
        <w:t>[6] El perfil de los afectados dibuja un mapa social del riesgo: el 57,7% son hombres y el 42,3% mujeres, y por edades, el 40,4% tiene entre 36 y 64 años, mientras que el 25,4% son mayores de 65.</w:t>
      </w:r>
    </w:p>
    <w:p>
      <w:pPr>
        <w:spacing w:after="80"/>
      </w:pPr>
      <w:r>
        <w:rPr>
          <w:rFonts w:ascii="Calibri" w:hAnsi="Calibri" w:eastAsia="微软雅黑"/>
          <w:b w:val="0"/>
          <w:color w:val="6B7280"/>
          <w:sz w:val="20"/>
        </w:rPr>
        <w:t xml:space="preserve">    受影响人群的画像描绘出一张社会风险地图：57.7% 为男性、42.3% 为女性；按年龄看，40.4% 介于 36 至 64 岁之间，25.4% 为 65 岁以上老人。</w:t>
      </w:r>
    </w:p>
    <w:p>
      <w:pPr>
        <w:spacing w:after="80"/>
      </w:pPr>
      <w:r>
        <w:rPr>
          <w:rFonts w:ascii="Calibri" w:hAnsi="Calibri" w:eastAsia="微软雅黑"/>
          <w:b w:val="0"/>
          <w:sz w:val="21"/>
        </w:rPr>
        <w:t>[7] La actividad laboral es el principal escenario de riesgo, con el 38% del total de los casos, seguida de cerca por el ocio al aire libre sin actividad física, que concentra el 31% de las patologías registradas durante todo el periodo.</w:t>
      </w:r>
    </w:p>
    <w:p>
      <w:pPr>
        <w:spacing w:after="80"/>
      </w:pPr>
      <w:r>
        <w:rPr>
          <w:rFonts w:ascii="Calibri" w:hAnsi="Calibri" w:eastAsia="微软雅黑"/>
          <w:b w:val="0"/>
          <w:color w:val="6B7280"/>
          <w:sz w:val="20"/>
        </w:rPr>
        <w:t xml:space="preserve">    工作活动是主要的风险场景，占病例总数的 38%；紧随其后的是无需体力的户外休闲活动，占整个期间所记录病例的 31%。</w:t>
      </w:r>
    </w:p>
    <w:p>
      <w:pPr>
        <w:spacing w:after="80"/>
      </w:pPr>
      <w:r>
        <w:rPr>
          <w:rFonts w:ascii="Calibri" w:hAnsi="Calibri" w:eastAsia="微软雅黑"/>
          <w:b w:val="0"/>
          <w:sz w:val="21"/>
        </w:rPr>
        <w:t>[8] Llama la atención que el 43,7% de los afectados no presentaba patologías previas, lo que demuestra que el calor extremo no solo golpea a los colectivos tradicionalmente considerados vulnerables, sino a la población en general.</w:t>
      </w:r>
    </w:p>
    <w:p>
      <w:pPr>
        <w:spacing w:after="80"/>
      </w:pPr>
      <w:r>
        <w:rPr>
          <w:rFonts w:ascii="Calibri" w:hAnsi="Calibri" w:eastAsia="微软雅黑"/>
          <w:b w:val="0"/>
          <w:color w:val="6B7280"/>
          <w:sz w:val="20"/>
        </w:rPr>
        <w:t xml:space="preserve">    值得注意的是，43.7% 的受影响者此前并无基础疾病，这表明极端高温不仅打击传统意义上的脆弱群体，也波及普通大众。</w:t>
      </w:r>
    </w:p>
    <w:p>
      <w:pPr>
        <w:spacing w:after="80"/>
      </w:pPr>
      <w:r>
        <w:rPr>
          <w:rFonts w:ascii="Calibri" w:hAnsi="Calibri" w:eastAsia="微软雅黑"/>
          <w:b w:val="0"/>
          <w:sz w:val="21"/>
        </w:rPr>
        <w:t>[9] Entre los factores de vulnerabilidad detectados por los profesionales destacan la precariedad energética, presente en el 17,4% de los casos, y la fragilidad de las personas mayores con pluripatología y dependencia, un grupo que alcanza el 10% del total.</w:t>
      </w:r>
    </w:p>
    <w:p>
      <w:pPr>
        <w:spacing w:after="80"/>
      </w:pPr>
      <w:r>
        <w:rPr>
          <w:rFonts w:ascii="Calibri" w:hAnsi="Calibri" w:eastAsia="微软雅黑"/>
          <w:b w:val="0"/>
          <w:color w:val="6B7280"/>
          <w:sz w:val="20"/>
        </w:rPr>
        <w:t xml:space="preserve">    在专业人员识别出的脆弱性因素中，能源贫困尤为突出（占 17.4% 的病例），此外还有患有多种疾病且需依赖照护的高龄脆弱人群，这一群体占病例总数的 10%。</w:t>
      </w:r>
    </w:p>
    <w:p>
      <w:pPr>
        <w:spacing w:after="80"/>
      </w:pPr>
      <w:r>
        <w:rPr>
          <w:rFonts w:ascii="Calibri" w:hAnsi="Calibri" w:eastAsia="微软雅黑"/>
          <w:b w:val="0"/>
          <w:sz w:val="21"/>
        </w:rPr>
        <w:t>[10] La precariedad energética, entendida como la dificultad para mantener un confort térmico adecuado dentro del propio hogar, multiplica de forma clara los riesgos durante los meses de calor extremo, especialmente para aquellas familias que disponen de menos recursos económicos.</w:t>
      </w:r>
    </w:p>
    <w:p>
      <w:pPr>
        <w:spacing w:after="80"/>
      </w:pPr>
      <w:r>
        <w:rPr>
          <w:rFonts w:ascii="Calibri" w:hAnsi="Calibri" w:eastAsia="微软雅黑"/>
          <w:b w:val="0"/>
          <w:color w:val="6B7280"/>
          <w:sz w:val="20"/>
        </w:rPr>
        <w:t xml:space="preserve">    能源贫困，即难以在家中维持适宜温度的困境，会在极端高温月份明显成倍放大风险，尤其是对那些经济资源较少的家庭而言。</w:t>
      </w:r>
    </w:p>
    <w:p>
      <w:pPr>
        <w:spacing w:after="80"/>
      </w:pPr>
      <w:r>
        <w:rPr>
          <w:rFonts w:ascii="Calibri" w:hAnsi="Calibri" w:eastAsia="微软雅黑"/>
          <w:b w:val="0"/>
          <w:sz w:val="21"/>
        </w:rPr>
        <w:t>[11] Ante este panorama, la subdirección de Salud Laboral insiste en la necesidad de que las empresas dispongan de un procedimiento de actuación específico frente al calor, dado que el 38% de los casos se produjeron durante la jornada laboral.</w:t>
      </w:r>
    </w:p>
    <w:p>
      <w:pPr>
        <w:spacing w:after="80"/>
      </w:pPr>
      <w:r>
        <w:rPr>
          <w:rFonts w:ascii="Calibri" w:hAnsi="Calibri" w:eastAsia="微软雅黑"/>
          <w:b w:val="0"/>
          <w:color w:val="6B7280"/>
          <w:sz w:val="20"/>
        </w:rPr>
        <w:t xml:space="preserve">    面对这一局面，劳动健康部门强调企业必须制定针对高温的专项行动规程，因为 38% 的病例发生在工作时间。</w:t>
      </w:r>
    </w:p>
    <w:p>
      <w:pPr>
        <w:spacing w:after="80"/>
      </w:pPr>
      <w:r>
        <w:rPr>
          <w:rFonts w:ascii="Calibri" w:hAnsi="Calibri" w:eastAsia="微软雅黑"/>
          <w:b w:val="0"/>
          <w:sz w:val="21"/>
        </w:rPr>
        <w:t>[12] Un protocolo eficaz frente al calor debe garantizar una correcta hidratación de todos los trabajadores, con agua fresca y bebidas isotónicas a cargo de la empresa, además del uso obligatorio de ropa apropiada, gorros, gafas de sol y crema de protección solar en los trabajos al aire libre.</w:t>
      </w:r>
    </w:p>
    <w:p>
      <w:pPr>
        <w:spacing w:after="80"/>
      </w:pPr>
      <w:r>
        <w:rPr>
          <w:rFonts w:ascii="Calibri" w:hAnsi="Calibri" w:eastAsia="微软雅黑"/>
          <w:b w:val="0"/>
          <w:color w:val="6B7280"/>
          <w:sz w:val="20"/>
        </w:rPr>
        <w:t xml:space="preserve">    有效的高温防护规程应确保所有工人充分补水，由企业提供清凉饮用水和电解质饮料；此外，户外工作还必须穿戴合适的衣物、帽子、太阳镜并涂抹防晒霜。</w:t>
      </w:r>
    </w:p>
    <w:p>
      <w:pPr>
        <w:spacing w:after="80"/>
      </w:pPr>
      <w:r>
        <w:rPr>
          <w:rFonts w:ascii="Calibri" w:hAnsi="Calibri" w:eastAsia="微软雅黑"/>
          <w:b w:val="0"/>
          <w:sz w:val="21"/>
        </w:rPr>
        <w:t>[13] También es esencial que se establezcan medidas específicas y proporcionales según los niveles de alerta que se activen durante las olas de calor, y que los responsables y mandos intermedios puedan redistribuir las tareas, aumentar los descansos o modificar los horarios de trabajo.</w:t>
      </w:r>
    </w:p>
    <w:p>
      <w:pPr>
        <w:spacing w:after="80"/>
      </w:pPr>
      <w:r>
        <w:rPr>
          <w:rFonts w:ascii="Calibri" w:hAnsi="Calibri" w:eastAsia="微软雅黑"/>
          <w:b w:val="0"/>
          <w:color w:val="6B7280"/>
          <w:sz w:val="20"/>
        </w:rPr>
        <w:t xml:space="preserve">    同样关键的是，应根据热浪期间启动的不同预警级别制定具体且相应的措施，并让负责人和中层管理者能够重新分配任务、增加休息或调整工作时间。</w:t>
      </w:r>
    </w:p>
    <w:p>
      <w:pPr>
        <w:spacing w:after="80"/>
      </w:pPr>
      <w:r>
        <w:rPr>
          <w:rFonts w:ascii="Calibri" w:hAnsi="Calibri" w:eastAsia="微软雅黑"/>
          <w:b w:val="0"/>
          <w:sz w:val="21"/>
        </w:rPr>
        <w:t>[14] Las recomendaciones de bajo coste para los hogares incluyen bloquear la luz solar directa con persianas y toldos en las horas de más temperatura, la ventilación cruzada durante la noche y el uso de ventiladores convencionales de techo o de pie.</w:t>
      </w:r>
    </w:p>
    <w:p>
      <w:pPr>
        <w:spacing w:after="80"/>
      </w:pPr>
      <w:r>
        <w:rPr>
          <w:rFonts w:ascii="Calibri" w:hAnsi="Calibri" w:eastAsia="微软雅黑"/>
          <w:b w:val="0"/>
          <w:color w:val="6B7280"/>
          <w:sz w:val="20"/>
        </w:rPr>
        <w:t xml:space="preserve">    针对家庭的低成本建议包括：在最热的时段用百叶窗和遮阳篷阻挡直射阳光、夜间交叉通风，以及使用普通吊扇或落地扇。</w:t>
      </w:r>
    </w:p>
    <w:p>
      <w:pPr>
        <w:spacing w:after="80"/>
      </w:pPr>
      <w:r>
        <w:rPr>
          <w:rFonts w:ascii="Calibri" w:hAnsi="Calibri" w:eastAsia="微软雅黑"/>
          <w:b w:val="0"/>
          <w:sz w:val="21"/>
        </w:rPr>
        <w:t>[15] Los expertos recuerdan que toda la población es sensible a sufrir un golpe de calor, por lo que recomiendan beber más agua sin esperar a tener sed, evitar comidas pesadas, protegerse del sol y buscar lugares frescos.</w:t>
      </w:r>
    </w:p>
    <w:p>
      <w:pPr>
        <w:spacing w:after="80"/>
      </w:pPr>
      <w:r>
        <w:rPr>
          <w:rFonts w:ascii="Calibri" w:hAnsi="Calibri" w:eastAsia="微软雅黑"/>
          <w:b w:val="0"/>
          <w:color w:val="6B7280"/>
          <w:sz w:val="20"/>
        </w:rPr>
        <w:t xml:space="preserve">    专家提醒，所有人都可能中暑，因此建议多喝水而不必等到口渴、避免油腻饮食、注意防晒并寻找凉爽的地方。</w:t>
      </w:r>
    </w:p>
    <w:p>
      <w:pPr>
        <w:spacing w:after="80"/>
      </w:pPr>
      <w:r>
        <w:rPr>
          <w:rFonts w:ascii="Calibri" w:hAnsi="Calibri" w:eastAsia="微软雅黑"/>
          <w:b w:val="0"/>
          <w:sz w:val="21"/>
        </w:rPr>
        <w:t>[16] Cuando el calor excesivo provoca síntomas como calambres, agotamiento, deshidratación o una piel caliente y enrojecida, la persona afectada debe apartarse de la fuente de calor, ponerse en un lugar fresco e intentar bajar su temperatura corporal de forma gradual.</w:t>
      </w:r>
    </w:p>
    <w:p>
      <w:pPr>
        <w:spacing w:after="80"/>
      </w:pPr>
      <w:r>
        <w:rPr>
          <w:rFonts w:ascii="Calibri" w:hAnsi="Calibri" w:eastAsia="微软雅黑"/>
          <w:b w:val="0"/>
          <w:color w:val="6B7280"/>
          <w:sz w:val="20"/>
        </w:rPr>
        <w:t xml:space="preserve">    当高温导致抽筋、乏力、脱水或皮肤发热发红等症状时，受影响的人应立即远离热源、到凉爽处，并设法逐步降低体温。</w:t>
      </w:r>
    </w:p>
    <w:p>
      <w:pPr>
        <w:spacing w:after="80"/>
      </w:pPr>
      <w:r>
        <w:rPr>
          <w:rFonts w:ascii="Calibri" w:hAnsi="Calibri" w:eastAsia="微软雅黑"/>
          <w:b w:val="0"/>
          <w:sz w:val="21"/>
        </w:rPr>
        <w:t>[17] Si los síntomas persisten o se agravan, las autoridades sanitarias piden avisar al teléfono 112 o acudir a un centro sanitario para que un profesional valore la situación, un consejo que salva vidas cada verano.</w:t>
      </w:r>
    </w:p>
    <w:p>
      <w:pPr>
        <w:spacing w:after="80"/>
      </w:pPr>
      <w:r>
        <w:rPr>
          <w:rFonts w:ascii="Calibri" w:hAnsi="Calibri" w:eastAsia="微软雅黑"/>
          <w:b w:val="0"/>
          <w:color w:val="6B7280"/>
          <w:sz w:val="20"/>
        </w:rPr>
        <w:t xml:space="preserve">    如果症状持续或加重，卫生部门要求拨打 112 或前往医疗机构由专业人员评估，这一建议每年夏天都能挽救生命。</w:t>
      </w:r>
    </w:p>
    <w:p>
      <w:pPr>
        <w:spacing w:after="80"/>
      </w:pPr>
      <w:r>
        <w:rPr>
          <w:rFonts w:ascii="Calibri" w:hAnsi="Calibri" w:eastAsia="微软雅黑"/>
          <w:b w:val="0"/>
          <w:sz w:val="21"/>
        </w:rPr>
        <w:t>[18] El caso de Navarra es un aviso claro de que el cambio climático ha dejado de ser un problema abstracto: el calor se ha convertido en una cuestión concreta de salud pública, de protección laboral y de justicia social.</w:t>
      </w:r>
    </w:p>
    <w:p>
      <w:pPr>
        <w:spacing w:after="80"/>
      </w:pPr>
      <w:r>
        <w:rPr>
          <w:rFonts w:ascii="Calibri" w:hAnsi="Calibri" w:eastAsia="微软雅黑"/>
          <w:b w:val="0"/>
          <w:color w:val="6B7280"/>
          <w:sz w:val="20"/>
        </w:rPr>
        <w:t xml:space="preserve">    纳瓦拉的案例是一个明确的警示：气候变化已不再是一个抽象问题，高温已成为关乎公共卫生、劳动保护和社会公正的具体议题。</w:t>
      </w:r>
    </w:p>
    <w:p>
      <w:pPr>
        <w:spacing w:after="120"/>
      </w:pPr>
      <w:r>
        <w:rPr>
          <w:rFonts w:ascii="Calibri" w:hAnsi="Calibri" w:eastAsia="微软雅黑"/>
          <w:b/>
          <w:color w:val="1B496B"/>
          <w:sz w:val="26"/>
        </w:rPr>
        <w:t>【DELE 考点】</w:t>
      </w:r>
    </w:p>
    <w:p>
      <w:pPr>
        <w:spacing w:after="80"/>
      </w:pPr>
      <w:r>
        <w:rPr>
          <w:rFonts w:ascii="Calibri" w:hAnsi="Calibri" w:eastAsia="微软雅黑"/>
          <w:b w:val="0"/>
          <w:sz w:val="21"/>
        </w:rPr>
        <w:t>B1 考点：&lt;b&gt;现在完成时与简单过去时的对比&lt;/b&gt;（ha dejado / registró / aumentó）；&lt;b&gt;被动与无人称结构&lt;/b&gt;（se registró / se produjeron）；&lt;b&gt;百分比与数据表达&lt;/b&gt;（el 57,7% / un 41% más / alrededor de seis grados）；&lt;b&gt;因果连接词&lt;/b&gt;（debido a / dado que / por lo que / lo que demuestra）；&lt;b&gt;关系从句&lt;/b&gt;（que concentra / que alcanza / quienes...）；&lt;b&gt;动名词表方式&lt;/b&gt;（manteniendo / redistribuyendo）。</w:t>
      </w:r>
    </w:p>
    <w:p>
      <w:pPr>
        <w:spacing w:after="120"/>
      </w:pPr>
      <w:r>
        <w:rPr>
          <w:rFonts w:ascii="Calibri" w:hAnsi="Calibri" w:eastAsia="微软雅黑"/>
          <w:b/>
          <w:color w:val="1B496B"/>
          <w:sz w:val="26"/>
        </w:rPr>
        <w:t>【难词清单】</w:t>
      </w:r>
    </w:p>
    <w:p>
      <w:pPr>
        <w:spacing w:after="80"/>
      </w:pPr>
      <w:r>
        <w:rPr>
          <w:rFonts w:ascii="Calibri" w:hAnsi="Calibri" w:eastAsia="微软雅黑"/>
          <w:b/>
          <w:sz w:val="21"/>
        </w:rPr>
        <w:t>1. patología — 疾病；病症（医学用语）</w:t>
      </w:r>
    </w:p>
    <w:p>
      <w:pPr>
        <w:spacing w:after="80"/>
      </w:pPr>
      <w:r>
        <w:rPr>
          <w:rFonts w:ascii="Calibri" w:hAnsi="Calibri" w:eastAsia="微软雅黑"/>
          <w:b w:val="0"/>
          <w:sz w:val="20"/>
        </w:rPr>
        <w:t xml:space="preserve">   例句：Se registraron 213 casos de patología asociada al calor entre mayo y julio.</w:t>
      </w:r>
    </w:p>
    <w:p>
      <w:pPr>
        <w:spacing w:after="80"/>
      </w:pPr>
      <w:r>
        <w:rPr>
          <w:rFonts w:ascii="Calibri" w:hAnsi="Calibri" w:eastAsia="微软雅黑"/>
          <w:b w:val="0"/>
          <w:sz w:val="20"/>
        </w:rPr>
        <w:t xml:space="preserve">   分析：源自希腊语 pathos（痛苦）+ logos（研究），是「疾病」的正式医学说法，比 enfermedad 更书面化。常见搭配：patología asociada al calor（与高温相关的疾病）、patología previa（既往病史）、patología crónica（慢性病）。DELE B1/B2 阅读中，医疗健康类文章常用 patología 替代 enfermedad 以提升正式度，需结合上下文判断。</w:t>
      </w:r>
    </w:p>
    <w:p>
      <w:pPr>
        <w:spacing w:after="80"/>
      </w:pPr>
      <w:r>
        <w:rPr>
          <w:rFonts w:ascii="Calibri" w:hAnsi="Calibri" w:eastAsia="微软雅黑"/>
          <w:b/>
          <w:sz w:val="21"/>
        </w:rPr>
        <w:t>2. golpe de calor — 中暑</w:t>
      </w:r>
    </w:p>
    <w:p>
      <w:pPr>
        <w:spacing w:after="80"/>
      </w:pPr>
      <w:r>
        <w:rPr>
          <w:rFonts w:ascii="Calibri" w:hAnsi="Calibri" w:eastAsia="微软雅黑"/>
          <w:b w:val="0"/>
          <w:sz w:val="20"/>
        </w:rPr>
        <w:t xml:space="preserve">   例句：Tres personas murieron por golpe de calor durante la ola de calor de julio.</w:t>
      </w:r>
    </w:p>
    <w:p>
      <w:pPr>
        <w:spacing w:after="80"/>
      </w:pPr>
      <w:r>
        <w:rPr>
          <w:rFonts w:ascii="Calibri" w:hAnsi="Calibri" w:eastAsia="微软雅黑"/>
          <w:b w:val="0"/>
          <w:sz w:val="20"/>
        </w:rPr>
        <w:t xml:space="preserve">   分析：固定名词短语，字面义「热的一击」，是「中暑」的标准说法。相关表达：ola de calor（热浪）、agotamiento por calor（热衰竭）、insolación（日射病）。语法上 golpe 是阳性名词，短语整体作主语时动词用单数。DELE 考点：golpe de calor 与 insolación 的细微区别——前者泛指因高温导致的身体失调，后者特指暴晒引起的。</w:t>
      </w:r>
    </w:p>
    <w:p>
      <w:pPr>
        <w:spacing w:after="80"/>
      </w:pPr>
      <w:r>
        <w:rPr>
          <w:rFonts w:ascii="Calibri" w:hAnsi="Calibri" w:eastAsia="微软雅黑"/>
          <w:b/>
          <w:sz w:val="21"/>
        </w:rPr>
        <w:t>3. precariedad energética — 能源贫困（难以维持适宜室内温度）</w:t>
      </w:r>
    </w:p>
    <w:p>
      <w:pPr>
        <w:spacing w:after="80"/>
      </w:pPr>
      <w:r>
        <w:rPr>
          <w:rFonts w:ascii="Calibri" w:hAnsi="Calibri" w:eastAsia="微软雅黑"/>
          <w:b w:val="0"/>
          <w:sz w:val="20"/>
        </w:rPr>
        <w:t xml:space="preserve">   例句：El 17,4% de los casos presentaba precariedad energética como factor de vulnerabilidad.</w:t>
      </w:r>
    </w:p>
    <w:p>
      <w:pPr>
        <w:spacing w:after="80"/>
      </w:pPr>
      <w:r>
        <w:rPr>
          <w:rFonts w:ascii="Calibri" w:hAnsi="Calibri" w:eastAsia="微软雅黑"/>
          <w:b w:val="0"/>
          <w:sz w:val="20"/>
        </w:rPr>
        <w:t xml:space="preserve">   分析：由 precariedad（不稳定、匮乏，源自 precario）+ energética（能源的）构成，是近年社会政策高频术语，指家庭无力负担供暖或制冷、难以维持舒适温度的状况。文中用它解释为何部分人群更易中暑。DELE B2 考点：precario/a 的多义（不稳定/匮乏/临时的），以及社会议题类文章对这类复合术语的理解。</w:t>
      </w:r>
    </w:p>
    <w:p>
      <w:pPr>
        <w:spacing w:after="80"/>
      </w:pPr>
      <w:r>
        <w:rPr>
          <w:rFonts w:ascii="Calibri" w:hAnsi="Calibri" w:eastAsia="微软雅黑"/>
          <w:b/>
          <w:sz w:val="21"/>
        </w:rPr>
        <w:t>4. vulnerable — 脆弱的；易受伤害的</w:t>
      </w:r>
    </w:p>
    <w:p>
      <w:pPr>
        <w:spacing w:after="80"/>
      </w:pPr>
      <w:r>
        <w:rPr>
          <w:rFonts w:ascii="Calibri" w:hAnsi="Calibri" w:eastAsia="微软雅黑"/>
          <w:b w:val="0"/>
          <w:sz w:val="20"/>
        </w:rPr>
        <w:t xml:space="preserve">   例句：Las personas mayores son especialmente vulnerables al calor extremo.</w:t>
      </w:r>
    </w:p>
    <w:p>
      <w:pPr>
        <w:spacing w:after="80"/>
      </w:pPr>
      <w:r>
        <w:rPr>
          <w:rFonts w:ascii="Calibri" w:hAnsi="Calibri" w:eastAsia="微软雅黑"/>
          <w:b w:val="0"/>
          <w:sz w:val="20"/>
        </w:rPr>
        <w:t xml:space="preserve">   分析：源自拉丁语 vulnerabilis（可受伤的），词根 vulnus（伤口）。常见搭配：vulnerable a + 名词（易受……伤害）、colectivos vulnerables（弱势群体）、población vulnerable。名词形式 vulnerabilidad（脆弱性）在文中反复出现。DELE 考点：vulnerable 与 débil（弱）、frágil（脆弱）的近义辨析——vulnerable 强调「易受外界伤害」，débil 强调「力量不足」。</w:t>
      </w:r>
    </w:p>
    <w:p>
      <w:pPr>
        <w:spacing w:after="80"/>
      </w:pPr>
      <w:r>
        <w:rPr>
          <w:rFonts w:ascii="Calibri" w:hAnsi="Calibri" w:eastAsia="微软雅黑"/>
          <w:b/>
          <w:sz w:val="21"/>
        </w:rPr>
        <w:t>5. hidratación — 补水；水分补充</w:t>
      </w:r>
    </w:p>
    <w:p>
      <w:pPr>
        <w:spacing w:after="80"/>
      </w:pPr>
      <w:r>
        <w:rPr>
          <w:rFonts w:ascii="Calibri" w:hAnsi="Calibri" w:eastAsia="微软雅黑"/>
          <w:b w:val="0"/>
          <w:sz w:val="20"/>
        </w:rPr>
        <w:t xml:space="preserve">   例句：Un protocolo frente al calor debe garantizar una correcta hidratación de los trabajadores.</w:t>
      </w:r>
    </w:p>
    <w:p>
      <w:pPr>
        <w:spacing w:after="80"/>
      </w:pPr>
      <w:r>
        <w:rPr>
          <w:rFonts w:ascii="Calibri" w:hAnsi="Calibri" w:eastAsia="微软雅黑"/>
          <w:b w:val="0"/>
          <w:sz w:val="20"/>
        </w:rPr>
        <w:t xml:space="preserve">   分析：动词 hidratar（补水、使含水）的名词，健康语境中的核心词。常见搭配：correcta hidratación（充分补水）、mantener la hidratación（保持水分）。反义概念 deshidratación（脱水）在文末出现。DELE B1 考点：-ción 结尾的动词名词化规律，以及 hidratar/hidratación/deshidratación 这一词族的系统掌握。</w:t>
      </w:r>
    </w:p>
    <w:p>
      <w:pPr>
        <w:spacing w:after="80"/>
      </w:pPr>
      <w:r>
        <w:rPr>
          <w:rFonts w:ascii="Calibri" w:hAnsi="Calibri" w:eastAsia="微软雅黑"/>
          <w:b/>
          <w:sz w:val="21"/>
        </w:rPr>
        <w:t>6. protocolo — 规程；协议（规范操作流程）</w:t>
      </w:r>
    </w:p>
    <w:p>
      <w:pPr>
        <w:spacing w:after="80"/>
      </w:pPr>
      <w:r>
        <w:rPr>
          <w:rFonts w:ascii="Calibri" w:hAnsi="Calibri" w:eastAsia="微软雅黑"/>
          <w:b w:val="0"/>
          <w:sz w:val="20"/>
        </w:rPr>
        <w:t xml:space="preserve">   例句：Las empresas deben disponer de un protocolo de actuación frente al calor.</w:t>
      </w:r>
    </w:p>
    <w:p>
      <w:pPr>
        <w:spacing w:after="80"/>
      </w:pPr>
      <w:r>
        <w:rPr>
          <w:rFonts w:ascii="Calibri" w:hAnsi="Calibri" w:eastAsia="微软雅黑"/>
          <w:b w:val="0"/>
          <w:sz w:val="20"/>
        </w:rPr>
        <w:t xml:space="preserve">   分析：本义为「礼仪规范」，在现代行政与医疗语境中引申为「操作规程」，如 protocolo de actuación（行动规程）、protocolo frente al calor（高温防护规程）。常见搭配：establecer/aplicar un protocolo。DELE 考点：protocolo 的多义性（外交礼仪 / 网络协议 / 操作规程），需根据语境判断，本文取「操作规程」义。</w:t>
      </w:r>
    </w:p>
    <w:p>
      <w:pPr>
        <w:spacing w:after="80"/>
      </w:pPr>
      <w:r>
        <w:rPr>
          <w:rFonts w:ascii="Calibri" w:hAnsi="Calibri" w:eastAsia="微软雅黑"/>
          <w:b/>
          <w:sz w:val="21"/>
        </w:rPr>
        <w:t>7. climatización — 空调调节；温控</w:t>
      </w:r>
    </w:p>
    <w:p>
      <w:pPr>
        <w:spacing w:after="80"/>
      </w:pPr>
      <w:r>
        <w:rPr>
          <w:rFonts w:ascii="Calibri" w:hAnsi="Calibri" w:eastAsia="微软雅黑"/>
          <w:b w:val="0"/>
          <w:sz w:val="20"/>
        </w:rPr>
        <w:t xml:space="preserve">   例句：Hay que comprobar el correcto funcionamiento de la climatización de los centros laborales.</w:t>
      </w:r>
    </w:p>
    <w:p>
      <w:pPr>
        <w:spacing w:after="80"/>
      </w:pPr>
      <w:r>
        <w:rPr>
          <w:rFonts w:ascii="Calibri" w:hAnsi="Calibri" w:eastAsia="微软雅黑"/>
          <w:b w:val="0"/>
          <w:sz w:val="20"/>
        </w:rPr>
        <w:t xml:space="preserve">   分析：由 clima（气候）+ -ización（名词后缀）构成，指「对室内温度、湿度的调节」，涵盖空调与通风系统。常见搭配：sistema de climatización（温控系统）、climatización del interior（室内温控）。DELE B2 考点：-ización 后缀的名词构词（industrialización、modernización），以及 clima（气候）与 climatización（温控）的词义区分。</w:t>
      </w:r>
    </w:p>
    <w:p>
      <w:pPr>
        <w:spacing w:after="80"/>
      </w:pPr>
      <w:r>
        <w:rPr>
          <w:rFonts w:ascii="Calibri" w:hAnsi="Calibri" w:eastAsia="微软雅黑"/>
          <w:b/>
          <w:sz w:val="21"/>
        </w:rPr>
        <w:t>8. pluripatología — 多重疾病（同时患多种疾病）</w:t>
      </w:r>
    </w:p>
    <w:p>
      <w:pPr>
        <w:spacing w:after="80"/>
      </w:pPr>
      <w:r>
        <w:rPr>
          <w:rFonts w:ascii="Calibri" w:hAnsi="Calibri" w:eastAsia="微软雅黑"/>
          <w:b w:val="0"/>
          <w:sz w:val="20"/>
        </w:rPr>
        <w:t xml:space="preserve">   例句：El 10% de los afectados eran personas frágiles con pluripatología y dependencia.</w:t>
      </w:r>
    </w:p>
    <w:p>
      <w:pPr>
        <w:spacing w:after="80"/>
      </w:pPr>
      <w:r>
        <w:rPr>
          <w:rFonts w:ascii="Calibri" w:hAnsi="Calibri" w:eastAsia="微软雅黑"/>
          <w:b w:val="0"/>
          <w:sz w:val="20"/>
        </w:rPr>
        <w:t xml:space="preserve">   分析：构词：pluri-（多个）+ patología（疾病），指「同时患有多种慢性疾病」的医学状况，常与 dependencia（失能依赖）连用描述高龄脆弱人群。这是较专业的术语，DELE B2 医学/社会类阅读可能出现。考点：pluri-（多）前缀的构词（plurilingüe 多语的、plurianual 多年的），以及与 comorbilidad（共病）的近义。</w:t>
      </w:r>
    </w:p>
    <w:p>
      <w:pPr>
        <w:spacing w:after="80"/>
      </w:pPr>
      <w:r>
        <w:rPr>
          <w:rFonts w:ascii="Calibri" w:hAnsi="Calibri" w:eastAsia="微软雅黑"/>
          <w:b/>
          <w:sz w:val="21"/>
        </w:rPr>
        <w:t>9. redistribuir — 重新分配</w:t>
      </w:r>
    </w:p>
    <w:p>
      <w:pPr>
        <w:spacing w:after="80"/>
      </w:pPr>
      <w:r>
        <w:rPr>
          <w:rFonts w:ascii="Calibri" w:hAnsi="Calibri" w:eastAsia="微软雅黑"/>
          <w:b w:val="0"/>
          <w:sz w:val="20"/>
        </w:rPr>
        <w:t xml:space="preserve">   例句：Los mandos pueden redistribuir las tareas para proteger a los trabajadores del calor.</w:t>
      </w:r>
    </w:p>
    <w:p>
      <w:pPr>
        <w:spacing w:after="80"/>
      </w:pPr>
      <w:r>
        <w:rPr>
          <w:rFonts w:ascii="Calibri" w:hAnsi="Calibri" w:eastAsia="微软雅黑"/>
          <w:b w:val="0"/>
          <w:sz w:val="20"/>
        </w:rPr>
        <w:t xml:space="preserve">   分析：构词：re-（再次）+ distribuir（分配），意为「重新分配」，文中指管理者在高温时重新安排工作任务。变位遵循 distribuir 的规则（redistribuyo, redistribuye）。DELE B2 考点：re- 前缀表「再次」的动词构词（reorganizar、rehacer、replantear），以及 redistribuir tareas（重新分配任务）这一职场常用搭配。</w:t>
      </w:r>
    </w:p>
    <w:p>
      <w:pPr>
        <w:spacing w:after="120"/>
      </w:pPr>
      <w:r>
        <w:rPr>
          <w:rFonts w:ascii="Calibri" w:hAnsi="Calibri" w:eastAsia="微软雅黑"/>
          <w:b/>
          <w:color w:val="1B496B"/>
          <w:sz w:val="26"/>
        </w:rPr>
        <w:t>【阅读理解题】</w:t>
      </w:r>
    </w:p>
    <w:p>
      <w:pPr>
        <w:spacing w:after="80"/>
      </w:pPr>
      <w:r>
        <w:rPr>
          <w:rFonts w:ascii="Calibri" w:hAnsi="Calibri" w:eastAsia="微软雅黑"/>
          <w:b/>
          <w:sz w:val="21"/>
        </w:rPr>
        <w:t>1. ¿Cuántos casos de patología asociada al calor se registraron en Navarra entre mayo y julio?</w:t>
      </w:r>
    </w:p>
    <w:p>
      <w:pPr>
        <w:spacing w:after="80"/>
      </w:pPr>
      <w:r>
        <w:rPr>
          <w:rFonts w:ascii="Calibri" w:hAnsi="Calibri" w:eastAsia="微软雅黑"/>
          <w:b w:val="0"/>
          <w:sz w:val="20"/>
        </w:rPr>
        <w:t xml:space="preserve">   A. 127 casos</w:t>
      </w:r>
    </w:p>
    <w:p>
      <w:pPr>
        <w:spacing w:after="80"/>
      </w:pPr>
      <w:r>
        <w:rPr>
          <w:rFonts w:ascii="Calibri" w:hAnsi="Calibri" w:eastAsia="微软雅黑"/>
          <w:b w:val="0"/>
          <w:sz w:val="20"/>
        </w:rPr>
        <w:t xml:space="preserve">   B. 213 casos</w:t>
      </w:r>
    </w:p>
    <w:p>
      <w:pPr>
        <w:spacing w:after="80"/>
      </w:pPr>
      <w:r>
        <w:rPr>
          <w:rFonts w:ascii="Calibri" w:hAnsi="Calibri" w:eastAsia="微软雅黑"/>
          <w:b w:val="0"/>
          <w:sz w:val="20"/>
        </w:rPr>
        <w:t xml:space="preserve">   C. 17 casos</w:t>
      </w:r>
    </w:p>
    <w:p>
      <w:pPr>
        <w:spacing w:after="80"/>
      </w:pPr>
      <w:r>
        <w:rPr>
          <w:rFonts w:ascii="Calibri" w:hAnsi="Calibri" w:eastAsia="微软雅黑"/>
          <w:b w:val="0"/>
          <w:sz w:val="20"/>
        </w:rPr>
        <w:t xml:space="preserve">   D. 300 casos</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2 段说："registró 213 casos de patología asociada al calor"（记录了 213 例与高温相关的疾病），故选 B。127 是 2025 年全年数，17 是住院数。</w:t>
      </w:r>
    </w:p>
    <w:p>
      <w:pPr>
        <w:spacing w:after="80"/>
      </w:pPr>
      <w:r>
        <w:rPr>
          <w:rFonts w:ascii="Calibri" w:hAnsi="Calibri" w:eastAsia="微软雅黑"/>
          <w:b/>
          <w:sz w:val="21"/>
        </w:rPr>
        <w:t>2. ¿En qué porcentaje superan los casos de 2026 a los de 2025?</w:t>
      </w:r>
    </w:p>
    <w:p>
      <w:pPr>
        <w:spacing w:after="80"/>
      </w:pPr>
      <w:r>
        <w:rPr>
          <w:rFonts w:ascii="Calibri" w:hAnsi="Calibri" w:eastAsia="微软雅黑"/>
          <w:b w:val="0"/>
          <w:sz w:val="20"/>
        </w:rPr>
        <w:t xml:space="preserve">   A. Un 57,7%</w:t>
      </w:r>
    </w:p>
    <w:p>
      <w:pPr>
        <w:spacing w:after="80"/>
      </w:pPr>
      <w:r>
        <w:rPr>
          <w:rFonts w:ascii="Calibri" w:hAnsi="Calibri" w:eastAsia="微软雅黑"/>
          <w:b w:val="0"/>
          <w:sz w:val="20"/>
        </w:rPr>
        <w:t xml:space="preserve">   B. Un 38%</w:t>
      </w:r>
    </w:p>
    <w:p>
      <w:pPr>
        <w:spacing w:after="80"/>
      </w:pPr>
      <w:r>
        <w:rPr>
          <w:rFonts w:ascii="Calibri" w:hAnsi="Calibri" w:eastAsia="微软雅黑"/>
          <w:b w:val="0"/>
          <w:sz w:val="20"/>
        </w:rPr>
        <w:t xml:space="preserve">   C. Un 41%</w:t>
      </w:r>
    </w:p>
    <w:p>
      <w:pPr>
        <w:spacing w:after="80"/>
      </w:pPr>
      <w:r>
        <w:rPr>
          <w:rFonts w:ascii="Calibri" w:hAnsi="Calibri" w:eastAsia="微软雅黑"/>
          <w:b w:val="0"/>
          <w:sz w:val="20"/>
        </w:rPr>
        <w:t xml:space="preserve">   D. Un 25,4%</w:t>
      </w:r>
    </w:p>
    <w:p>
      <w:pPr>
        <w:spacing w:after="80"/>
      </w:pPr>
      <w:r>
        <w:rPr>
          <w:rFonts w:ascii="Calibri" w:hAnsi="Calibri" w:eastAsia="微软雅黑"/>
          <w:b/>
          <w:color w:val="16A34A"/>
          <w:sz w:val="20"/>
        </w:rPr>
        <w:t xml:space="preserve">   答案：C</w:t>
      </w:r>
    </w:p>
    <w:p>
      <w:pPr>
        <w:spacing w:after="80"/>
      </w:pPr>
      <w:r>
        <w:rPr>
          <w:rFonts w:ascii="Calibri" w:hAnsi="Calibri" w:eastAsia="微软雅黑"/>
          <w:b w:val="0"/>
          <w:color w:val="6B7280"/>
          <w:sz w:val="20"/>
        </w:rPr>
        <w:t xml:space="preserve">   解析：第 3 段说："superan en un 41% a todas las registradas en 2025"（比 2025 年全年总数多 41%），故选 C。</w:t>
      </w:r>
    </w:p>
    <w:p>
      <w:pPr>
        <w:spacing w:after="80"/>
      </w:pPr>
      <w:r>
        <w:rPr>
          <w:rFonts w:ascii="Calibri" w:hAnsi="Calibri" w:eastAsia="微软雅黑"/>
          <w:b/>
          <w:sz w:val="21"/>
        </w:rPr>
        <w:t>3. ¿Cuál es el principal escenario de riesgo según los datos?</w:t>
      </w:r>
    </w:p>
    <w:p>
      <w:pPr>
        <w:spacing w:after="80"/>
      </w:pPr>
      <w:r>
        <w:rPr>
          <w:rFonts w:ascii="Calibri" w:hAnsi="Calibri" w:eastAsia="微软雅黑"/>
          <w:b w:val="0"/>
          <w:sz w:val="20"/>
        </w:rPr>
        <w:t xml:space="preserve">   A. El ocio al aire libre</w:t>
      </w:r>
    </w:p>
    <w:p>
      <w:pPr>
        <w:spacing w:after="80"/>
      </w:pPr>
      <w:r>
        <w:rPr>
          <w:rFonts w:ascii="Calibri" w:hAnsi="Calibri" w:eastAsia="微软雅黑"/>
          <w:b w:val="0"/>
          <w:sz w:val="20"/>
        </w:rPr>
        <w:t xml:space="preserve">   B. La actividad laboral</w:t>
      </w:r>
    </w:p>
    <w:p>
      <w:pPr>
        <w:spacing w:after="80"/>
      </w:pPr>
      <w:r>
        <w:rPr>
          <w:rFonts w:ascii="Calibri" w:hAnsi="Calibri" w:eastAsia="微软雅黑"/>
          <w:b w:val="0"/>
          <w:sz w:val="20"/>
        </w:rPr>
        <w:t xml:space="preserve">   C. El ejercicio físico</w:t>
      </w:r>
    </w:p>
    <w:p>
      <w:pPr>
        <w:spacing w:after="80"/>
      </w:pPr>
      <w:r>
        <w:rPr>
          <w:rFonts w:ascii="Calibri" w:hAnsi="Calibri" w:eastAsia="微软雅黑"/>
          <w:b w:val="0"/>
          <w:sz w:val="20"/>
        </w:rPr>
        <w:t xml:space="preserve">   D. Las actividades en huertas</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7 段说："La actividad laboral es el principal escenario de riesgo, con el 38%"（工作活动是主要风险场景，占 38%），故选 B。</w:t>
      </w:r>
    </w:p>
    <w:p>
      <w:pPr>
        <w:spacing w:after="80"/>
      </w:pPr>
      <w:r>
        <w:rPr>
          <w:rFonts w:ascii="Calibri" w:hAnsi="Calibri" w:eastAsia="微软雅黑"/>
          <w:b/>
          <w:sz w:val="21"/>
        </w:rPr>
        <w:t>4. ¿Qué demuestra el dato de que el 43,7% de los afectados no tenía patologías previas?</w:t>
      </w:r>
    </w:p>
    <w:p>
      <w:pPr>
        <w:spacing w:after="80"/>
      </w:pPr>
      <w:r>
        <w:rPr>
          <w:rFonts w:ascii="Calibri" w:hAnsi="Calibri" w:eastAsia="微软雅黑"/>
          <w:b w:val="0"/>
          <w:sz w:val="20"/>
        </w:rPr>
        <w:t xml:space="preserve">   A. Que solo afecta a los ancianos</w:t>
      </w:r>
    </w:p>
    <w:p>
      <w:pPr>
        <w:spacing w:after="80"/>
      </w:pPr>
      <w:r>
        <w:rPr>
          <w:rFonts w:ascii="Calibri" w:hAnsi="Calibri" w:eastAsia="微软雅黑"/>
          <w:b w:val="0"/>
          <w:sz w:val="20"/>
        </w:rPr>
        <w:t xml:space="preserve">   B. Que el calor golpea a toda la población en general</w:t>
      </w:r>
    </w:p>
    <w:p>
      <w:pPr>
        <w:spacing w:after="80"/>
      </w:pPr>
      <w:r>
        <w:rPr>
          <w:rFonts w:ascii="Calibri" w:hAnsi="Calibri" w:eastAsia="微软雅黑"/>
          <w:b w:val="0"/>
          <w:sz w:val="20"/>
        </w:rPr>
        <w:t xml:space="preserve">   C. Que los jóvenes son inmunes</w:t>
      </w:r>
    </w:p>
    <w:p>
      <w:pPr>
        <w:spacing w:after="80"/>
      </w:pPr>
      <w:r>
        <w:rPr>
          <w:rFonts w:ascii="Calibri" w:hAnsi="Calibri" w:eastAsia="微软雅黑"/>
          <w:b w:val="0"/>
          <w:sz w:val="20"/>
        </w:rPr>
        <w:t xml:space="preserve">   D. Que los datos son incorrectos</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8 段说："el calor extremo no solo golpea a los colectivos... vulnerables, sino a la población en general"（高温不仅打击脆弱群体，也波及普通大众），故选 B。</w:t>
      </w:r>
    </w:p>
    <w:p>
      <w:pPr>
        <w:spacing w:after="80"/>
      </w:pPr>
      <w:r>
        <w:rPr>
          <w:rFonts w:ascii="Calibri" w:hAnsi="Calibri" w:eastAsia="微软雅黑"/>
          <w:b/>
          <w:sz w:val="21"/>
        </w:rPr>
        <w:t>5. ¿Qué medidas debe incluir un protocolo frente al calor en los trabajos al aire libre?</w:t>
      </w:r>
    </w:p>
    <w:p>
      <w:pPr>
        <w:spacing w:after="80"/>
      </w:pPr>
      <w:r>
        <w:rPr>
          <w:rFonts w:ascii="Calibri" w:hAnsi="Calibri" w:eastAsia="微软雅黑"/>
          <w:b w:val="0"/>
          <w:sz w:val="20"/>
        </w:rPr>
        <w:t xml:space="preserve">   A. Trabajar más horas</w:t>
      </w:r>
    </w:p>
    <w:p>
      <w:pPr>
        <w:spacing w:after="80"/>
      </w:pPr>
      <w:r>
        <w:rPr>
          <w:rFonts w:ascii="Calibri" w:hAnsi="Calibri" w:eastAsia="微软雅黑"/>
          <w:b w:val="0"/>
          <w:sz w:val="20"/>
        </w:rPr>
        <w:t xml:space="preserve">   B. Ropa apropiada, gorros, gafas de sol y crema solar</w:t>
      </w:r>
    </w:p>
    <w:p>
      <w:pPr>
        <w:spacing w:after="80"/>
      </w:pPr>
      <w:r>
        <w:rPr>
          <w:rFonts w:ascii="Calibri" w:hAnsi="Calibri" w:eastAsia="微软雅黑"/>
          <w:b w:val="0"/>
          <w:sz w:val="20"/>
        </w:rPr>
        <w:t xml:space="preserve">   C. Reducir el salario</w:t>
      </w:r>
    </w:p>
    <w:p>
      <w:pPr>
        <w:spacing w:after="80"/>
      </w:pPr>
      <w:r>
        <w:rPr>
          <w:rFonts w:ascii="Calibri" w:hAnsi="Calibri" w:eastAsia="微软雅黑"/>
          <w:b w:val="0"/>
          <w:sz w:val="20"/>
        </w:rPr>
        <w:t xml:space="preserve">   D. Suspender todas las actividades</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12 段说："el uso de ropa apropiada, gorros, gafas de sol y crema solar"（穿合适衣物、戴帽子太阳镜、涂防晒霜），故选 B。</w:t>
      </w:r>
    </w:p>
    <w:p>
      <w:pPr>
        <w:spacing w:after="80"/>
      </w:pPr>
      <w:r>
        <w:rPr>
          <w:rFonts w:ascii="Calibri" w:hAnsi="Calibri" w:eastAsia="微软雅黑"/>
          <w:b/>
          <w:sz w:val="21"/>
        </w:rPr>
        <w:t>6. Según el texto, ¿qué se puede deducir sobre la precariedad energética?</w:t>
      </w:r>
    </w:p>
    <w:p>
      <w:pPr>
        <w:spacing w:after="80"/>
      </w:pPr>
      <w:r>
        <w:rPr>
          <w:rFonts w:ascii="Calibri" w:hAnsi="Calibri" w:eastAsia="微软雅黑"/>
          <w:b w:val="0"/>
          <w:sz w:val="20"/>
        </w:rPr>
        <w:t xml:space="preserve">   A. Que no influye en la salud</w:t>
      </w:r>
    </w:p>
    <w:p>
      <w:pPr>
        <w:spacing w:after="80"/>
      </w:pPr>
      <w:r>
        <w:rPr>
          <w:rFonts w:ascii="Calibri" w:hAnsi="Calibri" w:eastAsia="微软雅黑"/>
          <w:b w:val="0"/>
          <w:sz w:val="20"/>
        </w:rPr>
        <w:t xml:space="preserve">   B. Que multiplica los riesgos del calor para las familias con menos recursos</w:t>
      </w:r>
    </w:p>
    <w:p>
      <w:pPr>
        <w:spacing w:after="80"/>
      </w:pPr>
      <w:r>
        <w:rPr>
          <w:rFonts w:ascii="Calibri" w:hAnsi="Calibri" w:eastAsia="微软雅黑"/>
          <w:b w:val="0"/>
          <w:sz w:val="20"/>
        </w:rPr>
        <w:t xml:space="preserve">   C. Que solo afecta a las empresas</w:t>
      </w:r>
    </w:p>
    <w:p>
      <w:pPr>
        <w:spacing w:after="80"/>
      </w:pPr>
      <w:r>
        <w:rPr>
          <w:rFonts w:ascii="Calibri" w:hAnsi="Calibri" w:eastAsia="微软雅黑"/>
          <w:b w:val="0"/>
          <w:sz w:val="20"/>
        </w:rPr>
        <w:t xml:space="preserve">   D. Que reduce el número de casos</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10 段说："multiplica los riesgos... especialmente para las familias con menos recursos"（成倍放大风险，尤其是对资源较少的家庭），由此可推断能源贫困加剧高温危害，故选 B。此题考查推理判断。</w:t>
      </w:r>
    </w:p>
    <w:p>
      <w:pPr>
        <w:spacing w:after="80"/>
      </w:pPr>
      <w:r>
        <w:rPr>
          <w:rFonts w:ascii="Calibri" w:hAnsi="Calibri" w:eastAsia="微软雅黑"/>
          <w:b/>
          <w:sz w:val="21"/>
        </w:rPr>
        <w:t>7. ¿Qué recomiendan las autoridades si los síntomas del golpe de calor persisten?</w:t>
      </w:r>
    </w:p>
    <w:p>
      <w:pPr>
        <w:spacing w:after="80"/>
      </w:pPr>
      <w:r>
        <w:rPr>
          <w:rFonts w:ascii="Calibri" w:hAnsi="Calibri" w:eastAsia="微软雅黑"/>
          <w:b w:val="0"/>
          <w:sz w:val="20"/>
        </w:rPr>
        <w:t xml:space="preserve">   A. Quedarse en casa sin hacer nada</w:t>
      </w:r>
    </w:p>
    <w:p>
      <w:pPr>
        <w:spacing w:after="80"/>
      </w:pPr>
      <w:r>
        <w:rPr>
          <w:rFonts w:ascii="Calibri" w:hAnsi="Calibri" w:eastAsia="微软雅黑"/>
          <w:b w:val="0"/>
          <w:sz w:val="20"/>
        </w:rPr>
        <w:t xml:space="preserve">   B. Avisar al teléfono 112 o acudir a un centro sanitario</w:t>
      </w:r>
    </w:p>
    <w:p>
      <w:pPr>
        <w:spacing w:after="80"/>
      </w:pPr>
      <w:r>
        <w:rPr>
          <w:rFonts w:ascii="Calibri" w:hAnsi="Calibri" w:eastAsia="微软雅黑"/>
          <w:b w:val="0"/>
          <w:sz w:val="20"/>
        </w:rPr>
        <w:t xml:space="preserve">   C. Tomar una ducha fría siempre</w:t>
      </w:r>
    </w:p>
    <w:p>
      <w:pPr>
        <w:spacing w:after="80"/>
      </w:pPr>
      <w:r>
        <w:rPr>
          <w:rFonts w:ascii="Calibri" w:hAnsi="Calibri" w:eastAsia="微软雅黑"/>
          <w:b w:val="0"/>
          <w:sz w:val="20"/>
        </w:rPr>
        <w:t xml:space="preserve">   D. Esperar a que pase solo</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17 段说："avisar al teléfono 112 o acudir a un centro sanitario"（拨打 112 或前往医疗机构），故选 B。</w:t>
      </w:r>
    </w:p>
    <w:p>
      <w:pPr>
        <w:spacing w:after="80"/>
      </w:pPr>
      <w:r>
        <w:rPr>
          <w:rFonts w:ascii="Calibri" w:hAnsi="Calibri" w:eastAsia="微软雅黑"/>
          <w:b/>
          <w:sz w:val="21"/>
        </w:rPr>
        <w:t>8. Teniendo en cuenta el conjunto del texto, ¿cuál es la conclusión principal del caso de Navarra?</w:t>
      </w:r>
    </w:p>
    <w:p>
      <w:pPr>
        <w:spacing w:after="80"/>
      </w:pPr>
      <w:r>
        <w:rPr>
          <w:rFonts w:ascii="Calibri" w:hAnsi="Calibri" w:eastAsia="微软雅黑"/>
          <w:b w:val="0"/>
          <w:sz w:val="20"/>
        </w:rPr>
        <w:t xml:space="preserve">   A. Que el calor es un problema pasajero</w:t>
      </w:r>
    </w:p>
    <w:p>
      <w:pPr>
        <w:spacing w:after="80"/>
      </w:pPr>
      <w:r>
        <w:rPr>
          <w:rFonts w:ascii="Calibri" w:hAnsi="Calibri" w:eastAsia="微软雅黑"/>
          <w:b w:val="0"/>
          <w:sz w:val="20"/>
        </w:rPr>
        <w:t xml:space="preserve">   B. Que el cambio climático se ha convertido en una cuestión concreta de salud pública y justicia social</w:t>
      </w:r>
    </w:p>
    <w:p>
      <w:pPr>
        <w:spacing w:after="80"/>
      </w:pPr>
      <w:r>
        <w:rPr>
          <w:rFonts w:ascii="Calibri" w:hAnsi="Calibri" w:eastAsia="微软雅黑"/>
          <w:b w:val="0"/>
          <w:sz w:val="20"/>
        </w:rPr>
        <w:t xml:space="preserve">   C. Que solo las empresas deben actuar</w:t>
      </w:r>
    </w:p>
    <w:p>
      <w:pPr>
        <w:spacing w:after="80"/>
      </w:pPr>
      <w:r>
        <w:rPr>
          <w:rFonts w:ascii="Calibri" w:hAnsi="Calibri" w:eastAsia="微软雅黑"/>
          <w:b w:val="0"/>
          <w:sz w:val="20"/>
        </w:rPr>
        <w:t xml:space="preserve">   D. Que Navarra es la única región afectada</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18 段总结："el calor se ha convertido en una cuestión concreta de salud pública, de protección laboral y de justicia social"（高温已成为公共卫生、劳动保护和社会公正的具体议题），再结合第 8-10 段对全人群影响的描述，故选 B。此题考查跨段落综合。</w:t>
      </w:r>
    </w:p>
    <w:p>
      <w:r>
        <w:br w:type="page"/>
      </w:r>
    </w:p>
    <w:p>
      <w:pPr>
        <w:spacing w:after="120"/>
      </w:pPr>
      <w:r>
        <w:rPr>
          <w:rFonts w:ascii="Calibri" w:hAnsi="Calibri" w:eastAsia="微软雅黑"/>
          <w:b/>
          <w:color w:val="C0392B"/>
          <w:sz w:val="32"/>
        </w:rPr>
        <w:t>B2 · La IA amenaza la ciberresiliencia</w:t>
      </w:r>
    </w:p>
    <w:p>
      <w:pPr>
        <w:spacing w:after="80"/>
      </w:pPr>
      <w:r>
        <w:rPr>
          <w:rFonts w:ascii="Calibri" w:hAnsi="Calibri" w:eastAsia="微软雅黑"/>
          <w:b w:val="0"/>
          <w:color w:val="6B7280"/>
          <w:sz w:val="18"/>
        </w:rPr>
        <w:t>来源：Europa Press  |  原文：https://www.europapress.es/portaltic/ciberseguridad/noticia-65-empresas-espana-carece-planes-ciberresiliencia-nueva-ola-ataques-ia-20260618124055.html</w:t>
      </w:r>
    </w:p>
    <w:p>
      <w:pPr>
        <w:spacing w:after="160"/>
      </w:pPr>
      <w:r>
        <w:rPr>
          <w:rFonts w:ascii="Calibri" w:hAnsi="Calibri" w:eastAsia="微软雅黑"/>
          <w:b w:val="0"/>
          <w:color w:val="6B7280"/>
          <w:sz w:val="18"/>
        </w:rPr>
        <w:t>难度 ★★★★ · 20 段 · 8 题</w:t>
      </w:r>
    </w:p>
    <w:p>
      <w:pPr>
        <w:spacing w:after="120"/>
      </w:pPr>
      <w:r>
        <w:rPr>
          <w:rFonts w:ascii="Calibri" w:hAnsi="Calibri" w:eastAsia="微软雅黑"/>
          <w:b/>
          <w:color w:val="1B496B"/>
          <w:sz w:val="26"/>
        </w:rPr>
        <w:t>【原文精读 · 中西对照】</w:t>
      </w:r>
    </w:p>
    <w:p>
      <w:pPr>
        <w:spacing w:after="80"/>
      </w:pPr>
      <w:r>
        <w:rPr>
          <w:rFonts w:ascii="Calibri" w:hAnsi="Calibri" w:eastAsia="微软雅黑"/>
          <w:b w:val="0"/>
          <w:sz w:val="21"/>
        </w:rPr>
        <w:t>[1] La inteligencia artificial está transformando el panorama de la ciberseguridad a una velocidad vertiginosa que las empresas españolas no logran seguir, y los datos más recientes del sector dibujan un escenario cada vez más preocupante de vulnerabilidad estructural generalizada.</w:t>
      </w:r>
    </w:p>
    <w:p>
      <w:pPr>
        <w:spacing w:after="80"/>
      </w:pPr>
      <w:r>
        <w:rPr>
          <w:rFonts w:ascii="Calibri" w:hAnsi="Calibri" w:eastAsia="微软雅黑"/>
          <w:b w:val="0"/>
          <w:color w:val="6B7280"/>
          <w:sz w:val="20"/>
        </w:rPr>
        <w:t xml:space="preserve">    人工智能正以西班牙企业难以跟上的惊人速度重塑网络安全格局，而该行业的最新数据描绘出一幅日益令人担忧的、普遍存在的结构性脆弱图景。</w:t>
      </w:r>
    </w:p>
    <w:p>
      <w:pPr>
        <w:spacing w:after="80"/>
      </w:pPr>
      <w:r>
        <w:rPr>
          <w:rFonts w:ascii="Calibri" w:hAnsi="Calibri" w:eastAsia="微软雅黑"/>
          <w:b w:val="0"/>
          <w:sz w:val="21"/>
        </w:rPr>
        <w:t>[2] Según el estudio Resiliencia Operativa en 2026, elaborado por ManageEngine, el 65% de las organizaciones en España no cuenta con un plan ni una metodología para medir su capacidad frente a la nueva ola de ataques informáticos potenciados por la IA.</w:t>
      </w:r>
    </w:p>
    <w:p>
      <w:pPr>
        <w:spacing w:after="80"/>
      </w:pPr>
      <w:r>
        <w:rPr>
          <w:rFonts w:ascii="Calibri" w:hAnsi="Calibri" w:eastAsia="微软雅黑"/>
          <w:b w:val="0"/>
          <w:color w:val="6B7280"/>
          <w:sz w:val="20"/>
        </w:rPr>
        <w:t xml:space="preserve">    据 ManageEngine 编制的《2026 年运营韧性》研究报告，西班牙 65% 的组织没有计划或方法来衡量自身抵御这波由 AI 强化的网络攻击的能力。</w:t>
      </w:r>
    </w:p>
    <w:p>
      <w:pPr>
        <w:spacing w:after="80"/>
      </w:pPr>
      <w:r>
        <w:rPr>
          <w:rFonts w:ascii="Calibri" w:hAnsi="Calibri" w:eastAsia="微软雅黑"/>
          <w:b w:val="0"/>
          <w:sz w:val="21"/>
        </w:rPr>
        <w:t>[3] Esta cifra contrasta con la media del resto de países europeos analizados, donde el 56% de las empresas afirma disponer de una metodología formal para evaluar su nivel de ciberresiliencia, frente a un exiguo 35% en el caso español.</w:t>
      </w:r>
    </w:p>
    <w:p>
      <w:pPr>
        <w:spacing w:after="80"/>
      </w:pPr>
      <w:r>
        <w:rPr>
          <w:rFonts w:ascii="Calibri" w:hAnsi="Calibri" w:eastAsia="微软雅黑"/>
          <w:b w:val="0"/>
          <w:color w:val="6B7280"/>
          <w:sz w:val="20"/>
        </w:rPr>
        <w:t xml:space="preserve">    这一数字与欧洲其他被分析国家的平均水平形成反差：后者有 56% 的企业表示拥有评估网络韧性水平的正式方法，而西班牙仅有 35%。</w:t>
      </w:r>
    </w:p>
    <w:p>
      <w:pPr>
        <w:spacing w:after="80"/>
      </w:pPr>
      <w:r>
        <w:rPr>
          <w:rFonts w:ascii="Calibri" w:hAnsi="Calibri" w:eastAsia="微软雅黑"/>
          <w:b w:val="0"/>
          <w:sz w:val="21"/>
        </w:rPr>
        <w:t>[4] Andrés Mendoza, director técnico para el sur de Europa y Latinoamérica de ManageEngine, lo resume con una frase contundente: "hay solo dos tipos de empresas, aquellas que tuvieron un incidente de seguridad y lo saben, y aquellas que tuvieron uno y lo desconocen".</w:t>
      </w:r>
    </w:p>
    <w:p>
      <w:pPr>
        <w:spacing w:after="80"/>
      </w:pPr>
      <w:r>
        <w:rPr>
          <w:rFonts w:ascii="Calibri" w:hAnsi="Calibri" w:eastAsia="微软雅黑"/>
          <w:b w:val="0"/>
          <w:color w:val="6B7280"/>
          <w:sz w:val="20"/>
        </w:rPr>
        <w:t xml:space="preserve">    ManageEngine 南欧与拉美区技术总监安德烈斯·门多萨用一句有力的话总结道：「只有两种企业——那些发生过安全事件且自己知道的，以及那些发生过却浑然不知的。」</w:t>
      </w:r>
    </w:p>
    <w:p>
      <w:pPr>
        <w:spacing w:after="80"/>
      </w:pPr>
      <w:r>
        <w:rPr>
          <w:rFonts w:ascii="Calibri" w:hAnsi="Calibri" w:eastAsia="微软雅黑"/>
          <w:b w:val="0"/>
          <w:sz w:val="21"/>
        </w:rPr>
        <w:t>[5] La paradoja, explica Mendoza, es que las empresas españolas registran el menor porcentaje de ciberincidentes de los cinco países europeos analizados, pero al mismo tiempo presentan algunos de los niveles más bajos en previsión, metodología y madurez.</w:t>
      </w:r>
    </w:p>
    <w:p>
      <w:pPr>
        <w:spacing w:after="80"/>
      </w:pPr>
      <w:r>
        <w:rPr>
          <w:rFonts w:ascii="Calibri" w:hAnsi="Calibri" w:eastAsia="微软雅黑"/>
          <w:b w:val="0"/>
          <w:color w:val="6B7280"/>
          <w:sz w:val="20"/>
        </w:rPr>
        <w:t xml:space="preserve">    门多萨指出一个悖论：西班牙企业在这五个欧洲国家中记录的网络事件比例最低，但同时在预警、方法论和成熟度方面却处于最低水平。</w:t>
      </w:r>
    </w:p>
    <w:p>
      <w:pPr>
        <w:spacing w:after="80"/>
      </w:pPr>
      <w:r>
        <w:rPr>
          <w:rFonts w:ascii="Calibri" w:hAnsi="Calibri" w:eastAsia="微软雅黑"/>
          <w:b w:val="0"/>
          <w:sz w:val="21"/>
        </w:rPr>
        <w:t>[6] Esta aparente contradicción se explica porque en España todavía no existe una cultura generalizada de notificación de ciberataques, un problema que se agrava por la lenta adaptación del país a las nuevas exigencias de la Unión Europea.</w:t>
      </w:r>
    </w:p>
    <w:p>
      <w:pPr>
        <w:spacing w:after="80"/>
      </w:pPr>
      <w:r>
        <w:rPr>
          <w:rFonts w:ascii="Calibri" w:hAnsi="Calibri" w:eastAsia="微软雅黑"/>
          <w:b w:val="0"/>
          <w:color w:val="6B7280"/>
          <w:sz w:val="20"/>
        </w:rPr>
        <w:t xml:space="preserve">    这一表面矛盾的原因在于，西班牙尚未形成普遍的网络攻击通报文化，而该国对欧盟新要求的缓慢适应又加剧了这一问题。</w:t>
      </w:r>
    </w:p>
    <w:p>
      <w:pPr>
        <w:spacing w:after="80"/>
      </w:pPr>
      <w:r>
        <w:rPr>
          <w:rFonts w:ascii="Calibri" w:hAnsi="Calibri" w:eastAsia="微软雅黑"/>
          <w:b w:val="0"/>
          <w:sz w:val="21"/>
        </w:rPr>
        <w:t>[7] Mendoza menciona la Directiva NIS 2, la legislación de ciberseguridad más ambiciosa de la UE, cuyo pilar más estricto es el reporte de incidentes, pero advierte que "aún no se está aplicando de forma estricta en España".</w:t>
      </w:r>
    </w:p>
    <w:p>
      <w:pPr>
        <w:spacing w:after="80"/>
      </w:pPr>
      <w:r>
        <w:rPr>
          <w:rFonts w:ascii="Calibri" w:hAnsi="Calibri" w:eastAsia="微软雅黑"/>
          <w:b w:val="0"/>
          <w:color w:val="6B7280"/>
          <w:sz w:val="20"/>
        </w:rPr>
        <w:t xml:space="preserve">    门多萨提到 NIS 2 指令——欧盟最具雄心的网络安全法规，其最严格的核心是事件报告，但他警告说该指令「在西班牙尚未得到严格执行」。</w:t>
      </w:r>
    </w:p>
    <w:p>
      <w:pPr>
        <w:spacing w:after="80"/>
      </w:pPr>
      <w:r>
        <w:rPr>
          <w:rFonts w:ascii="Calibri" w:hAnsi="Calibri" w:eastAsia="微软雅黑"/>
          <w:b w:val="0"/>
          <w:sz w:val="21"/>
        </w:rPr>
        <w:t>[8] El objetivo declarado de la NIS 2 es acabar con la tendencia de muchas empresas a ocultar los ciberataques, una opacidad que impide dimensionar la verdadera magnitud del problema y deja a las organizaciones en una peligrosa ceguera.</w:t>
      </w:r>
    </w:p>
    <w:p>
      <w:pPr>
        <w:spacing w:after="80"/>
      </w:pPr>
      <w:r>
        <w:rPr>
          <w:rFonts w:ascii="Calibri" w:hAnsi="Calibri" w:eastAsia="微软雅黑"/>
          <w:b w:val="0"/>
          <w:color w:val="6B7280"/>
          <w:sz w:val="20"/>
        </w:rPr>
        <w:t xml:space="preserve">    NIS 2 的公开目标是终结许多企业隐瞒网络攻击的倾向——这种不透明让人无法衡量问题的真实规模，使组织陷入危险的盲目状态。</w:t>
      </w:r>
    </w:p>
    <w:p>
      <w:pPr>
        <w:spacing w:after="80"/>
      </w:pPr>
      <w:r>
        <w:rPr>
          <w:rFonts w:ascii="Calibri" w:hAnsi="Calibri" w:eastAsia="微软雅黑"/>
          <w:b w:val="0"/>
          <w:sz w:val="21"/>
        </w:rPr>
        <w:t>[9] Los datos revelan además un enfoque predominantemente reactivo: España sigue siendo el país donde casi la mitad de las organizaciones encuestadas realiza únicamente mejoras puntuales, centradas de forma exclusiva en las brechas que se detectan después de haber sufrido un incidente.</w:t>
      </w:r>
    </w:p>
    <w:p>
      <w:pPr>
        <w:spacing w:after="80"/>
      </w:pPr>
      <w:r>
        <w:rPr>
          <w:rFonts w:ascii="Calibri" w:hAnsi="Calibri" w:eastAsia="微软雅黑"/>
          <w:b w:val="0"/>
          <w:color w:val="6B7280"/>
          <w:sz w:val="20"/>
        </w:rPr>
        <w:t xml:space="preserve">    数据还揭示了一种以被动应对为主的思路：西班牙仍是这样一个国家——近半数受访组织只做零星修补，且完全集中在事件发生后所发现的漏洞上。</w:t>
      </w:r>
    </w:p>
    <w:p>
      <w:pPr>
        <w:spacing w:after="80"/>
      </w:pPr>
      <w:r>
        <w:rPr>
          <w:rFonts w:ascii="Calibri" w:hAnsi="Calibri" w:eastAsia="微软雅黑"/>
          <w:b w:val="0"/>
          <w:sz w:val="21"/>
        </w:rPr>
        <w:t>[10] Solo el 30% de las empresas españolas aplica cambios más amplios y coherentes en su estrategia de seguridad a largo plazo, y el 25% no cuenta siquiera con objetivos temporales claramente definidos, mientras que un 17% de ellas carece por completo de una estrategia de copias de seguridad adecuada.</w:t>
      </w:r>
    </w:p>
    <w:p>
      <w:pPr>
        <w:spacing w:after="80"/>
      </w:pPr>
      <w:r>
        <w:rPr>
          <w:rFonts w:ascii="Calibri" w:hAnsi="Calibri" w:eastAsia="微软雅黑"/>
          <w:b w:val="0"/>
          <w:color w:val="6B7280"/>
          <w:sz w:val="20"/>
        </w:rPr>
        <w:t xml:space="preserve">    只有 30% 的西班牙企业在长期安全战略上做出更广泛、更连贯的调整，25% 甚至没有明确界定的阶段性目标，另有 17% 的企业则完全缺乏一套恰当的备份策略。</w:t>
      </w:r>
    </w:p>
    <w:p>
      <w:pPr>
        <w:spacing w:after="80"/>
      </w:pPr>
      <w:r>
        <w:rPr>
          <w:rFonts w:ascii="Calibri" w:hAnsi="Calibri" w:eastAsia="微软雅黑"/>
          <w:b w:val="0"/>
          <w:sz w:val="21"/>
        </w:rPr>
        <w:t>[11] Mendoza diagnostica el problema con claridad: "hoy en día predominan las acciones a corto plazo antes que una solución definitiva", y describe cómo las empresas trabajan con soluciones provisionales y apresuradas para tapar el agujero inmediato que se presenta en cada momento.</w:t>
      </w:r>
    </w:p>
    <w:p>
      <w:pPr>
        <w:spacing w:after="80"/>
      </w:pPr>
      <w:r>
        <w:rPr>
          <w:rFonts w:ascii="Calibri" w:hAnsi="Calibri" w:eastAsia="微软雅黑"/>
          <w:b w:val="0"/>
          <w:color w:val="6B7280"/>
          <w:sz w:val="20"/>
        </w:rPr>
        <w:t xml:space="preserve">    门多萨清晰地诊断了问题：「如今短期行动压倒了根本性解决方案」，并描述了企业如何用仓促的临时办法，去堵住每一个当下出现的眼前漏洞。</w:t>
      </w:r>
    </w:p>
    <w:p>
      <w:pPr>
        <w:spacing w:after="80"/>
      </w:pPr>
      <w:r>
        <w:rPr>
          <w:rFonts w:ascii="Calibri" w:hAnsi="Calibri" w:eastAsia="微软雅黑"/>
          <w:b w:val="0"/>
          <w:sz w:val="21"/>
        </w:rPr>
        <w:t>[12] "Muchas veces, por la necesidad de recuperar el servicio, se trabaja con 'workarounds' para tapar este agujero, pero quizás no se cierre el mayor problema porque no se tiene tiempo en ese momento", advierte el directivo.</w:t>
      </w:r>
    </w:p>
    <w:p>
      <w:pPr>
        <w:spacing w:after="80"/>
      </w:pPr>
      <w:r>
        <w:rPr>
          <w:rFonts w:ascii="Calibri" w:hAnsi="Calibri" w:eastAsia="微软雅黑"/>
          <w:b w:val="0"/>
          <w:color w:val="6B7280"/>
          <w:sz w:val="20"/>
        </w:rPr>
        <w:t xml:space="preserve">    这位高管警告：「很多时候，为了恢复服务，人们用『变通办法』去堵这个洞，但也许并没有解决更大的问题，因为当时没有时间。」</w:t>
      </w:r>
    </w:p>
    <w:p>
      <w:pPr>
        <w:spacing w:after="80"/>
      </w:pPr>
      <w:r>
        <w:rPr>
          <w:rFonts w:ascii="Calibri" w:hAnsi="Calibri" w:eastAsia="微软雅黑"/>
          <w:b w:val="0"/>
          <w:sz w:val="21"/>
        </w:rPr>
        <w:t>[13] El gran reto, insiste, es pasar de un enfoque reactivo a uno proactivo, porque muchas empresas hablan de contratar una herramienta, pero carecen de un plan, una estrategia y una dirección claras en materia de seguridad.</w:t>
      </w:r>
    </w:p>
    <w:p>
      <w:pPr>
        <w:spacing w:after="80"/>
      </w:pPr>
      <w:r>
        <w:rPr>
          <w:rFonts w:ascii="Calibri" w:hAnsi="Calibri" w:eastAsia="微软雅黑"/>
          <w:b w:val="0"/>
          <w:color w:val="6B7280"/>
          <w:sz w:val="20"/>
        </w:rPr>
        <w:t xml:space="preserve">    他强调，最大的挑战是从被动转向主动，因为许多企业嘴上说着要采购工具，却在安全方面缺乏明确的计划、战略和方向。</w:t>
      </w:r>
    </w:p>
    <w:p>
      <w:pPr>
        <w:spacing w:after="80"/>
      </w:pPr>
      <w:r>
        <w:rPr>
          <w:rFonts w:ascii="Calibri" w:hAnsi="Calibri" w:eastAsia="微软雅黑"/>
          <w:b w:val="0"/>
          <w:sz w:val="21"/>
        </w:rPr>
        <w:t>[14] La amenaza se ha sofisticado de forma notable, y el llamado phishing 2.0 ilustra el salto cualitativo: gracias a la IA, un atacante puede generar un perfil perfecto del correo electrónico objetivo en cuestión de segundos.</w:t>
      </w:r>
    </w:p>
    <w:p>
      <w:pPr>
        <w:spacing w:after="80"/>
      </w:pPr>
      <w:r>
        <w:rPr>
          <w:rFonts w:ascii="Calibri" w:hAnsi="Calibri" w:eastAsia="微软雅黑"/>
          <w:b w:val="0"/>
          <w:color w:val="6B7280"/>
          <w:sz w:val="20"/>
        </w:rPr>
        <w:t xml:space="preserve">    威胁已显著升级，所谓「钓鱼攻击 2.0」就体现了这种质的飞跃：借助 AI，攻击者能在几秒内生成目标邮箱的完美画像。</w:t>
      </w:r>
    </w:p>
    <w:p>
      <w:pPr>
        <w:spacing w:after="80"/>
      </w:pPr>
      <w:r>
        <w:rPr>
          <w:rFonts w:ascii="Calibri" w:hAnsi="Calibri" w:eastAsia="微软雅黑"/>
          <w:b w:val="0"/>
          <w:sz w:val="21"/>
        </w:rPr>
        <w:t>[15] Mendoza explica que el phishing 2.0 "puede llegar a tener tal hiperpersonalización" que la IA es capaz de saber dónde trabaja la víctima, quién es su jefe y encontrar rápido la información necesaria para que el usuario haga clic en algo indebido.</w:t>
      </w:r>
    </w:p>
    <w:p>
      <w:pPr>
        <w:spacing w:after="80"/>
      </w:pPr>
      <w:r>
        <w:rPr>
          <w:rFonts w:ascii="Calibri" w:hAnsi="Calibri" w:eastAsia="微软雅黑"/>
          <w:b w:val="0"/>
          <w:color w:val="6B7280"/>
          <w:sz w:val="20"/>
        </w:rPr>
        <w:t xml:space="preserve">    门多萨解释说，钓鱼攻击 2.0「能达到如此程度的超个性化」，以至于 AI 能知道受害者在哪工作、上司是谁，并迅速找到让用户误点链接所需的信息。</w:t>
      </w:r>
    </w:p>
    <w:p>
      <w:pPr>
        <w:spacing w:after="80"/>
      </w:pPr>
      <w:r>
        <w:rPr>
          <w:rFonts w:ascii="Calibri" w:hAnsi="Calibri" w:eastAsia="微软雅黑"/>
          <w:b w:val="0"/>
          <w:sz w:val="21"/>
        </w:rPr>
        <w:t>[16] Ante este nuevo panorama, los ataques potenciados por IA se perfilan como el mayor riesgo de los próximos doce meses, y desde ManageEngine recomiendan que la monitorización y la detección proactiva se conviertan en la principal prioridad de inversión.</w:t>
      </w:r>
    </w:p>
    <w:p>
      <w:pPr>
        <w:spacing w:after="80"/>
      </w:pPr>
      <w:r>
        <w:rPr>
          <w:rFonts w:ascii="Calibri" w:hAnsi="Calibri" w:eastAsia="微软雅黑"/>
          <w:b w:val="0"/>
          <w:color w:val="6B7280"/>
          <w:sz w:val="20"/>
        </w:rPr>
        <w:t xml:space="preserve">    面对这一新局面，由 AI 强化的攻击被视为未来十二个月最大的风险，ManageEngine 建议把监控与主动检测作为首要投资方向。</w:t>
      </w:r>
    </w:p>
    <w:p>
      <w:pPr>
        <w:spacing w:after="80"/>
      </w:pPr>
      <w:r>
        <w:rPr>
          <w:rFonts w:ascii="Calibri" w:hAnsi="Calibri" w:eastAsia="微软雅黑"/>
          <w:b w:val="0"/>
          <w:sz w:val="21"/>
        </w:rPr>
        <w:t>[17] El estudio se basa en las respuestas de 1.500 responsables de decisiones de TI y de negocio repartidos en cinco países europeos, con un total de 300 participantes del mercado español procedentes de los sectores de finanzas, sanidad, fabricación y servicios tecnológicos.</w:t>
      </w:r>
    </w:p>
    <w:p>
      <w:pPr>
        <w:spacing w:after="80"/>
      </w:pPr>
      <w:r>
        <w:rPr>
          <w:rFonts w:ascii="Calibri" w:hAnsi="Calibri" w:eastAsia="微软雅黑"/>
          <w:b w:val="0"/>
          <w:color w:val="6B7280"/>
          <w:sz w:val="20"/>
        </w:rPr>
        <w:t xml:space="preserve">    该研究基于分布在五个欧洲国家的 1500 名 IT 与业务决策者的回答，其中共有 300 名西班牙受访者来自金融、医疗、制造和技术服务等行业。</w:t>
      </w:r>
    </w:p>
    <w:p>
      <w:pPr>
        <w:spacing w:after="80"/>
      </w:pPr>
      <w:r>
        <w:rPr>
          <w:rFonts w:ascii="Calibri" w:hAnsi="Calibri" w:eastAsia="微软雅黑"/>
          <w:b w:val="0"/>
          <w:sz w:val="21"/>
        </w:rPr>
        <w:t>[18] El contraste entre la baja notificación de incidentes y la alta vulnerabilidad estructural plantea una pregunta francamente incómoda para el sector: ¿las empresas españolas son realmente más seguras que el resto, o simplemente no saben que ya han sido atacadas?</w:t>
      </w:r>
    </w:p>
    <w:p>
      <w:pPr>
        <w:spacing w:after="80"/>
      </w:pPr>
      <w:r>
        <w:rPr>
          <w:rFonts w:ascii="Calibri" w:hAnsi="Calibri" w:eastAsia="微软雅黑"/>
          <w:b w:val="0"/>
          <w:color w:val="6B7280"/>
          <w:sz w:val="20"/>
        </w:rPr>
        <w:t xml:space="preserve">    低事件通报率与高结构性脆弱性之间的反差，给整个行业提出了一个令人极为不安的问题：西班牙企业是确实比别国更安全，还是根本不知道自己已经遭到了攻击？</w:t>
      </w:r>
    </w:p>
    <w:p>
      <w:pPr>
        <w:spacing w:after="80"/>
      </w:pPr>
      <w:r>
        <w:rPr>
          <w:rFonts w:ascii="Calibri" w:hAnsi="Calibri" w:eastAsia="微软雅黑"/>
          <w:b w:val="0"/>
          <w:sz w:val="21"/>
        </w:rPr>
        <w:t>[19] En un contexto donde la IA rebaja drásticamente la barrera de entrada para los atacantes, la opacidad y la falta de metodología dejan a las organizaciones expuestas a un riesgo que crece más rápido que su capacidad de respuesta.</w:t>
      </w:r>
    </w:p>
    <w:p>
      <w:pPr>
        <w:spacing w:after="80"/>
      </w:pPr>
      <w:r>
        <w:rPr>
          <w:rFonts w:ascii="Calibri" w:hAnsi="Calibri" w:eastAsia="微软雅黑"/>
          <w:b w:val="0"/>
          <w:color w:val="6B7280"/>
          <w:sz w:val="20"/>
        </w:rPr>
        <w:t xml:space="preserve">    在 AI 大幅降低攻击者准入门槛的背景下，不透明和缺乏方法论使组织暴露在一个增长速度快于其应对能力的风险之下。</w:t>
      </w:r>
    </w:p>
    <w:p>
      <w:pPr>
        <w:spacing w:after="80"/>
      </w:pPr>
      <w:r>
        <w:rPr>
          <w:rFonts w:ascii="Calibri" w:hAnsi="Calibri" w:eastAsia="微软雅黑"/>
          <w:b w:val="0"/>
          <w:sz w:val="21"/>
        </w:rPr>
        <w:t>[20] La conclusión que se desprende del informe es clara: sin una cultura de notificación, sin metodología formal y sin una estrategia proactiva, la ciberresiliencia española seguirá siendo más una aspiración retórica que una realidad verificable.</w:t>
      </w:r>
    </w:p>
    <w:p>
      <w:pPr>
        <w:spacing w:after="80"/>
      </w:pPr>
      <w:r>
        <w:rPr>
          <w:rFonts w:ascii="Calibri" w:hAnsi="Calibri" w:eastAsia="微软雅黑"/>
          <w:b w:val="0"/>
          <w:color w:val="6B7280"/>
          <w:sz w:val="20"/>
        </w:rPr>
        <w:t xml:space="preserve">    报告得出的结论很明确：没有通报文化、没有正式方法论、没有主动战略，西班牙的网络韧性就仍将是修辞上的愿望，而非可验证的现实。</w:t>
      </w:r>
    </w:p>
    <w:p>
      <w:pPr>
        <w:spacing w:after="120"/>
      </w:pPr>
      <w:r>
        <w:rPr>
          <w:rFonts w:ascii="Calibri" w:hAnsi="Calibri" w:eastAsia="微软雅黑"/>
          <w:b/>
          <w:color w:val="1B496B"/>
          <w:sz w:val="26"/>
        </w:rPr>
        <w:t>【DELE 考点】</w:t>
      </w:r>
    </w:p>
    <w:p>
      <w:pPr>
        <w:spacing w:after="80"/>
      </w:pPr>
      <w:r>
        <w:rPr>
          <w:rFonts w:ascii="Calibri" w:hAnsi="Calibri" w:eastAsia="微软雅黑"/>
          <w:b w:val="0"/>
          <w:sz w:val="21"/>
        </w:rPr>
        <w:t>B2 考点：&lt;b&gt;直接引语与间接引语的转换&lt;/b&gt;（Mendoza explica que / "...", advierte el directivo）；&lt;b&gt;让步与转折连接词&lt;/b&gt;（aunque / si bien / pese a / en cambio）；&lt;b&gt;无人称与被动结构&lt;/b&gt;（se explica / se perfilan / se basan）；&lt;b&gt;高级连接词&lt;/b&gt;（ante este panorama / por lo que / en este sentido）；&lt;b&gt;借词与科技术语&lt;/b&gt;（workarounds / phishing 2.0 / hiperpersonalización）；&lt;b&gt;反身动词&lt;/b&gt;（se ha sofisticado / se desprende / adaptarse）。</w:t>
      </w:r>
    </w:p>
    <w:p>
      <w:pPr>
        <w:spacing w:after="120"/>
      </w:pPr>
      <w:r>
        <w:rPr>
          <w:rFonts w:ascii="Calibri" w:hAnsi="Calibri" w:eastAsia="微软雅黑"/>
          <w:b/>
          <w:color w:val="1B496B"/>
          <w:sz w:val="26"/>
        </w:rPr>
        <w:t>【难词清单】</w:t>
      </w:r>
    </w:p>
    <w:p>
      <w:pPr>
        <w:spacing w:after="80"/>
      </w:pPr>
      <w:r>
        <w:rPr>
          <w:rFonts w:ascii="Calibri" w:hAnsi="Calibri" w:eastAsia="微软雅黑"/>
          <w:b/>
          <w:sz w:val="21"/>
        </w:rPr>
        <w:t>1. ciberresiliencia — 网络韧性（抵御并恢复网络攻击的能力）</w:t>
      </w:r>
    </w:p>
    <w:p>
      <w:pPr>
        <w:spacing w:after="80"/>
      </w:pPr>
      <w:r>
        <w:rPr>
          <w:rFonts w:ascii="Calibri" w:hAnsi="Calibri" w:eastAsia="微软雅黑"/>
          <w:b w:val="0"/>
          <w:sz w:val="20"/>
        </w:rPr>
        <w:t xml:space="preserve">   例句：El 65% de las empresas españolas carece de planes de ciberresiliencia.</w:t>
      </w:r>
    </w:p>
    <w:p>
      <w:pPr>
        <w:spacing w:after="80"/>
      </w:pPr>
      <w:r>
        <w:rPr>
          <w:rFonts w:ascii="Calibri" w:hAnsi="Calibri" w:eastAsia="微软雅黑"/>
          <w:b w:val="0"/>
          <w:sz w:val="20"/>
        </w:rPr>
        <w:t xml:space="preserve">   分析：构词：ciber-（网络的）+ resiliencia（韧性、恢复力），是网络安全领域近年兴起的复合术语，指组织面对网络攻击时「抵御、吸收并恢复」的综合能力。相关词族：ciberseguridad（网络安全）、ciberataque（网络攻击）、ciberincidente（网络安全事件）。DELE B2 考点：ciber- 前缀的构词法，以及 resiliencia 从心理学（心理韧性）向管理学、工程学的语义迁移。</w:t>
      </w:r>
    </w:p>
    <w:p>
      <w:pPr>
        <w:spacing w:after="80"/>
      </w:pPr>
      <w:r>
        <w:rPr>
          <w:rFonts w:ascii="Calibri" w:hAnsi="Calibri" w:eastAsia="微软雅黑"/>
          <w:b/>
          <w:sz w:val="21"/>
        </w:rPr>
        <w:t>2. hiperpersonalización — 超个性化（利用数据极度定制内容）</w:t>
      </w:r>
    </w:p>
    <w:p>
      <w:pPr>
        <w:spacing w:after="80"/>
      </w:pPr>
      <w:r>
        <w:rPr>
          <w:rFonts w:ascii="Calibri" w:hAnsi="Calibri" w:eastAsia="微软雅黑"/>
          <w:b w:val="0"/>
          <w:sz w:val="20"/>
        </w:rPr>
        <w:t xml:space="preserve">   例句：El phishing 2.0 puede llegar a tener tal hiperpersonalización que engaña al usuario.</w:t>
      </w:r>
    </w:p>
    <w:p>
      <w:pPr>
        <w:spacing w:after="80"/>
      </w:pPr>
      <w:r>
        <w:rPr>
          <w:rFonts w:ascii="Calibri" w:hAnsi="Calibri" w:eastAsia="微软雅黑"/>
          <w:b w:val="0"/>
          <w:sz w:val="20"/>
        </w:rPr>
        <w:t xml:space="preserve">   分析：构词：hiper-（超过）+ personalización（个性化），指借助 AI 和大量数据将内容定制到针对具体个人的程度，是营销与网络安全领域的新词。文中指钓鱼邮件能精准模仿受害者的工作、上司等信息。DELE B2 考点：hiper-（超）前缀的构词（hipermercado、hiperactivo），以及理解这类新造词在科技语境中的具体含义。</w:t>
      </w:r>
    </w:p>
    <w:p>
      <w:pPr>
        <w:spacing w:after="80"/>
      </w:pPr>
      <w:r>
        <w:rPr>
          <w:rFonts w:ascii="Calibri" w:hAnsi="Calibri" w:eastAsia="微软雅黑"/>
          <w:b/>
          <w:sz w:val="21"/>
        </w:rPr>
        <w:t>3. workaround — 变通办法；临时解决方案（英语借词）</w:t>
      </w:r>
    </w:p>
    <w:p>
      <w:pPr>
        <w:spacing w:after="80"/>
      </w:pPr>
      <w:r>
        <w:rPr>
          <w:rFonts w:ascii="Calibri" w:hAnsi="Calibri" w:eastAsia="微软雅黑"/>
          <w:b w:val="0"/>
          <w:sz w:val="20"/>
        </w:rPr>
        <w:t xml:space="preserve">   例句：Se trabaja con 'workarounds' para tapar el agujero, pero no se cierra el mayor problema.</w:t>
      </w:r>
    </w:p>
    <w:p>
      <w:pPr>
        <w:spacing w:after="80"/>
      </w:pPr>
      <w:r>
        <w:rPr>
          <w:rFonts w:ascii="Calibri" w:hAnsi="Calibri" w:eastAsia="微软雅黑"/>
          <w:b w:val="0"/>
          <w:sz w:val="20"/>
        </w:rPr>
        <w:t xml:space="preserve">   分析：英语借词，字面义「绕行之路」，在软件与工程领域指「不解决根本问题、只临时绕过障碍的办法」，西语中常保留原词或译作 solución provisional（临时方案）。文中 Mendoza 用它批评企业只做表面修补。DELE 考点：西语中英语借词的识别与理解，以及 workaround 与 solución definitiva（根本方案）的对立关系。</w:t>
      </w:r>
    </w:p>
    <w:p>
      <w:pPr>
        <w:spacing w:after="80"/>
      </w:pPr>
      <w:r>
        <w:rPr>
          <w:rFonts w:ascii="Calibri" w:hAnsi="Calibri" w:eastAsia="微软雅黑"/>
          <w:b/>
          <w:sz w:val="21"/>
        </w:rPr>
        <w:t>4. opacidad — 不透明；隐瞒</w:t>
      </w:r>
    </w:p>
    <w:p>
      <w:pPr>
        <w:spacing w:after="80"/>
      </w:pPr>
      <w:r>
        <w:rPr>
          <w:rFonts w:ascii="Calibri" w:hAnsi="Calibri" w:eastAsia="微软雅黑"/>
          <w:b w:val="0"/>
          <w:sz w:val="20"/>
        </w:rPr>
        <w:t xml:space="preserve">   例句：La opacidad impide dimensionar la verdadera magnitud del problema.</w:t>
      </w:r>
    </w:p>
    <w:p>
      <w:pPr>
        <w:spacing w:after="80"/>
      </w:pPr>
      <w:r>
        <w:rPr>
          <w:rFonts w:ascii="Calibri" w:hAnsi="Calibri" w:eastAsia="微软雅黑"/>
          <w:b w:val="0"/>
          <w:sz w:val="20"/>
        </w:rPr>
        <w:t xml:space="preserve">   分析：源自 opaco（不透明的），名词形式指「缺乏透明、故意隐瞒」的状态，常用于政治、金融与安全语境。反义：transparencia（透明）。文中指企业隐瞒网络攻击的做法。DELE B2 考点：opacidad/transparencia 这对反义词在政经类阅读中的高频出现，以及 opaco 的形容词用法（un proceso opaco 一个不透明的过程）。</w:t>
      </w:r>
    </w:p>
    <w:p>
      <w:pPr>
        <w:spacing w:after="80"/>
      </w:pPr>
      <w:r>
        <w:rPr>
          <w:rFonts w:ascii="Calibri" w:hAnsi="Calibri" w:eastAsia="微软雅黑"/>
          <w:b/>
          <w:sz w:val="21"/>
        </w:rPr>
        <w:t>5. notificación — 通报；通知</w:t>
      </w:r>
    </w:p>
    <w:p>
      <w:pPr>
        <w:spacing w:after="80"/>
      </w:pPr>
      <w:r>
        <w:rPr>
          <w:rFonts w:ascii="Calibri" w:hAnsi="Calibri" w:eastAsia="微软雅黑"/>
          <w:b w:val="0"/>
          <w:sz w:val="20"/>
        </w:rPr>
        <w:t xml:space="preserve">   例句：En España no existe una cultura generalizada de notificación de ciberataques.</w:t>
      </w:r>
    </w:p>
    <w:p>
      <w:pPr>
        <w:spacing w:after="80"/>
      </w:pPr>
      <w:r>
        <w:rPr>
          <w:rFonts w:ascii="Calibri" w:hAnsi="Calibri" w:eastAsia="微软雅黑"/>
          <w:b w:val="0"/>
          <w:sz w:val="20"/>
        </w:rPr>
        <w:t xml:space="preserve">   分析：动词 notificar（通报、正式告知）的名词，指「按规定正式上报」的行为，比 aviso（提醒）更正式。文中指企业向监管机构报告网络安全事件的义务。常见搭配：notificación de incidentes（事件通报）、cultura de notificación（通报文化）。DELE B1/B2 考点：notificar 与 avisar、informar 的正式程度差异。</w:t>
      </w:r>
    </w:p>
    <w:p>
      <w:pPr>
        <w:spacing w:after="80"/>
      </w:pPr>
      <w:r>
        <w:rPr>
          <w:rFonts w:ascii="Calibri" w:hAnsi="Calibri" w:eastAsia="微软雅黑"/>
          <w:b/>
          <w:sz w:val="21"/>
        </w:rPr>
        <w:t>6. madurez — 成熟度；成熟</w:t>
      </w:r>
    </w:p>
    <w:p>
      <w:pPr>
        <w:spacing w:after="80"/>
      </w:pPr>
      <w:r>
        <w:rPr>
          <w:rFonts w:ascii="Calibri" w:hAnsi="Calibri" w:eastAsia="微软雅黑"/>
          <w:b w:val="0"/>
          <w:sz w:val="20"/>
        </w:rPr>
        <w:t xml:space="preserve">   例句：Las empresas españolas presentan niveles muy bajos de madurez en ciberresiliencia.</w:t>
      </w:r>
    </w:p>
    <w:p>
      <w:pPr>
        <w:spacing w:after="80"/>
      </w:pPr>
      <w:r>
        <w:rPr>
          <w:rFonts w:ascii="Calibri" w:hAnsi="Calibri" w:eastAsia="微软雅黑"/>
          <w:b w:val="0"/>
          <w:sz w:val="20"/>
        </w:rPr>
        <w:t xml:space="preserve">   分析：形容词 maduro（成熟的）的名词，指「发展完备的程度」，在管理学语境中 madurez 常与 proceso/método 连用表示「成熟度」这一可度量的概念。文中指西班牙企业在网络安全方法论上的成熟度低。DELE 考点：madurez（抽象成熟度）与 maduración（成熟过程）的词义区分。</w:t>
      </w:r>
    </w:p>
    <w:p>
      <w:pPr>
        <w:spacing w:after="80"/>
      </w:pPr>
      <w:r>
        <w:rPr>
          <w:rFonts w:ascii="Calibri" w:hAnsi="Calibri" w:eastAsia="微软雅黑"/>
          <w:b/>
          <w:sz w:val="21"/>
        </w:rPr>
        <w:t>7. directiva — 指令（欧盟立法形式）</w:t>
      </w:r>
    </w:p>
    <w:p>
      <w:pPr>
        <w:spacing w:after="80"/>
      </w:pPr>
      <w:r>
        <w:rPr>
          <w:rFonts w:ascii="Calibri" w:hAnsi="Calibri" w:eastAsia="微软雅黑"/>
          <w:b w:val="0"/>
          <w:sz w:val="20"/>
        </w:rPr>
        <w:t xml:space="preserve">   例句：La Directiva NIS 2 es la legislación de ciberseguridad más ambiciosa de la UE.</w:t>
      </w:r>
    </w:p>
    <w:p>
      <w:pPr>
        <w:spacing w:after="80"/>
      </w:pPr>
      <w:r>
        <w:rPr>
          <w:rFonts w:ascii="Calibri" w:hAnsi="Calibri" w:eastAsia="微软雅黑"/>
          <w:b w:val="0"/>
          <w:sz w:val="20"/>
        </w:rPr>
        <w:t xml:space="preserve">   分析：在欧盟法律语境中，directiva 指「指令」——一种要求成员国在一定期限内转化为国内法的立法形式，与 reglamento（条例，直接适用）相区别。文中 NIS 2 即 Network and Information Security Directive。DELE B2 考点：欧盟法律术语 directiva/reglamento/decisión 的区分，以及 directiva 与 dirección（方向）、directriz（指导方针）的形近辨析。</w:t>
      </w:r>
    </w:p>
    <w:p>
      <w:pPr>
        <w:spacing w:after="80"/>
      </w:pPr>
      <w:r>
        <w:rPr>
          <w:rFonts w:ascii="Calibri" w:hAnsi="Calibri" w:eastAsia="微软雅黑"/>
          <w:b/>
          <w:sz w:val="21"/>
        </w:rPr>
        <w:t>8. reactivo — 被动的；反应式的</w:t>
      </w:r>
    </w:p>
    <w:p>
      <w:pPr>
        <w:spacing w:after="80"/>
      </w:pPr>
      <w:r>
        <w:rPr>
          <w:rFonts w:ascii="Calibri" w:hAnsi="Calibri" w:eastAsia="微软雅黑"/>
          <w:b w:val="0"/>
          <w:sz w:val="20"/>
        </w:rPr>
        <w:t xml:space="preserve">   例句：Hay que pasar de un enfoque reactivo a uno proactivo en ciberseguridad.</w:t>
      </w:r>
    </w:p>
    <w:p>
      <w:pPr>
        <w:spacing w:after="80"/>
      </w:pPr>
      <w:r>
        <w:rPr>
          <w:rFonts w:ascii="Calibri" w:hAnsi="Calibri" w:eastAsia="微软雅黑"/>
          <w:b w:val="0"/>
          <w:sz w:val="20"/>
        </w:rPr>
        <w:t xml:space="preserve">   分析：源自 reaccionar（反应），形容词指「事后才做出反应的、被动的」，与 proactivo（主动的）构成一对反义。文中批评企业只在事件发生后被动修补。DELE B2 考点：reactivo/proactivo 这对管理学术语，以及 reactivo 在化学语境中另指「试剂」的多义性——需结合上下文判断。</w:t>
      </w:r>
    </w:p>
    <w:p>
      <w:pPr>
        <w:spacing w:after="80"/>
      </w:pPr>
      <w:r>
        <w:rPr>
          <w:rFonts w:ascii="Calibri" w:hAnsi="Calibri" w:eastAsia="微软雅黑"/>
          <w:b/>
          <w:sz w:val="21"/>
        </w:rPr>
        <w:t>9. exiguo — 微薄的；极少的</w:t>
      </w:r>
    </w:p>
    <w:p>
      <w:pPr>
        <w:spacing w:after="80"/>
      </w:pPr>
      <w:r>
        <w:rPr>
          <w:rFonts w:ascii="Calibri" w:hAnsi="Calibri" w:eastAsia="微软雅黑"/>
          <w:b w:val="0"/>
          <w:sz w:val="20"/>
        </w:rPr>
        <w:t xml:space="preserve">   例句：Solo un exiguo 35% de las empresas dispone de una metodología formal.</w:t>
      </w:r>
    </w:p>
    <w:p>
      <w:pPr>
        <w:spacing w:after="80"/>
      </w:pPr>
      <w:r>
        <w:rPr>
          <w:rFonts w:ascii="Calibri" w:hAnsi="Calibri" w:eastAsia="微软雅黑"/>
          <w:b w:val="0"/>
          <w:sz w:val="20"/>
        </w:rPr>
        <w:t xml:space="preserve">   分析：形容词，意为「数量极少的、不足的」，属书面语，常用于强调数量的匮乏。文中用 exiguo 35% 强调比例之低。同义词：escaso（稀少）、insuficiente（不足），但 exiguo 语气更强、更书面。DELE B2 考点：高级书面形容词的运用，以及 exiguo 与 escaso/poco 的语体差异。</w:t>
      </w:r>
    </w:p>
    <w:p>
      <w:pPr>
        <w:spacing w:after="120"/>
      </w:pPr>
      <w:r>
        <w:rPr>
          <w:rFonts w:ascii="Calibri" w:hAnsi="Calibri" w:eastAsia="微软雅黑"/>
          <w:b/>
          <w:color w:val="1B496B"/>
          <w:sz w:val="26"/>
        </w:rPr>
        <w:t>【阅读理解题】</w:t>
      </w:r>
    </w:p>
    <w:p>
      <w:pPr>
        <w:spacing w:after="80"/>
      </w:pPr>
      <w:r>
        <w:rPr>
          <w:rFonts w:ascii="Calibri" w:hAnsi="Calibri" w:eastAsia="微软雅黑"/>
          <w:b/>
          <w:sz w:val="21"/>
        </w:rPr>
        <w:t>1. ¿Qué porcentaje de empresas españolas carece de planes de ciberresiliencia según el estudio?</w:t>
      </w:r>
    </w:p>
    <w:p>
      <w:pPr>
        <w:spacing w:after="80"/>
      </w:pPr>
      <w:r>
        <w:rPr>
          <w:rFonts w:ascii="Calibri" w:hAnsi="Calibri" w:eastAsia="微软雅黑"/>
          <w:b w:val="0"/>
          <w:sz w:val="20"/>
        </w:rPr>
        <w:t xml:space="preserve">   A. El 35%</w:t>
      </w:r>
    </w:p>
    <w:p>
      <w:pPr>
        <w:spacing w:after="80"/>
      </w:pPr>
      <w:r>
        <w:rPr>
          <w:rFonts w:ascii="Calibri" w:hAnsi="Calibri" w:eastAsia="微软雅黑"/>
          <w:b w:val="0"/>
          <w:sz w:val="20"/>
        </w:rPr>
        <w:t xml:space="preserve">   B. El 65%</w:t>
      </w:r>
    </w:p>
    <w:p>
      <w:pPr>
        <w:spacing w:after="80"/>
      </w:pPr>
      <w:r>
        <w:rPr>
          <w:rFonts w:ascii="Calibri" w:hAnsi="Calibri" w:eastAsia="微软雅黑"/>
          <w:b w:val="0"/>
          <w:sz w:val="20"/>
        </w:rPr>
        <w:t xml:space="preserve">   C. El 56%</w:t>
      </w:r>
    </w:p>
    <w:p>
      <w:pPr>
        <w:spacing w:after="80"/>
      </w:pPr>
      <w:r>
        <w:rPr>
          <w:rFonts w:ascii="Calibri" w:hAnsi="Calibri" w:eastAsia="微软雅黑"/>
          <w:b w:val="0"/>
          <w:sz w:val="20"/>
        </w:rPr>
        <w:t xml:space="preserve">   D. El 30%</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2 段说："el 65% de las organizaciones en España no cuenta con un plan..."（西班牙 65% 的组织没有计划），故选 B。35% 是拥有方法论的比例，56% 是欧洲均值。</w:t>
      </w:r>
    </w:p>
    <w:p>
      <w:pPr>
        <w:spacing w:after="80"/>
      </w:pPr>
      <w:r>
        <w:rPr>
          <w:rFonts w:ascii="Calibri" w:hAnsi="Calibri" w:eastAsia="微软雅黑"/>
          <w:b/>
          <w:sz w:val="21"/>
        </w:rPr>
        <w:t>2. ¿Cómo resume Andrés Mendoza la situación de las empresas ante los incidentes?</w:t>
      </w:r>
    </w:p>
    <w:p>
      <w:pPr>
        <w:spacing w:after="80"/>
      </w:pPr>
      <w:r>
        <w:rPr>
          <w:rFonts w:ascii="Calibri" w:hAnsi="Calibri" w:eastAsia="微软雅黑"/>
          <w:b w:val="0"/>
          <w:sz w:val="20"/>
        </w:rPr>
        <w:t xml:space="preserve">   A. Que todas están protegidas</w:t>
      </w:r>
    </w:p>
    <w:p>
      <w:pPr>
        <w:spacing w:after="80"/>
      </w:pPr>
      <w:r>
        <w:rPr>
          <w:rFonts w:ascii="Calibri" w:hAnsi="Calibri" w:eastAsia="微软雅黑"/>
          <w:b w:val="0"/>
          <w:sz w:val="20"/>
        </w:rPr>
        <w:t xml:space="preserve">   B. Que hay dos tipos: las que saben que fueron atacadas y las que no lo saben</w:t>
      </w:r>
    </w:p>
    <w:p>
      <w:pPr>
        <w:spacing w:after="80"/>
      </w:pPr>
      <w:r>
        <w:rPr>
          <w:rFonts w:ascii="Calibri" w:hAnsi="Calibri" w:eastAsia="微软雅黑"/>
          <w:b w:val="0"/>
          <w:sz w:val="20"/>
        </w:rPr>
        <w:t xml:space="preserve">   C. Que ninguna sufre ataques</w:t>
      </w:r>
    </w:p>
    <w:p>
      <w:pPr>
        <w:spacing w:after="80"/>
      </w:pPr>
      <w:r>
        <w:rPr>
          <w:rFonts w:ascii="Calibri" w:hAnsi="Calibri" w:eastAsia="微软雅黑"/>
          <w:b w:val="0"/>
          <w:sz w:val="20"/>
        </w:rPr>
        <w:t xml:space="preserve">   D. Que solo las grandes empresas tienen riesgo</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4 段引用门多萨：「只有两种企业——那些发生过安全事件且自己知道的，以及那些发生过却浑然不知的」，故选 B。</w:t>
      </w:r>
    </w:p>
    <w:p>
      <w:pPr>
        <w:spacing w:after="80"/>
      </w:pPr>
      <w:r>
        <w:rPr>
          <w:rFonts w:ascii="Calibri" w:hAnsi="Calibri" w:eastAsia="微软雅黑"/>
          <w:b/>
          <w:sz w:val="21"/>
        </w:rPr>
        <w:t>3. ¿Cuál es la paradoja que describe Mendoza sobre las empresas españolas?</w:t>
      </w:r>
    </w:p>
    <w:p>
      <w:pPr>
        <w:spacing w:after="80"/>
      </w:pPr>
      <w:r>
        <w:rPr>
          <w:rFonts w:ascii="Calibri" w:hAnsi="Calibri" w:eastAsia="微软雅黑"/>
          <w:b w:val="0"/>
          <w:sz w:val="20"/>
        </w:rPr>
        <w:t xml:space="preserve">   A. Que gastan mucho en seguridad</w:t>
      </w:r>
    </w:p>
    <w:p>
      <w:pPr>
        <w:spacing w:after="80"/>
      </w:pPr>
      <w:r>
        <w:rPr>
          <w:rFonts w:ascii="Calibri" w:hAnsi="Calibri" w:eastAsia="微软雅黑"/>
          <w:b w:val="0"/>
          <w:sz w:val="20"/>
        </w:rPr>
        <w:t xml:space="preserve">   B. Que tienen pocos incidentes registrados pero baja madurez en ciberresiliencia</w:t>
      </w:r>
    </w:p>
    <w:p>
      <w:pPr>
        <w:spacing w:after="80"/>
      </w:pPr>
      <w:r>
        <w:rPr>
          <w:rFonts w:ascii="Calibri" w:hAnsi="Calibri" w:eastAsia="微软雅黑"/>
          <w:b w:val="0"/>
          <w:sz w:val="20"/>
        </w:rPr>
        <w:t xml:space="preserve">   C. Que tienen más ataques que otros países</w:t>
      </w:r>
    </w:p>
    <w:p>
      <w:pPr>
        <w:spacing w:after="80"/>
      </w:pPr>
      <w:r>
        <w:rPr>
          <w:rFonts w:ascii="Calibri" w:hAnsi="Calibri" w:eastAsia="微软雅黑"/>
          <w:b w:val="0"/>
          <w:sz w:val="20"/>
        </w:rPr>
        <w:t xml:space="preserve">   D. Que rechazan toda tecnología</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5 段说："registran el menor porcentaje de ciberincidentes... pero... los niveles más bajos en previsión, metodología y madurez"（记录的事件最少，但预警、方法论和成熟度最低），故选 B。</w:t>
      </w:r>
    </w:p>
    <w:p>
      <w:pPr>
        <w:spacing w:after="80"/>
      </w:pPr>
      <w:r>
        <w:rPr>
          <w:rFonts w:ascii="Calibri" w:hAnsi="Calibri" w:eastAsia="微软雅黑"/>
          <w:b/>
          <w:sz w:val="21"/>
        </w:rPr>
        <w:t>4. ¿Qué es la Directiva NIS 2 según el texto?</w:t>
      </w:r>
    </w:p>
    <w:p>
      <w:pPr>
        <w:spacing w:after="80"/>
      </w:pPr>
      <w:r>
        <w:rPr>
          <w:rFonts w:ascii="Calibri" w:hAnsi="Calibri" w:eastAsia="微软雅黑"/>
          <w:b w:val="0"/>
          <w:sz w:val="20"/>
        </w:rPr>
        <w:t xml:space="preserve">   A. Una herramienta informática</w:t>
      </w:r>
    </w:p>
    <w:p>
      <w:pPr>
        <w:spacing w:after="80"/>
      </w:pPr>
      <w:r>
        <w:rPr>
          <w:rFonts w:ascii="Calibri" w:hAnsi="Calibri" w:eastAsia="微软雅黑"/>
          <w:b w:val="0"/>
          <w:sz w:val="20"/>
        </w:rPr>
        <w:t xml:space="preserve">   B. La legislación de ciberseguridad más ambiciosa de la UE</w:t>
      </w:r>
    </w:p>
    <w:p>
      <w:pPr>
        <w:spacing w:after="80"/>
      </w:pPr>
      <w:r>
        <w:rPr>
          <w:rFonts w:ascii="Calibri" w:hAnsi="Calibri" w:eastAsia="微软雅黑"/>
          <w:b w:val="0"/>
          <w:sz w:val="20"/>
        </w:rPr>
        <w:t xml:space="preserve">   C. Un tipo de ciberataque</w:t>
      </w:r>
    </w:p>
    <w:p>
      <w:pPr>
        <w:spacing w:after="80"/>
      </w:pPr>
      <w:r>
        <w:rPr>
          <w:rFonts w:ascii="Calibri" w:hAnsi="Calibri" w:eastAsia="微软雅黑"/>
          <w:b w:val="0"/>
          <w:sz w:val="20"/>
        </w:rPr>
        <w:t xml:space="preserve">   D. Una empresa de seguridad</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7 段说："la Directiva NIS 2, la legislación de ciberseguridad más ambiciosa de la UE"（NIS 2 指令，欧盟最具雄心的网络安全法规），故选 B。</w:t>
      </w:r>
    </w:p>
    <w:p>
      <w:pPr>
        <w:spacing w:after="80"/>
      </w:pPr>
      <w:r>
        <w:rPr>
          <w:rFonts w:ascii="Calibri" w:hAnsi="Calibri" w:eastAsia="微软雅黑"/>
          <w:b/>
          <w:sz w:val="21"/>
        </w:rPr>
        <w:t>5. ¿En qué consiste el 'phishing 2.0' según Mendoza?</w:t>
      </w:r>
    </w:p>
    <w:p>
      <w:pPr>
        <w:spacing w:after="80"/>
      </w:pPr>
      <w:r>
        <w:rPr>
          <w:rFonts w:ascii="Calibri" w:hAnsi="Calibri" w:eastAsia="微软雅黑"/>
          <w:b w:val="0"/>
          <w:sz w:val="20"/>
        </w:rPr>
        <w:t xml:space="preserve">   A. Un correo masivo sin personalizar</w:t>
      </w:r>
    </w:p>
    <w:p>
      <w:pPr>
        <w:spacing w:after="80"/>
      </w:pPr>
      <w:r>
        <w:rPr>
          <w:rFonts w:ascii="Calibri" w:hAnsi="Calibri" w:eastAsia="微软雅黑"/>
          <w:b w:val="0"/>
          <w:sz w:val="20"/>
        </w:rPr>
        <w:t xml:space="preserve">   B. Un ataque con hiperpersonalización gracias a la IA</w:t>
      </w:r>
    </w:p>
    <w:p>
      <w:pPr>
        <w:spacing w:after="80"/>
      </w:pPr>
      <w:r>
        <w:rPr>
          <w:rFonts w:ascii="Calibri" w:hAnsi="Calibri" w:eastAsia="微软雅黑"/>
          <w:b w:val="0"/>
          <w:sz w:val="20"/>
        </w:rPr>
        <w:t xml:space="preserve">   C. Un virus informático antiguo</w:t>
      </w:r>
    </w:p>
    <w:p>
      <w:pPr>
        <w:spacing w:after="80"/>
      </w:pPr>
      <w:r>
        <w:rPr>
          <w:rFonts w:ascii="Calibri" w:hAnsi="Calibri" w:eastAsia="微软雅黑"/>
          <w:b w:val="0"/>
          <w:sz w:val="20"/>
        </w:rPr>
        <w:t xml:space="preserve">   D. Una llamada telefónica fraudulenta</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15 段引门多萨：钓鱼攻击 2.0「能达到如此程度的超个性化」，AI 能知道受害者工作地、上司是谁，故选 B。此题考查词汇深度。</w:t>
      </w:r>
    </w:p>
    <w:p>
      <w:pPr>
        <w:spacing w:after="80"/>
      </w:pPr>
      <w:r>
        <w:rPr>
          <w:rFonts w:ascii="Calibri" w:hAnsi="Calibri" w:eastAsia="微软雅黑"/>
          <w:b/>
          <w:sz w:val="21"/>
        </w:rPr>
        <w:t>6. ¿Qué postura defiende ManageEngine ante la nueva ola de ataques con IA?</w:t>
      </w:r>
    </w:p>
    <w:p>
      <w:pPr>
        <w:spacing w:after="80"/>
      </w:pPr>
      <w:r>
        <w:rPr>
          <w:rFonts w:ascii="Calibri" w:hAnsi="Calibri" w:eastAsia="微软雅黑"/>
          <w:b w:val="0"/>
          <w:sz w:val="20"/>
        </w:rPr>
        <w:t xml:space="preserve">   A. Que no hay que hacer nada</w:t>
      </w:r>
    </w:p>
    <w:p>
      <w:pPr>
        <w:spacing w:after="80"/>
      </w:pPr>
      <w:r>
        <w:rPr>
          <w:rFonts w:ascii="Calibri" w:hAnsi="Calibri" w:eastAsia="微软雅黑"/>
          <w:b w:val="0"/>
          <w:sz w:val="20"/>
        </w:rPr>
        <w:t xml:space="preserve">   B. Que la monitorización y la detección proactiva deben ser la principal prioridad de inversión</w:t>
      </w:r>
    </w:p>
    <w:p>
      <w:pPr>
        <w:spacing w:after="80"/>
      </w:pPr>
      <w:r>
        <w:rPr>
          <w:rFonts w:ascii="Calibri" w:hAnsi="Calibri" w:eastAsia="微软雅黑"/>
          <w:b w:val="0"/>
          <w:sz w:val="20"/>
        </w:rPr>
        <w:t xml:space="preserve">   C. Que hay que ocultar los incidentes</w:t>
      </w:r>
    </w:p>
    <w:p>
      <w:pPr>
        <w:spacing w:after="80"/>
      </w:pPr>
      <w:r>
        <w:rPr>
          <w:rFonts w:ascii="Calibri" w:hAnsi="Calibri" w:eastAsia="微软雅黑"/>
          <w:b w:val="0"/>
          <w:sz w:val="20"/>
        </w:rPr>
        <w:t xml:space="preserve">   D. Que solo las grandes empresas deben invertir</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16 段说："desde ManageEngine recomiendan que la monitorización y la detección proactiva se conviertan en la principal prioridad de inversión"（建议把监控与主动检测作为首要投资方向），故选 B。此题考查观点辨析。</w:t>
      </w:r>
    </w:p>
    <w:p>
      <w:pPr>
        <w:spacing w:after="80"/>
      </w:pPr>
      <w:r>
        <w:rPr>
          <w:rFonts w:ascii="Calibri" w:hAnsi="Calibri" w:eastAsia="微软雅黑"/>
          <w:b/>
          <w:sz w:val="21"/>
        </w:rPr>
        <w:t>7. La expresión "tapar el agujero" (párrafos 11-12) significa que:</w:t>
      </w:r>
    </w:p>
    <w:p>
      <w:pPr>
        <w:spacing w:after="80"/>
      </w:pPr>
      <w:r>
        <w:rPr>
          <w:rFonts w:ascii="Calibri" w:hAnsi="Calibri" w:eastAsia="微软雅黑"/>
          <w:b w:val="0"/>
          <w:sz w:val="20"/>
        </w:rPr>
        <w:t xml:space="preserve">   A. Las empresas reparan definitivamente los sistemas</w:t>
      </w:r>
    </w:p>
    <w:p>
      <w:pPr>
        <w:spacing w:after="80"/>
      </w:pPr>
      <w:r>
        <w:rPr>
          <w:rFonts w:ascii="Calibri" w:hAnsi="Calibri" w:eastAsia="微软雅黑"/>
          <w:b w:val="0"/>
          <w:sz w:val="20"/>
        </w:rPr>
        <w:t xml:space="preserve">   B. Las empresas aplican soluciones provisionales sin resolver el problema de fondo</w:t>
      </w:r>
    </w:p>
    <w:p>
      <w:pPr>
        <w:spacing w:after="80"/>
      </w:pPr>
      <w:r>
        <w:rPr>
          <w:rFonts w:ascii="Calibri" w:hAnsi="Calibri" w:eastAsia="微软雅黑"/>
          <w:b w:val="0"/>
          <w:sz w:val="20"/>
        </w:rPr>
        <w:t xml:space="preserve">   C. Las empresas compran herramientas nuevas</w:t>
      </w:r>
    </w:p>
    <w:p>
      <w:pPr>
        <w:spacing w:after="80"/>
      </w:pPr>
      <w:r>
        <w:rPr>
          <w:rFonts w:ascii="Calibri" w:hAnsi="Calibri" w:eastAsia="微软雅黑"/>
          <w:b w:val="0"/>
          <w:sz w:val="20"/>
        </w:rPr>
        <w:t xml:space="preserve">   D. Las empresas contratan más personal</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11-12 段中，门多萨用「tapar el agujero」（堵洞）指那些不解决「更大问题」的临时变通办法（workarounds），是比喻说法，意为只做表面修补、不解决根本问题，故选 B。此题考查词汇深度。</w:t>
      </w:r>
    </w:p>
    <w:p>
      <w:pPr>
        <w:spacing w:after="80"/>
      </w:pPr>
      <w:r>
        <w:rPr>
          <w:rFonts w:ascii="Calibri" w:hAnsi="Calibri" w:eastAsia="微软雅黑"/>
          <w:b/>
          <w:sz w:val="21"/>
        </w:rPr>
        <w:t>8. Teniendo en cuenta el conjunto del texto, ¿qué se puede concluir sobre la ciberresiliencia española?</w:t>
      </w:r>
    </w:p>
    <w:p>
      <w:pPr>
        <w:spacing w:after="80"/>
      </w:pPr>
      <w:r>
        <w:rPr>
          <w:rFonts w:ascii="Calibri" w:hAnsi="Calibri" w:eastAsia="微软雅黑"/>
          <w:b w:val="0"/>
          <w:sz w:val="20"/>
        </w:rPr>
        <w:t xml:space="preserve">   A. Que es un modelo a seguir en Europa</w:t>
      </w:r>
    </w:p>
    <w:p>
      <w:pPr>
        <w:spacing w:after="80"/>
      </w:pPr>
      <w:r>
        <w:rPr>
          <w:rFonts w:ascii="Calibri" w:hAnsi="Calibri" w:eastAsia="微软雅黑"/>
          <w:b w:val="0"/>
          <w:sz w:val="20"/>
        </w:rPr>
        <w:t xml:space="preserve">   B. Que sin cultura de notificación y metodología seguirá siendo más retórica que realidad</w:t>
      </w:r>
    </w:p>
    <w:p>
      <w:pPr>
        <w:spacing w:after="80"/>
      </w:pPr>
      <w:r>
        <w:rPr>
          <w:rFonts w:ascii="Calibri" w:hAnsi="Calibri" w:eastAsia="微软雅黑"/>
          <w:b w:val="0"/>
          <w:sz w:val="20"/>
        </w:rPr>
        <w:t xml:space="preserve">   C. Que ya ha alcanzado su máximo nivel</w:t>
      </w:r>
    </w:p>
    <w:p>
      <w:pPr>
        <w:spacing w:after="80"/>
      </w:pPr>
      <w:r>
        <w:rPr>
          <w:rFonts w:ascii="Calibri" w:hAnsi="Calibri" w:eastAsia="微软雅黑"/>
          <w:b w:val="0"/>
          <w:sz w:val="20"/>
        </w:rPr>
        <w:t xml:space="preserve">   D. Que depende solo de las grandes tecnológicas</w:t>
      </w:r>
    </w:p>
    <w:p>
      <w:pPr>
        <w:spacing w:after="80"/>
      </w:pPr>
      <w:r>
        <w:rPr>
          <w:rFonts w:ascii="Calibri" w:hAnsi="Calibri" w:eastAsia="微软雅黑"/>
          <w:b/>
          <w:color w:val="16A34A"/>
          <w:sz w:val="20"/>
        </w:rPr>
        <w:t xml:space="preserve">   答案：B</w:t>
      </w:r>
    </w:p>
    <w:p>
      <w:pPr>
        <w:spacing w:after="80"/>
      </w:pPr>
      <w:r>
        <w:rPr>
          <w:rFonts w:ascii="Calibri" w:hAnsi="Calibri" w:eastAsia="微软雅黑"/>
          <w:b w:val="0"/>
          <w:color w:val="6B7280"/>
          <w:sz w:val="20"/>
        </w:rPr>
        <w:t xml:space="preserve">   解析：第 20 段总结："sin una cultura de notificación, sin metodología formal y sin una estrategia proactiva, la ciberresiliencia española seguirá siendo más una aspiración retórica que una realidad verificable"（没有通报文化、方法论和主动战略，西班牙的网络韧性将仍是修辞愿望而非可验证现实），结合第 6-8、18 段对不透明与低成熟度的论述，故选 B。此题考查跨段落综合。</w:t>
      </w:r>
    </w:p>
    <w:p/>
    <w:p>
      <w:pPr>
        <w:spacing w:after="40"/>
        <w:jc w:val="center"/>
      </w:pPr>
      <w:r>
        <w:rPr>
          <w:rFonts w:ascii="Calibri" w:hAnsi="Calibri" w:eastAsia="微软雅黑"/>
          <w:b w:val="0"/>
          <w:color w:val="6B7280"/>
          <w:sz w:val="18"/>
        </w:rPr>
        <w:t>— 本推送由西语 SIELE 备考工作台自动生成 · 适配 DELE A1-B2 / SIELE 备考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