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01755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0，RV32I</w:t>
      </w:r>
    </w:p>
    <w:p w14:paraId="35CA5894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RV</w:t>
      </w:r>
      <w:r>
        <w:t xml:space="preserve">：RISC-V。 </w:t>
      </w:r>
    </w:p>
    <w:p w14:paraId="751513E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32</w:t>
      </w:r>
      <w:r>
        <w:t xml:space="preserve">：通用寄存器宽度为 32 位。 </w:t>
      </w:r>
    </w:p>
    <w:p w14:paraId="6D86BBE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I</w:t>
      </w:r>
      <w:r>
        <w:t>：基础整数指令集。</w:t>
      </w:r>
    </w:p>
    <w:p w14:paraId="32A1123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规范规定的</w:t>
      </w:r>
      <w:r>
        <w:rPr>
          <w:rStyle w:val="7"/>
        </w:rPr>
        <w:t>指令编码格式</w:t>
      </w:r>
      <w:r>
        <w:t>：规定一条 32 位指令里面，哪些位放寄存器地址，哪些位放立即数。</w:t>
      </w:r>
    </w:p>
    <w:p w14:paraId="25E21EF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ascii="宋体" w:hAnsi="宋体" w:eastAsia="宋体" w:cs="宋体"/>
          <w:sz w:val="24"/>
          <w:szCs w:val="24"/>
        </w:rPr>
        <w:t>存储器采用</w:t>
      </w:r>
      <w:r>
        <w:rPr>
          <w:rStyle w:val="7"/>
          <w:rFonts w:ascii="宋体" w:hAnsi="宋体" w:eastAsia="宋体" w:cs="宋体"/>
          <w:sz w:val="24"/>
          <w:szCs w:val="24"/>
        </w:rPr>
        <w:t>字节地址</w:t>
      </w:r>
      <w:r>
        <w:rPr>
          <w:rFonts w:ascii="宋体" w:hAnsi="宋体" w:eastAsia="宋体" w:cs="宋体"/>
          <w:sz w:val="24"/>
          <w:szCs w:val="24"/>
        </w:rPr>
        <w:t>：地址每加 1，向后移动 1 字节，也就是 8 位。一个 32 位数据占 4 字节。</w:t>
      </w:r>
    </w:p>
    <w:p w14:paraId="42B58299">
      <w:pPr>
        <w:pStyle w:val="4"/>
        <w:keepNext w:val="0"/>
        <w:keepLines w:val="0"/>
        <w:widowControl/>
        <w:suppressLineNumbers w:val="0"/>
      </w:pPr>
      <w:r>
        <w:t>常见的格式有下面六种：</w:t>
      </w:r>
    </w:p>
    <w:tbl>
      <w:tblPr>
        <w:tblStyle w:val="5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2700"/>
        <w:gridCol w:w="2235"/>
      </w:tblGrid>
      <w:tr w14:paraId="308C8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7D85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格式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5C6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我们项目中的指令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484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可以这样理解</w:t>
            </w:r>
          </w:p>
        </w:tc>
      </w:tr>
      <w:tr w14:paraId="19EEA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D66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 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F41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ADD、SUB、AND、OR、XOR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3EA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两个寄存器参与运算</w:t>
            </w:r>
          </w:p>
        </w:tc>
      </w:tr>
      <w:tr w14:paraId="0B915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71E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 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93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ADDI、LW、JALR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B1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带一个 12 位立即数</w:t>
            </w:r>
          </w:p>
        </w:tc>
      </w:tr>
      <w:tr w14:paraId="61322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1EB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 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63E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0F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向存储器写数据</w:t>
            </w:r>
          </w:p>
        </w:tc>
      </w:tr>
      <w:tr w14:paraId="276EC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795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 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63F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BEQ、BNE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2D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满足条件时跳转</w:t>
            </w:r>
          </w:p>
        </w:tc>
      </w:tr>
      <w:tr w14:paraId="3A150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C0F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 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D58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EB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提供结果的高 20 位</w:t>
            </w:r>
          </w:p>
        </w:tc>
      </w:tr>
      <w:tr w14:paraId="7E51D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2CC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 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1A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F6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跳转并保存返回地址</w:t>
            </w:r>
          </w:p>
        </w:tc>
      </w:tr>
    </w:tbl>
    <w:p w14:paraId="75DC727B">
      <w:pPr>
        <w:jc w:val="center"/>
        <w:outlineLvl w:val="9"/>
        <w:rPr>
          <w:rFonts w:hint="eastAsia"/>
          <w:b/>
          <w:bCs/>
          <w:sz w:val="28"/>
          <w:szCs w:val="28"/>
          <w:lang w:val="en-US" w:eastAsia="zh-CN"/>
        </w:rPr>
      </w:pPr>
    </w:p>
    <w:p w14:paraId="00998C6E">
      <w:pPr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各个指令的意思：</w:t>
      </w:r>
    </w:p>
    <w:p w14:paraId="345EEF07">
      <w:pPr>
        <w:jc w:val="both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LUI：设置一个数的高 20 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它把指令里的 20 位立即数放在结果高位，低 12 位补零，</w:t>
      </w:r>
      <w:r>
        <w:rPr>
          <w:rStyle w:val="7"/>
          <w:rFonts w:ascii="宋体" w:hAnsi="宋体" w:eastAsia="宋体" w:cs="宋体"/>
          <w:sz w:val="24"/>
          <w:szCs w:val="24"/>
        </w:rPr>
        <w:t>不读取 x1 的旧值，也不保留原来的低 12 位</w:t>
      </w:r>
      <w:r>
        <w:rPr>
          <w:rFonts w:ascii="宋体" w:hAnsi="宋体" w:eastAsia="宋体" w:cs="宋体"/>
          <w:sz w:val="24"/>
          <w:szCs w:val="24"/>
        </w:rPr>
        <w:t>。CPU 把这个结果写入 x1。</w:t>
      </w:r>
    </w:p>
    <w:p w14:paraId="25300935">
      <w:pPr>
        <w:jc w:val="both"/>
        <w:outlineLvl w:val="9"/>
        <w:rPr>
          <w:rFonts w:ascii="宋体" w:hAnsi="宋体" w:eastAsia="宋体" w:cs="宋体"/>
          <w:sz w:val="24"/>
          <w:szCs w:val="24"/>
        </w:rPr>
      </w:pPr>
    </w:p>
    <w:p w14:paraId="4A06F14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funct3</w:t>
      </w:r>
      <w:r>
        <w:rPr>
          <w:rStyle w:val="7"/>
        </w:rPr>
        <w:t>、</w:t>
      </w:r>
      <w:r>
        <w:rPr>
          <w:rStyle w:val="8"/>
        </w:rPr>
        <w:t>funct7</w:t>
      </w:r>
      <w:r>
        <w:rPr>
          <w:rStyle w:val="7"/>
        </w:rPr>
        <w:t xml:space="preserve"> 不是我自行划分的，是 RISC-V 规范规定的。</w:t>
      </w:r>
    </w:p>
    <w:p w14:paraId="6931C734">
      <w:pPr>
        <w:pStyle w:val="4"/>
        <w:keepNext w:val="0"/>
        <w:keepLines w:val="0"/>
        <w:widowControl/>
        <w:suppressLineNumbers w:val="0"/>
      </w:pPr>
      <w:r>
        <w:t>这里一定要区分：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75"/>
        <w:gridCol w:w="1395"/>
      </w:tblGrid>
      <w:tr w14:paraId="3D684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0D43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074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谁规定的</w:t>
            </w:r>
          </w:p>
        </w:tc>
      </w:tr>
      <w:tr w14:paraId="51B3B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DC9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opcode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funct3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funct7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的位置和编码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BB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RISC-V 规范</w:t>
            </w:r>
          </w:p>
        </w:tc>
      </w:tr>
      <w:tr w14:paraId="7B2B5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9468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TYPE_ADD = 4'd1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等内部编号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2C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我们自己</w:t>
            </w:r>
          </w:p>
        </w:tc>
      </w:tr>
      <w:tr w14:paraId="0BCB9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818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alu_op = 3'b000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表示加法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498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我们自己</w:t>
            </w:r>
          </w:p>
        </w:tc>
      </w:tr>
    </w:tbl>
    <w:p w14:paraId="3D266FC4">
      <w:pPr>
        <w:jc w:val="both"/>
        <w:outlineLvl w:val="9"/>
        <w:rPr>
          <w:rFonts w:ascii="宋体" w:hAnsi="宋体" w:eastAsia="宋体" w:cs="宋体"/>
          <w:sz w:val="24"/>
          <w:szCs w:val="24"/>
        </w:rPr>
      </w:pPr>
    </w:p>
    <w:p w14:paraId="6017DD56">
      <w:pPr>
        <w:jc w:val="both"/>
        <w:outlineLvl w:val="9"/>
        <w:rPr>
          <w:rFonts w:ascii="宋体" w:hAnsi="宋体" w:eastAsia="宋体" w:cs="宋体"/>
          <w:sz w:val="24"/>
          <w:szCs w:val="24"/>
        </w:rPr>
      </w:pPr>
    </w:p>
    <w:p w14:paraId="32A5B9A1">
      <w:pPr>
        <w:jc w:val="both"/>
        <w:outlineLvl w:val="9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1511"/>
        <w:gridCol w:w="1753"/>
        <w:gridCol w:w="1768"/>
      </w:tblGrid>
      <w:tr w14:paraId="3D9D8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2E51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4EC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格式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7A3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opcode </w:t>
            </w: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[6:0]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622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funct3 </w:t>
            </w: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[14:12]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4ED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funct7 </w:t>
            </w: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[31:25]</w:t>
            </w:r>
          </w:p>
        </w:tc>
      </w:tr>
      <w:tr w14:paraId="60FCC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C92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C17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B1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0110011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81A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4C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0000000</w:t>
            </w:r>
          </w:p>
        </w:tc>
      </w:tr>
      <w:tr w14:paraId="2BFD8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CC06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D0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96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0110011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F1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09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0100000</w:t>
            </w:r>
          </w:p>
        </w:tc>
      </w:tr>
      <w:tr w14:paraId="75404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A1C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450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97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0110011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D1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AF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0000000</w:t>
            </w:r>
          </w:p>
        </w:tc>
      </w:tr>
      <w:tr w14:paraId="4511C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6D4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A31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6EE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0110011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89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CE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0000000</w:t>
            </w:r>
          </w:p>
        </w:tc>
      </w:tr>
      <w:tr w14:paraId="0002E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499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4167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85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0110011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FA5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87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0000000</w:t>
            </w:r>
          </w:p>
        </w:tc>
      </w:tr>
      <w:tr w14:paraId="53613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B9E4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A5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9C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0010011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87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8C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6E089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B90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A6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C95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0110111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7814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CC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77631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05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8B2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25C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1C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9F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5817A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48F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B9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AFA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0100011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C3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855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1ECBB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1B6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C0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267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2C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D3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29158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A58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B7C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822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D96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AE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76077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A7F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D0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45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1101111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A9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87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49720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56F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JALR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26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80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1100111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32D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C94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2704083D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</w:p>
    <w:p w14:paraId="06B55DB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指令识别编码表</w:t>
      </w:r>
    </w:p>
    <w:p w14:paraId="5821C2DD">
      <w:pPr>
        <w:pStyle w:val="4"/>
        <w:keepNext w:val="0"/>
        <w:keepLines w:val="0"/>
        <w:widowControl/>
        <w:suppressLineNumbers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Style w:val="8"/>
        </w:rPr>
        <w:t>—</w:t>
      </w:r>
      <w:r>
        <w:t xml:space="preserve"> 表示该指令没有这个功能字段，译码时不能用该位置限制指令。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1511"/>
        <w:gridCol w:w="1753"/>
        <w:gridCol w:w="1768"/>
      </w:tblGrid>
      <w:tr w14:paraId="1669A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9583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4B4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格式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520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opcode </w:t>
            </w: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[6:0]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62E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funct3 </w:t>
            </w: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[14:12]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079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funct7 </w:t>
            </w: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[31:25]</w:t>
            </w:r>
          </w:p>
        </w:tc>
      </w:tr>
      <w:tr w14:paraId="41CCB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FD3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96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CC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0110011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D7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2B3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0000000</w:t>
            </w:r>
          </w:p>
        </w:tc>
      </w:tr>
      <w:tr w14:paraId="07665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2AF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F1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B78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0110011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12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90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0100000</w:t>
            </w:r>
          </w:p>
        </w:tc>
      </w:tr>
      <w:tr w14:paraId="506E0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0ED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B6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902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0110011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46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B4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0000000</w:t>
            </w:r>
          </w:p>
        </w:tc>
      </w:tr>
      <w:tr w14:paraId="32424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ED82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80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7F8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0110011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092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9F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0000000</w:t>
            </w:r>
          </w:p>
        </w:tc>
      </w:tr>
      <w:tr w14:paraId="4F19F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4F4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3C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20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0110011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B3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65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0000000</w:t>
            </w:r>
          </w:p>
        </w:tc>
      </w:tr>
      <w:tr w14:paraId="0D2FC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3C6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88F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BC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0010011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A3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57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01E92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37C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654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D2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0110111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DBD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74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53CED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415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8A4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CB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56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6A6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0BC57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40B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34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8ED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0100011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91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874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509AB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B76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8E5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4E3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67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97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11B6D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371E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23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C4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1AB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CB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6CEDB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B57A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D9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860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1101111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046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EE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11E91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960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JALR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D8A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B8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1100111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F4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30AA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7DEFF79E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</w:p>
    <w:p w14:paraId="03468644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</w:p>
    <w:p w14:paraId="0C32F14B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</w:p>
    <w:p w14:paraId="7175ED94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</w:p>
    <w:p w14:paraId="7D5A59D5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</w:p>
    <w:p w14:paraId="2BAE4A0E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</w:p>
    <w:p w14:paraId="1E3AD82C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</w:p>
    <w:p w14:paraId="3E709D08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1，ALU算数模块</w:t>
      </w:r>
    </w:p>
    <w:p w14:paraId="1430F880">
      <w:pPr>
        <w:outlineLvl w:val="1"/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模块功能</w:t>
      </w:r>
      <w:r>
        <w:rPr>
          <w:rFonts w:hint="eastAsia"/>
          <w:lang w:eastAsia="zh-CN"/>
        </w:rPr>
        <w:t>】</w:t>
      </w:r>
      <w:r>
        <w:rPr>
          <w:rFonts w:hint="eastAsia"/>
        </w:rPr>
        <w:t xml:space="preserve"> </w:t>
      </w:r>
    </w:p>
    <w:p w14:paraId="0B96E25C">
      <w:pPr>
        <w:rPr>
          <w:rFonts w:hint="eastAsia"/>
        </w:rPr>
      </w:pPr>
      <w:r>
        <w:rPr>
          <w:rFonts w:hint="eastAsia"/>
        </w:rPr>
        <w:t xml:space="preserve"> 32 位组合逻辑 ALU，支持加、减、按位与、按位或、按位异或       </w:t>
      </w:r>
    </w:p>
    <w:p w14:paraId="143CB0D2">
      <w:pPr>
        <w:rPr>
          <w:rFonts w:hint="eastAsia"/>
        </w:rPr>
      </w:pPr>
      <w:r>
        <w:rPr>
          <w:rFonts w:hint="eastAsia"/>
        </w:rPr>
        <w:t xml:space="preserve">                         </w:t>
      </w:r>
    </w:p>
    <w:p w14:paraId="741FD2BE">
      <w:pPr>
        <w:outlineLvl w:val="1"/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接口定义</w:t>
      </w:r>
      <w:r>
        <w:rPr>
          <w:rFonts w:hint="eastAsia"/>
          <w:lang w:eastAsia="zh-CN"/>
        </w:rPr>
        <w:t>】</w:t>
      </w:r>
      <w:r>
        <w:rPr>
          <w:rFonts w:hint="eastAsia"/>
        </w:rPr>
        <w:t xml:space="preserve">  </w:t>
      </w:r>
    </w:p>
    <w:p w14:paraId="1D9AD7BD">
      <w:pPr>
        <w:rPr>
          <w:rFonts w:hint="eastAsia"/>
        </w:rPr>
      </w:pPr>
      <w:r>
        <w:rPr>
          <w:rFonts w:hint="eastAsia"/>
        </w:rPr>
        <w:t>a、b` 为 32 位输入；`alu_op` 为 3 位选择信号；`result` 为 32 位输出            |</w:t>
      </w:r>
    </w:p>
    <w:p w14:paraId="546DF076">
      <w:pPr>
        <w:rPr>
          <w:rFonts w:hint="eastAsia"/>
        </w:rPr>
      </w:pPr>
    </w:p>
    <w:p w14:paraId="5BC60893">
      <w:pPr>
        <w:outlineLvl w:val="1"/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操作选择</w:t>
      </w:r>
      <w:r>
        <w:rPr>
          <w:rFonts w:hint="eastAsia"/>
          <w:lang w:eastAsia="zh-CN"/>
        </w:rPr>
        <w:t>】</w:t>
      </w:r>
    </w:p>
    <w:p w14:paraId="1B62226E">
      <w:pPr>
        <w:rPr>
          <w:rFonts w:hint="eastAsia"/>
        </w:rPr>
      </w:pPr>
      <w:r>
        <w:rPr>
          <w:rFonts w:hint="eastAsia"/>
        </w:rPr>
        <w:t xml:space="preserve">记录 `alu_op` 的五种运算编码，以及其他编码输出 0                                 </w:t>
      </w:r>
    </w:p>
    <w:p w14:paraId="5EDEC84F">
      <w:pPr>
        <w:rPr>
          <w:rFonts w:hint="eastAsia"/>
        </w:rPr>
      </w:pPr>
    </w:p>
    <w:p w14:paraId="293D0584">
      <w:pPr>
        <w:rPr>
          <w:rFonts w:hint="eastAsia"/>
        </w:rPr>
      </w:pPr>
    </w:p>
    <w:p w14:paraId="472B9076">
      <w:pPr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实现要点</w:t>
      </w:r>
      <w:r>
        <w:rPr>
          <w:rFonts w:hint="eastAsia"/>
          <w:lang w:eastAsia="zh-CN"/>
        </w:rPr>
        <w:t>】</w:t>
      </w:r>
    </w:p>
    <w:p w14:paraId="5DBE8086">
      <w:pPr>
        <w:rPr>
          <w:rFonts w:hint="eastAsia"/>
        </w:rPr>
      </w:pPr>
      <w:r>
        <w:rPr>
          <w:rFonts w:hint="eastAsia"/>
        </w:rPr>
        <w:t xml:space="preserve">使用 `always @(*)`、阻塞赋值 `=`；通过 `default` 完整赋值，避免锁存器；运算结果保留低 32 位 </w:t>
      </w:r>
    </w:p>
    <w:tbl>
      <w:tblPr>
        <w:tblStyle w:val="5"/>
        <w:tblpPr w:leftFromText="180" w:rightFromText="180" w:vertAnchor="text" w:horzAnchor="page" w:tblpXSpec="center" w:tblpY="126"/>
        <w:tblOverlap w:val="never"/>
        <w:tblW w:w="8779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4"/>
        <w:gridCol w:w="3595"/>
        <w:gridCol w:w="2500"/>
      </w:tblGrid>
      <w:tr w14:paraId="73E7A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6" w:hRule="atLeast"/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7AE3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EF3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运算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FE0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</w:tr>
      <w:tr w14:paraId="73DC0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C7C23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加法超出 32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FF2D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FFFFFFFF + 1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54F51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00000000</w:t>
            </w:r>
          </w:p>
        </w:tc>
      </w:tr>
      <w:tr w14:paraId="2EA90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A0229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减法得到负数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E461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0 - 1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865C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FFFFFFFF</w:t>
            </w:r>
          </w:p>
        </w:tc>
      </w:tr>
      <w:tr w14:paraId="4F610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B971E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互补位按位与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D96E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AAAAAAAA &amp; 55555555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F4C3F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00000000</w:t>
            </w:r>
          </w:p>
        </w:tc>
      </w:tr>
      <w:tr w14:paraId="7356C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E4641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互补位按位或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C79D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AAAAAAAA | 55555555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42E27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FFFFFFFF</w:t>
            </w:r>
          </w:p>
        </w:tc>
      </w:tr>
      <w:tr w14:paraId="2C12B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045ED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相同数据异或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D809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AAAAAAAA ^ AAAAAAAA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768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00000000</w:t>
            </w:r>
          </w:p>
        </w:tc>
      </w:tr>
      <w:tr w14:paraId="211FC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6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1E591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默认分支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05F8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alu_op = 5、6、7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F7CE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均为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00000000</w:t>
            </w:r>
          </w:p>
        </w:tc>
      </w:tr>
    </w:tbl>
    <w:p w14:paraId="081ABFE2">
      <w:pPr>
        <w:rPr>
          <w:rFonts w:hint="eastAsia"/>
        </w:rPr>
      </w:pPr>
    </w:p>
    <w:p w14:paraId="5F42403D">
      <w:pPr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测试方法</w:t>
      </w:r>
      <w:r>
        <w:rPr>
          <w:rFonts w:hint="eastAsia"/>
          <w:lang w:eastAsia="zh-CN"/>
        </w:rPr>
        <w:t>】</w:t>
      </w:r>
    </w:p>
    <w:p w14:paraId="69CC233C">
      <w:pPr>
        <w:rPr>
          <w:rFonts w:hint="eastAsia"/>
        </w:rPr>
      </w:pPr>
      <w:r>
        <w:rPr>
          <w:rFonts w:hint="eastAsia"/>
        </w:rPr>
        <w:t xml:space="preserve">使用 `tb_alu.v` 提供输入，先查看波形，再用 `!==` 自动检查结果                       </w:t>
      </w:r>
    </w:p>
    <w:p w14:paraId="18042496">
      <w:pPr>
        <w:rPr>
          <w:rFonts w:hint="eastAsia"/>
        </w:rPr>
      </w:pPr>
    </w:p>
    <w:p w14:paraId="0BA2C2AA">
      <w:pPr>
        <w:outlineLvl w:val="1"/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测试结果</w:t>
      </w:r>
      <w:r>
        <w:rPr>
          <w:rFonts w:hint="eastAsia"/>
          <w:lang w:eastAsia="zh-CN"/>
        </w:rPr>
        <w:t>】</w:t>
      </w:r>
    </w:p>
    <w:p w14:paraId="306FFE15">
      <w:pPr>
        <w:rPr>
          <w:rFonts w:hint="eastAsia"/>
        </w:rPr>
      </w:pPr>
      <w:r>
        <w:rPr>
          <w:rFonts w:hint="eastAsia"/>
        </w:rPr>
        <w:t xml:space="preserve">每个用例写明输入、预期结果、实际结果和是否通过     </w:t>
      </w:r>
    </w:p>
    <w:p w14:paraId="46E0B8B8">
      <w:pPr>
        <w:rPr>
          <w:rFonts w:hint="eastAsia"/>
        </w:rPr>
      </w:pPr>
    </w:p>
    <w:p w14:paraId="034E4AEB">
      <w:pPr>
        <w:rPr>
          <w:rFonts w:hint="eastAsia"/>
        </w:rPr>
      </w:pPr>
    </w:p>
    <w:p w14:paraId="55B64457">
      <w:pPr>
        <w:rPr>
          <w:rFonts w:hint="eastAsia"/>
        </w:rPr>
      </w:pPr>
    </w:p>
    <w:p w14:paraId="46A1C5E4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2，寄存器堆模块</w:t>
      </w:r>
    </w:p>
    <w:p w14:paraId="5179912D">
      <w:pPr>
        <w:outlineLvl w:val="1"/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模块功能</w:t>
      </w:r>
      <w:r>
        <w:rPr>
          <w:rFonts w:hint="eastAsia"/>
          <w:lang w:eastAsia="zh-CN"/>
        </w:rPr>
        <w:t>】</w:t>
      </w:r>
      <w:r>
        <w:rPr>
          <w:rFonts w:hint="eastAsia"/>
        </w:rPr>
        <w:t xml:space="preserve"> </w:t>
      </w:r>
    </w:p>
    <w:p w14:paraId="219FC4A1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有 </w:t>
      </w:r>
      <w:r>
        <w:rPr>
          <w:rStyle w:val="7"/>
        </w:rPr>
        <w:t>32 个寄存器，每个 32 位</w:t>
      </w:r>
      <w:r>
        <w:t xml:space="preserve">。 </w:t>
      </w:r>
    </w:p>
    <w:p w14:paraId="5AD5501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可以同时读取两个寄存器，供 ALU 的 </w:t>
      </w:r>
      <w:r>
        <w:rPr>
          <w:rStyle w:val="8"/>
        </w:rPr>
        <w:t>a、b</w:t>
      </w:r>
      <w:r>
        <w:t xml:space="preserve"> 使用。 </w:t>
      </w:r>
    </w:p>
    <w:p w14:paraId="4F7ACEE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每个时钟上升沿最多写入一个寄存器，只有写使能 </w:t>
      </w:r>
      <w:r>
        <w:rPr>
          <w:rStyle w:val="8"/>
        </w:rPr>
        <w:t>we = 1</w:t>
      </w:r>
      <w:r>
        <w:t xml:space="preserve"> 时才写。 </w:t>
      </w:r>
    </w:p>
    <w:p w14:paraId="5092D63F">
      <w:pPr>
        <w:keepNext w:val="0"/>
        <w:keepLines w:val="0"/>
        <w:widowControl/>
        <w:suppressLineNumbers w:val="0"/>
        <w:rPr>
          <w:rStyle w:val="7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x0 读取恒为 0，禁止写入。</w:t>
      </w:r>
    </w:p>
    <w:p w14:paraId="237753FF">
      <w:pPr>
        <w:keepNext w:val="0"/>
        <w:keepLines w:val="0"/>
        <w:widowControl/>
        <w:suppressLineNumbers w:val="0"/>
        <w:rPr>
          <w:rStyle w:val="7"/>
        </w:rPr>
      </w:pPr>
    </w:p>
    <w:p w14:paraId="452ED3A5">
      <w:pPr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“</w:t>
      </w:r>
      <w:r>
        <w:rPr>
          <w:rStyle w:val="7"/>
          <w:rFonts w:ascii="宋体" w:hAnsi="宋体" w:eastAsia="宋体" w:cs="宋体"/>
          <w:sz w:val="24"/>
          <w:szCs w:val="24"/>
        </w:rPr>
        <w:t>组合读取、时钟上升沿写入</w:t>
      </w:r>
      <w:r>
        <w:rPr>
          <w:rFonts w:ascii="宋体" w:hAnsi="宋体" w:eastAsia="宋体" w:cs="宋体"/>
          <w:sz w:val="24"/>
          <w:szCs w:val="24"/>
        </w:rPr>
        <w:t>”：读地址改变后，读数据随组合逻辑更新；写入要等时钟上升沿。</w:t>
      </w:r>
    </w:p>
    <w:p w14:paraId="006CC2F9">
      <w:pPr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653FA67F">
      <w:pPr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2273C50D">
      <w:pPr>
        <w:outlineLvl w:val="1"/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对于整个项目的作用</w:t>
      </w:r>
      <w:r>
        <w:rPr>
          <w:rFonts w:hint="eastAsia"/>
          <w:lang w:eastAsia="zh-CN"/>
        </w:rPr>
        <w:t>】</w:t>
      </w:r>
      <w:r>
        <w:rPr>
          <w:rFonts w:hint="eastAsia"/>
        </w:rPr>
        <w:t xml:space="preserve"> </w:t>
      </w:r>
    </w:p>
    <w:p w14:paraId="0E769052">
      <w:pPr>
        <w:rPr>
          <w:rFonts w:hint="eastAsia"/>
        </w:rPr>
      </w:pPr>
    </w:p>
    <w:p w14:paraId="7E7FCEC9">
      <w:pPr>
        <w:rPr>
          <w:rFonts w:hint="eastAsia"/>
        </w:rPr>
      </w:pPr>
      <w:r>
        <w:rPr>
          <w:rFonts w:hint="eastAsia"/>
        </w:rPr>
        <w:t xml:space="preserve">                         </w:t>
      </w:r>
    </w:p>
    <w:p w14:paraId="1E9624F4">
      <w:pPr>
        <w:outlineLvl w:val="1"/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测试结果</w:t>
      </w:r>
      <w:r>
        <w:rPr>
          <w:rFonts w:hint="eastAsia"/>
          <w:lang w:eastAsia="zh-CN"/>
        </w:rPr>
        <w:t>】</w:t>
      </w:r>
    </w:p>
    <w:p w14:paraId="4F60BDB8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寄存器堆通过复位、双端口读取、写禁止、x0 保护、同地址读写、全部寄存器地址读写及运行中异步复位测试；仿真于 1601 ns 输出 PASS。</w:t>
      </w:r>
    </w:p>
    <w:p w14:paraId="45361F1F">
      <w:pPr>
        <w:rPr>
          <w:rFonts w:hint="eastAsia"/>
        </w:rPr>
      </w:pPr>
      <w:r>
        <w:rPr>
          <w:rFonts w:hint="eastAsia"/>
        </w:rPr>
        <w:t xml:space="preserve">     </w:t>
      </w:r>
    </w:p>
    <w:p w14:paraId="23481C0E">
      <w:pPr>
        <w:rPr>
          <w:rFonts w:hint="eastAsia"/>
        </w:rPr>
      </w:pPr>
    </w:p>
    <w:p w14:paraId="59654862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3，译码器模块（decorder）</w:t>
      </w:r>
    </w:p>
    <w:p w14:paraId="18514414">
      <w:pPr>
        <w:outlineLvl w:val="1"/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模块功能</w:t>
      </w:r>
      <w:r>
        <w:rPr>
          <w:rFonts w:hint="eastAsia"/>
          <w:lang w:eastAsia="zh-CN"/>
        </w:rPr>
        <w:t>】</w:t>
      </w:r>
      <w:r>
        <w:rPr>
          <w:rFonts w:hint="eastAsia"/>
        </w:rPr>
        <w:t xml:space="preserve"> </w:t>
      </w:r>
    </w:p>
    <w:p w14:paraId="57FAEEDC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译码器只负责识别指令，真正执行需要寄存器堆、ALU、存储器和 CPU 控制逻辑配合。</w:t>
      </w:r>
    </w:p>
    <w:p w14:paraId="60A23437">
      <w:pPr>
        <w:rPr>
          <w:rFonts w:hint="eastAsia"/>
        </w:rPr>
      </w:pPr>
      <w:r>
        <w:rPr>
          <w:rFonts w:hint="eastAsia"/>
        </w:rPr>
        <w:t xml:space="preserve">                         </w:t>
      </w:r>
    </w:p>
    <w:p w14:paraId="2929D1D8">
      <w:pPr>
        <w:outlineLvl w:val="1"/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接口定义</w:t>
      </w:r>
      <w:r>
        <w:rPr>
          <w:rFonts w:hint="eastAsia"/>
          <w:lang w:eastAsia="zh-CN"/>
        </w:rPr>
        <w:t>】</w:t>
      </w:r>
      <w:r>
        <w:rPr>
          <w:rFonts w:hint="eastAsia"/>
        </w:rPr>
        <w:t xml:space="preserve">  </w:t>
      </w:r>
    </w:p>
    <w:p w14:paraId="417E073C">
      <w:pPr>
        <w:rPr>
          <w:rFonts w:hint="eastAsia"/>
        </w:rPr>
      </w:pPr>
    </w:p>
    <w:tbl>
      <w:tblPr>
        <w:tblStyle w:val="5"/>
        <w:tblpPr w:leftFromText="180" w:rightFromText="180" w:vertAnchor="text" w:horzAnchor="page" w:tblpX="2557" w:tblpY="5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380"/>
        <w:gridCol w:w="2955"/>
      </w:tblGrid>
      <w:tr w14:paraId="14B16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30" w:type="dxa"/>
            <w:shd w:val="clear" w:color="auto" w:fill="auto"/>
            <w:vAlign w:val="center"/>
          </w:tcPr>
          <w:p w14:paraId="0B30AA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信号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054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方向、位宽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8E8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382B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0" w:type="dxa"/>
            <w:shd w:val="clear" w:color="auto" w:fill="auto"/>
            <w:vAlign w:val="center"/>
          </w:tcPr>
          <w:p w14:paraId="5C4A68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3F3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输入，32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5A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当前指令机器码</w:t>
            </w:r>
          </w:p>
        </w:tc>
      </w:tr>
      <w:tr w14:paraId="678C1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0" w:type="dxa"/>
            <w:shd w:val="clear" w:color="auto" w:fill="auto"/>
            <w:vAlign w:val="center"/>
          </w:tcPr>
          <w:p w14:paraId="2303B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rs1_addr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38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输出，5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1C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第一个源寄存器地址</w:t>
            </w:r>
          </w:p>
        </w:tc>
      </w:tr>
      <w:tr w14:paraId="04A2E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0" w:type="dxa"/>
            <w:shd w:val="clear" w:color="auto" w:fill="auto"/>
            <w:vAlign w:val="center"/>
          </w:tcPr>
          <w:p w14:paraId="497EF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rs2_addr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AF3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输出，5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38C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第二个源寄存器地址</w:t>
            </w:r>
          </w:p>
        </w:tc>
      </w:tr>
      <w:tr w14:paraId="582EA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0" w:type="dxa"/>
            <w:shd w:val="clear" w:color="auto" w:fill="auto"/>
            <w:vAlign w:val="center"/>
          </w:tcPr>
          <w:p w14:paraId="36534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rd_addr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A6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输出，5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EC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目的寄存器地址</w:t>
            </w:r>
          </w:p>
        </w:tc>
      </w:tr>
      <w:tr w14:paraId="1762F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0" w:type="dxa"/>
            <w:shd w:val="clear" w:color="auto" w:fill="auto"/>
            <w:vAlign w:val="center"/>
          </w:tcPr>
          <w:p w14:paraId="272D8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instr_type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616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输出，4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CC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识别出的是哪条指令</w:t>
            </w:r>
          </w:p>
        </w:tc>
      </w:tr>
      <w:tr w14:paraId="0389E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0" w:type="dxa"/>
            <w:shd w:val="clear" w:color="auto" w:fill="auto"/>
            <w:vAlign w:val="center"/>
          </w:tcPr>
          <w:p w14:paraId="41ED5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illegal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57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输出，1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53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表示不支持或非法的指令</w:t>
            </w:r>
          </w:p>
        </w:tc>
      </w:tr>
    </w:tbl>
    <w:p w14:paraId="1E1D061B">
      <w:pPr>
        <w:rPr>
          <w:rFonts w:hint="eastAsia"/>
        </w:rPr>
      </w:pPr>
    </w:p>
    <w:p w14:paraId="42E6772E">
      <w:pPr>
        <w:rPr>
          <w:rFonts w:hint="eastAsia"/>
        </w:rPr>
      </w:pPr>
    </w:p>
    <w:p w14:paraId="375F6EC9">
      <w:pPr>
        <w:rPr>
          <w:rFonts w:hint="eastAsia"/>
        </w:rPr>
      </w:pPr>
    </w:p>
    <w:p w14:paraId="20D19DBD">
      <w:pPr>
        <w:rPr>
          <w:rFonts w:hint="eastAsia"/>
        </w:rPr>
      </w:pPr>
    </w:p>
    <w:p w14:paraId="24CD4528">
      <w:pPr>
        <w:rPr>
          <w:rFonts w:hint="eastAsia"/>
        </w:rPr>
      </w:pPr>
    </w:p>
    <w:p w14:paraId="40EC88DF">
      <w:pPr>
        <w:rPr>
          <w:rFonts w:hint="eastAsia"/>
        </w:rPr>
      </w:pPr>
    </w:p>
    <w:p w14:paraId="1CCE828A">
      <w:pPr>
        <w:rPr>
          <w:rFonts w:hint="eastAsia"/>
        </w:rPr>
      </w:pPr>
    </w:p>
    <w:p w14:paraId="7610DE8A">
      <w:pPr>
        <w:rPr>
          <w:rFonts w:hint="eastAsia"/>
        </w:rPr>
      </w:pPr>
    </w:p>
    <w:p w14:paraId="3E46BAD3">
      <w:pPr>
        <w:rPr>
          <w:rFonts w:hint="eastAsia"/>
        </w:rPr>
      </w:pPr>
    </w:p>
    <w:p w14:paraId="3430333C">
      <w:pPr>
        <w:rPr>
          <w:rFonts w:hint="eastAsia"/>
        </w:rPr>
      </w:pPr>
    </w:p>
    <w:p w14:paraId="6F92F095">
      <w:pPr>
        <w:outlineLvl w:val="1"/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操作选择</w:t>
      </w:r>
      <w:r>
        <w:rPr>
          <w:rFonts w:hint="eastAsia"/>
          <w:lang w:eastAsia="zh-CN"/>
        </w:rPr>
        <w:t>】</w:t>
      </w:r>
    </w:p>
    <w:tbl>
      <w:tblPr>
        <w:tblStyle w:val="5"/>
        <w:tblpPr w:leftFromText="180" w:rightFromText="180" w:vertAnchor="text" w:horzAnchor="page" w:tblpX="6749" w:tblpY="426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542"/>
        <w:gridCol w:w="557"/>
      </w:tblGrid>
      <w:tr w14:paraId="03F93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3270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AED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F81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DFA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指令</w:t>
            </w:r>
          </w:p>
        </w:tc>
      </w:tr>
      <w:tr w14:paraId="1E180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05B9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90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9CF8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58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LUI</w:t>
            </w:r>
          </w:p>
        </w:tc>
      </w:tr>
      <w:tr w14:paraId="56B9B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8C3D3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0A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5472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48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LW</w:t>
            </w:r>
          </w:p>
        </w:tc>
      </w:tr>
      <w:tr w14:paraId="367A6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34142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458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BA42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916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</w:t>
            </w:r>
          </w:p>
        </w:tc>
      </w:tr>
      <w:tr w14:paraId="3926E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FDD86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E1C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36FD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FD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BEQ</w:t>
            </w:r>
          </w:p>
        </w:tc>
      </w:tr>
      <w:tr w14:paraId="10432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1CA4A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D1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F569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05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BNE</w:t>
            </w:r>
          </w:p>
        </w:tc>
      </w:tr>
      <w:tr w14:paraId="6F0E6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E083C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56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E1F3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3E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JAL</w:t>
            </w:r>
          </w:p>
        </w:tc>
      </w:tr>
      <w:tr w14:paraId="5FEA2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6CC6E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41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A0E8B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7C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JALR</w:t>
            </w:r>
          </w:p>
        </w:tc>
      </w:tr>
    </w:tbl>
    <w:p w14:paraId="109BA398">
      <w:pPr>
        <w:rPr>
          <w:rFonts w:ascii="宋体" w:hAnsi="宋体" w:eastAsia="宋体" w:cs="宋体"/>
          <w:sz w:val="24"/>
          <w:szCs w:val="24"/>
        </w:rPr>
      </w:pPr>
      <w:r>
        <w:rPr>
          <w:rStyle w:val="8"/>
          <w:rFonts w:ascii="宋体" w:hAnsi="宋体" w:eastAsia="宋体" w:cs="宋体"/>
          <w:sz w:val="24"/>
          <w:szCs w:val="24"/>
        </w:rPr>
        <w:t>instr_type</w:t>
      </w:r>
      <w:r>
        <w:rPr>
          <w:rFonts w:ascii="宋体" w:hAnsi="宋体" w:eastAsia="宋体" w:cs="宋体"/>
          <w:sz w:val="24"/>
          <w:szCs w:val="24"/>
        </w:rPr>
        <w:t xml:space="preserve"> 是我们自己定义的</w:t>
      </w:r>
      <w:r>
        <w:rPr>
          <w:rStyle w:val="7"/>
          <w:rFonts w:ascii="宋体" w:hAnsi="宋体" w:eastAsia="宋体" w:cs="宋体"/>
          <w:sz w:val="24"/>
          <w:szCs w:val="24"/>
        </w:rPr>
        <w:t>内部指令分类编号</w:t>
      </w:r>
      <w:r>
        <w:rPr>
          <w:rFonts w:ascii="宋体" w:hAnsi="宋体" w:eastAsia="宋体" w:cs="宋体"/>
          <w:sz w:val="24"/>
          <w:szCs w:val="24"/>
        </w:rPr>
        <w:t>。13 条指令加一种无效状态，用 4 位就能表示：</w:t>
      </w:r>
    </w:p>
    <w:p w14:paraId="00074105">
      <w:pPr>
        <w:rPr>
          <w:rFonts w:ascii="宋体" w:hAnsi="宋体" w:eastAsia="宋体" w:cs="宋体"/>
          <w:sz w:val="24"/>
          <w:szCs w:val="24"/>
        </w:rPr>
      </w:pPr>
    </w:p>
    <w:p w14:paraId="77A37AB1">
      <w:pPr>
        <w:rPr>
          <w:rFonts w:ascii="宋体" w:hAnsi="宋体" w:eastAsia="宋体" w:cs="宋体"/>
          <w:sz w:val="24"/>
          <w:szCs w:val="24"/>
        </w:rPr>
      </w:pPr>
    </w:p>
    <w:p w14:paraId="79343695">
      <w:pPr>
        <w:rPr>
          <w:rFonts w:ascii="宋体" w:hAnsi="宋体" w:eastAsia="宋体" w:cs="宋体"/>
          <w:sz w:val="24"/>
          <w:szCs w:val="24"/>
        </w:rPr>
      </w:pPr>
    </w:p>
    <w:p w14:paraId="0CE4A94F">
      <w:pPr>
        <w:rPr>
          <w:rFonts w:ascii="宋体" w:hAnsi="宋体" w:eastAsia="宋体" w:cs="宋体"/>
          <w:sz w:val="24"/>
          <w:szCs w:val="24"/>
        </w:rPr>
      </w:pPr>
    </w:p>
    <w:p w14:paraId="5F5A4C2F">
      <w:pPr>
        <w:rPr>
          <w:rFonts w:ascii="宋体" w:hAnsi="宋体" w:eastAsia="宋体" w:cs="宋体"/>
          <w:sz w:val="24"/>
          <w:szCs w:val="24"/>
        </w:rPr>
      </w:pPr>
    </w:p>
    <w:p w14:paraId="4C44FCFA">
      <w:pPr>
        <w:rPr>
          <w:rFonts w:ascii="宋体" w:hAnsi="宋体" w:eastAsia="宋体" w:cs="宋体"/>
          <w:sz w:val="24"/>
          <w:szCs w:val="24"/>
        </w:rPr>
      </w:pPr>
    </w:p>
    <w:p w14:paraId="77112A7D">
      <w:pPr>
        <w:rPr>
          <w:rFonts w:ascii="宋体" w:hAnsi="宋体" w:eastAsia="宋体" w:cs="宋体"/>
          <w:sz w:val="24"/>
          <w:szCs w:val="24"/>
        </w:rPr>
      </w:pPr>
    </w:p>
    <w:p w14:paraId="3E708650">
      <w:pPr>
        <w:rPr>
          <w:rFonts w:ascii="宋体" w:hAnsi="宋体" w:eastAsia="宋体" w:cs="宋体"/>
          <w:sz w:val="24"/>
          <w:szCs w:val="24"/>
        </w:rPr>
      </w:pPr>
    </w:p>
    <w:p w14:paraId="14EAF6AB">
      <w:pPr>
        <w:rPr>
          <w:rFonts w:ascii="宋体" w:hAnsi="宋体" w:eastAsia="宋体" w:cs="宋体"/>
          <w:sz w:val="24"/>
          <w:szCs w:val="24"/>
        </w:rPr>
      </w:pPr>
    </w:p>
    <w:p w14:paraId="5B5BA2AC">
      <w:pPr>
        <w:rPr>
          <w:rFonts w:ascii="宋体" w:hAnsi="宋体" w:eastAsia="宋体" w:cs="宋体"/>
          <w:sz w:val="24"/>
          <w:szCs w:val="24"/>
        </w:rPr>
      </w:pPr>
    </w:p>
    <w:p w14:paraId="5677413F">
      <w:pPr>
        <w:rPr>
          <w:rFonts w:ascii="宋体" w:hAnsi="宋体" w:eastAsia="宋体" w:cs="宋体"/>
          <w:sz w:val="24"/>
          <w:szCs w:val="24"/>
        </w:rPr>
      </w:pPr>
    </w:p>
    <w:p w14:paraId="23B9D552">
      <w:pPr>
        <w:rPr>
          <w:rFonts w:hint="eastAsia" w:ascii="宋体" w:hAnsi="宋体" w:eastAsia="宋体" w:cs="宋体"/>
          <w:sz w:val="24"/>
          <w:szCs w:val="24"/>
        </w:rPr>
      </w:pPr>
    </w:p>
    <w:p w14:paraId="3DEB73D9">
      <w:pPr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实现要点</w:t>
      </w:r>
      <w:r>
        <w:rPr>
          <w:rFonts w:hint="eastAsia"/>
          <w:lang w:eastAsia="zh-CN"/>
        </w:rPr>
        <w:t>】</w:t>
      </w:r>
    </w:p>
    <w:p w14:paraId="1E11D1CC">
      <w:pPr>
        <w:rPr>
          <w:rFonts w:hint="eastAsia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500"/>
        <w:gridCol w:w="3195"/>
      </w:tblGrid>
      <w:tr w14:paraId="4A8C6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1CE0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位的位置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CC6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取出的内容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93D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DF1E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5A8F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[31:20]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2D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000000000011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6F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立即数为 3</w:t>
            </w:r>
          </w:p>
        </w:tc>
      </w:tr>
      <w:tr w14:paraId="2D515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25A1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[19:15]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63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73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源寄存器为 x1</w:t>
            </w:r>
          </w:p>
        </w:tc>
      </w:tr>
      <w:tr w14:paraId="50DEF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C4B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[14:12]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6A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D5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功能码，用来进一步区分指令</w:t>
            </w:r>
          </w:p>
        </w:tc>
      </w:tr>
      <w:tr w14:paraId="4B187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243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[11:7]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0B8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949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目的寄存器为 x2</w:t>
            </w:r>
          </w:p>
        </w:tc>
      </w:tr>
      <w:tr w14:paraId="708CF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9E3A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[6:0]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2D5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0010011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C25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主操作码</w:t>
            </w:r>
          </w:p>
        </w:tc>
      </w:tr>
    </w:tbl>
    <w:p w14:paraId="321B0039">
      <w:pPr>
        <w:rPr>
          <w:rFonts w:hint="eastAsia"/>
        </w:rPr>
      </w:pPr>
    </w:p>
    <w:p w14:paraId="2EF45764">
      <w:pPr>
        <w:rPr>
          <w:rFonts w:hint="eastAsia"/>
        </w:rPr>
      </w:pPr>
    </w:p>
    <w:p w14:paraId="0FAE40C4">
      <w:pPr>
        <w:rPr>
          <w:rFonts w:hint="eastAsia"/>
        </w:rPr>
      </w:pPr>
    </w:p>
    <w:p w14:paraId="0C371254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4，指令寄存器模块（</w:t>
      </w:r>
      <w:r>
        <w:rPr>
          <w:rFonts w:ascii="宋体" w:hAnsi="宋体" w:eastAsia="宋体" w:cs="宋体"/>
          <w:sz w:val="24"/>
          <w:szCs w:val="24"/>
        </w:rPr>
        <w:t>instr_rom</w:t>
      </w:r>
      <w:r>
        <w:rPr>
          <w:rFonts w:hint="eastAsia"/>
          <w:b/>
          <w:bCs/>
          <w:sz w:val="28"/>
          <w:szCs w:val="28"/>
          <w:lang w:val="en-US" w:eastAsia="zh-CN"/>
        </w:rPr>
        <w:t>）</w:t>
      </w:r>
    </w:p>
    <w:p w14:paraId="5FA91F8A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PC 是 CPU 中独立的寄存器，不是 x1～x31 中的一个，也不是一块 RAM。</w:t>
      </w:r>
    </w:p>
    <w:p w14:paraId="0E5B3FEB">
      <w:pPr>
        <w:rPr>
          <w:rFonts w:hint="eastAsia"/>
        </w:rPr>
      </w:pPr>
    </w:p>
    <w:p w14:paraId="11F475A1">
      <w:pPr>
        <w:rPr>
          <w:rFonts w:hint="eastAsia"/>
        </w:rPr>
      </w:pPr>
    </w:p>
    <w:p w14:paraId="39394C9E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5，PC寄存器模块（PC_REG）</w:t>
      </w:r>
    </w:p>
    <w:p w14:paraId="458E3D34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 xml:space="preserve">PC 寄存器只负责保存 PC，不在模块内部决定 </w:t>
      </w:r>
      <w:r>
        <w:rPr>
          <w:rStyle w:val="8"/>
          <w:rFonts w:ascii="宋体" w:hAnsi="宋体" w:eastAsia="宋体" w:cs="宋体"/>
          <w:sz w:val="24"/>
          <w:szCs w:val="24"/>
        </w:rPr>
        <w:t>+4</w:t>
      </w:r>
      <w:r>
        <w:rPr>
          <w:rFonts w:ascii="宋体" w:hAnsi="宋体" w:eastAsia="宋体" w:cs="宋体"/>
          <w:sz w:val="24"/>
          <w:szCs w:val="24"/>
        </w:rPr>
        <w:t xml:space="preserve"> 或跳转</w:t>
      </w:r>
    </w:p>
    <w:p w14:paraId="624708E2">
      <w:pPr>
        <w:rPr>
          <w:rFonts w:hint="eastAsia"/>
        </w:rPr>
      </w:pPr>
    </w:p>
    <w:p w14:paraId="554EC3D8">
      <w:pPr>
        <w:rPr>
          <w:rFonts w:hint="eastAsia"/>
        </w:rPr>
      </w:pPr>
    </w:p>
    <w:p w14:paraId="3EC558A0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6，control_unit模块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146"/>
        <w:gridCol w:w="965"/>
        <w:gridCol w:w="1024"/>
        <w:gridCol w:w="783"/>
        <w:gridCol w:w="1155"/>
      </w:tblGrid>
      <w:tr w14:paraId="7A705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85D8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D8B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ALU输入B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E6C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ALU操作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A59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寄存器写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7BC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内存写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3D4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写回来源</w:t>
            </w:r>
          </w:p>
        </w:tc>
      </w:tr>
      <w:tr w14:paraId="6FFFD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7B04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9C0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rs2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A52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DCF8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8A064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DA3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ALU</w:t>
            </w:r>
          </w:p>
        </w:tc>
      </w:tr>
      <w:tr w14:paraId="6D31A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8AA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E45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rs2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7E6C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077E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2B68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EA7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ALU</w:t>
            </w:r>
          </w:p>
        </w:tc>
      </w:tr>
      <w:tr w14:paraId="25D13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70A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7E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rs2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D100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6DCC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11426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6A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ALU</w:t>
            </w:r>
          </w:p>
        </w:tc>
      </w:tr>
      <w:tr w14:paraId="00321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123B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31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rs2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7909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8734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AC664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F5C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ALU</w:t>
            </w:r>
          </w:p>
        </w:tc>
      </w:tr>
      <w:tr w14:paraId="1EA2D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8E42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34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rs2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A73F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919E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DEF1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B6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ALU</w:t>
            </w:r>
          </w:p>
        </w:tc>
      </w:tr>
      <w:tr w14:paraId="138BA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BE9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868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36B3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E36A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9C12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1ED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ALU</w:t>
            </w:r>
          </w:p>
        </w:tc>
      </w:tr>
      <w:tr w14:paraId="531A1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22B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9D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不使用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A79D4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不使用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7BA8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7E6B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B4E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immediate</w:t>
            </w:r>
          </w:p>
        </w:tc>
      </w:tr>
      <w:tr w14:paraId="53AD0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1B4A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80A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D422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63C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2618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7C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 RAM</w:t>
            </w:r>
          </w:p>
        </w:tc>
      </w:tr>
      <w:tr w14:paraId="76F92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9CE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F96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A94E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6E6C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D668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A3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不写回</w:t>
            </w:r>
          </w:p>
        </w:tc>
      </w:tr>
      <w:tr w14:paraId="7B28C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8262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BE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不重要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E7B3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不重要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3572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455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39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不写回</w:t>
            </w:r>
          </w:p>
        </w:tc>
      </w:tr>
      <w:tr w14:paraId="4AFA6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F64F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74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不重要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774F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不重要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A911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340A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2E2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不写回</w:t>
            </w:r>
          </w:p>
        </w:tc>
      </w:tr>
      <w:tr w14:paraId="53F6B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458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90D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不重要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92D2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不重要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BC8DB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B20D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C9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PC+4</w:t>
            </w:r>
          </w:p>
        </w:tc>
      </w:tr>
      <w:tr w14:paraId="60710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801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JALR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A2B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2202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BFF4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C347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93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PC+4</w:t>
            </w:r>
          </w:p>
        </w:tc>
      </w:tr>
      <w:tr w14:paraId="4D28E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9BB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INVALID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C0F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不重要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A0D1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不重要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26A8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3FFE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5D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不写回</w:t>
            </w:r>
          </w:p>
        </w:tc>
      </w:tr>
    </w:tbl>
    <w:p w14:paraId="0FFE173B">
      <w:pPr>
        <w:rPr>
          <w:rFonts w:hint="eastAsia"/>
        </w:rPr>
      </w:pPr>
    </w:p>
    <w:p w14:paraId="6A2534D0">
      <w:pPr>
        <w:rPr>
          <w:rFonts w:hint="eastAsia"/>
        </w:rPr>
      </w:pPr>
    </w:p>
    <w:p w14:paraId="66CF1A54">
      <w:pPr>
        <w:rPr>
          <w:rFonts w:hint="eastAsia"/>
        </w:rPr>
      </w:pPr>
    </w:p>
    <w:p w14:paraId="165C8B55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7，data_ram模块</w:t>
      </w:r>
    </w:p>
    <w:p w14:paraId="4C054897">
      <w:pPr>
        <w:rPr>
          <w:rFonts w:hint="eastAsia"/>
        </w:rPr>
      </w:pPr>
    </w:p>
    <w:p w14:paraId="591B4597">
      <w:pPr>
        <w:outlineLvl w:val="1"/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模块功能</w:t>
      </w:r>
      <w:r>
        <w:rPr>
          <w:rFonts w:hint="eastAsia"/>
          <w:lang w:eastAsia="zh-CN"/>
        </w:rPr>
        <w:t>】</w:t>
      </w:r>
      <w:r>
        <w:rPr>
          <w:rFonts w:hint="eastAsia"/>
        </w:rPr>
        <w:t xml:space="preserve"> </w:t>
      </w:r>
    </w:p>
    <w:p w14:paraId="7B47EF3F">
      <w:pPr>
        <w:pStyle w:val="4"/>
        <w:keepNext w:val="0"/>
        <w:keepLines w:val="0"/>
        <w:widowControl/>
        <w:suppressLineNumbers w:val="0"/>
      </w:pPr>
      <w:r>
        <w:t xml:space="preserve">它是一个容量为 </w:t>
      </w:r>
      <w:r>
        <w:rPr>
          <w:rStyle w:val="7"/>
        </w:rPr>
        <w:t>1 KiB</w:t>
      </w:r>
      <w:r>
        <w:t xml:space="preserve"> 的数据存储器：</w:t>
      </w:r>
    </w:p>
    <w:p w14:paraId="23EBEC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256个存储单元；</w:t>
      </w:r>
    </w:p>
    <w:p w14:paraId="6A0C2D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每个存储单元32位，也就是4 Byte；</w:t>
      </w:r>
    </w:p>
    <w:p w14:paraId="6BDA12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支持 </w:t>
      </w:r>
      <w:r>
        <w:rPr>
          <w:rStyle w:val="8"/>
        </w:rPr>
        <w:t>LW</w:t>
      </w:r>
      <w:r>
        <w:t>读取；</w:t>
      </w:r>
    </w:p>
    <w:p w14:paraId="2F0843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支持 </w:t>
      </w:r>
      <w:r>
        <w:rPr>
          <w:rStyle w:val="8"/>
        </w:rPr>
        <w:t>SW</w:t>
      </w:r>
      <w:r>
        <w:t>写入；</w:t>
      </w:r>
    </w:p>
    <w:p w14:paraId="73D654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时钟上升沿写入；</w:t>
      </w:r>
    </w:p>
    <w:p w14:paraId="3D5D4B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组合逻辑读取；</w:t>
      </w:r>
    </w:p>
    <w:p w14:paraId="134D64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异步低电平复位；</w:t>
      </w:r>
    </w:p>
    <w:p w14:paraId="0BA62C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只允许4字节对齐地址。</w:t>
      </w:r>
    </w:p>
    <w:p w14:paraId="5C6380D7">
      <w:pPr>
        <w:rPr>
          <w:rFonts w:hint="eastAsia"/>
        </w:rPr>
      </w:pPr>
    </w:p>
    <w:p w14:paraId="460098CB">
      <w:pPr>
        <w:rPr>
          <w:rFonts w:hint="eastAsia"/>
        </w:rPr>
      </w:pPr>
    </w:p>
    <w:p w14:paraId="566EA7A7">
      <w:pPr>
        <w:rPr>
          <w:rFonts w:hint="eastAsia"/>
        </w:rPr>
      </w:pPr>
    </w:p>
    <w:p w14:paraId="5BAF3EEA">
      <w:pPr>
        <w:rPr>
          <w:rFonts w:hint="eastAsia"/>
        </w:rPr>
      </w:pPr>
    </w:p>
    <w:p w14:paraId="7005B5EB">
      <w:pPr>
        <w:rPr>
          <w:rFonts w:hint="eastAsia"/>
        </w:rPr>
      </w:pPr>
    </w:p>
    <w:p w14:paraId="2168D3BB">
      <w:pPr>
        <w:rPr>
          <w:rFonts w:hint="eastAsia"/>
        </w:rPr>
      </w:pPr>
    </w:p>
    <w:p w14:paraId="104EAEA8">
      <w:pPr>
        <w:rPr>
          <w:rFonts w:hint="eastAsia"/>
        </w:rPr>
      </w:pPr>
    </w:p>
    <w:p w14:paraId="1756147A">
      <w:pPr>
        <w:rPr>
          <w:rFonts w:hint="eastAsia"/>
        </w:rPr>
      </w:pPr>
    </w:p>
    <w:p w14:paraId="31BDC765">
      <w:pPr>
        <w:rPr>
          <w:rFonts w:hint="eastAsia"/>
        </w:rPr>
      </w:pPr>
    </w:p>
    <w:p w14:paraId="20303E57">
      <w:pPr>
        <w:rPr>
          <w:rFonts w:hint="eastAsia"/>
        </w:rPr>
      </w:pPr>
    </w:p>
    <w:p w14:paraId="60DB0F8F">
      <w:pPr>
        <w:rPr>
          <w:rFonts w:hint="eastAsia"/>
        </w:rPr>
      </w:pPr>
    </w:p>
    <w:p w14:paraId="7DD433EA">
      <w:pPr>
        <w:rPr>
          <w:rFonts w:hint="eastAsia"/>
        </w:rPr>
      </w:pPr>
    </w:p>
    <w:p w14:paraId="387F3497">
      <w:pPr>
        <w:rPr>
          <w:rFonts w:hint="eastAsia"/>
        </w:rPr>
      </w:pPr>
    </w:p>
    <w:p w14:paraId="3D8F8F34">
      <w:pPr>
        <w:rPr>
          <w:rFonts w:hint="eastAsia"/>
        </w:rPr>
      </w:pPr>
    </w:p>
    <w:p w14:paraId="30687458">
      <w:pPr>
        <w:rPr>
          <w:rFonts w:hint="eastAsia"/>
        </w:rPr>
      </w:pPr>
    </w:p>
    <w:p w14:paraId="63D99608">
      <w:pPr>
        <w:rPr>
          <w:rFonts w:hint="eastAsia"/>
        </w:rPr>
      </w:pPr>
    </w:p>
    <w:p w14:paraId="7D2383C1">
      <w:pPr>
        <w:rPr>
          <w:rFonts w:hint="eastAsia"/>
        </w:rPr>
      </w:pPr>
    </w:p>
    <w:p w14:paraId="1C277A08">
      <w:pPr>
        <w:rPr>
          <w:rFonts w:hint="eastAsia"/>
        </w:rPr>
      </w:pPr>
    </w:p>
    <w:p w14:paraId="74DD10E4">
      <w:pPr>
        <w:rPr>
          <w:rFonts w:hint="eastAsia"/>
        </w:rPr>
      </w:pPr>
    </w:p>
    <w:p w14:paraId="15EB9F4C">
      <w:pPr>
        <w:rPr>
          <w:rFonts w:hint="eastAsia"/>
        </w:rPr>
      </w:pPr>
    </w:p>
    <w:p w14:paraId="41706ADA">
      <w:pPr>
        <w:rPr>
          <w:rFonts w:hint="eastAsia"/>
        </w:rPr>
      </w:pPr>
    </w:p>
    <w:p w14:paraId="363BA2A2">
      <w:pPr>
        <w:rPr>
          <w:rFonts w:hint="eastAsia"/>
        </w:rPr>
      </w:pPr>
    </w:p>
    <w:p w14:paraId="05A8D85F">
      <w:pPr>
        <w:rPr>
          <w:rFonts w:hint="eastAsia"/>
        </w:rPr>
      </w:pPr>
    </w:p>
    <w:p w14:paraId="500E27E5">
      <w:pPr>
        <w:rPr>
          <w:rFonts w:hint="eastAsia"/>
        </w:rPr>
      </w:pPr>
    </w:p>
    <w:p w14:paraId="611F2B7D">
      <w:pPr>
        <w:rPr>
          <w:rFonts w:hint="eastAsia"/>
        </w:rPr>
      </w:pPr>
    </w:p>
    <w:p w14:paraId="6EC625D4">
      <w:pPr>
        <w:rPr>
          <w:rFonts w:hint="eastAsia"/>
        </w:rPr>
      </w:pPr>
    </w:p>
    <w:p w14:paraId="2017B352">
      <w:pPr>
        <w:rPr>
          <w:rFonts w:hint="eastAsia"/>
        </w:rPr>
      </w:pPr>
    </w:p>
    <w:p w14:paraId="5D8BB663">
      <w:pPr>
        <w:rPr>
          <w:rFonts w:hint="eastAsia"/>
        </w:rPr>
      </w:pPr>
    </w:p>
    <w:p w14:paraId="4E603218">
      <w:pPr>
        <w:rPr>
          <w:rFonts w:hint="eastAsia"/>
        </w:rPr>
      </w:pPr>
    </w:p>
    <w:p w14:paraId="4178F8EF">
      <w:pPr>
        <w:rPr>
          <w:rFonts w:hint="eastAsia"/>
        </w:rPr>
      </w:pPr>
    </w:p>
    <w:p w14:paraId="42830A0C">
      <w:pPr>
        <w:rPr>
          <w:rFonts w:hint="eastAsia"/>
        </w:rPr>
      </w:pPr>
    </w:p>
    <w:p w14:paraId="2FC61F0B">
      <w:pPr>
        <w:outlineLvl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*总</w:t>
      </w:r>
      <w:r>
        <w:rPr>
          <w:rFonts w:hint="eastAsia"/>
          <w:b/>
          <w:bCs/>
          <w:sz w:val="28"/>
          <w:szCs w:val="28"/>
          <w:lang w:eastAsia="zh-CN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接口定义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</w:p>
    <w:tbl>
      <w:tblPr>
        <w:tblStyle w:val="5"/>
        <w:tblW w:w="993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1"/>
        <w:gridCol w:w="5888"/>
        <w:gridCol w:w="2595"/>
      </w:tblGrid>
      <w:tr w14:paraId="50C35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7" w:hRule="atLeast"/>
          <w:tblHeader/>
          <w:tblCellSpacing w:w="15" w:type="dxa"/>
          <w:jc w:val="center"/>
        </w:trPr>
        <w:tc>
          <w:tcPr>
            <w:tcW w:w="1406" w:type="dxa"/>
            <w:shd w:val="clear" w:color="auto" w:fill="auto"/>
            <w:vAlign w:val="center"/>
          </w:tcPr>
          <w:p w14:paraId="4367D5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B4D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EA6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</w:p>
        </w:tc>
      </w:tr>
      <w:tr w14:paraId="60BE7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9" w:hRule="atLeast"/>
          <w:tblCellSpacing w:w="15" w:type="dxa"/>
          <w:jc w:val="center"/>
        </w:trPr>
        <w:tc>
          <w:tcPr>
            <w:tcW w:w="1406" w:type="dxa"/>
            <w:shd w:val="clear" w:color="auto" w:fill="auto"/>
            <w:vAlign w:val="center"/>
          </w:tcPr>
          <w:p w14:paraId="5F8FBC0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C07E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a[31:0]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b[31:0]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alu_op[2:0]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69DC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result[31:0]</w:t>
            </w:r>
          </w:p>
        </w:tc>
      </w:tr>
      <w:tr w14:paraId="2EF55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2" w:hRule="atLeast"/>
          <w:tblCellSpacing w:w="15" w:type="dxa"/>
          <w:jc w:val="center"/>
        </w:trPr>
        <w:tc>
          <w:tcPr>
            <w:tcW w:w="1406" w:type="dxa"/>
            <w:shd w:val="clear" w:color="auto" w:fill="auto"/>
            <w:vAlign w:val="center"/>
          </w:tcPr>
          <w:p w14:paraId="28B8C79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regsfile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3CA8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sys_clk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sys_rst_n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waddr[4:0]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wdata[31:0]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raddr1[4:0]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raddr2[4:0]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EDB3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rdata1[31:0]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rdata2[31:0]</w:t>
            </w:r>
          </w:p>
        </w:tc>
      </w:tr>
    </w:tbl>
    <w:p w14:paraId="724734EF">
      <w:pPr>
        <w:rPr>
          <w:rFonts w:hint="eastAsia"/>
        </w:rPr>
      </w:pPr>
    </w:p>
    <w:p w14:paraId="1838B112">
      <w:pPr>
        <w:rPr>
          <w:rFonts w:hint="eastAsia"/>
        </w:rPr>
      </w:pPr>
    </w:p>
    <w:p w14:paraId="38B0598B">
      <w:pPr>
        <w:outlineLvl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*总</w:t>
      </w:r>
      <w:r>
        <w:rPr>
          <w:rFonts w:hint="eastAsia"/>
          <w:b/>
          <w:bCs/>
          <w:sz w:val="28"/>
          <w:szCs w:val="28"/>
          <w:lang w:eastAsia="zh-CN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行为约定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</w:p>
    <w:p w14:paraId="0B9BA5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ALU 是组合逻辑，操作选择仍为 </w:t>
      </w:r>
      <w:r>
        <w:rPr>
          <w:rStyle w:val="8"/>
        </w:rPr>
        <w:t>000</w:t>
      </w:r>
      <w:r>
        <w:t xml:space="preserve"> 加、</w:t>
      </w:r>
      <w:r>
        <w:rPr>
          <w:rStyle w:val="8"/>
        </w:rPr>
        <w:t>001</w:t>
      </w:r>
      <w:r>
        <w:t xml:space="preserve"> 减、</w:t>
      </w:r>
      <w:r>
        <w:rPr>
          <w:rStyle w:val="8"/>
        </w:rPr>
        <w:t>010</w:t>
      </w:r>
      <w:r>
        <w:t xml:space="preserve"> 与、</w:t>
      </w:r>
      <w:r>
        <w:rPr>
          <w:rStyle w:val="8"/>
        </w:rPr>
        <w:t>011</w:t>
      </w:r>
      <w:r>
        <w:t xml:space="preserve"> 或、</w:t>
      </w:r>
      <w:r>
        <w:rPr>
          <w:rStyle w:val="8"/>
        </w:rPr>
        <w:t>100</w:t>
      </w:r>
      <w:r>
        <w:t xml:space="preserve"> 异或。 </w:t>
      </w:r>
    </w:p>
    <w:p w14:paraId="55A9C1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寄存器堆是组合读取、上升沿写入，低有效异步复位清零，x0 读零禁写。 </w:t>
      </w:r>
    </w:p>
    <w:p w14:paraId="2F71C6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时序模块统一使用 </w:t>
      </w:r>
      <w:r>
        <w:rPr>
          <w:rStyle w:val="8"/>
        </w:rPr>
        <w:t>sys_clk、sys_rst_n</w:t>
      </w:r>
      <w:r>
        <w:t>。</w:t>
      </w:r>
    </w:p>
    <w:p w14:paraId="234A5A91">
      <w:pPr>
        <w:rPr>
          <w:rFonts w:hint="eastAsia"/>
        </w:rPr>
      </w:pPr>
    </w:p>
    <w:p w14:paraId="49BE2FE5">
      <w:pPr>
        <w:outlineLvl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*总</w:t>
      </w:r>
      <w:r>
        <w:rPr>
          <w:rFonts w:hint="eastAsia"/>
          <w:b/>
          <w:bCs/>
          <w:sz w:val="28"/>
          <w:szCs w:val="28"/>
          <w:lang w:eastAsia="zh-CN"/>
        </w:rPr>
        <w:t>【</w:t>
      </w:r>
      <w:r>
        <w:rPr>
          <w:rFonts w:hint="eastAsia"/>
          <w:b/>
          <w:bCs/>
          <w:sz w:val="28"/>
          <w:szCs w:val="28"/>
        </w:rPr>
        <w:t>问题与修正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</w:p>
    <w:p w14:paraId="7BACD762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遗漏 `endcase`</w:t>
      </w:r>
    </w:p>
    <w:p w14:paraId="2A2D4E1D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测试输入误声明为 `wire`          </w:t>
      </w:r>
    </w:p>
    <w:p w14:paraId="3A46ADC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3，资源爆掉了（在instr_rom）</w:t>
      </w:r>
    </w:p>
    <w:p w14:paraId="7549AAD9">
      <w:pPr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问题描述</w:t>
      </w:r>
      <w:r>
        <w:rPr>
          <w:rFonts w:hint="eastAsia"/>
          <w:lang w:eastAsia="zh-CN"/>
        </w:rPr>
        <w:t>】</w:t>
      </w:r>
      <w:r>
        <w:rPr>
          <w:rFonts w:hint="eastAsia"/>
        </w:rPr>
        <w:t>Error: Quartus II 64-Bit Fitter was unsuccessful. 2 errors, 3 warnings</w:t>
      </w:r>
    </w:p>
    <w:p w14:paraId="40AA25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Error: Peak virtual memory: 5361 megabytes</w:t>
      </w:r>
    </w:p>
    <w:p w14:paraId="69AA45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/>
      </w:r>
    </w:p>
    <w:p w14:paraId="4E9F5E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Error: Elapsed time: 00:00:38</w:t>
      </w:r>
    </w:p>
    <w:p w14:paraId="5AFAD9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Error: Total CPU time (on all processors): </w:t>
      </w:r>
    </w:p>
    <w:p w14:paraId="63B989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Error: Peak virtual memory: 5361 megabytes</w:t>
      </w:r>
    </w:p>
    <w:p w14:paraId="5C0C54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/>
      </w:r>
    </w:p>
    <w:p w14:paraId="5C9BDD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Error: Elapsed time: 00:00:38</w:t>
      </w:r>
    </w:p>
    <w:p w14:paraId="30D13C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Error: Total CPU time (on all processors): </w:t>
      </w:r>
    </w:p>
    <w:p w14:paraId="40382F38">
      <w:pPr>
        <w:rPr>
          <w:rFonts w:hint="eastAsia"/>
        </w:rPr>
      </w:pPr>
      <w:r>
        <w:rPr>
          <w:rFonts w:hint="eastAsia"/>
        </w:rPr>
        <w:t>Error (293001): Quartus II Full Compilation was unsuccessful. 4 errors, 13 warnings</w:t>
      </w:r>
    </w:p>
    <w:p w14:paraId="7991DE95">
      <w:pPr>
        <w:pStyle w:val="4"/>
        <w:keepNext w:val="0"/>
        <w:keepLines w:val="0"/>
        <w:widowControl/>
        <w:suppressLineNumbers w:val="0"/>
      </w:pPr>
      <w:r>
        <w:rPr>
          <w:rFonts w:hint="eastAsia"/>
          <w:highlight w:val="yellow"/>
          <w:lang w:eastAsia="zh-CN"/>
        </w:rPr>
        <w:t>【</w:t>
      </w:r>
      <w:r>
        <w:rPr>
          <w:rFonts w:hint="eastAsia"/>
          <w:highlight w:val="yellow"/>
          <w:lang w:val="en-US" w:eastAsia="zh-CN"/>
        </w:rPr>
        <w:t>解决方案</w:t>
      </w:r>
      <w:r>
        <w:rPr>
          <w:rFonts w:hint="eastAsia"/>
          <w:highlight w:val="yellow"/>
          <w:lang w:eastAsia="zh-CN"/>
        </w:rPr>
        <w:t>】</w:t>
      </w:r>
      <w:r>
        <w:t>核心问题不是</w:t>
      </w:r>
      <w:r>
        <w:rPr>
          <w:rStyle w:val="8"/>
        </w:rPr>
        <w:t>instr_rom</w:t>
      </w:r>
      <w:r>
        <w:t>，而是：</w:t>
      </w:r>
      <w:r>
        <w:rPr>
          <w:rStyle w:val="7"/>
        </w:rPr>
        <w:t>综合成功了，但芯片资源放不下。</w:t>
      </w:r>
    </w:p>
    <w:p w14:paraId="239B471C">
      <w:pPr>
        <w:pStyle w:val="4"/>
        <w:keepNext w:val="0"/>
        <w:keepLines w:val="0"/>
        <w:widowControl/>
        <w:suppressLineNumbers w:val="0"/>
      </w:pPr>
      <w:r>
        <w:t>真正导致失败的是：</w:t>
      </w:r>
    </w:p>
    <w:p w14:paraId="59B754A4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Error (170012): Fitter requires 681 LABs,</w:t>
      </w:r>
    </w:p>
    <w:p w14:paraId="593D00C9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but the device contains only 645 LABs</w:t>
      </w:r>
    </w:p>
    <w:p w14:paraId="3A6B6C34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</w:p>
    <w:p w14:paraId="5C988C42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Error (171000): Can't fit design in device</w:t>
      </w:r>
    </w:p>
    <w:p w14:paraId="131D73CB">
      <w:pPr>
        <w:pStyle w:val="4"/>
        <w:keepNext w:val="0"/>
        <w:keepLines w:val="0"/>
        <w:widowControl/>
        <w:suppressLineNumbers w:val="0"/>
      </w:pPr>
      <w:r>
        <w:t>也就是你的设计需要681个LAB，但EP4CE10只有645个。</w:t>
      </w:r>
    </w:p>
    <w:p w14:paraId="654F824B">
      <w:pPr>
        <w:keepNext w:val="0"/>
        <w:keepLines w:val="0"/>
        <w:widowControl/>
        <w:suppressLineNumbers w:val="0"/>
        <w:outlineLvl w:val="9"/>
      </w:pPr>
      <w:r>
        <w:t>为什么资源这么大</w:t>
      </w:r>
    </w:p>
    <w:p w14:paraId="5CEE6962">
      <w:pPr>
        <w:pStyle w:val="4"/>
        <w:keepNext w:val="0"/>
        <w:keepLines w:val="0"/>
        <w:widowControl/>
        <w:suppressLineNumbers w:val="0"/>
      </w:pPr>
      <w:r>
        <w:t>主要是</w:t>
      </w:r>
      <w:r>
        <w:rPr>
          <w:rStyle w:val="8"/>
        </w:rPr>
        <w:t>data_ram.v</w:t>
      </w:r>
      <w:r>
        <w:t>中的异步复位清空：</w:t>
      </w:r>
    </w:p>
    <w:p w14:paraId="24B26CF2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for (i = 0; i &lt; MEM_DEPTH; i = i + 1)</w:t>
      </w:r>
    </w:p>
    <w:p w14:paraId="2D4D4061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 xml:space="preserve">    mem[i] &lt;= 32'd0;</w:t>
      </w:r>
    </w:p>
    <w:p w14:paraId="0736268E">
      <w:pPr>
        <w:pStyle w:val="4"/>
        <w:keepNext w:val="0"/>
        <w:keepLines w:val="0"/>
        <w:widowControl/>
        <w:suppressLineNumbers w:val="0"/>
      </w:pPr>
      <w:r>
        <w:t>你的RAM是：</w:t>
      </w:r>
    </w:p>
    <w:p w14:paraId="79F0C46D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256 × 32 = 8192 bit</w:t>
      </w:r>
    </w:p>
    <w:p w14:paraId="5D935F93">
      <w:pPr>
        <w:pStyle w:val="4"/>
        <w:keepNext w:val="0"/>
        <w:keepLines w:val="0"/>
        <w:widowControl/>
        <w:suppressLineNumbers w:val="0"/>
      </w:pPr>
      <w:r>
        <w:t>因为要求异步复位清除所有存储单元，Quartus很难把它识别成FPGA内部的M9K存储器，只能用大量寄存器和逻辑单元实现，所以资源爆掉了。</w:t>
      </w:r>
    </w:p>
    <w:p w14:paraId="5AA2FFDB">
      <w:pPr>
        <w:pStyle w:val="4"/>
        <w:keepNext w:val="0"/>
        <w:keepLines w:val="0"/>
        <w:widowControl/>
        <w:suppressLineNumbers w:val="0"/>
      </w:pPr>
      <w:r>
        <w:t>日志也显示：</w:t>
      </w:r>
    </w:p>
    <w:p w14:paraId="6DAB1E83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Implemented 15357 logic cells</w:t>
      </w:r>
    </w:p>
    <w:p w14:paraId="09F79486">
      <w:pPr>
        <w:pStyle w:val="4"/>
        <w:keepNext w:val="0"/>
        <w:keepLines w:val="0"/>
        <w:widowControl/>
        <w:suppressLineNumbers w:val="0"/>
      </w:pPr>
      <w:r>
        <w:t>但EP4CE10只有大约一万个逻辑单元。</w:t>
      </w:r>
    </w:p>
    <w:p w14:paraId="07649E76">
      <w:pPr>
        <w:keepNext w:val="0"/>
        <w:keepLines w:val="0"/>
        <w:widowControl/>
        <w:suppressLineNumbers w:val="0"/>
        <w:outlineLvl w:val="9"/>
      </w:pPr>
      <w:r>
        <w:t>另外几个问题</w:t>
      </w:r>
    </w:p>
    <w:p w14:paraId="2E9895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Quartus工程中加入了所有测试平台：</w:t>
      </w:r>
    </w:p>
    <w:p w14:paraId="41B7CC31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sim/tb_pc_reg.v</w:t>
      </w:r>
    </w:p>
    <w:p w14:paraId="46FC4888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sim/tb_control_unit.v</w:t>
      </w:r>
    </w:p>
    <w:p w14:paraId="3523F815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sim/tb_data_ram.v</w:t>
      </w:r>
    </w:p>
    <w:p w14:paraId="7E4909B9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sim/tb_instr_rom.v</w:t>
      </w:r>
    </w:p>
    <w:p w14:paraId="19928763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...</w:t>
      </w:r>
    </w:p>
    <w:p w14:paraId="1228A879">
      <w:pPr>
        <w:pStyle w:val="4"/>
        <w:keepNext w:val="0"/>
        <w:keepLines w:val="0"/>
        <w:widowControl/>
        <w:suppressLineNumbers w:val="0"/>
      </w:pPr>
      <w:r>
        <w:t>测试平台只用于ModelSim，不应该加入Quartus综合工程。请在Quartus的Files列表中移除所有</w:t>
      </w:r>
      <w:r>
        <w:rPr>
          <w:rStyle w:val="8"/>
        </w:rPr>
        <w:t>sim/tb_*.v</w:t>
      </w:r>
      <w:r>
        <w:t>，但不要删除硬盘文件。</w:t>
      </w:r>
    </w:p>
    <w:p w14:paraId="382133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你的文件叫：</w:t>
      </w:r>
    </w:p>
    <w:p w14:paraId="77930F15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tb_instr_rom.v</w:t>
      </w:r>
    </w:p>
    <w:p w14:paraId="31373686">
      <w:pPr>
        <w:pStyle w:val="4"/>
        <w:keepNext w:val="0"/>
        <w:keepLines w:val="0"/>
        <w:widowControl/>
        <w:suppressLineNumbers w:val="0"/>
      </w:pPr>
      <w:r>
        <w:t>但内部模块实际是：</w:t>
      </w:r>
    </w:p>
    <w:p w14:paraId="58C103D5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module tb_cpu_top;</w:t>
      </w:r>
    </w:p>
    <w:p w14:paraId="68D79F20">
      <w:pPr>
        <w:pStyle w:val="4"/>
        <w:keepNext w:val="0"/>
        <w:keepLines w:val="0"/>
        <w:widowControl/>
        <w:suppressLineNumbers w:val="0"/>
      </w:pPr>
      <w:r>
        <w:t>它已经不是</w:t>
      </w:r>
      <w:r>
        <w:rPr>
          <w:rStyle w:val="8"/>
        </w:rPr>
        <w:t>instr_rom</w:t>
      </w:r>
      <w:r>
        <w:t>的单模块测试平台了，应该把文件重命名为：</w:t>
      </w:r>
    </w:p>
    <w:p w14:paraId="53276B6E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tb_cpu_top.v</w:t>
      </w:r>
    </w:p>
    <w:p w14:paraId="344C613A">
      <w:pPr>
        <w:pStyle w:val="4"/>
        <w:keepNext w:val="0"/>
        <w:keepLines w:val="0"/>
        <w:widowControl/>
        <w:suppressLineNumbers w:val="0"/>
      </w:pPr>
      <w:r>
        <w:t>这不是本次资源溢出的原因，但名称必须整理。</w:t>
      </w:r>
    </w:p>
    <w:p w14:paraId="6CBFA8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顶层直接输出了四组32位信号：</w:t>
      </w:r>
    </w:p>
    <w:p w14:paraId="3A1EDD28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pc</w:t>
      </w:r>
    </w:p>
    <w:p w14:paraId="13C6AD1C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inst</w:t>
      </w:r>
    </w:p>
    <w:p w14:paraId="0AE85C31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alu_result</w:t>
      </w:r>
    </w:p>
    <w:p w14:paraId="7A7A3812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wb_data</w:t>
      </w:r>
    </w:p>
    <w:p w14:paraId="01AE5F06">
      <w:pPr>
        <w:pStyle w:val="4"/>
        <w:keepNext w:val="0"/>
        <w:keepLines w:val="0"/>
        <w:widowControl/>
        <w:suppressLineNumbers w:val="0"/>
      </w:pPr>
      <w:r>
        <w:t>加上时钟和复位，一共有130个FPGA引脚：</w:t>
      </w:r>
    </w:p>
    <w:p w14:paraId="032E65C3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Critical Warning: No exact pin location assignments for 130 pins</w:t>
      </w:r>
    </w:p>
    <w:p w14:paraId="70E0089D">
      <w:pPr>
        <w:pStyle w:val="4"/>
        <w:keepNext w:val="0"/>
        <w:keepLines w:val="0"/>
        <w:widowControl/>
        <w:suppressLineNumbers w:val="0"/>
      </w:pPr>
      <w:r>
        <w:t>这些信号适合仿真，但不适合直接全部接到真实FPGA引脚。上板时需要再写一个</w:t>
      </w:r>
      <w:r>
        <w:rPr>
          <w:rStyle w:val="8"/>
        </w:rPr>
        <w:t>fpga_top.v</w:t>
      </w:r>
      <w:r>
        <w:t>，只保留：</w:t>
      </w:r>
    </w:p>
    <w:p w14:paraId="2C45232F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sys_clk</w:t>
      </w:r>
    </w:p>
    <w:p w14:paraId="53E2FA63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sys_rst_n</w:t>
      </w:r>
    </w:p>
    <w:p w14:paraId="19A9CDDD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led</w:t>
      </w:r>
    </w:p>
    <w:p w14:paraId="3E267D9D">
      <w:pPr>
        <w:pStyle w:val="4"/>
        <w:keepNext w:val="0"/>
        <w:keepLines w:val="0"/>
        <w:widowControl/>
        <w:suppressLineNumbers w:val="0"/>
      </w:pPr>
      <w:r>
        <w:t>CPU的32位信号留在芯片内部。</w:t>
      </w:r>
    </w:p>
    <w:p w14:paraId="1E4B98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缺少时序约束文件：</w:t>
      </w:r>
    </w:p>
    <w:p w14:paraId="7DFA2532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Critical Warning: MCU.sdc file not found</w:t>
      </w:r>
    </w:p>
    <w:p w14:paraId="0A6B6A8A">
      <w:pPr>
        <w:pStyle w:val="4"/>
        <w:keepNext w:val="0"/>
        <w:keepLines w:val="0"/>
        <w:widowControl/>
        <w:suppressLineNumbers w:val="0"/>
      </w:pPr>
      <w:r>
        <w:t>这不是当前失败的直接原因，但正式上板前必须添加时钟约束。</w:t>
      </w:r>
    </w:p>
    <w:p w14:paraId="5BDD6D15">
      <w:pPr>
        <w:keepNext w:val="0"/>
        <w:keepLines w:val="0"/>
        <w:widowControl/>
        <w:suppressLineNumbers w:val="0"/>
        <w:outlineLvl w:val="9"/>
      </w:pPr>
      <w:r>
        <w:t>现在应该怎么做</w:t>
      </w:r>
    </w:p>
    <w:p w14:paraId="47F6F3CA">
      <w:pPr>
        <w:pStyle w:val="4"/>
        <w:keepNext w:val="0"/>
        <w:keepLines w:val="0"/>
        <w:widowControl/>
        <w:suppressLineNumbers w:val="0"/>
      </w:pPr>
      <w:r>
        <w:t>如果你目前只是验证13条指令，先不要跑Quartus Fitter，直接在ModelSim运行</w:t>
      </w:r>
      <w:r>
        <w:rPr>
          <w:rStyle w:val="8"/>
        </w:rPr>
        <w:t>tb_cpu_top</w:t>
      </w:r>
      <w:r>
        <w:t>。</w:t>
      </w:r>
    </w:p>
    <w:p w14:paraId="48F19614">
      <w:pPr>
        <w:pStyle w:val="4"/>
        <w:keepNext w:val="0"/>
        <w:keepLines w:val="0"/>
        <w:widowControl/>
        <w:suppressLineNumbers w:val="0"/>
      </w:pPr>
      <w:r>
        <w:t>等整机仿真通过后，再按这个顺序处理上板：</w:t>
      </w:r>
    </w:p>
    <w:p w14:paraId="4ECBB6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移除Quartus工程中的所有测试平台文件 </w:t>
      </w:r>
    </w:p>
    <w:p w14:paraId="45B27A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修改</w:t>
      </w:r>
      <w:r>
        <w:rPr>
          <w:rStyle w:val="8"/>
        </w:rPr>
        <w:t>data_ram</w:t>
      </w:r>
      <w:r>
        <w:t xml:space="preserve">，不要复位清空整个RAM </w:t>
      </w:r>
    </w:p>
    <w:p w14:paraId="535D680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创建板级顶层</w:t>
      </w:r>
      <w:r>
        <w:rPr>
          <w:rStyle w:val="8"/>
        </w:rPr>
        <w:t>fpga_top.v</w:t>
      </w:r>
      <w:r>
        <w:t xml:space="preserve">，避免引出128个调试引脚 </w:t>
      </w:r>
    </w:p>
    <w:p w14:paraId="5D7BEE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添加引脚约束和</w:t>
      </w:r>
      <w:r>
        <w:rPr>
          <w:rStyle w:val="8"/>
        </w:rPr>
        <w:t>MCU.sdc</w:t>
      </w:r>
      <w:r>
        <w:t xml:space="preserve"> </w:t>
      </w:r>
    </w:p>
    <w:p w14:paraId="2DDE75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重新综合</w:t>
      </w:r>
    </w:p>
    <w:p w14:paraId="1B5EC081">
      <w:pPr>
        <w:pStyle w:val="4"/>
        <w:keepNext w:val="0"/>
        <w:keepLines w:val="0"/>
        <w:widowControl/>
        <w:suppressLineNumbers w:val="0"/>
      </w:pPr>
      <w:r>
        <w:t>所以目前可以确认：</w:t>
      </w:r>
      <w:r>
        <w:rPr>
          <w:rStyle w:val="7"/>
        </w:rPr>
        <w:t>CPU和ROM代码已经通过Analysis &amp; Synthesis，失败发生在FPGA布局布线阶段，原因是资源不足。</w:t>
      </w:r>
    </w:p>
    <w:p w14:paraId="2168062C"/>
    <w:p w14:paraId="4D856F26"/>
    <w:p w14:paraId="6F2AC51F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8，遇到的问题</w:t>
      </w:r>
    </w:p>
    <w:p w14:paraId="74AAE4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1，资源不够用</w:t>
      </w:r>
    </w:p>
    <w:p w14:paraId="366F72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2，建立时间出现违例</w:t>
      </w:r>
      <w:bookmarkStart w:id="0" w:name="_GoBack"/>
      <w:bookmarkEnd w:id="0"/>
    </w:p>
    <w:p w14:paraId="3FDCB051"/>
    <w:p w14:paraId="2CCD01E7"/>
    <w:p w14:paraId="0E6598C5"/>
    <w:p w14:paraId="4C680BD2"/>
    <w:p w14:paraId="11BAB27C"/>
    <w:p w14:paraId="4473A539"/>
    <w:p w14:paraId="6EF42117"/>
    <w:p w14:paraId="002DC949"/>
    <w:p w14:paraId="4C016996"/>
    <w:p w14:paraId="27928768"/>
    <w:p w14:paraId="3C6AA38D"/>
    <w:p w14:paraId="3C08045F">
      <w:pPr>
        <w:outlineLvl w:val="0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Q&amp;A</w:t>
      </w:r>
    </w:p>
    <w:p w14:paraId="3836991F">
      <w:pPr>
        <w:outlineLvl w:val="1"/>
        <w:rPr>
          <w:rFonts w:hint="eastAsia"/>
        </w:rPr>
      </w:pPr>
      <w:r>
        <w:rPr>
          <w:rFonts w:hint="eastAsia"/>
          <w:highlight w:val="yellow"/>
          <w:lang w:val="en-US" w:eastAsia="zh-CN"/>
        </w:rPr>
        <w:t>[Q1]</w:t>
      </w:r>
      <w:r>
        <w:rPr>
          <w:rFonts w:hint="eastAsia"/>
        </w:rPr>
        <w:t>为什么要设置同时读两个寄存器，多一些或者只读一个不行吗</w:t>
      </w:r>
    </w:p>
    <w:p w14:paraId="2AE24CEA">
      <w:pPr>
        <w:rPr>
          <w:rFonts w:hint="eastAsia"/>
        </w:rPr>
      </w:pPr>
      <w:r>
        <w:rPr>
          <w:rFonts w:hint="eastAsia"/>
          <w:highlight w:val="yellow"/>
          <w:lang w:val="en-US" w:eastAsia="zh-CN"/>
        </w:rPr>
        <w:t>[A1]</w:t>
      </w:r>
      <w:r>
        <w:rPr>
          <w:rFonts w:hint="eastAsia"/>
        </w:rPr>
        <w:t>可以只读一个，也可以同时读更多。我们选两个读端口，是因为这个 CPU 的许多指令一次需要两个源操作数。</w:t>
      </w:r>
    </w:p>
    <w:p w14:paraId="4295325B">
      <w:pPr>
        <w:rPr>
          <w:rFonts w:hint="eastAsia"/>
        </w:rPr>
      </w:pPr>
    </w:p>
    <w:p w14:paraId="3E239201">
      <w:pPr>
        <w:rPr>
          <w:rFonts w:hint="eastAsia"/>
        </w:rPr>
      </w:pPr>
      <w:r>
        <w:rPr>
          <w:rFonts w:hint="eastAsia"/>
        </w:rPr>
        <w:t>例如：</w:t>
      </w:r>
    </w:p>
    <w:p w14:paraId="5555359F">
      <w:pPr>
        <w:rPr>
          <w:rFonts w:hint="eastAsia"/>
        </w:rPr>
      </w:pPr>
    </w:p>
    <w:p w14:paraId="1624BF33">
      <w:pPr>
        <w:rPr>
          <w:rFonts w:hint="eastAsia"/>
        </w:rPr>
      </w:pPr>
      <w:r>
        <w:rPr>
          <w:rFonts w:hint="eastAsia"/>
        </w:rPr>
        <w:t>add x3, x1, x2</w:t>
      </w:r>
    </w:p>
    <w:p w14:paraId="208ED079">
      <w:pPr>
        <w:rPr>
          <w:rFonts w:hint="eastAsia"/>
        </w:rPr>
      </w:pPr>
    </w:p>
    <w:p w14:paraId="0E83E49E">
      <w:pPr>
        <w:rPr>
          <w:rFonts w:hint="eastAsia"/>
        </w:rPr>
      </w:pPr>
      <w:r>
        <w:rPr>
          <w:rFonts w:hint="eastAsia"/>
        </w:rPr>
        <w:t>意思是 x3 = x1 + x2。执行时：</w:t>
      </w:r>
    </w:p>
    <w:p w14:paraId="3F283511">
      <w:pPr>
        <w:rPr>
          <w:rFonts w:hint="eastAsia"/>
        </w:rPr>
      </w:pPr>
    </w:p>
    <w:p w14:paraId="09BBBA56">
      <w:pPr>
        <w:rPr>
          <w:rFonts w:hint="eastAsia"/>
        </w:rPr>
      </w:pPr>
      <w:r>
        <w:rPr>
          <w:rFonts w:hint="eastAsia"/>
        </w:rPr>
        <w:t>端口</w:t>
      </w:r>
      <w:r>
        <w:rPr>
          <w:rFonts w:hint="eastAsia"/>
        </w:rPr>
        <w:tab/>
      </w:r>
      <w:r>
        <w:rPr>
          <w:rFonts w:hint="eastAsia"/>
        </w:rPr>
        <w:t>地址</w:t>
      </w:r>
      <w:r>
        <w:rPr>
          <w:rFonts w:hint="eastAsia"/>
        </w:rPr>
        <w:tab/>
      </w:r>
      <w:r>
        <w:rPr>
          <w:rFonts w:hint="eastAsia"/>
        </w:rPr>
        <w:t>读出的数据</w:t>
      </w:r>
    </w:p>
    <w:p w14:paraId="54B1A3DD">
      <w:pPr>
        <w:rPr>
          <w:rFonts w:hint="eastAsia"/>
        </w:rPr>
      </w:pPr>
      <w:r>
        <w:rPr>
          <w:rFonts w:hint="eastAsia"/>
        </w:rPr>
        <w:t>读端口 1</w:t>
      </w:r>
      <w:r>
        <w:rPr>
          <w:rFonts w:hint="eastAsia"/>
        </w:rPr>
        <w:tab/>
      </w:r>
      <w:r>
        <w:rPr>
          <w:rFonts w:hint="eastAsia"/>
        </w:rPr>
        <w:t>raddr1 = 1</w:t>
      </w:r>
      <w:r>
        <w:rPr>
          <w:rFonts w:hint="eastAsia"/>
        </w:rPr>
        <w:tab/>
      </w:r>
      <w:r>
        <w:rPr>
          <w:rFonts w:hint="eastAsia"/>
        </w:rPr>
        <w:t>x1 的值，送给 ALU</w:t>
      </w:r>
    </w:p>
    <w:p w14:paraId="4B503EA7">
      <w:pPr>
        <w:rPr>
          <w:rFonts w:hint="eastAsia"/>
        </w:rPr>
      </w:pPr>
      <w:r>
        <w:rPr>
          <w:rFonts w:hint="eastAsia"/>
        </w:rPr>
        <w:t>读端口 2</w:t>
      </w:r>
      <w:r>
        <w:rPr>
          <w:rFonts w:hint="eastAsia"/>
        </w:rPr>
        <w:tab/>
      </w:r>
      <w:r>
        <w:rPr>
          <w:rFonts w:hint="eastAsia"/>
        </w:rPr>
        <w:t>raddr2 = 2</w:t>
      </w:r>
      <w:r>
        <w:rPr>
          <w:rFonts w:hint="eastAsia"/>
        </w:rPr>
        <w:tab/>
      </w:r>
      <w:r>
        <w:rPr>
          <w:rFonts w:hint="eastAsia"/>
        </w:rPr>
        <w:t>x2 的值，送给 ALU</w:t>
      </w:r>
    </w:p>
    <w:p w14:paraId="4DA3FEE5">
      <w:pPr>
        <w:rPr>
          <w:rFonts w:hint="eastAsia"/>
        </w:rPr>
      </w:pPr>
    </w:p>
    <w:p w14:paraId="74D7701E">
      <w:pPr>
        <w:rPr>
          <w:rFonts w:hint="eastAsia"/>
        </w:rPr>
      </w:pPr>
      <w:r>
        <w:rPr>
          <w:rFonts w:hint="eastAsia"/>
        </w:rPr>
        <w:t>ALU 就能同时拿到两个数，完成加法。这两个端口可以选择任意寄存器，也可以同时读取同一个寄存器。</w:t>
      </w:r>
    </w:p>
    <w:p w14:paraId="54682283">
      <w:pPr>
        <w:rPr>
          <w:rFonts w:hint="eastAsia"/>
        </w:rPr>
      </w:pPr>
    </w:p>
    <w:p w14:paraId="225632BB">
      <w:pPr>
        <w:rPr>
          <w:rFonts w:hint="eastAsia"/>
        </w:rPr>
      </w:pPr>
      <w:r>
        <w:rPr>
          <w:rFonts w:hint="eastAsia"/>
        </w:rPr>
        <w:t>如果只有一个读端口，也能完成，但需要分两步：</w:t>
      </w:r>
    </w:p>
    <w:p w14:paraId="33E876D8">
      <w:pPr>
        <w:rPr>
          <w:rFonts w:hint="eastAsia"/>
        </w:rPr>
      </w:pPr>
    </w:p>
    <w:p w14:paraId="67D3EE2D">
      <w:pPr>
        <w:rPr>
          <w:rFonts w:hint="eastAsia"/>
        </w:rPr>
      </w:pPr>
      <w:r>
        <w:rPr>
          <w:rFonts w:hint="eastAsia"/>
        </w:rPr>
        <w:t>先读 x1，把数据保存在一个临时寄存器里。</w:t>
      </w:r>
    </w:p>
    <w:p w14:paraId="41DA05F3">
      <w:pPr>
        <w:rPr>
          <w:rFonts w:hint="eastAsia"/>
        </w:rPr>
      </w:pPr>
      <w:r>
        <w:rPr>
          <w:rFonts w:hint="eastAsia"/>
        </w:rPr>
        <w:t>再读 x2，将它与保存的 x1 数据送给 ALU。</w:t>
      </w:r>
    </w:p>
    <w:p w14:paraId="49D4FC48">
      <w:pPr>
        <w:rPr>
          <w:rFonts w:hint="eastAsia"/>
        </w:rPr>
      </w:pPr>
    </w:p>
    <w:p w14:paraId="0BDE76FC">
      <w:pPr>
        <w:rPr>
          <w:rFonts w:hint="eastAsia"/>
        </w:rPr>
      </w:pPr>
      <w:r>
        <w:rPr>
          <w:rFonts w:hint="eastAsia"/>
        </w:rPr>
        <w:t>这样能减少读端口的选择逻辑，但需要增加执行步骤、临时存储和控制逻辑。我们的多周期 CPU 可以采用这种设计，不过当前方案选择两个读端口，让取操作数更直接。</w:t>
      </w:r>
    </w:p>
    <w:p w14:paraId="7E9B3CA9">
      <w:pPr>
        <w:rPr>
          <w:rFonts w:hint="eastAsia"/>
        </w:rPr>
      </w:pPr>
    </w:p>
    <w:p w14:paraId="49C881F0">
      <w:pPr>
        <w:rPr>
          <w:rFonts w:hint="eastAsia"/>
        </w:rPr>
      </w:pPr>
      <w:r>
        <w:rPr>
          <w:rFonts w:hint="eastAsia"/>
        </w:rPr>
        <w:t>如果设置三个、四个读端口，也可以。 但我们选定的这 13 条指令，每条最多需要读取两个通用寄存器，多出来的端口没有用处，还会增加选择逻辑和连线。</w:t>
      </w:r>
    </w:p>
    <w:p w14:paraId="4CE51A9A">
      <w:pPr>
        <w:rPr>
          <w:rFonts w:hint="eastAsia"/>
        </w:rPr>
      </w:pPr>
    </w:p>
    <w:p w14:paraId="7D49EDC1">
      <w:r>
        <w:rPr>
          <w:rFonts w:hint="eastAsia"/>
        </w:rPr>
        <w:t>因此，本项目采用 “两个读端口、一个写端口”：一次最多取两个源操作数，再把一个结果写回。像 ADDI 只需要读一个寄存器时，另一个读端口的数据不用即可。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CD17A3"/>
    <w:multiLevelType w:val="singleLevel"/>
    <w:tmpl w:val="A9CD17A3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BE209276"/>
    <w:multiLevelType w:val="multilevel"/>
    <w:tmpl w:val="BE2092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19DFCAC"/>
    <w:multiLevelType w:val="multilevel"/>
    <w:tmpl w:val="019DFC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8DA031C"/>
    <w:multiLevelType w:val="multilevel"/>
    <w:tmpl w:val="08DA03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6780845"/>
    <w:multiLevelType w:val="multilevel"/>
    <w:tmpl w:val="167808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F3E2F9C"/>
    <w:multiLevelType w:val="multilevel"/>
    <w:tmpl w:val="4F3E2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1538EAF"/>
    <w:multiLevelType w:val="multilevel"/>
    <w:tmpl w:val="61538E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2F58DAE"/>
    <w:multiLevelType w:val="multilevel"/>
    <w:tmpl w:val="72F58D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84573"/>
    <w:rsid w:val="3B6D18E9"/>
    <w:rsid w:val="3D7653BA"/>
    <w:rsid w:val="42F536AB"/>
    <w:rsid w:val="46A14CD3"/>
    <w:rsid w:val="53577DF4"/>
    <w:rsid w:val="537F1588"/>
    <w:rsid w:val="7B68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1589</Words>
  <Characters>2521</Characters>
  <Lines>0</Lines>
  <Paragraphs>0</Paragraphs>
  <TotalTime>0</TotalTime>
  <ScaleCrop>false</ScaleCrop>
  <LinksUpToDate>false</LinksUpToDate>
  <CharactersWithSpaces>2855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mrsevan</dc:creator>
  <cp:lastModifiedBy>威尔逊必然不是歌手！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eyJoZGlkIjoiNGYzZDYyMmU1NzZlYWJmNDYzOGE1ODhhYmI4M2M4YjUiLCJ1c2VySWQiOiIxMTcxMzAxMzI4In0=</vt:lpwstr>
  </property>
  <property fmtid="{D5CDD505-2E9C-101B-9397-08002B2CF9AE}" pid="4" name="ICV">
    <vt:lpwstr>353FE3310CE74624918F2C6E92D5AD63_12</vt:lpwstr>
  </property>
</Properties>
</file>