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 424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Introduction to computer security issues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Familiarization with secure software 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Topics: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Cryptography/Auth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Access control &amp; sec models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Secure protocols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Secure software design and programming </w:t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Network sec.: threats/countermeasures</w:t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Operating systems sec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Sec analysis and forensics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Malware, common attacks &amp; important defenses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Privacy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Practical computer security defenses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http://www.csun.edu/ansr/classes/comp424/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Username:guest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Password:turing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History of the Security Problem: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In the beginning, there was no computer security prob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Later, problems, but nobody cared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Now, large problem, people care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Examples of Large Scale Security Problems: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Malicious code attacks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Distributed denial of service attacks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Vulnerabilities in commonly used systems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Distributed Denial of Service Attacks</w:t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Use large number of compromised machines to attack one target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-By exploiting vulnerabilities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-Or just generating lots of traffic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A favored tool for hacktivists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-Recent large DDoS attacks on China and others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In general form, and extremely hard problem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Vulnerabilities in Commonly Used Systems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802.11 WEP is fatally flawed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Recently, critical vulnerabilities in Intel processor microcode, Linksys routers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Popular applications:Android webview, Android OS, IE, HP backup. Office, Adobe Flash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Man security systems have vulnerabilities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GNU TLS, APPLE iOS SSL, symantec endpoint protection recently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Electronic Commerce Attacks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Credit card number theft(often via phishing)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Identity theft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Loss of valuable data from laptop theft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Manipulation of e-commerce sites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Extortion via DDoS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Cyber warfare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Nation states have developed capabilities to use computer networks for such purposes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DDoS attacks on Estonia and Georgia</w:t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Continuous cyber spying by many nations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Vulnerabilities of critical infrastructure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Legacy and Retrofitting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We are constrained by legacy issues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Core internet design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Popular programming languages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Commercial operating systems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All developed before security was a concern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With little or no attention to security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Retrofitting security works poorly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Consider the history of patching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Problems with Patching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Usually done under pressure(quick and dirty)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Tends to deal with obvious and immediate problem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Hard(sometimes impossible) to get patch to everyone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Since it's not organic security, patches sometimes introduce new security problems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Speed is increasingly killing us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Attacks are developed more quickly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Malware spreads faster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Some Important Definitions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Security and Protection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Security is a policy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Protection is a mechanism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Protection mechanisms implement security policies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Vulnerabilities and Exploits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A vulnerability is a weakness that can allow an attacker to cause problems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Not all vulnerabilities can cause all problems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Most vulnerabilities are never exploited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An exploit is an actual incident of taking advantage of a vulnerability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Allowing attacker to do something bad on some particular machine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Trust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An extremely important security concept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You do certain things for those you trust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Problems with trust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How do you express trust?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Why do you trust something?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How can you be sure who you’re dealing with?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What if trust is situational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What if trust changes?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Trust is not a theoretical Issue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Most vulnerabilities that are actually exploited are based on trust problems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Attackers exploit overly trusting elements of the computer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From the access control model to the actual human user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Taking advantage of misplaced trust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Such a ubiquitous problem that some aren’t aware of its existence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csun.edu/ansr/classes/comp424/" TargetMode="External"/></Relationships>
</file>