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2020A1" w14:textId="77777777" w:rsidR="00B57CFE" w:rsidRPr="00F8608E" w:rsidRDefault="00966E9E" w:rsidP="00B5654C">
      <w:pPr>
        <w:jc w:val="center"/>
        <w:rPr>
          <w:lang w:val="en-US"/>
        </w:rPr>
      </w:pPr>
      <w:r w:rsidRPr="00F8608E">
        <w:rPr>
          <w:noProof/>
          <w:lang w:val="en-GB" w:eastAsia="en-GB"/>
        </w:rPr>
        <w:drawing>
          <wp:inline distT="0" distB="0" distL="0" distR="0" wp14:anchorId="268C984C" wp14:editId="7ABB5932">
            <wp:extent cx="3228975" cy="1257300"/>
            <wp:effectExtent l="0" t="0" r="9525" b="0"/>
            <wp:docPr id="2" name="Picture 2" descr="http://portugal2010.ibersensor.org/images/i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ortugal2010.ibersensor.org/images/ise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8975" cy="1257300"/>
                    </a:xfrm>
                    <a:prstGeom prst="rect">
                      <a:avLst/>
                    </a:prstGeom>
                    <a:noFill/>
                    <a:ln>
                      <a:noFill/>
                    </a:ln>
                  </pic:spPr>
                </pic:pic>
              </a:graphicData>
            </a:graphic>
          </wp:inline>
        </w:drawing>
      </w:r>
    </w:p>
    <w:p w14:paraId="5B907F21" w14:textId="77777777" w:rsidR="00966E9E" w:rsidRPr="00F8608E" w:rsidRDefault="00966E9E" w:rsidP="00470771">
      <w:pPr>
        <w:rPr>
          <w:lang w:val="en-US"/>
        </w:rPr>
      </w:pPr>
    </w:p>
    <w:p w14:paraId="5169E922" w14:textId="77777777" w:rsidR="00966E9E" w:rsidRPr="00F6616C" w:rsidRDefault="00966E9E" w:rsidP="00B5654C">
      <w:pPr>
        <w:jc w:val="center"/>
      </w:pPr>
      <w:r w:rsidRPr="00F6616C">
        <w:t>Instituto Superior de Engenharia de Lisboa</w:t>
      </w:r>
    </w:p>
    <w:p w14:paraId="0E9825A4" w14:textId="6CFCB921" w:rsidR="00966E9E" w:rsidRPr="00F8608E" w:rsidRDefault="00F8608E" w:rsidP="00B5654C">
      <w:pPr>
        <w:jc w:val="center"/>
        <w:rPr>
          <w:lang w:val="en-US"/>
        </w:rPr>
      </w:pPr>
      <w:r w:rsidRPr="00F8608E">
        <w:rPr>
          <w:lang w:val="en-US"/>
        </w:rPr>
        <w:t>E</w:t>
      </w:r>
      <w:r w:rsidR="002C55BB">
        <w:rPr>
          <w:lang w:val="en-US"/>
        </w:rPr>
        <w:t>lectronics</w:t>
      </w:r>
      <w:r w:rsidRPr="00F8608E">
        <w:rPr>
          <w:lang w:val="en-US"/>
        </w:rPr>
        <w:t xml:space="preserve">, </w:t>
      </w:r>
      <w:r w:rsidR="002C55BB">
        <w:rPr>
          <w:lang w:val="en-US"/>
        </w:rPr>
        <w:t>Telecommunications</w:t>
      </w:r>
      <w:r w:rsidRPr="00F8608E">
        <w:rPr>
          <w:lang w:val="en-US"/>
        </w:rPr>
        <w:t xml:space="preserve"> </w:t>
      </w:r>
      <w:r w:rsidR="002C55BB">
        <w:rPr>
          <w:lang w:val="en-US"/>
        </w:rPr>
        <w:t>and Computers Engineering Department</w:t>
      </w:r>
    </w:p>
    <w:p w14:paraId="7DE8B654" w14:textId="77777777" w:rsidR="00966E9E" w:rsidRPr="00A36E9D" w:rsidRDefault="00966E9E" w:rsidP="00B5654C">
      <w:pPr>
        <w:jc w:val="center"/>
      </w:pPr>
      <w:r w:rsidRPr="00A36E9D">
        <w:t>Debugger BrightScript</w:t>
      </w:r>
    </w:p>
    <w:p w14:paraId="63A7A5BB" w14:textId="77777777" w:rsidR="00966E9E" w:rsidRPr="00F6616C" w:rsidRDefault="00966E9E" w:rsidP="00B5654C">
      <w:pPr>
        <w:jc w:val="center"/>
      </w:pPr>
    </w:p>
    <w:p w14:paraId="318DE275" w14:textId="77777777" w:rsidR="00966E9E" w:rsidRPr="00666566" w:rsidRDefault="00966E9E" w:rsidP="00B5654C">
      <w:pPr>
        <w:jc w:val="center"/>
      </w:pPr>
      <w:r w:rsidRPr="00666566">
        <w:t>Celso de Almeida Fernandes</w:t>
      </w:r>
    </w:p>
    <w:p w14:paraId="2B356F15" w14:textId="31486976" w:rsidR="00966E9E" w:rsidRPr="00F8608E" w:rsidRDefault="00966E9E" w:rsidP="00B5654C">
      <w:pPr>
        <w:jc w:val="center"/>
        <w:rPr>
          <w:lang w:val="en-US"/>
        </w:rPr>
      </w:pPr>
      <w:r w:rsidRPr="00F8608E">
        <w:rPr>
          <w:lang w:val="en-US"/>
        </w:rPr>
        <w:t>(</w:t>
      </w:r>
      <w:r w:rsidR="002C55BB">
        <w:rPr>
          <w:lang w:val="en-US"/>
        </w:rPr>
        <w:t>Graduated in</w:t>
      </w:r>
      <w:r w:rsidR="002C55BB" w:rsidRPr="00F7611B">
        <w:rPr>
          <w:lang w:val="en-US"/>
        </w:rPr>
        <w:t xml:space="preserve"> Computer Science and Computer Engineering</w:t>
      </w:r>
      <w:r w:rsidRPr="00F8608E">
        <w:rPr>
          <w:lang w:val="en-US"/>
        </w:rPr>
        <w:t>)</w:t>
      </w:r>
    </w:p>
    <w:p w14:paraId="3BF34488" w14:textId="77777777" w:rsidR="00966E9E" w:rsidRPr="00F8608E" w:rsidRDefault="00966E9E" w:rsidP="00B5654C">
      <w:pPr>
        <w:jc w:val="center"/>
        <w:rPr>
          <w:lang w:val="en-US"/>
        </w:rPr>
      </w:pPr>
    </w:p>
    <w:p w14:paraId="54797297" w14:textId="77777777" w:rsidR="002C55BB" w:rsidRPr="00F7611B" w:rsidRDefault="002C55BB" w:rsidP="002C55BB">
      <w:pPr>
        <w:jc w:val="center"/>
        <w:rPr>
          <w:lang w:val="en-US"/>
        </w:rPr>
      </w:pPr>
      <w:r w:rsidRPr="00F7611B">
        <w:rPr>
          <w:lang w:val="en-US"/>
        </w:rPr>
        <w:t xml:space="preserve">Dissertation for Master's Degree </w:t>
      </w:r>
      <w:r>
        <w:rPr>
          <w:lang w:val="en-US"/>
        </w:rPr>
        <w:t>in</w:t>
      </w:r>
      <w:r w:rsidRPr="00F7611B">
        <w:rPr>
          <w:lang w:val="en-US"/>
        </w:rPr>
        <w:t xml:space="preserve"> Computer Science and Computer Engineering</w:t>
      </w:r>
    </w:p>
    <w:p w14:paraId="4C21F56E" w14:textId="77777777" w:rsidR="00966E9E" w:rsidRPr="00F8608E" w:rsidRDefault="00966E9E" w:rsidP="00470771">
      <w:pPr>
        <w:rPr>
          <w:lang w:val="en-US"/>
        </w:rPr>
      </w:pPr>
    </w:p>
    <w:p w14:paraId="4DD1524E" w14:textId="05BD32B0" w:rsidR="00966E9E" w:rsidRPr="00666566" w:rsidRDefault="00966E9E" w:rsidP="00470771">
      <w:r w:rsidRPr="00F8608E">
        <w:rPr>
          <w:sz w:val="40"/>
          <w:lang w:val="en-US"/>
        </w:rPr>
        <w:tab/>
      </w:r>
      <w:r w:rsidR="00884F34">
        <w:rPr>
          <w:sz w:val="40"/>
          <w:lang w:val="en-US"/>
        </w:rPr>
        <w:t xml:space="preserve">    </w:t>
      </w:r>
      <w:r w:rsidR="002C55BB" w:rsidRPr="00666566">
        <w:t>Advisors</w:t>
      </w:r>
      <w:r w:rsidRPr="00666566">
        <w:t>:</w:t>
      </w:r>
      <w:r w:rsidRPr="00666566">
        <w:tab/>
      </w:r>
      <w:r w:rsidR="00884F34" w:rsidRPr="00666566">
        <w:tab/>
      </w:r>
      <w:r w:rsidRPr="00666566">
        <w:t>Eng. Paulo Perei</w:t>
      </w:r>
      <w:r w:rsidR="00F8608E" w:rsidRPr="00666566">
        <w:t>r</w:t>
      </w:r>
      <w:r w:rsidRPr="00666566">
        <w:t>a</w:t>
      </w:r>
    </w:p>
    <w:p w14:paraId="724F4FE7" w14:textId="77777777" w:rsidR="00966E9E" w:rsidRPr="00666566" w:rsidRDefault="00A5217B" w:rsidP="00470771">
      <w:r w:rsidRPr="00666566">
        <w:tab/>
      </w:r>
      <w:r w:rsidRPr="00666566">
        <w:tab/>
      </w:r>
      <w:r w:rsidRPr="00666566">
        <w:tab/>
      </w:r>
      <w:r w:rsidRPr="00666566">
        <w:tab/>
      </w:r>
      <w:r w:rsidR="00966E9E" w:rsidRPr="00666566">
        <w:t>Eng. Pedro Pereira</w:t>
      </w:r>
    </w:p>
    <w:p w14:paraId="67B93B64" w14:textId="77777777" w:rsidR="00A5217B" w:rsidRPr="00666566" w:rsidRDefault="00A5217B" w:rsidP="00470771"/>
    <w:p w14:paraId="48284983" w14:textId="3B1C4834" w:rsidR="00966E9E" w:rsidRPr="00935AA7" w:rsidRDefault="00966E9E" w:rsidP="00470771">
      <w:pPr>
        <w:rPr>
          <w:lang w:val="en-US"/>
        </w:rPr>
      </w:pPr>
      <w:r w:rsidRPr="00666566">
        <w:tab/>
      </w:r>
      <w:r w:rsidR="00A5217B" w:rsidRPr="00666566">
        <w:tab/>
      </w:r>
      <w:r w:rsidR="00A5217B" w:rsidRPr="00666566">
        <w:tab/>
      </w:r>
      <w:r w:rsidR="00A5217B" w:rsidRPr="00666566">
        <w:tab/>
      </w:r>
      <w:r w:rsidR="002C55BB" w:rsidRPr="00935AA7">
        <w:rPr>
          <w:lang w:val="en-US"/>
        </w:rPr>
        <w:t>Jury</w:t>
      </w:r>
      <w:r w:rsidR="00A5217B" w:rsidRPr="00935AA7">
        <w:rPr>
          <w:lang w:val="en-US"/>
        </w:rPr>
        <w:t>:</w:t>
      </w:r>
    </w:p>
    <w:p w14:paraId="744918D7" w14:textId="68B05A43" w:rsidR="00BF6623" w:rsidRPr="00F8608E" w:rsidRDefault="00A5217B" w:rsidP="00576574">
      <w:pPr>
        <w:jc w:val="left"/>
        <w:rPr>
          <w:lang w:val="en-US"/>
        </w:rPr>
        <w:sectPr w:rsidR="00BF6623" w:rsidRPr="00F8608E">
          <w:footerReference w:type="default" r:id="rId9"/>
          <w:pgSz w:w="11906" w:h="16838"/>
          <w:pgMar w:top="1440" w:right="1440" w:bottom="1440" w:left="1440" w:header="708" w:footer="708" w:gutter="0"/>
          <w:cols w:space="708"/>
          <w:docGrid w:linePitch="360"/>
        </w:sectPr>
      </w:pPr>
      <w:r w:rsidRPr="00935AA7">
        <w:rPr>
          <w:lang w:val="en-US"/>
        </w:rPr>
        <w:tab/>
        <w:t xml:space="preserve">    </w:t>
      </w:r>
      <w:r w:rsidR="002C55BB" w:rsidRPr="00F7611B">
        <w:rPr>
          <w:lang w:val="en-US"/>
        </w:rPr>
        <w:t>President</w:t>
      </w:r>
      <w:r w:rsidRPr="00F8608E">
        <w:rPr>
          <w:lang w:val="en-US"/>
        </w:rPr>
        <w:t>:</w:t>
      </w:r>
      <w:r w:rsidRPr="00F8608E">
        <w:rPr>
          <w:lang w:val="en-US"/>
        </w:rPr>
        <w:tab/>
      </w:r>
      <w:r w:rsidR="002C55BB">
        <w:rPr>
          <w:lang w:val="en-US"/>
        </w:rPr>
        <w:tab/>
      </w:r>
      <w:r w:rsidRPr="00F8608E">
        <w:rPr>
          <w:lang w:val="en-US"/>
        </w:rPr>
        <w:t>Eng. Manuel Barata</w:t>
      </w:r>
    </w:p>
    <w:p w14:paraId="4C990CCB" w14:textId="37A14EC0" w:rsidR="00BF6623" w:rsidRPr="00F8608E" w:rsidRDefault="00BF6623" w:rsidP="00112115">
      <w:pPr>
        <w:pStyle w:val="Heading1"/>
        <w:numPr>
          <w:ilvl w:val="0"/>
          <w:numId w:val="0"/>
        </w:numPr>
        <w:rPr>
          <w:lang w:val="en-US"/>
        </w:rPr>
      </w:pPr>
      <w:bookmarkStart w:id="0" w:name="_Toc463042849"/>
      <w:r w:rsidRPr="00F8608E">
        <w:rPr>
          <w:lang w:val="en-US"/>
        </w:rPr>
        <w:lastRenderedPageBreak/>
        <w:t>Resum</w:t>
      </w:r>
      <w:r w:rsidR="002C55BB">
        <w:rPr>
          <w:lang w:val="en-US"/>
        </w:rPr>
        <w:t>e</w:t>
      </w:r>
      <w:bookmarkEnd w:id="0"/>
    </w:p>
    <w:p w14:paraId="7D7AB01A" w14:textId="0F9D49CC" w:rsidR="003B0DB7" w:rsidRDefault="003B0DB7" w:rsidP="00470771">
      <w:pPr>
        <w:rPr>
          <w:lang w:val="en-US"/>
        </w:rPr>
      </w:pPr>
    </w:p>
    <w:p w14:paraId="7F16F7BF" w14:textId="4BAB00C6" w:rsidR="002C55BB" w:rsidRPr="00F7611B" w:rsidRDefault="002C55BB" w:rsidP="002C55BB">
      <w:pPr>
        <w:rPr>
          <w:lang w:val="en-US"/>
        </w:rPr>
      </w:pPr>
      <w:r w:rsidRPr="00F7611B">
        <w:rPr>
          <w:lang w:val="en-US"/>
        </w:rPr>
        <w:t xml:space="preserve">BrigthScript is a programming language based on </w:t>
      </w:r>
      <w:r w:rsidR="008C1382">
        <w:rPr>
          <w:lang w:val="en-US"/>
        </w:rPr>
        <w:t xml:space="preserve">JavaScript </w:t>
      </w:r>
      <w:r>
        <w:rPr>
          <w:lang w:val="en-US"/>
        </w:rPr>
        <w:t xml:space="preserve">and </w:t>
      </w:r>
      <w:r w:rsidR="008C1382">
        <w:rPr>
          <w:lang w:val="en-US"/>
        </w:rPr>
        <w:t>Visual Basic</w:t>
      </w:r>
      <w:r>
        <w:rPr>
          <w:lang w:val="en-US"/>
        </w:rPr>
        <w:t xml:space="preserve">, created by Roku. Roku is a company who develops and sells </w:t>
      </w:r>
      <w:r w:rsidR="00D46D60">
        <w:rPr>
          <w:lang w:val="en-US"/>
        </w:rPr>
        <w:t xml:space="preserve">boxes to watch movies and television. BrightScript is the language to develop applications for their boxes. </w:t>
      </w:r>
    </w:p>
    <w:p w14:paraId="2024D800" w14:textId="2FDC6BF9" w:rsidR="002C55BB" w:rsidRDefault="006940EA" w:rsidP="00470771">
      <w:pPr>
        <w:rPr>
          <w:lang w:val="en-US"/>
        </w:rPr>
      </w:pPr>
      <w:r w:rsidRPr="006940EA">
        <w:rPr>
          <w:lang w:val="en-US"/>
        </w:rPr>
        <w:t>After some analysis,</w:t>
      </w:r>
      <w:r w:rsidR="00DF32A0">
        <w:rPr>
          <w:lang w:val="en-US"/>
        </w:rPr>
        <w:t xml:space="preserve"> </w:t>
      </w:r>
      <w:r w:rsidR="00112115">
        <w:rPr>
          <w:lang w:val="en-US"/>
        </w:rPr>
        <w:t>we</w:t>
      </w:r>
      <w:r w:rsidR="00112115" w:rsidRPr="006940EA">
        <w:rPr>
          <w:lang w:val="en-US"/>
        </w:rPr>
        <w:t xml:space="preserve"> </w:t>
      </w:r>
      <w:r w:rsidRPr="006940EA">
        <w:rPr>
          <w:lang w:val="en-US"/>
        </w:rPr>
        <w:t xml:space="preserve">could not </w:t>
      </w:r>
      <w:r>
        <w:rPr>
          <w:lang w:val="en-US"/>
        </w:rPr>
        <w:t xml:space="preserve">found many development tools and they are not very functional. Roku offer’s an Eclipse plugin and the boxes expose a telnet port for basic debugging. The Eclipse plugin only makes syntax validation and exports application code to the box. There are several open source plugins for most used text editors, who make </w:t>
      </w:r>
      <w:r w:rsidRPr="006940EA">
        <w:rPr>
          <w:lang w:val="en-US"/>
        </w:rPr>
        <w:t>syntax highlighting</w:t>
      </w:r>
      <w:r>
        <w:rPr>
          <w:lang w:val="en-US"/>
        </w:rPr>
        <w:t>.</w:t>
      </w:r>
    </w:p>
    <w:p w14:paraId="4BAB5C87" w14:textId="1745BEF1" w:rsidR="006940EA" w:rsidRDefault="008C1382" w:rsidP="00470771">
      <w:pPr>
        <w:rPr>
          <w:lang w:val="en-US"/>
        </w:rPr>
      </w:pPr>
      <w:r>
        <w:rPr>
          <w:lang w:val="en-US"/>
        </w:rPr>
        <w:t>The goal of t</w:t>
      </w:r>
      <w:r w:rsidRPr="00DF32A0">
        <w:rPr>
          <w:lang w:val="en-US"/>
        </w:rPr>
        <w:t xml:space="preserve">his </w:t>
      </w:r>
      <w:r w:rsidR="00DF32A0" w:rsidRPr="00DF32A0">
        <w:rPr>
          <w:lang w:val="en-US"/>
        </w:rPr>
        <w:t xml:space="preserve">project is to implement an integrated tool </w:t>
      </w:r>
      <w:r w:rsidR="00DF32A0">
        <w:rPr>
          <w:lang w:val="en-US"/>
        </w:rPr>
        <w:t xml:space="preserve">for application development </w:t>
      </w:r>
      <w:r>
        <w:rPr>
          <w:lang w:val="en-US"/>
        </w:rPr>
        <w:t>thereby simplifying</w:t>
      </w:r>
      <w:r w:rsidR="00DF32A0">
        <w:rPr>
          <w:lang w:val="en-US"/>
        </w:rPr>
        <w:t xml:space="preserve"> application development and debugging. This tool support</w:t>
      </w:r>
      <w:r>
        <w:rPr>
          <w:lang w:val="en-US"/>
        </w:rPr>
        <w:t>s</w:t>
      </w:r>
      <w:r w:rsidR="00DF32A0">
        <w:rPr>
          <w:lang w:val="en-US"/>
        </w:rPr>
        <w:t xml:space="preserve"> syntax validation, code compilation, intellisense and graphical debug interaction.</w:t>
      </w:r>
    </w:p>
    <w:p w14:paraId="73BB457C" w14:textId="739153A0" w:rsidR="00DF32A0" w:rsidRDefault="00DF32A0" w:rsidP="00470771">
      <w:pPr>
        <w:rPr>
          <w:lang w:val="en-US"/>
        </w:rPr>
      </w:pPr>
      <w:r w:rsidRPr="00DF32A0">
        <w:rPr>
          <w:lang w:val="en-US"/>
        </w:rPr>
        <w:t>The tool is a Visual St</w:t>
      </w:r>
      <w:r>
        <w:rPr>
          <w:lang w:val="en-US"/>
        </w:rPr>
        <w:t xml:space="preserve">udio plugin for BrightScript language. Visual Studio is a development IDE created by Microsoft and it’s the main tool for develop Windows applications. This plugin will use </w:t>
      </w:r>
      <w:r w:rsidR="003B5F53">
        <w:rPr>
          <w:lang w:val="en-US"/>
        </w:rPr>
        <w:t>language services provided by Visual Studio SDK.</w:t>
      </w:r>
    </w:p>
    <w:p w14:paraId="2942053B" w14:textId="5B466683" w:rsidR="0095679C" w:rsidRDefault="0095679C" w:rsidP="00470771">
      <w:pPr>
        <w:rPr>
          <w:lang w:val="en-US"/>
        </w:rPr>
      </w:pPr>
      <w:r>
        <w:rPr>
          <w:lang w:val="en-US"/>
        </w:rPr>
        <w:t xml:space="preserve">The tool cloud be </w:t>
      </w:r>
      <w:r w:rsidR="008C1382">
        <w:rPr>
          <w:lang w:val="en-US"/>
        </w:rPr>
        <w:t xml:space="preserve">enhanced </w:t>
      </w:r>
      <w:r>
        <w:rPr>
          <w:lang w:val="en-US"/>
        </w:rPr>
        <w:t xml:space="preserve">with a box simulator to run the applications on </w:t>
      </w:r>
      <w:r w:rsidR="008C1382">
        <w:rPr>
          <w:lang w:val="en-US"/>
        </w:rPr>
        <w:t xml:space="preserve">the </w:t>
      </w:r>
      <w:r>
        <w:rPr>
          <w:lang w:val="en-US"/>
        </w:rPr>
        <w:t xml:space="preserve">development machine, </w:t>
      </w:r>
      <w:r w:rsidR="008C1382">
        <w:rPr>
          <w:lang w:val="en-US"/>
        </w:rPr>
        <w:t xml:space="preserve">which </w:t>
      </w:r>
      <w:r>
        <w:rPr>
          <w:lang w:val="en-US"/>
        </w:rPr>
        <w:t xml:space="preserve">will be a </w:t>
      </w:r>
      <w:r w:rsidR="00576574">
        <w:rPr>
          <w:lang w:val="en-US"/>
        </w:rPr>
        <w:t>future work</w:t>
      </w:r>
      <w:r>
        <w:rPr>
          <w:lang w:val="en-US"/>
        </w:rPr>
        <w:t xml:space="preserve"> and could be a great benefit.</w:t>
      </w:r>
    </w:p>
    <w:p w14:paraId="4137EBCA" w14:textId="63569D4D" w:rsidR="002917FE" w:rsidRPr="0095679C" w:rsidRDefault="003B5F53" w:rsidP="003B5F53">
      <w:pPr>
        <w:rPr>
          <w:lang w:val="en-US"/>
        </w:rPr>
      </w:pPr>
      <w:r>
        <w:rPr>
          <w:lang w:val="en-US"/>
        </w:rPr>
        <w:t xml:space="preserve">The idea </w:t>
      </w:r>
      <w:r w:rsidR="008C1382">
        <w:rPr>
          <w:lang w:val="en-US"/>
        </w:rPr>
        <w:t xml:space="preserve">for </w:t>
      </w:r>
      <w:r>
        <w:rPr>
          <w:lang w:val="en-US"/>
        </w:rPr>
        <w:t>this project com</w:t>
      </w:r>
      <w:r w:rsidR="00935AA7">
        <w:rPr>
          <w:lang w:val="en-US"/>
        </w:rPr>
        <w:t xml:space="preserve">es from </w:t>
      </w:r>
      <w:r w:rsidR="008C1382">
        <w:rPr>
          <w:lang w:val="en-US"/>
        </w:rPr>
        <w:t>the author’s</w:t>
      </w:r>
      <w:r w:rsidR="00935AA7">
        <w:rPr>
          <w:lang w:val="en-US"/>
        </w:rPr>
        <w:t xml:space="preserve"> </w:t>
      </w:r>
      <w:r w:rsidR="008C1382">
        <w:rPr>
          <w:lang w:val="en-US"/>
        </w:rPr>
        <w:t xml:space="preserve">involvement </w:t>
      </w:r>
      <w:r w:rsidR="00935AA7">
        <w:rPr>
          <w:lang w:val="en-US"/>
        </w:rPr>
        <w:t xml:space="preserve">on </w:t>
      </w:r>
      <w:r w:rsidR="00935AA7" w:rsidRPr="00935AA7">
        <w:rPr>
          <w:lang w:val="en-US"/>
        </w:rPr>
        <w:t>Sky</w:t>
      </w:r>
      <w:r w:rsidRPr="00935AA7">
        <w:rPr>
          <w:lang w:val="en-US"/>
        </w:rPr>
        <w:t>Store</w:t>
      </w:r>
      <w:r>
        <w:rPr>
          <w:lang w:val="en-US"/>
        </w:rPr>
        <w:t xml:space="preserve"> Roku App development, for Sky UK Limited company. </w:t>
      </w:r>
    </w:p>
    <w:p w14:paraId="5154436C" w14:textId="4D90C372" w:rsidR="00F4244A" w:rsidRPr="0095679C" w:rsidRDefault="00F4244A" w:rsidP="00470771">
      <w:pPr>
        <w:rPr>
          <w:lang w:val="en-US"/>
        </w:rPr>
      </w:pPr>
      <w:r w:rsidRPr="0095679C">
        <w:rPr>
          <w:lang w:val="en-US"/>
        </w:rPr>
        <w:br w:type="page"/>
      </w:r>
    </w:p>
    <w:bookmarkStart w:id="1" w:name="_Toc463042850" w:displacedByCustomXml="next"/>
    <w:sdt>
      <w:sdtPr>
        <w:rPr>
          <w:rFonts w:asciiTheme="minorHAnsi" w:eastAsiaTheme="minorHAnsi" w:hAnsiTheme="minorHAnsi" w:cstheme="minorBidi"/>
          <w:sz w:val="22"/>
          <w:szCs w:val="22"/>
          <w:lang w:val="en-US"/>
        </w:rPr>
        <w:id w:val="-1480075200"/>
        <w:docPartObj>
          <w:docPartGallery w:val="Table of Contents"/>
          <w:docPartUnique/>
        </w:docPartObj>
      </w:sdtPr>
      <w:sdtEndPr>
        <w:rPr>
          <w:noProof/>
          <w:sz w:val="28"/>
        </w:rPr>
      </w:sdtEndPr>
      <w:sdtContent>
        <w:p w14:paraId="562FEE0E" w14:textId="06A40A9C" w:rsidR="00F4244A" w:rsidRPr="00F8608E" w:rsidRDefault="00CA54B1" w:rsidP="00470771">
          <w:pPr>
            <w:pStyle w:val="Heading1"/>
            <w:rPr>
              <w:lang w:val="en-US"/>
            </w:rPr>
          </w:pPr>
          <w:r>
            <w:rPr>
              <w:lang w:val="en-US"/>
            </w:rPr>
            <w:t>Index</w:t>
          </w:r>
          <w:bookmarkEnd w:id="1"/>
        </w:p>
        <w:p w14:paraId="76D4FCBF" w14:textId="45621AFA" w:rsidR="00372247" w:rsidRDefault="00F4244A">
          <w:pPr>
            <w:pStyle w:val="TOC1"/>
            <w:tabs>
              <w:tab w:val="right" w:leader="dot" w:pos="9016"/>
            </w:tabs>
            <w:rPr>
              <w:rFonts w:eastAsiaTheme="minorEastAsia"/>
              <w:noProof/>
              <w:sz w:val="22"/>
              <w:lang w:val="en-GB" w:eastAsia="en-GB"/>
            </w:rPr>
          </w:pPr>
          <w:r w:rsidRPr="00F8608E">
            <w:rPr>
              <w:lang w:val="en-US"/>
            </w:rPr>
            <w:fldChar w:fldCharType="begin"/>
          </w:r>
          <w:r w:rsidRPr="00F8608E">
            <w:rPr>
              <w:lang w:val="en-US"/>
            </w:rPr>
            <w:instrText xml:space="preserve"> TOC \o "1-3" \h \z \u </w:instrText>
          </w:r>
          <w:r w:rsidRPr="00F8608E">
            <w:rPr>
              <w:lang w:val="en-US"/>
            </w:rPr>
            <w:fldChar w:fldCharType="separate"/>
          </w:r>
          <w:hyperlink w:anchor="_Toc463042849" w:history="1">
            <w:r w:rsidR="00372247" w:rsidRPr="00AB7FED">
              <w:rPr>
                <w:rStyle w:val="Hyperlink"/>
                <w:noProof/>
                <w:lang w:val="en-US"/>
              </w:rPr>
              <w:t>Resume</w:t>
            </w:r>
            <w:r w:rsidR="00372247">
              <w:rPr>
                <w:noProof/>
                <w:webHidden/>
              </w:rPr>
              <w:tab/>
            </w:r>
            <w:r w:rsidR="00372247">
              <w:rPr>
                <w:noProof/>
                <w:webHidden/>
              </w:rPr>
              <w:fldChar w:fldCharType="begin"/>
            </w:r>
            <w:r w:rsidR="00372247">
              <w:rPr>
                <w:noProof/>
                <w:webHidden/>
              </w:rPr>
              <w:instrText xml:space="preserve"> PAGEREF _Toc463042849 \h </w:instrText>
            </w:r>
            <w:r w:rsidR="00372247">
              <w:rPr>
                <w:noProof/>
                <w:webHidden/>
              </w:rPr>
            </w:r>
            <w:r w:rsidR="00372247">
              <w:rPr>
                <w:noProof/>
                <w:webHidden/>
              </w:rPr>
              <w:fldChar w:fldCharType="separate"/>
            </w:r>
            <w:r w:rsidR="00372247">
              <w:rPr>
                <w:noProof/>
                <w:webHidden/>
              </w:rPr>
              <w:t>i</w:t>
            </w:r>
            <w:r w:rsidR="00372247">
              <w:rPr>
                <w:noProof/>
                <w:webHidden/>
              </w:rPr>
              <w:fldChar w:fldCharType="end"/>
            </w:r>
          </w:hyperlink>
        </w:p>
        <w:p w14:paraId="63F11A47" w14:textId="63ACC4C0" w:rsidR="00372247" w:rsidRDefault="00372247">
          <w:pPr>
            <w:pStyle w:val="TOC1"/>
            <w:tabs>
              <w:tab w:val="left" w:pos="440"/>
              <w:tab w:val="right" w:leader="dot" w:pos="9016"/>
            </w:tabs>
            <w:rPr>
              <w:rFonts w:eastAsiaTheme="minorEastAsia"/>
              <w:noProof/>
              <w:sz w:val="22"/>
              <w:lang w:val="en-GB" w:eastAsia="en-GB"/>
            </w:rPr>
          </w:pPr>
          <w:hyperlink w:anchor="_Toc463042850" w:history="1">
            <w:r w:rsidRPr="00AB7FED">
              <w:rPr>
                <w:rStyle w:val="Hyperlink"/>
                <w:noProof/>
                <w:lang w:val="en-US"/>
              </w:rPr>
              <w:t>1.</w:t>
            </w:r>
            <w:r>
              <w:rPr>
                <w:rFonts w:eastAsiaTheme="minorEastAsia"/>
                <w:noProof/>
                <w:sz w:val="22"/>
                <w:lang w:val="en-GB" w:eastAsia="en-GB"/>
              </w:rPr>
              <w:tab/>
            </w:r>
            <w:r w:rsidRPr="00AB7FED">
              <w:rPr>
                <w:rStyle w:val="Hyperlink"/>
                <w:noProof/>
                <w:lang w:val="en-US"/>
              </w:rPr>
              <w:t>Index</w:t>
            </w:r>
            <w:r>
              <w:rPr>
                <w:noProof/>
                <w:webHidden/>
              </w:rPr>
              <w:tab/>
            </w:r>
            <w:r>
              <w:rPr>
                <w:noProof/>
                <w:webHidden/>
              </w:rPr>
              <w:fldChar w:fldCharType="begin"/>
            </w:r>
            <w:r>
              <w:rPr>
                <w:noProof/>
                <w:webHidden/>
              </w:rPr>
              <w:instrText xml:space="preserve"> PAGEREF _Toc463042850 \h </w:instrText>
            </w:r>
            <w:r>
              <w:rPr>
                <w:noProof/>
                <w:webHidden/>
              </w:rPr>
            </w:r>
            <w:r>
              <w:rPr>
                <w:noProof/>
                <w:webHidden/>
              </w:rPr>
              <w:fldChar w:fldCharType="separate"/>
            </w:r>
            <w:r>
              <w:rPr>
                <w:noProof/>
                <w:webHidden/>
              </w:rPr>
              <w:t>ii</w:t>
            </w:r>
            <w:r>
              <w:rPr>
                <w:noProof/>
                <w:webHidden/>
              </w:rPr>
              <w:fldChar w:fldCharType="end"/>
            </w:r>
          </w:hyperlink>
        </w:p>
        <w:p w14:paraId="338A0F67" w14:textId="624FE48A" w:rsidR="00372247" w:rsidRDefault="00372247">
          <w:pPr>
            <w:pStyle w:val="TOC1"/>
            <w:tabs>
              <w:tab w:val="left" w:pos="440"/>
              <w:tab w:val="right" w:leader="dot" w:pos="9016"/>
            </w:tabs>
            <w:rPr>
              <w:rFonts w:eastAsiaTheme="minorEastAsia"/>
              <w:noProof/>
              <w:sz w:val="22"/>
              <w:lang w:val="en-GB" w:eastAsia="en-GB"/>
            </w:rPr>
          </w:pPr>
          <w:hyperlink w:anchor="_Toc463042851" w:history="1">
            <w:r w:rsidRPr="00AB7FED">
              <w:rPr>
                <w:rStyle w:val="Hyperlink"/>
                <w:noProof/>
                <w:lang w:val="en-US"/>
              </w:rPr>
              <w:t>2.</w:t>
            </w:r>
            <w:r>
              <w:rPr>
                <w:rFonts w:eastAsiaTheme="minorEastAsia"/>
                <w:noProof/>
                <w:sz w:val="22"/>
                <w:lang w:val="en-GB" w:eastAsia="en-GB"/>
              </w:rPr>
              <w:tab/>
            </w:r>
            <w:r w:rsidRPr="00AB7FED">
              <w:rPr>
                <w:rStyle w:val="Hyperlink"/>
                <w:noProof/>
                <w:lang w:val="en-US"/>
              </w:rPr>
              <w:t>Introduction</w:t>
            </w:r>
            <w:r>
              <w:rPr>
                <w:noProof/>
                <w:webHidden/>
              </w:rPr>
              <w:tab/>
            </w:r>
            <w:r>
              <w:rPr>
                <w:noProof/>
                <w:webHidden/>
              </w:rPr>
              <w:fldChar w:fldCharType="begin"/>
            </w:r>
            <w:r>
              <w:rPr>
                <w:noProof/>
                <w:webHidden/>
              </w:rPr>
              <w:instrText xml:space="preserve"> PAGEREF _Toc463042851 \h </w:instrText>
            </w:r>
            <w:r>
              <w:rPr>
                <w:noProof/>
                <w:webHidden/>
              </w:rPr>
            </w:r>
            <w:r>
              <w:rPr>
                <w:noProof/>
                <w:webHidden/>
              </w:rPr>
              <w:fldChar w:fldCharType="separate"/>
            </w:r>
            <w:r>
              <w:rPr>
                <w:noProof/>
                <w:webHidden/>
              </w:rPr>
              <w:t>1</w:t>
            </w:r>
            <w:r>
              <w:rPr>
                <w:noProof/>
                <w:webHidden/>
              </w:rPr>
              <w:fldChar w:fldCharType="end"/>
            </w:r>
          </w:hyperlink>
        </w:p>
        <w:p w14:paraId="527DB4B0" w14:textId="7A0CAE23" w:rsidR="00372247" w:rsidRDefault="00372247">
          <w:pPr>
            <w:pStyle w:val="TOC2"/>
            <w:tabs>
              <w:tab w:val="left" w:pos="1100"/>
              <w:tab w:val="right" w:leader="dot" w:pos="9016"/>
            </w:tabs>
            <w:rPr>
              <w:rFonts w:eastAsiaTheme="minorEastAsia"/>
              <w:noProof/>
              <w:sz w:val="22"/>
              <w:lang w:val="en-GB" w:eastAsia="en-GB"/>
            </w:rPr>
          </w:pPr>
          <w:hyperlink w:anchor="_Toc463042852" w:history="1">
            <w:r w:rsidRPr="00AB7FED">
              <w:rPr>
                <w:rStyle w:val="Hyperlink"/>
                <w:noProof/>
                <w:lang w:val="en-US"/>
              </w:rPr>
              <w:t>2.1.</w:t>
            </w:r>
            <w:r>
              <w:rPr>
                <w:rFonts w:eastAsiaTheme="minorEastAsia"/>
                <w:noProof/>
                <w:sz w:val="22"/>
                <w:lang w:val="en-GB" w:eastAsia="en-GB"/>
              </w:rPr>
              <w:tab/>
            </w:r>
            <w:r w:rsidRPr="00AB7FED">
              <w:rPr>
                <w:rStyle w:val="Hyperlink"/>
                <w:noProof/>
                <w:lang w:val="en-US"/>
              </w:rPr>
              <w:t>Compilers Theory</w:t>
            </w:r>
            <w:r>
              <w:rPr>
                <w:noProof/>
                <w:webHidden/>
              </w:rPr>
              <w:tab/>
            </w:r>
            <w:r>
              <w:rPr>
                <w:noProof/>
                <w:webHidden/>
              </w:rPr>
              <w:fldChar w:fldCharType="begin"/>
            </w:r>
            <w:r>
              <w:rPr>
                <w:noProof/>
                <w:webHidden/>
              </w:rPr>
              <w:instrText xml:space="preserve"> PAGEREF _Toc463042852 \h </w:instrText>
            </w:r>
            <w:r>
              <w:rPr>
                <w:noProof/>
                <w:webHidden/>
              </w:rPr>
            </w:r>
            <w:r>
              <w:rPr>
                <w:noProof/>
                <w:webHidden/>
              </w:rPr>
              <w:fldChar w:fldCharType="separate"/>
            </w:r>
            <w:r>
              <w:rPr>
                <w:noProof/>
                <w:webHidden/>
              </w:rPr>
              <w:t>1</w:t>
            </w:r>
            <w:r>
              <w:rPr>
                <w:noProof/>
                <w:webHidden/>
              </w:rPr>
              <w:fldChar w:fldCharType="end"/>
            </w:r>
          </w:hyperlink>
        </w:p>
        <w:p w14:paraId="3B89AEB6" w14:textId="191A38D3" w:rsidR="00372247" w:rsidRDefault="00372247">
          <w:pPr>
            <w:pStyle w:val="TOC2"/>
            <w:tabs>
              <w:tab w:val="left" w:pos="1100"/>
              <w:tab w:val="right" w:leader="dot" w:pos="9016"/>
            </w:tabs>
            <w:rPr>
              <w:rFonts w:eastAsiaTheme="minorEastAsia"/>
              <w:noProof/>
              <w:sz w:val="22"/>
              <w:lang w:val="en-GB" w:eastAsia="en-GB"/>
            </w:rPr>
          </w:pPr>
          <w:hyperlink w:anchor="_Toc463042853" w:history="1">
            <w:r w:rsidRPr="00AB7FED">
              <w:rPr>
                <w:rStyle w:val="Hyperlink"/>
                <w:noProof/>
                <w:lang w:val="en-US"/>
              </w:rPr>
              <w:t>2.2.</w:t>
            </w:r>
            <w:r>
              <w:rPr>
                <w:rFonts w:eastAsiaTheme="minorEastAsia"/>
                <w:noProof/>
                <w:sz w:val="22"/>
                <w:lang w:val="en-GB" w:eastAsia="en-GB"/>
              </w:rPr>
              <w:tab/>
            </w:r>
            <w:r w:rsidRPr="00AB7FED">
              <w:rPr>
                <w:rStyle w:val="Hyperlink"/>
                <w:noProof/>
                <w:lang w:val="en-US"/>
              </w:rPr>
              <w:t>Code Generation tools</w:t>
            </w:r>
            <w:r>
              <w:rPr>
                <w:noProof/>
                <w:webHidden/>
              </w:rPr>
              <w:tab/>
            </w:r>
            <w:r>
              <w:rPr>
                <w:noProof/>
                <w:webHidden/>
              </w:rPr>
              <w:fldChar w:fldCharType="begin"/>
            </w:r>
            <w:r>
              <w:rPr>
                <w:noProof/>
                <w:webHidden/>
              </w:rPr>
              <w:instrText xml:space="preserve"> PAGEREF _Toc463042853 \h </w:instrText>
            </w:r>
            <w:r>
              <w:rPr>
                <w:noProof/>
                <w:webHidden/>
              </w:rPr>
            </w:r>
            <w:r>
              <w:rPr>
                <w:noProof/>
                <w:webHidden/>
              </w:rPr>
              <w:fldChar w:fldCharType="separate"/>
            </w:r>
            <w:r>
              <w:rPr>
                <w:noProof/>
                <w:webHidden/>
              </w:rPr>
              <w:t>1</w:t>
            </w:r>
            <w:r>
              <w:rPr>
                <w:noProof/>
                <w:webHidden/>
              </w:rPr>
              <w:fldChar w:fldCharType="end"/>
            </w:r>
          </w:hyperlink>
        </w:p>
        <w:p w14:paraId="2C004FBD" w14:textId="441B15AE" w:rsidR="00372247" w:rsidRDefault="00372247">
          <w:pPr>
            <w:pStyle w:val="TOC2"/>
            <w:tabs>
              <w:tab w:val="left" w:pos="1100"/>
              <w:tab w:val="right" w:leader="dot" w:pos="9016"/>
            </w:tabs>
            <w:rPr>
              <w:rFonts w:eastAsiaTheme="minorEastAsia"/>
              <w:noProof/>
              <w:sz w:val="22"/>
              <w:lang w:val="en-GB" w:eastAsia="en-GB"/>
            </w:rPr>
          </w:pPr>
          <w:hyperlink w:anchor="_Toc463042854" w:history="1">
            <w:r w:rsidRPr="00AB7FED">
              <w:rPr>
                <w:rStyle w:val="Hyperlink"/>
                <w:noProof/>
                <w:lang w:val="en-US"/>
              </w:rPr>
              <w:t>2.3.</w:t>
            </w:r>
            <w:r>
              <w:rPr>
                <w:rFonts w:eastAsiaTheme="minorEastAsia"/>
                <w:noProof/>
                <w:sz w:val="22"/>
                <w:lang w:val="en-GB" w:eastAsia="en-GB"/>
              </w:rPr>
              <w:tab/>
            </w:r>
            <w:r w:rsidRPr="00AB7FED">
              <w:rPr>
                <w:rStyle w:val="Hyperlink"/>
                <w:noProof/>
                <w:lang w:val="en-US"/>
              </w:rPr>
              <w:t>Implementation</w:t>
            </w:r>
            <w:r>
              <w:rPr>
                <w:noProof/>
                <w:webHidden/>
              </w:rPr>
              <w:tab/>
            </w:r>
            <w:r>
              <w:rPr>
                <w:noProof/>
                <w:webHidden/>
              </w:rPr>
              <w:fldChar w:fldCharType="begin"/>
            </w:r>
            <w:r>
              <w:rPr>
                <w:noProof/>
                <w:webHidden/>
              </w:rPr>
              <w:instrText xml:space="preserve"> PAGEREF _Toc463042854 \h </w:instrText>
            </w:r>
            <w:r>
              <w:rPr>
                <w:noProof/>
                <w:webHidden/>
              </w:rPr>
            </w:r>
            <w:r>
              <w:rPr>
                <w:noProof/>
                <w:webHidden/>
              </w:rPr>
              <w:fldChar w:fldCharType="separate"/>
            </w:r>
            <w:r>
              <w:rPr>
                <w:noProof/>
                <w:webHidden/>
              </w:rPr>
              <w:t>2</w:t>
            </w:r>
            <w:r>
              <w:rPr>
                <w:noProof/>
                <w:webHidden/>
              </w:rPr>
              <w:fldChar w:fldCharType="end"/>
            </w:r>
          </w:hyperlink>
        </w:p>
        <w:p w14:paraId="22FFD469" w14:textId="14F9CADC" w:rsidR="00372247" w:rsidRDefault="00372247">
          <w:pPr>
            <w:pStyle w:val="TOC1"/>
            <w:tabs>
              <w:tab w:val="left" w:pos="440"/>
              <w:tab w:val="right" w:leader="dot" w:pos="9016"/>
            </w:tabs>
            <w:rPr>
              <w:rFonts w:eastAsiaTheme="minorEastAsia"/>
              <w:noProof/>
              <w:sz w:val="22"/>
              <w:lang w:val="en-GB" w:eastAsia="en-GB"/>
            </w:rPr>
          </w:pPr>
          <w:hyperlink w:anchor="_Toc463042855" w:history="1">
            <w:r w:rsidRPr="00AB7FED">
              <w:rPr>
                <w:rStyle w:val="Hyperlink"/>
                <w:noProof/>
                <w:lang w:val="en-US"/>
              </w:rPr>
              <w:t>3.</w:t>
            </w:r>
            <w:r>
              <w:rPr>
                <w:rFonts w:eastAsiaTheme="minorEastAsia"/>
                <w:noProof/>
                <w:sz w:val="22"/>
                <w:lang w:val="en-GB" w:eastAsia="en-GB"/>
              </w:rPr>
              <w:tab/>
            </w:r>
            <w:r w:rsidRPr="00AB7FED">
              <w:rPr>
                <w:rStyle w:val="Hyperlink"/>
                <w:noProof/>
                <w:lang w:val="en-US"/>
              </w:rPr>
              <w:t>Compilers Theory</w:t>
            </w:r>
            <w:r>
              <w:rPr>
                <w:noProof/>
                <w:webHidden/>
              </w:rPr>
              <w:tab/>
            </w:r>
            <w:r>
              <w:rPr>
                <w:noProof/>
                <w:webHidden/>
              </w:rPr>
              <w:fldChar w:fldCharType="begin"/>
            </w:r>
            <w:r>
              <w:rPr>
                <w:noProof/>
                <w:webHidden/>
              </w:rPr>
              <w:instrText xml:space="preserve"> PAGEREF _Toc463042855 \h </w:instrText>
            </w:r>
            <w:r>
              <w:rPr>
                <w:noProof/>
                <w:webHidden/>
              </w:rPr>
            </w:r>
            <w:r>
              <w:rPr>
                <w:noProof/>
                <w:webHidden/>
              </w:rPr>
              <w:fldChar w:fldCharType="separate"/>
            </w:r>
            <w:r>
              <w:rPr>
                <w:noProof/>
                <w:webHidden/>
              </w:rPr>
              <w:t>3</w:t>
            </w:r>
            <w:r>
              <w:rPr>
                <w:noProof/>
                <w:webHidden/>
              </w:rPr>
              <w:fldChar w:fldCharType="end"/>
            </w:r>
          </w:hyperlink>
        </w:p>
        <w:p w14:paraId="4B849650" w14:textId="261DE307" w:rsidR="00372247" w:rsidRDefault="00372247">
          <w:pPr>
            <w:pStyle w:val="TOC2"/>
            <w:tabs>
              <w:tab w:val="left" w:pos="1100"/>
              <w:tab w:val="right" w:leader="dot" w:pos="9016"/>
            </w:tabs>
            <w:rPr>
              <w:rFonts w:eastAsiaTheme="minorEastAsia"/>
              <w:noProof/>
              <w:sz w:val="22"/>
              <w:lang w:val="en-GB" w:eastAsia="en-GB"/>
            </w:rPr>
          </w:pPr>
          <w:hyperlink w:anchor="_Toc463042856" w:history="1">
            <w:r w:rsidRPr="00AB7FED">
              <w:rPr>
                <w:rStyle w:val="Hyperlink"/>
                <w:noProof/>
                <w:lang w:val="en-US"/>
              </w:rPr>
              <w:t>3.1.</w:t>
            </w:r>
            <w:r>
              <w:rPr>
                <w:rFonts w:eastAsiaTheme="minorEastAsia"/>
                <w:noProof/>
                <w:sz w:val="22"/>
                <w:lang w:val="en-GB" w:eastAsia="en-GB"/>
              </w:rPr>
              <w:tab/>
            </w:r>
            <w:r w:rsidRPr="00AB7FED">
              <w:rPr>
                <w:rStyle w:val="Hyperlink"/>
                <w:noProof/>
                <w:lang w:val="en-US"/>
              </w:rPr>
              <w:t>Lexical Analysis</w:t>
            </w:r>
            <w:r>
              <w:rPr>
                <w:noProof/>
                <w:webHidden/>
              </w:rPr>
              <w:tab/>
            </w:r>
            <w:r>
              <w:rPr>
                <w:noProof/>
                <w:webHidden/>
              </w:rPr>
              <w:fldChar w:fldCharType="begin"/>
            </w:r>
            <w:r>
              <w:rPr>
                <w:noProof/>
                <w:webHidden/>
              </w:rPr>
              <w:instrText xml:space="preserve"> PAGEREF _Toc463042856 \h </w:instrText>
            </w:r>
            <w:r>
              <w:rPr>
                <w:noProof/>
                <w:webHidden/>
              </w:rPr>
            </w:r>
            <w:r>
              <w:rPr>
                <w:noProof/>
                <w:webHidden/>
              </w:rPr>
              <w:fldChar w:fldCharType="separate"/>
            </w:r>
            <w:r>
              <w:rPr>
                <w:noProof/>
                <w:webHidden/>
              </w:rPr>
              <w:t>4</w:t>
            </w:r>
            <w:r>
              <w:rPr>
                <w:noProof/>
                <w:webHidden/>
              </w:rPr>
              <w:fldChar w:fldCharType="end"/>
            </w:r>
          </w:hyperlink>
        </w:p>
        <w:p w14:paraId="3887508E" w14:textId="7345F3BD" w:rsidR="00372247" w:rsidRDefault="00372247">
          <w:pPr>
            <w:pStyle w:val="TOC2"/>
            <w:tabs>
              <w:tab w:val="left" w:pos="1100"/>
              <w:tab w:val="right" w:leader="dot" w:pos="9016"/>
            </w:tabs>
            <w:rPr>
              <w:rFonts w:eastAsiaTheme="minorEastAsia"/>
              <w:noProof/>
              <w:sz w:val="22"/>
              <w:lang w:val="en-GB" w:eastAsia="en-GB"/>
            </w:rPr>
          </w:pPr>
          <w:hyperlink w:anchor="_Toc463042857" w:history="1">
            <w:r w:rsidRPr="00AB7FED">
              <w:rPr>
                <w:rStyle w:val="Hyperlink"/>
                <w:noProof/>
                <w:lang w:val="en-US"/>
              </w:rPr>
              <w:t>3.2.</w:t>
            </w:r>
            <w:r>
              <w:rPr>
                <w:rFonts w:eastAsiaTheme="minorEastAsia"/>
                <w:noProof/>
                <w:sz w:val="22"/>
                <w:lang w:val="en-GB" w:eastAsia="en-GB"/>
              </w:rPr>
              <w:tab/>
            </w:r>
            <w:r w:rsidRPr="00AB7FED">
              <w:rPr>
                <w:rStyle w:val="Hyperlink"/>
                <w:noProof/>
                <w:lang w:val="en-US"/>
              </w:rPr>
              <w:t>Parsing</w:t>
            </w:r>
            <w:r>
              <w:rPr>
                <w:noProof/>
                <w:webHidden/>
              </w:rPr>
              <w:tab/>
            </w:r>
            <w:r>
              <w:rPr>
                <w:noProof/>
                <w:webHidden/>
              </w:rPr>
              <w:fldChar w:fldCharType="begin"/>
            </w:r>
            <w:r>
              <w:rPr>
                <w:noProof/>
                <w:webHidden/>
              </w:rPr>
              <w:instrText xml:space="preserve"> PAGEREF _Toc463042857 \h </w:instrText>
            </w:r>
            <w:r>
              <w:rPr>
                <w:noProof/>
                <w:webHidden/>
              </w:rPr>
            </w:r>
            <w:r>
              <w:rPr>
                <w:noProof/>
                <w:webHidden/>
              </w:rPr>
              <w:fldChar w:fldCharType="separate"/>
            </w:r>
            <w:r>
              <w:rPr>
                <w:noProof/>
                <w:webHidden/>
              </w:rPr>
              <w:t>5</w:t>
            </w:r>
            <w:r>
              <w:rPr>
                <w:noProof/>
                <w:webHidden/>
              </w:rPr>
              <w:fldChar w:fldCharType="end"/>
            </w:r>
          </w:hyperlink>
        </w:p>
        <w:p w14:paraId="3A2A3B17" w14:textId="1046B9E6" w:rsidR="00372247" w:rsidRDefault="00372247">
          <w:pPr>
            <w:pStyle w:val="TOC2"/>
            <w:tabs>
              <w:tab w:val="left" w:pos="1100"/>
              <w:tab w:val="right" w:leader="dot" w:pos="9016"/>
            </w:tabs>
            <w:rPr>
              <w:rFonts w:eastAsiaTheme="minorEastAsia"/>
              <w:noProof/>
              <w:sz w:val="22"/>
              <w:lang w:val="en-GB" w:eastAsia="en-GB"/>
            </w:rPr>
          </w:pPr>
          <w:hyperlink w:anchor="_Toc463042858" w:history="1">
            <w:r w:rsidRPr="00AB7FED">
              <w:rPr>
                <w:rStyle w:val="Hyperlink"/>
                <w:noProof/>
                <w:lang w:val="en-US"/>
              </w:rPr>
              <w:t>3.3.</w:t>
            </w:r>
            <w:r>
              <w:rPr>
                <w:rFonts w:eastAsiaTheme="minorEastAsia"/>
                <w:noProof/>
                <w:sz w:val="22"/>
                <w:lang w:val="en-GB" w:eastAsia="en-GB"/>
              </w:rPr>
              <w:tab/>
            </w:r>
            <w:r w:rsidRPr="00AB7FED">
              <w:rPr>
                <w:rStyle w:val="Hyperlink"/>
                <w:noProof/>
                <w:lang w:val="en-US"/>
              </w:rPr>
              <w:t>Abstract Syntax</w:t>
            </w:r>
            <w:r>
              <w:rPr>
                <w:noProof/>
                <w:webHidden/>
              </w:rPr>
              <w:tab/>
            </w:r>
            <w:r>
              <w:rPr>
                <w:noProof/>
                <w:webHidden/>
              </w:rPr>
              <w:fldChar w:fldCharType="begin"/>
            </w:r>
            <w:r>
              <w:rPr>
                <w:noProof/>
                <w:webHidden/>
              </w:rPr>
              <w:instrText xml:space="preserve"> PAGEREF _Toc463042858 \h </w:instrText>
            </w:r>
            <w:r>
              <w:rPr>
                <w:noProof/>
                <w:webHidden/>
              </w:rPr>
            </w:r>
            <w:r>
              <w:rPr>
                <w:noProof/>
                <w:webHidden/>
              </w:rPr>
              <w:fldChar w:fldCharType="separate"/>
            </w:r>
            <w:r>
              <w:rPr>
                <w:noProof/>
                <w:webHidden/>
              </w:rPr>
              <w:t>7</w:t>
            </w:r>
            <w:r>
              <w:rPr>
                <w:noProof/>
                <w:webHidden/>
              </w:rPr>
              <w:fldChar w:fldCharType="end"/>
            </w:r>
          </w:hyperlink>
        </w:p>
        <w:p w14:paraId="0129C397" w14:textId="7B285BF7" w:rsidR="00372247" w:rsidRDefault="00372247">
          <w:pPr>
            <w:pStyle w:val="TOC1"/>
            <w:tabs>
              <w:tab w:val="left" w:pos="440"/>
              <w:tab w:val="right" w:leader="dot" w:pos="9016"/>
            </w:tabs>
            <w:rPr>
              <w:rFonts w:eastAsiaTheme="minorEastAsia"/>
              <w:noProof/>
              <w:sz w:val="22"/>
              <w:lang w:val="en-GB" w:eastAsia="en-GB"/>
            </w:rPr>
          </w:pPr>
          <w:hyperlink w:anchor="_Toc463042859" w:history="1">
            <w:r w:rsidRPr="00AB7FED">
              <w:rPr>
                <w:rStyle w:val="Hyperlink"/>
                <w:noProof/>
                <w:lang w:val="en-US"/>
              </w:rPr>
              <w:t>4.</w:t>
            </w:r>
            <w:r>
              <w:rPr>
                <w:rFonts w:eastAsiaTheme="minorEastAsia"/>
                <w:noProof/>
                <w:sz w:val="22"/>
                <w:lang w:val="en-GB" w:eastAsia="en-GB"/>
              </w:rPr>
              <w:tab/>
            </w:r>
            <w:r w:rsidRPr="00AB7FED">
              <w:rPr>
                <w:rStyle w:val="Hyperlink"/>
                <w:noProof/>
                <w:lang w:val="en-US"/>
              </w:rPr>
              <w:t>Code Generation tools</w:t>
            </w:r>
            <w:r>
              <w:rPr>
                <w:noProof/>
                <w:webHidden/>
              </w:rPr>
              <w:tab/>
            </w:r>
            <w:r>
              <w:rPr>
                <w:noProof/>
                <w:webHidden/>
              </w:rPr>
              <w:fldChar w:fldCharType="begin"/>
            </w:r>
            <w:r>
              <w:rPr>
                <w:noProof/>
                <w:webHidden/>
              </w:rPr>
              <w:instrText xml:space="preserve"> PAGEREF _Toc463042859 \h </w:instrText>
            </w:r>
            <w:r>
              <w:rPr>
                <w:noProof/>
                <w:webHidden/>
              </w:rPr>
            </w:r>
            <w:r>
              <w:rPr>
                <w:noProof/>
                <w:webHidden/>
              </w:rPr>
              <w:fldChar w:fldCharType="separate"/>
            </w:r>
            <w:r>
              <w:rPr>
                <w:noProof/>
                <w:webHidden/>
              </w:rPr>
              <w:t>8</w:t>
            </w:r>
            <w:r>
              <w:rPr>
                <w:noProof/>
                <w:webHidden/>
              </w:rPr>
              <w:fldChar w:fldCharType="end"/>
            </w:r>
          </w:hyperlink>
        </w:p>
        <w:p w14:paraId="3A41305A" w14:textId="5C49F37E" w:rsidR="00372247" w:rsidRDefault="00372247">
          <w:pPr>
            <w:pStyle w:val="TOC2"/>
            <w:tabs>
              <w:tab w:val="left" w:pos="1100"/>
              <w:tab w:val="right" w:leader="dot" w:pos="9016"/>
            </w:tabs>
            <w:rPr>
              <w:rFonts w:eastAsiaTheme="minorEastAsia"/>
              <w:noProof/>
              <w:sz w:val="22"/>
              <w:lang w:val="en-GB" w:eastAsia="en-GB"/>
            </w:rPr>
          </w:pPr>
          <w:hyperlink w:anchor="_Toc463042860" w:history="1">
            <w:r w:rsidRPr="00AB7FED">
              <w:rPr>
                <w:rStyle w:val="Hyperlink"/>
                <w:noProof/>
                <w:lang w:val="en-US"/>
              </w:rPr>
              <w:t>4.1.</w:t>
            </w:r>
            <w:r>
              <w:rPr>
                <w:rFonts w:eastAsiaTheme="minorEastAsia"/>
                <w:noProof/>
                <w:sz w:val="22"/>
                <w:lang w:val="en-GB" w:eastAsia="en-GB"/>
              </w:rPr>
              <w:tab/>
            </w:r>
            <w:r w:rsidRPr="00AB7FED">
              <w:rPr>
                <w:rStyle w:val="Hyperlink"/>
                <w:noProof/>
                <w:lang w:val="en-US"/>
              </w:rPr>
              <w:t>GPlex</w:t>
            </w:r>
            <w:r>
              <w:rPr>
                <w:noProof/>
                <w:webHidden/>
              </w:rPr>
              <w:tab/>
            </w:r>
            <w:r>
              <w:rPr>
                <w:noProof/>
                <w:webHidden/>
              </w:rPr>
              <w:fldChar w:fldCharType="begin"/>
            </w:r>
            <w:r>
              <w:rPr>
                <w:noProof/>
                <w:webHidden/>
              </w:rPr>
              <w:instrText xml:space="preserve"> PAGEREF _Toc463042860 \h </w:instrText>
            </w:r>
            <w:r>
              <w:rPr>
                <w:noProof/>
                <w:webHidden/>
              </w:rPr>
            </w:r>
            <w:r>
              <w:rPr>
                <w:noProof/>
                <w:webHidden/>
              </w:rPr>
              <w:fldChar w:fldCharType="separate"/>
            </w:r>
            <w:r>
              <w:rPr>
                <w:noProof/>
                <w:webHidden/>
              </w:rPr>
              <w:t>8</w:t>
            </w:r>
            <w:r>
              <w:rPr>
                <w:noProof/>
                <w:webHidden/>
              </w:rPr>
              <w:fldChar w:fldCharType="end"/>
            </w:r>
          </w:hyperlink>
        </w:p>
        <w:p w14:paraId="71E8C4E2" w14:textId="06885792" w:rsidR="00372247" w:rsidRDefault="00372247">
          <w:pPr>
            <w:pStyle w:val="TOC2"/>
            <w:tabs>
              <w:tab w:val="left" w:pos="1100"/>
              <w:tab w:val="right" w:leader="dot" w:pos="9016"/>
            </w:tabs>
            <w:rPr>
              <w:rFonts w:eastAsiaTheme="minorEastAsia"/>
              <w:noProof/>
              <w:sz w:val="22"/>
              <w:lang w:val="en-GB" w:eastAsia="en-GB"/>
            </w:rPr>
          </w:pPr>
          <w:hyperlink w:anchor="_Toc463042861" w:history="1">
            <w:r w:rsidRPr="00AB7FED">
              <w:rPr>
                <w:rStyle w:val="Hyperlink"/>
                <w:noProof/>
                <w:lang w:val="en-US"/>
              </w:rPr>
              <w:t>4.2.</w:t>
            </w:r>
            <w:r>
              <w:rPr>
                <w:rFonts w:eastAsiaTheme="minorEastAsia"/>
                <w:noProof/>
                <w:sz w:val="22"/>
                <w:lang w:val="en-GB" w:eastAsia="en-GB"/>
              </w:rPr>
              <w:tab/>
            </w:r>
            <w:r w:rsidRPr="00AB7FED">
              <w:rPr>
                <w:rStyle w:val="Hyperlink"/>
                <w:noProof/>
                <w:lang w:val="en-US"/>
              </w:rPr>
              <w:t>Gppg</w:t>
            </w:r>
            <w:r>
              <w:rPr>
                <w:noProof/>
                <w:webHidden/>
              </w:rPr>
              <w:tab/>
            </w:r>
            <w:r>
              <w:rPr>
                <w:noProof/>
                <w:webHidden/>
              </w:rPr>
              <w:fldChar w:fldCharType="begin"/>
            </w:r>
            <w:r>
              <w:rPr>
                <w:noProof/>
                <w:webHidden/>
              </w:rPr>
              <w:instrText xml:space="preserve"> PAGEREF _Toc463042861 \h </w:instrText>
            </w:r>
            <w:r>
              <w:rPr>
                <w:noProof/>
                <w:webHidden/>
              </w:rPr>
            </w:r>
            <w:r>
              <w:rPr>
                <w:noProof/>
                <w:webHidden/>
              </w:rPr>
              <w:fldChar w:fldCharType="separate"/>
            </w:r>
            <w:r>
              <w:rPr>
                <w:noProof/>
                <w:webHidden/>
              </w:rPr>
              <w:t>9</w:t>
            </w:r>
            <w:r>
              <w:rPr>
                <w:noProof/>
                <w:webHidden/>
              </w:rPr>
              <w:fldChar w:fldCharType="end"/>
            </w:r>
          </w:hyperlink>
        </w:p>
        <w:p w14:paraId="09D615C1" w14:textId="6AA32CFD" w:rsidR="00372247" w:rsidRDefault="00372247">
          <w:pPr>
            <w:pStyle w:val="TOC2"/>
            <w:tabs>
              <w:tab w:val="left" w:pos="1100"/>
              <w:tab w:val="right" w:leader="dot" w:pos="9016"/>
            </w:tabs>
            <w:rPr>
              <w:rFonts w:eastAsiaTheme="minorEastAsia"/>
              <w:noProof/>
              <w:sz w:val="22"/>
              <w:lang w:val="en-GB" w:eastAsia="en-GB"/>
            </w:rPr>
          </w:pPr>
          <w:hyperlink w:anchor="_Toc463042862" w:history="1">
            <w:r w:rsidRPr="00AB7FED">
              <w:rPr>
                <w:rStyle w:val="Hyperlink"/>
                <w:noProof/>
                <w:lang w:val="en-US"/>
              </w:rPr>
              <w:t>4.3.</w:t>
            </w:r>
            <w:r>
              <w:rPr>
                <w:rFonts w:eastAsiaTheme="minorEastAsia"/>
                <w:noProof/>
                <w:sz w:val="22"/>
                <w:lang w:val="en-GB" w:eastAsia="en-GB"/>
              </w:rPr>
              <w:tab/>
            </w:r>
            <w:r w:rsidRPr="00AB7FED">
              <w:rPr>
                <w:rStyle w:val="Hyperlink"/>
                <w:noProof/>
                <w:lang w:val="en-US"/>
              </w:rPr>
              <w:t>Irony</w:t>
            </w:r>
            <w:r>
              <w:rPr>
                <w:noProof/>
                <w:webHidden/>
              </w:rPr>
              <w:tab/>
            </w:r>
            <w:r>
              <w:rPr>
                <w:noProof/>
                <w:webHidden/>
              </w:rPr>
              <w:fldChar w:fldCharType="begin"/>
            </w:r>
            <w:r>
              <w:rPr>
                <w:noProof/>
                <w:webHidden/>
              </w:rPr>
              <w:instrText xml:space="preserve"> PAGEREF _Toc463042862 \h </w:instrText>
            </w:r>
            <w:r>
              <w:rPr>
                <w:noProof/>
                <w:webHidden/>
              </w:rPr>
            </w:r>
            <w:r>
              <w:rPr>
                <w:noProof/>
                <w:webHidden/>
              </w:rPr>
              <w:fldChar w:fldCharType="separate"/>
            </w:r>
            <w:r>
              <w:rPr>
                <w:noProof/>
                <w:webHidden/>
              </w:rPr>
              <w:t>9</w:t>
            </w:r>
            <w:r>
              <w:rPr>
                <w:noProof/>
                <w:webHidden/>
              </w:rPr>
              <w:fldChar w:fldCharType="end"/>
            </w:r>
          </w:hyperlink>
        </w:p>
        <w:p w14:paraId="750D4621" w14:textId="0BCD9E4C" w:rsidR="00372247" w:rsidRDefault="00372247">
          <w:pPr>
            <w:pStyle w:val="TOC2"/>
            <w:tabs>
              <w:tab w:val="left" w:pos="1100"/>
              <w:tab w:val="right" w:leader="dot" w:pos="9016"/>
            </w:tabs>
            <w:rPr>
              <w:rFonts w:eastAsiaTheme="minorEastAsia"/>
              <w:noProof/>
              <w:sz w:val="22"/>
              <w:lang w:val="en-GB" w:eastAsia="en-GB"/>
            </w:rPr>
          </w:pPr>
          <w:hyperlink w:anchor="_Toc463042863" w:history="1">
            <w:r w:rsidRPr="00AB7FED">
              <w:rPr>
                <w:rStyle w:val="Hyperlink"/>
                <w:noProof/>
                <w:lang w:val="en-US"/>
              </w:rPr>
              <w:t>4.4.</w:t>
            </w:r>
            <w:r>
              <w:rPr>
                <w:rFonts w:eastAsiaTheme="minorEastAsia"/>
                <w:noProof/>
                <w:sz w:val="22"/>
                <w:lang w:val="en-GB" w:eastAsia="en-GB"/>
              </w:rPr>
              <w:tab/>
            </w:r>
            <w:r w:rsidRPr="00AB7FED">
              <w:rPr>
                <w:rStyle w:val="Hyperlink"/>
                <w:noProof/>
                <w:lang w:val="en-US"/>
              </w:rPr>
              <w:t>JavaCC</w:t>
            </w:r>
            <w:r>
              <w:rPr>
                <w:noProof/>
                <w:webHidden/>
              </w:rPr>
              <w:tab/>
            </w:r>
            <w:r>
              <w:rPr>
                <w:noProof/>
                <w:webHidden/>
              </w:rPr>
              <w:fldChar w:fldCharType="begin"/>
            </w:r>
            <w:r>
              <w:rPr>
                <w:noProof/>
                <w:webHidden/>
              </w:rPr>
              <w:instrText xml:space="preserve"> PAGEREF _Toc463042863 \h </w:instrText>
            </w:r>
            <w:r>
              <w:rPr>
                <w:noProof/>
                <w:webHidden/>
              </w:rPr>
            </w:r>
            <w:r>
              <w:rPr>
                <w:noProof/>
                <w:webHidden/>
              </w:rPr>
              <w:fldChar w:fldCharType="separate"/>
            </w:r>
            <w:r>
              <w:rPr>
                <w:noProof/>
                <w:webHidden/>
              </w:rPr>
              <w:t>10</w:t>
            </w:r>
            <w:r>
              <w:rPr>
                <w:noProof/>
                <w:webHidden/>
              </w:rPr>
              <w:fldChar w:fldCharType="end"/>
            </w:r>
          </w:hyperlink>
        </w:p>
        <w:p w14:paraId="194868F6" w14:textId="2D9CA56A" w:rsidR="00372247" w:rsidRDefault="00372247">
          <w:pPr>
            <w:pStyle w:val="TOC2"/>
            <w:tabs>
              <w:tab w:val="left" w:pos="1100"/>
              <w:tab w:val="right" w:leader="dot" w:pos="9016"/>
            </w:tabs>
            <w:rPr>
              <w:rFonts w:eastAsiaTheme="minorEastAsia"/>
              <w:noProof/>
              <w:sz w:val="22"/>
              <w:lang w:val="en-GB" w:eastAsia="en-GB"/>
            </w:rPr>
          </w:pPr>
          <w:hyperlink w:anchor="_Toc463042864" w:history="1">
            <w:r w:rsidRPr="00AB7FED">
              <w:rPr>
                <w:rStyle w:val="Hyperlink"/>
                <w:noProof/>
                <w:lang w:val="en-US"/>
              </w:rPr>
              <w:t>4.5.</w:t>
            </w:r>
            <w:r>
              <w:rPr>
                <w:rFonts w:eastAsiaTheme="minorEastAsia"/>
                <w:noProof/>
                <w:sz w:val="22"/>
                <w:lang w:val="en-GB" w:eastAsia="en-GB"/>
              </w:rPr>
              <w:tab/>
            </w:r>
            <w:r w:rsidRPr="00AB7FED">
              <w:rPr>
                <w:rStyle w:val="Hyperlink"/>
                <w:noProof/>
                <w:lang w:val="en-US"/>
              </w:rPr>
              <w:t>SableCC</w:t>
            </w:r>
            <w:r>
              <w:rPr>
                <w:noProof/>
                <w:webHidden/>
              </w:rPr>
              <w:tab/>
            </w:r>
            <w:r>
              <w:rPr>
                <w:noProof/>
                <w:webHidden/>
              </w:rPr>
              <w:fldChar w:fldCharType="begin"/>
            </w:r>
            <w:r>
              <w:rPr>
                <w:noProof/>
                <w:webHidden/>
              </w:rPr>
              <w:instrText xml:space="preserve"> PAGEREF _Toc463042864 \h </w:instrText>
            </w:r>
            <w:r>
              <w:rPr>
                <w:noProof/>
                <w:webHidden/>
              </w:rPr>
            </w:r>
            <w:r>
              <w:rPr>
                <w:noProof/>
                <w:webHidden/>
              </w:rPr>
              <w:fldChar w:fldCharType="separate"/>
            </w:r>
            <w:r>
              <w:rPr>
                <w:noProof/>
                <w:webHidden/>
              </w:rPr>
              <w:t>10</w:t>
            </w:r>
            <w:r>
              <w:rPr>
                <w:noProof/>
                <w:webHidden/>
              </w:rPr>
              <w:fldChar w:fldCharType="end"/>
            </w:r>
          </w:hyperlink>
        </w:p>
        <w:p w14:paraId="09EF5A58" w14:textId="2589A644" w:rsidR="00372247" w:rsidRDefault="00372247">
          <w:pPr>
            <w:pStyle w:val="TOC2"/>
            <w:tabs>
              <w:tab w:val="left" w:pos="1100"/>
              <w:tab w:val="right" w:leader="dot" w:pos="9016"/>
            </w:tabs>
            <w:rPr>
              <w:rFonts w:eastAsiaTheme="minorEastAsia"/>
              <w:noProof/>
              <w:sz w:val="22"/>
              <w:lang w:val="en-GB" w:eastAsia="en-GB"/>
            </w:rPr>
          </w:pPr>
          <w:hyperlink w:anchor="_Toc463042865" w:history="1">
            <w:r w:rsidRPr="00AB7FED">
              <w:rPr>
                <w:rStyle w:val="Hyperlink"/>
                <w:noProof/>
                <w:lang w:val="en-US"/>
              </w:rPr>
              <w:t>4.6.</w:t>
            </w:r>
            <w:r>
              <w:rPr>
                <w:rFonts w:eastAsiaTheme="minorEastAsia"/>
                <w:noProof/>
                <w:sz w:val="22"/>
                <w:lang w:val="en-GB" w:eastAsia="en-GB"/>
              </w:rPr>
              <w:tab/>
            </w:r>
            <w:r w:rsidRPr="00AB7FED">
              <w:rPr>
                <w:rStyle w:val="Hyperlink"/>
                <w:noProof/>
                <w:lang w:val="en-US"/>
              </w:rPr>
              <w:t>Conclusion</w:t>
            </w:r>
            <w:r>
              <w:rPr>
                <w:noProof/>
                <w:webHidden/>
              </w:rPr>
              <w:tab/>
            </w:r>
            <w:r>
              <w:rPr>
                <w:noProof/>
                <w:webHidden/>
              </w:rPr>
              <w:fldChar w:fldCharType="begin"/>
            </w:r>
            <w:r>
              <w:rPr>
                <w:noProof/>
                <w:webHidden/>
              </w:rPr>
              <w:instrText xml:space="preserve"> PAGEREF _Toc463042865 \h </w:instrText>
            </w:r>
            <w:r>
              <w:rPr>
                <w:noProof/>
                <w:webHidden/>
              </w:rPr>
            </w:r>
            <w:r>
              <w:rPr>
                <w:noProof/>
                <w:webHidden/>
              </w:rPr>
              <w:fldChar w:fldCharType="separate"/>
            </w:r>
            <w:r>
              <w:rPr>
                <w:noProof/>
                <w:webHidden/>
              </w:rPr>
              <w:t>10</w:t>
            </w:r>
            <w:r>
              <w:rPr>
                <w:noProof/>
                <w:webHidden/>
              </w:rPr>
              <w:fldChar w:fldCharType="end"/>
            </w:r>
          </w:hyperlink>
        </w:p>
        <w:p w14:paraId="3E69A58E" w14:textId="4C749028" w:rsidR="00372247" w:rsidRDefault="00372247">
          <w:pPr>
            <w:pStyle w:val="TOC1"/>
            <w:tabs>
              <w:tab w:val="left" w:pos="440"/>
              <w:tab w:val="right" w:leader="dot" w:pos="9016"/>
            </w:tabs>
            <w:rPr>
              <w:rFonts w:eastAsiaTheme="minorEastAsia"/>
              <w:noProof/>
              <w:sz w:val="22"/>
              <w:lang w:val="en-GB" w:eastAsia="en-GB"/>
            </w:rPr>
          </w:pPr>
          <w:hyperlink w:anchor="_Toc463042866" w:history="1">
            <w:r w:rsidRPr="00AB7FED">
              <w:rPr>
                <w:rStyle w:val="Hyperlink"/>
                <w:noProof/>
                <w:lang w:val="en-US"/>
              </w:rPr>
              <w:t>5.</w:t>
            </w:r>
            <w:r>
              <w:rPr>
                <w:rFonts w:eastAsiaTheme="minorEastAsia"/>
                <w:noProof/>
                <w:sz w:val="22"/>
                <w:lang w:val="en-GB" w:eastAsia="en-GB"/>
              </w:rPr>
              <w:tab/>
            </w:r>
            <w:r w:rsidRPr="00AB7FED">
              <w:rPr>
                <w:rStyle w:val="Hyperlink"/>
                <w:noProof/>
                <w:lang w:val="en-US"/>
              </w:rPr>
              <w:t>Compiler</w:t>
            </w:r>
            <w:r>
              <w:rPr>
                <w:noProof/>
                <w:webHidden/>
              </w:rPr>
              <w:tab/>
            </w:r>
            <w:r>
              <w:rPr>
                <w:noProof/>
                <w:webHidden/>
              </w:rPr>
              <w:fldChar w:fldCharType="begin"/>
            </w:r>
            <w:r>
              <w:rPr>
                <w:noProof/>
                <w:webHidden/>
              </w:rPr>
              <w:instrText xml:space="preserve"> PAGEREF _Toc463042866 \h </w:instrText>
            </w:r>
            <w:r>
              <w:rPr>
                <w:noProof/>
                <w:webHidden/>
              </w:rPr>
            </w:r>
            <w:r>
              <w:rPr>
                <w:noProof/>
                <w:webHidden/>
              </w:rPr>
              <w:fldChar w:fldCharType="separate"/>
            </w:r>
            <w:r>
              <w:rPr>
                <w:noProof/>
                <w:webHidden/>
              </w:rPr>
              <w:t>11</w:t>
            </w:r>
            <w:r>
              <w:rPr>
                <w:noProof/>
                <w:webHidden/>
              </w:rPr>
              <w:fldChar w:fldCharType="end"/>
            </w:r>
          </w:hyperlink>
        </w:p>
        <w:p w14:paraId="76010C47" w14:textId="3B9349A5" w:rsidR="00372247" w:rsidRDefault="00372247">
          <w:pPr>
            <w:pStyle w:val="TOC2"/>
            <w:tabs>
              <w:tab w:val="left" w:pos="1100"/>
              <w:tab w:val="right" w:leader="dot" w:pos="9016"/>
            </w:tabs>
            <w:rPr>
              <w:rFonts w:eastAsiaTheme="minorEastAsia"/>
              <w:noProof/>
              <w:sz w:val="22"/>
              <w:lang w:val="en-GB" w:eastAsia="en-GB"/>
            </w:rPr>
          </w:pPr>
          <w:hyperlink w:anchor="_Toc463042867" w:history="1">
            <w:r w:rsidRPr="00AB7FED">
              <w:rPr>
                <w:rStyle w:val="Hyperlink"/>
                <w:noProof/>
                <w:lang w:val="en-US"/>
              </w:rPr>
              <w:t>5.1.</w:t>
            </w:r>
            <w:r>
              <w:rPr>
                <w:rFonts w:eastAsiaTheme="minorEastAsia"/>
                <w:noProof/>
                <w:sz w:val="22"/>
                <w:lang w:val="en-GB" w:eastAsia="en-GB"/>
              </w:rPr>
              <w:tab/>
            </w:r>
            <w:r w:rsidRPr="00AB7FED">
              <w:rPr>
                <w:rStyle w:val="Hyperlink"/>
                <w:noProof/>
                <w:lang w:val="en-US"/>
              </w:rPr>
              <w:t>Lexer</w:t>
            </w:r>
            <w:r>
              <w:rPr>
                <w:noProof/>
                <w:webHidden/>
              </w:rPr>
              <w:tab/>
            </w:r>
            <w:r>
              <w:rPr>
                <w:noProof/>
                <w:webHidden/>
              </w:rPr>
              <w:fldChar w:fldCharType="begin"/>
            </w:r>
            <w:r>
              <w:rPr>
                <w:noProof/>
                <w:webHidden/>
              </w:rPr>
              <w:instrText xml:space="preserve"> PAGEREF _Toc463042867 \h </w:instrText>
            </w:r>
            <w:r>
              <w:rPr>
                <w:noProof/>
                <w:webHidden/>
              </w:rPr>
            </w:r>
            <w:r>
              <w:rPr>
                <w:noProof/>
                <w:webHidden/>
              </w:rPr>
              <w:fldChar w:fldCharType="separate"/>
            </w:r>
            <w:r>
              <w:rPr>
                <w:noProof/>
                <w:webHidden/>
              </w:rPr>
              <w:t>11</w:t>
            </w:r>
            <w:r>
              <w:rPr>
                <w:noProof/>
                <w:webHidden/>
              </w:rPr>
              <w:fldChar w:fldCharType="end"/>
            </w:r>
          </w:hyperlink>
        </w:p>
        <w:p w14:paraId="2140FBE0" w14:textId="3DC80E71" w:rsidR="00372247" w:rsidRDefault="00372247">
          <w:pPr>
            <w:pStyle w:val="TOC2"/>
            <w:tabs>
              <w:tab w:val="left" w:pos="1100"/>
              <w:tab w:val="right" w:leader="dot" w:pos="9016"/>
            </w:tabs>
            <w:rPr>
              <w:rFonts w:eastAsiaTheme="minorEastAsia"/>
              <w:noProof/>
              <w:sz w:val="22"/>
              <w:lang w:val="en-GB" w:eastAsia="en-GB"/>
            </w:rPr>
          </w:pPr>
          <w:hyperlink w:anchor="_Toc463042868" w:history="1">
            <w:r w:rsidRPr="00AB7FED">
              <w:rPr>
                <w:rStyle w:val="Hyperlink"/>
                <w:noProof/>
                <w:lang w:val="en-US"/>
              </w:rPr>
              <w:t>5.2.</w:t>
            </w:r>
            <w:r>
              <w:rPr>
                <w:rFonts w:eastAsiaTheme="minorEastAsia"/>
                <w:noProof/>
                <w:sz w:val="22"/>
                <w:lang w:val="en-GB" w:eastAsia="en-GB"/>
              </w:rPr>
              <w:tab/>
            </w:r>
            <w:r w:rsidRPr="00AB7FED">
              <w:rPr>
                <w:rStyle w:val="Hyperlink"/>
                <w:noProof/>
                <w:lang w:val="en-US"/>
              </w:rPr>
              <w:t>Parser</w:t>
            </w:r>
            <w:r>
              <w:rPr>
                <w:noProof/>
                <w:webHidden/>
              </w:rPr>
              <w:tab/>
            </w:r>
            <w:r>
              <w:rPr>
                <w:noProof/>
                <w:webHidden/>
              </w:rPr>
              <w:fldChar w:fldCharType="begin"/>
            </w:r>
            <w:r>
              <w:rPr>
                <w:noProof/>
                <w:webHidden/>
              </w:rPr>
              <w:instrText xml:space="preserve"> PAGEREF _Toc463042868 \h </w:instrText>
            </w:r>
            <w:r>
              <w:rPr>
                <w:noProof/>
                <w:webHidden/>
              </w:rPr>
            </w:r>
            <w:r>
              <w:rPr>
                <w:noProof/>
                <w:webHidden/>
              </w:rPr>
              <w:fldChar w:fldCharType="separate"/>
            </w:r>
            <w:r>
              <w:rPr>
                <w:noProof/>
                <w:webHidden/>
              </w:rPr>
              <w:t>12</w:t>
            </w:r>
            <w:r>
              <w:rPr>
                <w:noProof/>
                <w:webHidden/>
              </w:rPr>
              <w:fldChar w:fldCharType="end"/>
            </w:r>
          </w:hyperlink>
        </w:p>
        <w:p w14:paraId="550B926C" w14:textId="36C04B23" w:rsidR="00372247" w:rsidRDefault="00372247">
          <w:pPr>
            <w:pStyle w:val="TOC1"/>
            <w:tabs>
              <w:tab w:val="left" w:pos="440"/>
              <w:tab w:val="right" w:leader="dot" w:pos="9016"/>
            </w:tabs>
            <w:rPr>
              <w:rFonts w:eastAsiaTheme="minorEastAsia"/>
              <w:noProof/>
              <w:sz w:val="22"/>
              <w:lang w:val="en-GB" w:eastAsia="en-GB"/>
            </w:rPr>
          </w:pPr>
          <w:hyperlink w:anchor="_Toc463042869" w:history="1">
            <w:r w:rsidRPr="00AB7FED">
              <w:rPr>
                <w:rStyle w:val="Hyperlink"/>
                <w:noProof/>
                <w:lang w:val="en-US"/>
              </w:rPr>
              <w:t>6.</w:t>
            </w:r>
            <w:r>
              <w:rPr>
                <w:rFonts w:eastAsiaTheme="minorEastAsia"/>
                <w:noProof/>
                <w:sz w:val="22"/>
                <w:lang w:val="en-GB" w:eastAsia="en-GB"/>
              </w:rPr>
              <w:tab/>
            </w:r>
            <w:r w:rsidRPr="00AB7FED">
              <w:rPr>
                <w:rStyle w:val="Hyperlink"/>
                <w:noProof/>
                <w:lang w:val="en-US"/>
              </w:rPr>
              <w:t>Debugger</w:t>
            </w:r>
            <w:r>
              <w:rPr>
                <w:noProof/>
                <w:webHidden/>
              </w:rPr>
              <w:tab/>
            </w:r>
            <w:r>
              <w:rPr>
                <w:noProof/>
                <w:webHidden/>
              </w:rPr>
              <w:fldChar w:fldCharType="begin"/>
            </w:r>
            <w:r>
              <w:rPr>
                <w:noProof/>
                <w:webHidden/>
              </w:rPr>
              <w:instrText xml:space="preserve"> PAGEREF _Toc463042869 \h </w:instrText>
            </w:r>
            <w:r>
              <w:rPr>
                <w:noProof/>
                <w:webHidden/>
              </w:rPr>
            </w:r>
            <w:r>
              <w:rPr>
                <w:noProof/>
                <w:webHidden/>
              </w:rPr>
              <w:fldChar w:fldCharType="separate"/>
            </w:r>
            <w:r>
              <w:rPr>
                <w:noProof/>
                <w:webHidden/>
              </w:rPr>
              <w:t>14</w:t>
            </w:r>
            <w:r>
              <w:rPr>
                <w:noProof/>
                <w:webHidden/>
              </w:rPr>
              <w:fldChar w:fldCharType="end"/>
            </w:r>
          </w:hyperlink>
        </w:p>
        <w:p w14:paraId="37FD0F1A" w14:textId="76A00350" w:rsidR="00372247" w:rsidRDefault="00372247">
          <w:pPr>
            <w:pStyle w:val="TOC2"/>
            <w:tabs>
              <w:tab w:val="left" w:pos="1100"/>
              <w:tab w:val="right" w:leader="dot" w:pos="9016"/>
            </w:tabs>
            <w:rPr>
              <w:rFonts w:eastAsiaTheme="minorEastAsia"/>
              <w:noProof/>
              <w:sz w:val="22"/>
              <w:lang w:val="en-GB" w:eastAsia="en-GB"/>
            </w:rPr>
          </w:pPr>
          <w:hyperlink w:anchor="_Toc463042870" w:history="1">
            <w:r w:rsidRPr="00AB7FED">
              <w:rPr>
                <w:rStyle w:val="Hyperlink"/>
                <w:noProof/>
                <w:lang w:val="en-US"/>
              </w:rPr>
              <w:t>6.1.</w:t>
            </w:r>
            <w:r>
              <w:rPr>
                <w:rFonts w:eastAsiaTheme="minorEastAsia"/>
                <w:noProof/>
                <w:sz w:val="22"/>
                <w:lang w:val="en-GB" w:eastAsia="en-GB"/>
              </w:rPr>
              <w:tab/>
            </w:r>
            <w:r w:rsidRPr="00AB7FED">
              <w:rPr>
                <w:rStyle w:val="Hyperlink"/>
                <w:noProof/>
                <w:lang w:val="en-US"/>
              </w:rPr>
              <w:t>Telnet</w:t>
            </w:r>
            <w:r>
              <w:rPr>
                <w:noProof/>
                <w:webHidden/>
              </w:rPr>
              <w:tab/>
            </w:r>
            <w:r>
              <w:rPr>
                <w:noProof/>
                <w:webHidden/>
              </w:rPr>
              <w:fldChar w:fldCharType="begin"/>
            </w:r>
            <w:r>
              <w:rPr>
                <w:noProof/>
                <w:webHidden/>
              </w:rPr>
              <w:instrText xml:space="preserve"> PAGEREF _Toc463042870 \h </w:instrText>
            </w:r>
            <w:r>
              <w:rPr>
                <w:noProof/>
                <w:webHidden/>
              </w:rPr>
            </w:r>
            <w:r>
              <w:rPr>
                <w:noProof/>
                <w:webHidden/>
              </w:rPr>
              <w:fldChar w:fldCharType="separate"/>
            </w:r>
            <w:r>
              <w:rPr>
                <w:noProof/>
                <w:webHidden/>
              </w:rPr>
              <w:t>15</w:t>
            </w:r>
            <w:r>
              <w:rPr>
                <w:noProof/>
                <w:webHidden/>
              </w:rPr>
              <w:fldChar w:fldCharType="end"/>
            </w:r>
          </w:hyperlink>
        </w:p>
        <w:p w14:paraId="0239386F" w14:textId="65CCBEF5" w:rsidR="00372247" w:rsidRDefault="00372247">
          <w:pPr>
            <w:pStyle w:val="TOC2"/>
            <w:tabs>
              <w:tab w:val="left" w:pos="1100"/>
              <w:tab w:val="right" w:leader="dot" w:pos="9016"/>
            </w:tabs>
            <w:rPr>
              <w:rFonts w:eastAsiaTheme="minorEastAsia"/>
              <w:noProof/>
              <w:sz w:val="22"/>
              <w:lang w:val="en-GB" w:eastAsia="en-GB"/>
            </w:rPr>
          </w:pPr>
          <w:hyperlink w:anchor="_Toc463042871" w:history="1">
            <w:r w:rsidRPr="00AB7FED">
              <w:rPr>
                <w:rStyle w:val="Hyperlink"/>
                <w:noProof/>
                <w:lang w:val="en-US"/>
              </w:rPr>
              <w:t>6.2.</w:t>
            </w:r>
            <w:r>
              <w:rPr>
                <w:rFonts w:eastAsiaTheme="minorEastAsia"/>
                <w:noProof/>
                <w:sz w:val="22"/>
                <w:lang w:val="en-GB" w:eastAsia="en-GB"/>
              </w:rPr>
              <w:tab/>
            </w:r>
            <w:r w:rsidRPr="00AB7FED">
              <w:rPr>
                <w:rStyle w:val="Hyperlink"/>
                <w:noProof/>
                <w:lang w:val="en-US"/>
              </w:rPr>
              <w:t>Deploy</w:t>
            </w:r>
            <w:r>
              <w:rPr>
                <w:noProof/>
                <w:webHidden/>
              </w:rPr>
              <w:tab/>
            </w:r>
            <w:r>
              <w:rPr>
                <w:noProof/>
                <w:webHidden/>
              </w:rPr>
              <w:fldChar w:fldCharType="begin"/>
            </w:r>
            <w:r>
              <w:rPr>
                <w:noProof/>
                <w:webHidden/>
              </w:rPr>
              <w:instrText xml:space="preserve"> PAGEREF _Toc463042871 \h </w:instrText>
            </w:r>
            <w:r>
              <w:rPr>
                <w:noProof/>
                <w:webHidden/>
              </w:rPr>
            </w:r>
            <w:r>
              <w:rPr>
                <w:noProof/>
                <w:webHidden/>
              </w:rPr>
              <w:fldChar w:fldCharType="separate"/>
            </w:r>
            <w:r>
              <w:rPr>
                <w:noProof/>
                <w:webHidden/>
              </w:rPr>
              <w:t>19</w:t>
            </w:r>
            <w:r>
              <w:rPr>
                <w:noProof/>
                <w:webHidden/>
              </w:rPr>
              <w:fldChar w:fldCharType="end"/>
            </w:r>
          </w:hyperlink>
        </w:p>
        <w:p w14:paraId="6836A196" w14:textId="4EE90870" w:rsidR="00372247" w:rsidRDefault="00372247">
          <w:pPr>
            <w:pStyle w:val="TOC2"/>
            <w:tabs>
              <w:tab w:val="left" w:pos="1100"/>
              <w:tab w:val="right" w:leader="dot" w:pos="9016"/>
            </w:tabs>
            <w:rPr>
              <w:rFonts w:eastAsiaTheme="minorEastAsia"/>
              <w:noProof/>
              <w:sz w:val="22"/>
              <w:lang w:val="en-GB" w:eastAsia="en-GB"/>
            </w:rPr>
          </w:pPr>
          <w:hyperlink w:anchor="_Toc463042872" w:history="1">
            <w:r w:rsidRPr="00AB7FED">
              <w:rPr>
                <w:rStyle w:val="Hyperlink"/>
                <w:noProof/>
                <w:lang w:val="en-US"/>
              </w:rPr>
              <w:t>6.3.</w:t>
            </w:r>
            <w:r>
              <w:rPr>
                <w:rFonts w:eastAsiaTheme="minorEastAsia"/>
                <w:noProof/>
                <w:sz w:val="22"/>
                <w:lang w:val="en-GB" w:eastAsia="en-GB"/>
              </w:rPr>
              <w:tab/>
            </w:r>
            <w:r w:rsidRPr="00AB7FED">
              <w:rPr>
                <w:rStyle w:val="Hyperlink"/>
                <w:noProof/>
                <w:lang w:val="en-US"/>
              </w:rPr>
              <w:t>Remote</w:t>
            </w:r>
            <w:r>
              <w:rPr>
                <w:noProof/>
                <w:webHidden/>
              </w:rPr>
              <w:tab/>
            </w:r>
            <w:r>
              <w:rPr>
                <w:noProof/>
                <w:webHidden/>
              </w:rPr>
              <w:fldChar w:fldCharType="begin"/>
            </w:r>
            <w:r>
              <w:rPr>
                <w:noProof/>
                <w:webHidden/>
              </w:rPr>
              <w:instrText xml:space="preserve"> PAGEREF _Toc463042872 \h </w:instrText>
            </w:r>
            <w:r>
              <w:rPr>
                <w:noProof/>
                <w:webHidden/>
              </w:rPr>
            </w:r>
            <w:r>
              <w:rPr>
                <w:noProof/>
                <w:webHidden/>
              </w:rPr>
              <w:fldChar w:fldCharType="separate"/>
            </w:r>
            <w:r>
              <w:rPr>
                <w:noProof/>
                <w:webHidden/>
              </w:rPr>
              <w:t>21</w:t>
            </w:r>
            <w:r>
              <w:rPr>
                <w:noProof/>
                <w:webHidden/>
              </w:rPr>
              <w:fldChar w:fldCharType="end"/>
            </w:r>
          </w:hyperlink>
        </w:p>
        <w:p w14:paraId="12E1D83B" w14:textId="4D00B46B" w:rsidR="00372247" w:rsidRDefault="00372247">
          <w:pPr>
            <w:pStyle w:val="TOC1"/>
            <w:tabs>
              <w:tab w:val="left" w:pos="440"/>
              <w:tab w:val="right" w:leader="dot" w:pos="9016"/>
            </w:tabs>
            <w:rPr>
              <w:rFonts w:eastAsiaTheme="minorEastAsia"/>
              <w:noProof/>
              <w:sz w:val="22"/>
              <w:lang w:val="en-GB" w:eastAsia="en-GB"/>
            </w:rPr>
          </w:pPr>
          <w:hyperlink w:anchor="_Toc463042873" w:history="1">
            <w:r w:rsidRPr="00AB7FED">
              <w:rPr>
                <w:rStyle w:val="Hyperlink"/>
                <w:noProof/>
                <w:lang w:val="en-US"/>
              </w:rPr>
              <w:t>7.</w:t>
            </w:r>
            <w:r>
              <w:rPr>
                <w:rFonts w:eastAsiaTheme="minorEastAsia"/>
                <w:noProof/>
                <w:sz w:val="22"/>
                <w:lang w:val="en-GB" w:eastAsia="en-GB"/>
              </w:rPr>
              <w:tab/>
            </w:r>
            <w:r w:rsidRPr="00AB7FED">
              <w:rPr>
                <w:rStyle w:val="Hyperlink"/>
                <w:noProof/>
                <w:lang w:val="en-US"/>
              </w:rPr>
              <w:t>Visual Studio Plugin</w:t>
            </w:r>
            <w:r>
              <w:rPr>
                <w:noProof/>
                <w:webHidden/>
              </w:rPr>
              <w:tab/>
            </w:r>
            <w:r>
              <w:rPr>
                <w:noProof/>
                <w:webHidden/>
              </w:rPr>
              <w:fldChar w:fldCharType="begin"/>
            </w:r>
            <w:r>
              <w:rPr>
                <w:noProof/>
                <w:webHidden/>
              </w:rPr>
              <w:instrText xml:space="preserve"> PAGEREF _Toc463042873 \h </w:instrText>
            </w:r>
            <w:r>
              <w:rPr>
                <w:noProof/>
                <w:webHidden/>
              </w:rPr>
            </w:r>
            <w:r>
              <w:rPr>
                <w:noProof/>
                <w:webHidden/>
              </w:rPr>
              <w:fldChar w:fldCharType="separate"/>
            </w:r>
            <w:r>
              <w:rPr>
                <w:noProof/>
                <w:webHidden/>
              </w:rPr>
              <w:t>23</w:t>
            </w:r>
            <w:r>
              <w:rPr>
                <w:noProof/>
                <w:webHidden/>
              </w:rPr>
              <w:fldChar w:fldCharType="end"/>
            </w:r>
          </w:hyperlink>
        </w:p>
        <w:p w14:paraId="7D3106A7" w14:textId="13CF0889" w:rsidR="00372247" w:rsidRDefault="00372247">
          <w:pPr>
            <w:pStyle w:val="TOC2"/>
            <w:tabs>
              <w:tab w:val="left" w:pos="1100"/>
              <w:tab w:val="right" w:leader="dot" w:pos="9016"/>
            </w:tabs>
            <w:rPr>
              <w:rFonts w:eastAsiaTheme="minorEastAsia"/>
              <w:noProof/>
              <w:sz w:val="22"/>
              <w:lang w:val="en-GB" w:eastAsia="en-GB"/>
            </w:rPr>
          </w:pPr>
          <w:hyperlink w:anchor="_Toc463042874" w:history="1">
            <w:r w:rsidRPr="00AB7FED">
              <w:rPr>
                <w:rStyle w:val="Hyperlink"/>
                <w:noProof/>
                <w:lang w:val="en-US"/>
              </w:rPr>
              <w:t>7.1.</w:t>
            </w:r>
            <w:r>
              <w:rPr>
                <w:rFonts w:eastAsiaTheme="minorEastAsia"/>
                <w:noProof/>
                <w:sz w:val="22"/>
                <w:lang w:val="en-GB" w:eastAsia="en-GB"/>
              </w:rPr>
              <w:tab/>
            </w:r>
            <w:r w:rsidRPr="00AB7FED">
              <w:rPr>
                <w:rStyle w:val="Hyperlink"/>
                <w:noProof/>
                <w:lang w:val="en-US"/>
              </w:rPr>
              <w:t>Project Type</w:t>
            </w:r>
            <w:r>
              <w:rPr>
                <w:noProof/>
                <w:webHidden/>
              </w:rPr>
              <w:tab/>
            </w:r>
            <w:r>
              <w:rPr>
                <w:noProof/>
                <w:webHidden/>
              </w:rPr>
              <w:fldChar w:fldCharType="begin"/>
            </w:r>
            <w:r>
              <w:rPr>
                <w:noProof/>
                <w:webHidden/>
              </w:rPr>
              <w:instrText xml:space="preserve"> PAGEREF _Toc463042874 \h </w:instrText>
            </w:r>
            <w:r>
              <w:rPr>
                <w:noProof/>
                <w:webHidden/>
              </w:rPr>
            </w:r>
            <w:r>
              <w:rPr>
                <w:noProof/>
                <w:webHidden/>
              </w:rPr>
              <w:fldChar w:fldCharType="separate"/>
            </w:r>
            <w:r>
              <w:rPr>
                <w:noProof/>
                <w:webHidden/>
              </w:rPr>
              <w:t>23</w:t>
            </w:r>
            <w:r>
              <w:rPr>
                <w:noProof/>
                <w:webHidden/>
              </w:rPr>
              <w:fldChar w:fldCharType="end"/>
            </w:r>
          </w:hyperlink>
        </w:p>
        <w:p w14:paraId="5CD92FD9" w14:textId="72781CDE" w:rsidR="00372247" w:rsidRDefault="00372247">
          <w:pPr>
            <w:pStyle w:val="TOC2"/>
            <w:tabs>
              <w:tab w:val="left" w:pos="1100"/>
              <w:tab w:val="right" w:leader="dot" w:pos="9016"/>
            </w:tabs>
            <w:rPr>
              <w:rFonts w:eastAsiaTheme="minorEastAsia"/>
              <w:noProof/>
              <w:sz w:val="22"/>
              <w:lang w:val="en-GB" w:eastAsia="en-GB"/>
            </w:rPr>
          </w:pPr>
          <w:hyperlink w:anchor="_Toc463042875" w:history="1">
            <w:r w:rsidRPr="00AB7FED">
              <w:rPr>
                <w:rStyle w:val="Hyperlink"/>
                <w:noProof/>
                <w:lang w:val="en-US"/>
              </w:rPr>
              <w:t>7.2.</w:t>
            </w:r>
            <w:r>
              <w:rPr>
                <w:rFonts w:eastAsiaTheme="minorEastAsia"/>
                <w:noProof/>
                <w:sz w:val="22"/>
                <w:lang w:val="en-GB" w:eastAsia="en-GB"/>
              </w:rPr>
              <w:tab/>
            </w:r>
            <w:r w:rsidRPr="00AB7FED">
              <w:rPr>
                <w:rStyle w:val="Hyperlink"/>
                <w:noProof/>
                <w:lang w:val="en-US"/>
              </w:rPr>
              <w:t>Builder/Deploy</w:t>
            </w:r>
            <w:r>
              <w:rPr>
                <w:noProof/>
                <w:webHidden/>
              </w:rPr>
              <w:tab/>
            </w:r>
            <w:r>
              <w:rPr>
                <w:noProof/>
                <w:webHidden/>
              </w:rPr>
              <w:fldChar w:fldCharType="begin"/>
            </w:r>
            <w:r>
              <w:rPr>
                <w:noProof/>
                <w:webHidden/>
              </w:rPr>
              <w:instrText xml:space="preserve"> PAGEREF _Toc463042875 \h </w:instrText>
            </w:r>
            <w:r>
              <w:rPr>
                <w:noProof/>
                <w:webHidden/>
              </w:rPr>
            </w:r>
            <w:r>
              <w:rPr>
                <w:noProof/>
                <w:webHidden/>
              </w:rPr>
              <w:fldChar w:fldCharType="separate"/>
            </w:r>
            <w:r>
              <w:rPr>
                <w:noProof/>
                <w:webHidden/>
              </w:rPr>
              <w:t>25</w:t>
            </w:r>
            <w:r>
              <w:rPr>
                <w:noProof/>
                <w:webHidden/>
              </w:rPr>
              <w:fldChar w:fldCharType="end"/>
            </w:r>
          </w:hyperlink>
        </w:p>
        <w:p w14:paraId="130D895A" w14:textId="56B48B63" w:rsidR="00372247" w:rsidRDefault="00372247">
          <w:pPr>
            <w:pStyle w:val="TOC2"/>
            <w:tabs>
              <w:tab w:val="left" w:pos="1100"/>
              <w:tab w:val="right" w:leader="dot" w:pos="9016"/>
            </w:tabs>
            <w:rPr>
              <w:rFonts w:eastAsiaTheme="minorEastAsia"/>
              <w:noProof/>
              <w:sz w:val="22"/>
              <w:lang w:val="en-GB" w:eastAsia="en-GB"/>
            </w:rPr>
          </w:pPr>
          <w:hyperlink w:anchor="_Toc463042876" w:history="1">
            <w:r w:rsidRPr="00AB7FED">
              <w:rPr>
                <w:rStyle w:val="Hyperlink"/>
                <w:noProof/>
                <w:lang w:val="en-US"/>
              </w:rPr>
              <w:t>7.3.</w:t>
            </w:r>
            <w:r>
              <w:rPr>
                <w:rFonts w:eastAsiaTheme="minorEastAsia"/>
                <w:noProof/>
                <w:sz w:val="22"/>
                <w:lang w:val="en-GB" w:eastAsia="en-GB"/>
              </w:rPr>
              <w:tab/>
            </w:r>
            <w:r w:rsidRPr="00AB7FED">
              <w:rPr>
                <w:rStyle w:val="Hyperlink"/>
                <w:noProof/>
                <w:lang w:val="en-US"/>
              </w:rPr>
              <w:t>Editor Extension</w:t>
            </w:r>
            <w:r>
              <w:rPr>
                <w:noProof/>
                <w:webHidden/>
              </w:rPr>
              <w:tab/>
            </w:r>
            <w:r>
              <w:rPr>
                <w:noProof/>
                <w:webHidden/>
              </w:rPr>
              <w:fldChar w:fldCharType="begin"/>
            </w:r>
            <w:r>
              <w:rPr>
                <w:noProof/>
                <w:webHidden/>
              </w:rPr>
              <w:instrText xml:space="preserve"> PAGEREF _Toc463042876 \h </w:instrText>
            </w:r>
            <w:r>
              <w:rPr>
                <w:noProof/>
                <w:webHidden/>
              </w:rPr>
            </w:r>
            <w:r>
              <w:rPr>
                <w:noProof/>
                <w:webHidden/>
              </w:rPr>
              <w:fldChar w:fldCharType="separate"/>
            </w:r>
            <w:r>
              <w:rPr>
                <w:noProof/>
                <w:webHidden/>
              </w:rPr>
              <w:t>25</w:t>
            </w:r>
            <w:r>
              <w:rPr>
                <w:noProof/>
                <w:webHidden/>
              </w:rPr>
              <w:fldChar w:fldCharType="end"/>
            </w:r>
          </w:hyperlink>
        </w:p>
        <w:p w14:paraId="095AFC4B" w14:textId="68D5C11A" w:rsidR="00372247" w:rsidRDefault="00372247">
          <w:pPr>
            <w:pStyle w:val="TOC2"/>
            <w:tabs>
              <w:tab w:val="left" w:pos="1100"/>
              <w:tab w:val="right" w:leader="dot" w:pos="9016"/>
            </w:tabs>
            <w:rPr>
              <w:rFonts w:eastAsiaTheme="minorEastAsia"/>
              <w:noProof/>
              <w:sz w:val="22"/>
              <w:lang w:val="en-GB" w:eastAsia="en-GB"/>
            </w:rPr>
          </w:pPr>
          <w:hyperlink w:anchor="_Toc463042877" w:history="1">
            <w:r w:rsidRPr="00AB7FED">
              <w:rPr>
                <w:rStyle w:val="Hyperlink"/>
                <w:noProof/>
                <w:lang w:val="en-US"/>
              </w:rPr>
              <w:t>7.4.</w:t>
            </w:r>
            <w:r>
              <w:rPr>
                <w:rFonts w:eastAsiaTheme="minorEastAsia"/>
                <w:noProof/>
                <w:sz w:val="22"/>
                <w:lang w:val="en-GB" w:eastAsia="en-GB"/>
              </w:rPr>
              <w:tab/>
            </w:r>
            <w:r w:rsidRPr="00AB7FED">
              <w:rPr>
                <w:rStyle w:val="Hyperlink"/>
                <w:noProof/>
                <w:lang w:val="en-US"/>
              </w:rPr>
              <w:t>Debugger integration</w:t>
            </w:r>
            <w:r>
              <w:rPr>
                <w:noProof/>
                <w:webHidden/>
              </w:rPr>
              <w:tab/>
            </w:r>
            <w:r>
              <w:rPr>
                <w:noProof/>
                <w:webHidden/>
              </w:rPr>
              <w:fldChar w:fldCharType="begin"/>
            </w:r>
            <w:r>
              <w:rPr>
                <w:noProof/>
                <w:webHidden/>
              </w:rPr>
              <w:instrText xml:space="preserve"> PAGEREF _Toc463042877 \h </w:instrText>
            </w:r>
            <w:r>
              <w:rPr>
                <w:noProof/>
                <w:webHidden/>
              </w:rPr>
            </w:r>
            <w:r>
              <w:rPr>
                <w:noProof/>
                <w:webHidden/>
              </w:rPr>
              <w:fldChar w:fldCharType="separate"/>
            </w:r>
            <w:r>
              <w:rPr>
                <w:noProof/>
                <w:webHidden/>
              </w:rPr>
              <w:t>27</w:t>
            </w:r>
            <w:r>
              <w:rPr>
                <w:noProof/>
                <w:webHidden/>
              </w:rPr>
              <w:fldChar w:fldCharType="end"/>
            </w:r>
          </w:hyperlink>
        </w:p>
        <w:p w14:paraId="028D7E60" w14:textId="39A93DF1" w:rsidR="00372247" w:rsidRDefault="00372247">
          <w:pPr>
            <w:pStyle w:val="TOC1"/>
            <w:tabs>
              <w:tab w:val="left" w:pos="440"/>
              <w:tab w:val="right" w:leader="dot" w:pos="9016"/>
            </w:tabs>
            <w:rPr>
              <w:rFonts w:eastAsiaTheme="minorEastAsia"/>
              <w:noProof/>
              <w:sz w:val="22"/>
              <w:lang w:val="en-GB" w:eastAsia="en-GB"/>
            </w:rPr>
          </w:pPr>
          <w:hyperlink w:anchor="_Toc463042878" w:history="1">
            <w:r w:rsidRPr="00AB7FED">
              <w:rPr>
                <w:rStyle w:val="Hyperlink"/>
                <w:noProof/>
                <w:lang w:val="en-US"/>
              </w:rPr>
              <w:t>8.</w:t>
            </w:r>
            <w:r>
              <w:rPr>
                <w:rFonts w:eastAsiaTheme="minorEastAsia"/>
                <w:noProof/>
                <w:sz w:val="22"/>
                <w:lang w:val="en-GB" w:eastAsia="en-GB"/>
              </w:rPr>
              <w:tab/>
            </w:r>
            <w:r w:rsidRPr="00AB7FED">
              <w:rPr>
                <w:rStyle w:val="Hyperlink"/>
                <w:noProof/>
                <w:lang w:val="en-US"/>
              </w:rPr>
              <w:t>Conclusion</w:t>
            </w:r>
            <w:r>
              <w:rPr>
                <w:noProof/>
                <w:webHidden/>
              </w:rPr>
              <w:tab/>
            </w:r>
            <w:r>
              <w:rPr>
                <w:noProof/>
                <w:webHidden/>
              </w:rPr>
              <w:fldChar w:fldCharType="begin"/>
            </w:r>
            <w:r>
              <w:rPr>
                <w:noProof/>
                <w:webHidden/>
              </w:rPr>
              <w:instrText xml:space="preserve"> PAGEREF _Toc463042878 \h </w:instrText>
            </w:r>
            <w:r>
              <w:rPr>
                <w:noProof/>
                <w:webHidden/>
              </w:rPr>
            </w:r>
            <w:r>
              <w:rPr>
                <w:noProof/>
                <w:webHidden/>
              </w:rPr>
              <w:fldChar w:fldCharType="separate"/>
            </w:r>
            <w:r>
              <w:rPr>
                <w:noProof/>
                <w:webHidden/>
              </w:rPr>
              <w:t>28</w:t>
            </w:r>
            <w:r>
              <w:rPr>
                <w:noProof/>
                <w:webHidden/>
              </w:rPr>
              <w:fldChar w:fldCharType="end"/>
            </w:r>
          </w:hyperlink>
        </w:p>
        <w:p w14:paraId="0935D40A" w14:textId="63D56907" w:rsidR="00372247" w:rsidRDefault="00372247">
          <w:pPr>
            <w:pStyle w:val="TOC1"/>
            <w:tabs>
              <w:tab w:val="left" w:pos="440"/>
              <w:tab w:val="right" w:leader="dot" w:pos="9016"/>
            </w:tabs>
            <w:rPr>
              <w:rFonts w:eastAsiaTheme="minorEastAsia"/>
              <w:noProof/>
              <w:sz w:val="22"/>
              <w:lang w:val="en-GB" w:eastAsia="en-GB"/>
            </w:rPr>
          </w:pPr>
          <w:hyperlink w:anchor="_Toc463042879" w:history="1">
            <w:r w:rsidRPr="00AB7FED">
              <w:rPr>
                <w:rStyle w:val="Hyperlink"/>
                <w:noProof/>
                <w:lang w:val="en-US"/>
              </w:rPr>
              <w:t>9.</w:t>
            </w:r>
            <w:r>
              <w:rPr>
                <w:rFonts w:eastAsiaTheme="minorEastAsia"/>
                <w:noProof/>
                <w:sz w:val="22"/>
                <w:lang w:val="en-GB" w:eastAsia="en-GB"/>
              </w:rPr>
              <w:tab/>
            </w:r>
            <w:r w:rsidRPr="00AB7FED">
              <w:rPr>
                <w:rStyle w:val="Hyperlink"/>
                <w:noProof/>
                <w:lang w:val="en-US"/>
              </w:rPr>
              <w:t>References</w:t>
            </w:r>
            <w:r>
              <w:rPr>
                <w:noProof/>
                <w:webHidden/>
              </w:rPr>
              <w:tab/>
            </w:r>
            <w:r>
              <w:rPr>
                <w:noProof/>
                <w:webHidden/>
              </w:rPr>
              <w:fldChar w:fldCharType="begin"/>
            </w:r>
            <w:r>
              <w:rPr>
                <w:noProof/>
                <w:webHidden/>
              </w:rPr>
              <w:instrText xml:space="preserve"> PAGEREF _Toc463042879 \h </w:instrText>
            </w:r>
            <w:r>
              <w:rPr>
                <w:noProof/>
                <w:webHidden/>
              </w:rPr>
            </w:r>
            <w:r>
              <w:rPr>
                <w:noProof/>
                <w:webHidden/>
              </w:rPr>
              <w:fldChar w:fldCharType="separate"/>
            </w:r>
            <w:r>
              <w:rPr>
                <w:noProof/>
                <w:webHidden/>
              </w:rPr>
              <w:t>29</w:t>
            </w:r>
            <w:r>
              <w:rPr>
                <w:noProof/>
                <w:webHidden/>
              </w:rPr>
              <w:fldChar w:fldCharType="end"/>
            </w:r>
          </w:hyperlink>
        </w:p>
        <w:p w14:paraId="711428B9" w14:textId="6C700D6B" w:rsidR="00372247" w:rsidRDefault="00372247">
          <w:pPr>
            <w:pStyle w:val="TOC1"/>
            <w:tabs>
              <w:tab w:val="left" w:pos="660"/>
              <w:tab w:val="right" w:leader="dot" w:pos="9016"/>
            </w:tabs>
            <w:rPr>
              <w:rFonts w:eastAsiaTheme="minorEastAsia"/>
              <w:noProof/>
              <w:sz w:val="22"/>
              <w:lang w:val="en-GB" w:eastAsia="en-GB"/>
            </w:rPr>
          </w:pPr>
          <w:hyperlink w:anchor="_Toc463042880" w:history="1">
            <w:r w:rsidRPr="00AB7FED">
              <w:rPr>
                <w:rStyle w:val="Hyperlink"/>
                <w:noProof/>
                <w:lang w:val="en-US"/>
              </w:rPr>
              <w:t>10.</w:t>
            </w:r>
            <w:r>
              <w:rPr>
                <w:rFonts w:eastAsiaTheme="minorEastAsia"/>
                <w:noProof/>
                <w:sz w:val="22"/>
                <w:lang w:val="en-GB" w:eastAsia="en-GB"/>
              </w:rPr>
              <w:tab/>
            </w:r>
            <w:r w:rsidRPr="00AB7FED">
              <w:rPr>
                <w:rStyle w:val="Hyperlink"/>
                <w:noProof/>
                <w:lang w:val="en-US"/>
              </w:rPr>
              <w:t>Figures Index</w:t>
            </w:r>
            <w:r>
              <w:rPr>
                <w:noProof/>
                <w:webHidden/>
              </w:rPr>
              <w:tab/>
            </w:r>
            <w:r>
              <w:rPr>
                <w:noProof/>
                <w:webHidden/>
              </w:rPr>
              <w:fldChar w:fldCharType="begin"/>
            </w:r>
            <w:r>
              <w:rPr>
                <w:noProof/>
                <w:webHidden/>
              </w:rPr>
              <w:instrText xml:space="preserve"> PAGEREF _Toc463042880 \h </w:instrText>
            </w:r>
            <w:r>
              <w:rPr>
                <w:noProof/>
                <w:webHidden/>
              </w:rPr>
            </w:r>
            <w:r>
              <w:rPr>
                <w:noProof/>
                <w:webHidden/>
              </w:rPr>
              <w:fldChar w:fldCharType="separate"/>
            </w:r>
            <w:r>
              <w:rPr>
                <w:noProof/>
                <w:webHidden/>
              </w:rPr>
              <w:t>30</w:t>
            </w:r>
            <w:r>
              <w:rPr>
                <w:noProof/>
                <w:webHidden/>
              </w:rPr>
              <w:fldChar w:fldCharType="end"/>
            </w:r>
          </w:hyperlink>
        </w:p>
        <w:p w14:paraId="07CC6F73" w14:textId="1478BC1A" w:rsidR="00F4244A" w:rsidRPr="00F8608E" w:rsidRDefault="00F4244A" w:rsidP="00470771">
          <w:pPr>
            <w:rPr>
              <w:lang w:val="en-US"/>
            </w:rPr>
          </w:pPr>
          <w:r w:rsidRPr="00F8608E">
            <w:rPr>
              <w:noProof/>
              <w:lang w:val="en-US"/>
            </w:rPr>
            <w:fldChar w:fldCharType="end"/>
          </w:r>
        </w:p>
      </w:sdtContent>
    </w:sdt>
    <w:p w14:paraId="469F3144" w14:textId="77777777" w:rsidR="00F4244A" w:rsidRPr="00F8608E" w:rsidRDefault="00F4244A" w:rsidP="00470771">
      <w:pPr>
        <w:rPr>
          <w:lang w:val="en-US"/>
        </w:rPr>
        <w:sectPr w:rsidR="00F4244A" w:rsidRPr="00F8608E" w:rsidSect="00BF6623">
          <w:headerReference w:type="default" r:id="rId10"/>
          <w:footerReference w:type="default" r:id="rId11"/>
          <w:pgSz w:w="11906" w:h="16838"/>
          <w:pgMar w:top="1440" w:right="1440" w:bottom="1440" w:left="1440" w:header="708" w:footer="708" w:gutter="0"/>
          <w:pgNumType w:fmt="lowerRoman" w:start="1"/>
          <w:cols w:space="708"/>
          <w:docGrid w:linePitch="360"/>
        </w:sectPr>
      </w:pPr>
    </w:p>
    <w:p w14:paraId="20A001B7" w14:textId="5FD0425F" w:rsidR="00A5217B" w:rsidRPr="00F8608E" w:rsidRDefault="00CA54B1" w:rsidP="00470771">
      <w:pPr>
        <w:pStyle w:val="Heading1"/>
        <w:rPr>
          <w:lang w:val="en-US"/>
        </w:rPr>
      </w:pPr>
      <w:bookmarkStart w:id="2" w:name="_Toc463042851"/>
      <w:r>
        <w:rPr>
          <w:lang w:val="en-US"/>
        </w:rPr>
        <w:lastRenderedPageBreak/>
        <w:t>Introduction</w:t>
      </w:r>
      <w:bookmarkEnd w:id="2"/>
    </w:p>
    <w:p w14:paraId="6212390D" w14:textId="46C13ADC" w:rsidR="00470771" w:rsidRDefault="00470771" w:rsidP="00470771">
      <w:pPr>
        <w:rPr>
          <w:lang w:val="en-US"/>
        </w:rPr>
      </w:pPr>
    </w:p>
    <w:p w14:paraId="7DFBD1ED" w14:textId="0FFDA8FB" w:rsidR="00CA54B1" w:rsidRPr="00A850D7" w:rsidRDefault="00CA54B1" w:rsidP="00470771">
      <w:pPr>
        <w:rPr>
          <w:lang w:val="en-US"/>
        </w:rPr>
      </w:pPr>
      <w:r>
        <w:rPr>
          <w:lang w:val="en-US"/>
        </w:rPr>
        <w:t>The project is divided into three stage</w:t>
      </w:r>
      <w:r w:rsidR="009E2BE5">
        <w:rPr>
          <w:lang w:val="en-US"/>
        </w:rPr>
        <w:t>s</w:t>
      </w:r>
      <w:r>
        <w:rPr>
          <w:lang w:val="en-US"/>
        </w:rPr>
        <w:t xml:space="preserve">. </w:t>
      </w:r>
      <w:r w:rsidR="00654455">
        <w:rPr>
          <w:lang w:val="en-US"/>
        </w:rPr>
        <w:t xml:space="preserve">The first </w:t>
      </w:r>
      <w:r>
        <w:rPr>
          <w:lang w:val="en-US"/>
        </w:rPr>
        <w:t xml:space="preserve">stage </w:t>
      </w:r>
      <w:r w:rsidR="00AD0230">
        <w:rPr>
          <w:lang w:val="en-US"/>
        </w:rPr>
        <w:t xml:space="preserve">focuses the study off </w:t>
      </w:r>
      <w:r w:rsidR="009E2BE5" w:rsidRPr="009E2BE5">
        <w:rPr>
          <w:lang w:val="en-US"/>
        </w:rPr>
        <w:t xml:space="preserve">compilers </w:t>
      </w:r>
      <w:r w:rsidR="009E2BE5">
        <w:rPr>
          <w:lang w:val="en-US"/>
        </w:rPr>
        <w:t xml:space="preserve">theory. </w:t>
      </w:r>
      <w:r w:rsidR="003A7ACE">
        <w:rPr>
          <w:lang w:val="en-US"/>
        </w:rPr>
        <w:t xml:space="preserve">The </w:t>
      </w:r>
      <w:r w:rsidR="009E2BE5">
        <w:rPr>
          <w:lang w:val="en-US"/>
        </w:rPr>
        <w:t xml:space="preserve">second stage </w:t>
      </w:r>
      <w:r w:rsidR="003A7ACE">
        <w:rPr>
          <w:lang w:val="en-US"/>
        </w:rPr>
        <w:t xml:space="preserve">is about the </w:t>
      </w:r>
      <w:r w:rsidR="009E2BE5">
        <w:rPr>
          <w:lang w:val="en-US"/>
        </w:rPr>
        <w:t xml:space="preserve">investigation </w:t>
      </w:r>
      <w:r w:rsidR="003A7ACE">
        <w:rPr>
          <w:lang w:val="en-US"/>
        </w:rPr>
        <w:t xml:space="preserve">of </w:t>
      </w:r>
      <w:r w:rsidR="009E2BE5">
        <w:rPr>
          <w:lang w:val="en-US"/>
        </w:rPr>
        <w:t>existing tools for generat</w:t>
      </w:r>
      <w:r w:rsidR="003A7ACE">
        <w:rPr>
          <w:lang w:val="en-US"/>
        </w:rPr>
        <w:t>ing</w:t>
      </w:r>
      <w:r w:rsidR="009E2BE5">
        <w:rPr>
          <w:lang w:val="en-US"/>
        </w:rPr>
        <w:t xml:space="preserve"> compilers code, how </w:t>
      </w:r>
      <w:r w:rsidR="003A7ACE">
        <w:rPr>
          <w:lang w:val="en-US"/>
        </w:rPr>
        <w:t xml:space="preserve">they </w:t>
      </w:r>
      <w:r w:rsidR="009E2BE5">
        <w:rPr>
          <w:lang w:val="en-US"/>
        </w:rPr>
        <w:t xml:space="preserve">work and </w:t>
      </w:r>
      <w:r w:rsidR="003A7ACE">
        <w:rPr>
          <w:lang w:val="en-US"/>
        </w:rPr>
        <w:t xml:space="preserve">their </w:t>
      </w:r>
      <w:r w:rsidR="009E2BE5">
        <w:rPr>
          <w:lang w:val="en-US"/>
        </w:rPr>
        <w:t>benefits.</w:t>
      </w:r>
      <w:r w:rsidR="00A850D7">
        <w:rPr>
          <w:lang w:val="en-US"/>
        </w:rPr>
        <w:t xml:space="preserve"> </w:t>
      </w:r>
      <w:r w:rsidR="00A850D7" w:rsidRPr="00A850D7">
        <w:rPr>
          <w:lang w:val="en-US"/>
        </w:rPr>
        <w:t xml:space="preserve">The third stage </w:t>
      </w:r>
      <w:r w:rsidR="003A7ACE">
        <w:rPr>
          <w:lang w:val="en-US"/>
        </w:rPr>
        <w:t>focuses</w:t>
      </w:r>
      <w:r w:rsidR="003A7ACE" w:rsidRPr="00A850D7">
        <w:rPr>
          <w:lang w:val="en-US"/>
        </w:rPr>
        <w:t xml:space="preserve"> </w:t>
      </w:r>
      <w:r w:rsidR="00A850D7" w:rsidRPr="00A850D7">
        <w:rPr>
          <w:lang w:val="en-US"/>
        </w:rPr>
        <w:t>the plugin implementation.</w:t>
      </w:r>
      <w:r w:rsidR="009E2BE5" w:rsidRPr="00A850D7">
        <w:rPr>
          <w:lang w:val="en-US"/>
        </w:rPr>
        <w:t xml:space="preserve">  </w:t>
      </w:r>
    </w:p>
    <w:p w14:paraId="7A5751AC" w14:textId="09E48A2D" w:rsidR="000B751D" w:rsidRDefault="00872C0E" w:rsidP="00872C0E">
      <w:pPr>
        <w:pStyle w:val="Heading2"/>
        <w:rPr>
          <w:lang w:val="en-US"/>
        </w:rPr>
      </w:pPr>
      <w:bookmarkStart w:id="3" w:name="_Toc463042852"/>
      <w:r w:rsidRPr="00F8608E">
        <w:rPr>
          <w:lang w:val="en-US"/>
        </w:rPr>
        <w:t>Compil</w:t>
      </w:r>
      <w:r w:rsidR="00A850D7">
        <w:rPr>
          <w:lang w:val="en-US"/>
        </w:rPr>
        <w:t>ers Theory</w:t>
      </w:r>
      <w:bookmarkEnd w:id="3"/>
    </w:p>
    <w:p w14:paraId="1F95A895" w14:textId="4B815D86" w:rsidR="00A850D7" w:rsidRDefault="00EB3735" w:rsidP="00A850D7">
      <w:pPr>
        <w:rPr>
          <w:lang w:val="en-US"/>
        </w:rPr>
      </w:pPr>
      <w:r>
        <w:rPr>
          <w:lang w:val="en-US"/>
        </w:rPr>
        <w:t xml:space="preserve">In </w:t>
      </w:r>
      <w:r w:rsidR="00AD0230">
        <w:rPr>
          <w:lang w:val="en-US"/>
        </w:rPr>
        <w:t xml:space="preserve">the </w:t>
      </w:r>
      <w:r>
        <w:rPr>
          <w:lang w:val="en-US"/>
        </w:rPr>
        <w:t>first stage it was used the</w:t>
      </w:r>
      <w:r w:rsidR="00AA4274">
        <w:rPr>
          <w:lang w:val="en-US"/>
        </w:rPr>
        <w:t xml:space="preserve"> </w:t>
      </w:r>
      <w:r w:rsidR="00AD0230">
        <w:rPr>
          <w:lang w:val="en-US"/>
        </w:rPr>
        <w:t xml:space="preserve">set of </w:t>
      </w:r>
      <w:r w:rsidR="00AA4274">
        <w:rPr>
          <w:lang w:val="en-US"/>
        </w:rPr>
        <w:t>Compilers Theory</w:t>
      </w:r>
      <w:r>
        <w:rPr>
          <w:lang w:val="en-US"/>
        </w:rPr>
        <w:t xml:space="preserve"> videos</w:t>
      </w:r>
      <w:r w:rsidRPr="00EB3735">
        <w:rPr>
          <w:lang w:val="en-US"/>
        </w:rPr>
        <w:t xml:space="preserve"> </w:t>
      </w:r>
      <w:sdt>
        <w:sdtPr>
          <w:rPr>
            <w:lang w:val="en-US"/>
          </w:rPr>
          <w:id w:val="-389647876"/>
          <w:citation/>
        </w:sdtPr>
        <w:sdtContent>
          <w:r w:rsidRPr="00F8608E">
            <w:rPr>
              <w:lang w:val="en-US"/>
            </w:rPr>
            <w:fldChar w:fldCharType="begin"/>
          </w:r>
          <w:r w:rsidR="00576574">
            <w:rPr>
              <w:lang w:val="en-US"/>
            </w:rPr>
            <w:instrText xml:space="preserve">CITATION Ale \n  \l 2070 </w:instrText>
          </w:r>
          <w:r w:rsidRPr="00F8608E">
            <w:rPr>
              <w:lang w:val="en-US"/>
            </w:rPr>
            <w:fldChar w:fldCharType="separate"/>
          </w:r>
          <w:r w:rsidR="00576574" w:rsidRPr="00576574">
            <w:rPr>
              <w:noProof/>
              <w:lang w:val="en-US"/>
            </w:rPr>
            <w:t>(Compilers Theory, s.d.)</w:t>
          </w:r>
          <w:r w:rsidRPr="00F8608E">
            <w:rPr>
              <w:lang w:val="en-US"/>
            </w:rPr>
            <w:fldChar w:fldCharType="end"/>
          </w:r>
        </w:sdtContent>
      </w:sdt>
      <w:r w:rsidR="00AA4274">
        <w:rPr>
          <w:lang w:val="en-US"/>
        </w:rPr>
        <w:t>,</w:t>
      </w:r>
      <w:r>
        <w:rPr>
          <w:lang w:val="en-US"/>
        </w:rPr>
        <w:t xml:space="preserve"> by Alex Aiken</w:t>
      </w:r>
      <w:r w:rsidR="00AD0230">
        <w:rPr>
          <w:lang w:val="en-US"/>
        </w:rPr>
        <w:t>, a P</w:t>
      </w:r>
      <w:r w:rsidR="00AA4274">
        <w:rPr>
          <w:lang w:val="en-US"/>
        </w:rPr>
        <w:t xml:space="preserve">rofessor of </w:t>
      </w:r>
      <w:r w:rsidR="00AD0230">
        <w:rPr>
          <w:lang w:val="en-US"/>
        </w:rPr>
        <w:t xml:space="preserve">Computer Science </w:t>
      </w:r>
      <w:r w:rsidR="00AA4274">
        <w:rPr>
          <w:lang w:val="en-US"/>
        </w:rPr>
        <w:t xml:space="preserve">in Stanford </w:t>
      </w:r>
      <w:r w:rsidR="00AD0230">
        <w:rPr>
          <w:lang w:val="en-US"/>
        </w:rPr>
        <w:t xml:space="preserve">University </w:t>
      </w:r>
      <w:r w:rsidR="00AA4274">
        <w:rPr>
          <w:lang w:val="en-US"/>
        </w:rPr>
        <w:t xml:space="preserve">and </w:t>
      </w:r>
      <w:r w:rsidR="00AD0230">
        <w:rPr>
          <w:lang w:val="en-US"/>
        </w:rPr>
        <w:t xml:space="preserve">the book entitled </w:t>
      </w:r>
      <w:r w:rsidR="00AA4274">
        <w:rPr>
          <w:lang w:val="en-US"/>
        </w:rPr>
        <w:t xml:space="preserve">Modern Compiler Implementation </w:t>
      </w:r>
      <w:sdt>
        <w:sdtPr>
          <w:rPr>
            <w:lang w:val="en-US"/>
          </w:rPr>
          <w:id w:val="-333383079"/>
          <w:citation/>
        </w:sdtPr>
        <w:sdtContent>
          <w:r w:rsidR="00AA4274" w:rsidRPr="00F8608E">
            <w:rPr>
              <w:lang w:val="en-US"/>
            </w:rPr>
            <w:fldChar w:fldCharType="begin"/>
          </w:r>
          <w:r w:rsidR="00576574">
            <w:rPr>
              <w:lang w:val="en-US"/>
            </w:rPr>
            <w:instrText xml:space="preserve">CITATION App02 \n  \l 2070 </w:instrText>
          </w:r>
          <w:r w:rsidR="00AA4274" w:rsidRPr="00F8608E">
            <w:rPr>
              <w:lang w:val="en-US"/>
            </w:rPr>
            <w:fldChar w:fldCharType="separate"/>
          </w:r>
          <w:r w:rsidR="00576574" w:rsidRPr="00184C8C">
            <w:rPr>
              <w:noProof/>
              <w:lang w:val="en-US"/>
            </w:rPr>
            <w:t>(Modern Compiler Implementation in Java, 2002)</w:t>
          </w:r>
          <w:r w:rsidR="00AA4274" w:rsidRPr="00F8608E">
            <w:rPr>
              <w:lang w:val="en-US"/>
            </w:rPr>
            <w:fldChar w:fldCharType="end"/>
          </w:r>
        </w:sdtContent>
      </w:sdt>
      <w:r w:rsidR="00AA4274">
        <w:rPr>
          <w:lang w:val="en-US"/>
        </w:rPr>
        <w:t xml:space="preserve"> in Java. </w:t>
      </w:r>
      <w:r w:rsidR="00AA4274" w:rsidRPr="00AA4274">
        <w:rPr>
          <w:lang w:val="en-US"/>
        </w:rPr>
        <w:t>Th</w:t>
      </w:r>
      <w:r w:rsidR="00AD0230">
        <w:rPr>
          <w:lang w:val="en-US"/>
        </w:rPr>
        <w:t>ese</w:t>
      </w:r>
      <w:r w:rsidR="00AA4274" w:rsidRPr="00AA4274">
        <w:rPr>
          <w:lang w:val="en-US"/>
        </w:rPr>
        <w:t xml:space="preserve"> two sources have a very similar approach</w:t>
      </w:r>
      <w:r w:rsidR="00AA4274">
        <w:rPr>
          <w:lang w:val="en-US"/>
        </w:rPr>
        <w:t xml:space="preserve"> of compilers theory, suggesting a modular implementation.</w:t>
      </w:r>
    </w:p>
    <w:p w14:paraId="0734FF7B" w14:textId="719C8220" w:rsidR="008738B0" w:rsidRDefault="00AA4274" w:rsidP="00CD4E46">
      <w:pPr>
        <w:rPr>
          <w:lang w:val="en-US"/>
        </w:rPr>
      </w:pPr>
      <w:r>
        <w:rPr>
          <w:lang w:val="en-US"/>
        </w:rPr>
        <w:t>The BrightS</w:t>
      </w:r>
      <w:r w:rsidR="0095679C">
        <w:rPr>
          <w:lang w:val="en-US"/>
        </w:rPr>
        <w:t>cript</w:t>
      </w:r>
      <w:sdt>
        <w:sdtPr>
          <w:rPr>
            <w:lang w:val="en-US"/>
          </w:rPr>
          <w:id w:val="804120435"/>
          <w:citation/>
        </w:sdtPr>
        <w:sdtContent>
          <w:r w:rsidR="00576574">
            <w:rPr>
              <w:lang w:val="en-US"/>
            </w:rPr>
            <w:fldChar w:fldCharType="begin"/>
          </w:r>
          <w:r w:rsidR="00576574" w:rsidRPr="00184C8C">
            <w:rPr>
              <w:lang w:val="en-US"/>
            </w:rPr>
            <w:instrText xml:space="preserve"> CITATION Bri \l 2070 </w:instrText>
          </w:r>
          <w:r w:rsidR="00576574">
            <w:rPr>
              <w:lang w:val="en-US"/>
            </w:rPr>
            <w:fldChar w:fldCharType="separate"/>
          </w:r>
          <w:r w:rsidR="00576574" w:rsidRPr="00184C8C">
            <w:rPr>
              <w:noProof/>
              <w:lang w:val="en-US"/>
            </w:rPr>
            <w:t xml:space="preserve"> (BrightScript, s.d.)</w:t>
          </w:r>
          <w:r w:rsidR="00576574">
            <w:rPr>
              <w:lang w:val="en-US"/>
            </w:rPr>
            <w:fldChar w:fldCharType="end"/>
          </w:r>
        </w:sdtContent>
      </w:sdt>
      <w:r w:rsidR="0095679C">
        <w:rPr>
          <w:lang w:val="en-US"/>
        </w:rPr>
        <w:t xml:space="preserve"> is an interpreted language </w:t>
      </w:r>
      <w:r w:rsidR="002F3808">
        <w:rPr>
          <w:lang w:val="en-US"/>
        </w:rPr>
        <w:t>and therefore there is no</w:t>
      </w:r>
      <w:r w:rsidR="0095679C">
        <w:rPr>
          <w:lang w:val="en-US"/>
        </w:rPr>
        <w:t xml:space="preserve"> need to implement all </w:t>
      </w:r>
      <w:r w:rsidR="002F3808">
        <w:rPr>
          <w:lang w:val="en-US"/>
        </w:rPr>
        <w:t xml:space="preserve">the customary </w:t>
      </w:r>
      <w:r w:rsidR="0095679C">
        <w:rPr>
          <w:lang w:val="en-US"/>
        </w:rPr>
        <w:t xml:space="preserve">compilation steps. </w:t>
      </w:r>
      <w:r w:rsidR="002F3808">
        <w:rPr>
          <w:lang w:val="en-US"/>
        </w:rPr>
        <w:t xml:space="preserve">In particular, the </w:t>
      </w:r>
      <w:r w:rsidR="0095679C">
        <w:rPr>
          <w:lang w:val="en-US"/>
        </w:rPr>
        <w:t xml:space="preserve">tool </w:t>
      </w:r>
      <w:r w:rsidR="002F3808">
        <w:rPr>
          <w:lang w:val="en-US"/>
        </w:rPr>
        <w:t xml:space="preserve">only </w:t>
      </w:r>
      <w:r w:rsidR="00DB113F">
        <w:rPr>
          <w:lang w:val="en-US"/>
        </w:rPr>
        <w:t>has to</w:t>
      </w:r>
      <w:r w:rsidR="0095679C">
        <w:rPr>
          <w:lang w:val="en-US"/>
        </w:rPr>
        <w:t xml:space="preserve"> </w:t>
      </w:r>
      <w:r w:rsidR="002F3808">
        <w:rPr>
          <w:lang w:val="en-US"/>
        </w:rPr>
        <w:t xml:space="preserve">contain </w:t>
      </w:r>
      <w:r w:rsidR="00DB113F">
        <w:rPr>
          <w:lang w:val="en-US"/>
        </w:rPr>
        <w:t>the</w:t>
      </w:r>
      <w:r w:rsidR="0095679C">
        <w:rPr>
          <w:lang w:val="en-US"/>
        </w:rPr>
        <w:t xml:space="preserve"> Lexer and Parser steps. </w:t>
      </w:r>
      <w:r w:rsidR="00DB113F">
        <w:rPr>
          <w:lang w:val="en-US"/>
        </w:rPr>
        <w:t>If</w:t>
      </w:r>
      <w:r w:rsidR="002F3808">
        <w:rPr>
          <w:lang w:val="en-US"/>
        </w:rPr>
        <w:t>, on the other hand,</w:t>
      </w:r>
      <w:r w:rsidR="00DB113F">
        <w:rPr>
          <w:lang w:val="en-US"/>
        </w:rPr>
        <w:t xml:space="preserve"> we implement the simulator</w:t>
      </w:r>
      <w:r w:rsidR="002F3808">
        <w:rPr>
          <w:lang w:val="en-US"/>
        </w:rPr>
        <w:t>, then</w:t>
      </w:r>
      <w:r w:rsidR="00DB113F">
        <w:rPr>
          <w:lang w:val="en-US"/>
        </w:rPr>
        <w:t xml:space="preserve"> we need to implement all </w:t>
      </w:r>
      <w:r w:rsidR="002F3808">
        <w:rPr>
          <w:lang w:val="en-US"/>
        </w:rPr>
        <w:t xml:space="preserve">the </w:t>
      </w:r>
      <w:r w:rsidR="00DB113F">
        <w:rPr>
          <w:lang w:val="en-US"/>
        </w:rPr>
        <w:t>compilation</w:t>
      </w:r>
      <w:r w:rsidR="00184C8C">
        <w:rPr>
          <w:lang w:val="en-US"/>
        </w:rPr>
        <w:t>.</w:t>
      </w:r>
    </w:p>
    <w:p w14:paraId="4AE001FE" w14:textId="3FDF0E5F" w:rsidR="009A691D" w:rsidRPr="00F8608E" w:rsidRDefault="008C3755" w:rsidP="00CD4E46">
      <w:pPr>
        <w:rPr>
          <w:lang w:val="en-US"/>
        </w:rPr>
      </w:pPr>
      <w:r>
        <w:rPr>
          <w:lang w:val="en-US"/>
        </w:rPr>
        <w:t xml:space="preserve">Regarding the two compilation steps to be implemented in the tool, the </w:t>
      </w:r>
      <w:r w:rsidR="009A691D">
        <w:rPr>
          <w:lang w:val="en-US"/>
        </w:rPr>
        <w:t>Lexer read</w:t>
      </w:r>
      <w:r w:rsidR="002F3808">
        <w:rPr>
          <w:lang w:val="en-US"/>
        </w:rPr>
        <w:t>s</w:t>
      </w:r>
      <w:r w:rsidR="009A691D">
        <w:rPr>
          <w:lang w:val="en-US"/>
        </w:rPr>
        <w:t xml:space="preserve"> the code file and generate</w:t>
      </w:r>
      <w:r w:rsidR="002F3808">
        <w:rPr>
          <w:lang w:val="en-US"/>
        </w:rPr>
        <w:t>s</w:t>
      </w:r>
      <w:r w:rsidR="009A691D">
        <w:rPr>
          <w:lang w:val="en-US"/>
        </w:rPr>
        <w:t xml:space="preserve"> a list of tokens</w:t>
      </w:r>
      <w:r>
        <w:rPr>
          <w:lang w:val="en-US"/>
        </w:rPr>
        <w:t xml:space="preserve"> (</w:t>
      </w:r>
      <w:r w:rsidR="009A691D">
        <w:rPr>
          <w:lang w:val="en-US"/>
        </w:rPr>
        <w:t>also known as tokenizer</w:t>
      </w:r>
      <w:r>
        <w:rPr>
          <w:lang w:val="en-US"/>
        </w:rPr>
        <w:t>) and t</w:t>
      </w:r>
      <w:r w:rsidR="009A691D">
        <w:rPr>
          <w:lang w:val="en-US"/>
        </w:rPr>
        <w:t xml:space="preserve">he Parser </w:t>
      </w:r>
      <w:r w:rsidR="00FC2341">
        <w:rPr>
          <w:lang w:val="en-US"/>
        </w:rPr>
        <w:t xml:space="preserve">receives the list of tokens, </w:t>
      </w:r>
      <w:r>
        <w:rPr>
          <w:lang w:val="en-US"/>
        </w:rPr>
        <w:t xml:space="preserve">performs </w:t>
      </w:r>
      <w:r w:rsidR="00FC2341">
        <w:rPr>
          <w:lang w:val="en-US"/>
        </w:rPr>
        <w:t>syntax validation and generate</w:t>
      </w:r>
      <w:r>
        <w:rPr>
          <w:lang w:val="en-US"/>
        </w:rPr>
        <w:t>s</w:t>
      </w:r>
      <w:r w:rsidR="00FC2341">
        <w:rPr>
          <w:lang w:val="en-US"/>
        </w:rPr>
        <w:t xml:space="preserve"> the </w:t>
      </w:r>
      <w:r>
        <w:rPr>
          <w:lang w:val="en-US"/>
        </w:rPr>
        <w:t xml:space="preserve">corresponding </w:t>
      </w:r>
      <w:r w:rsidR="00FC2341">
        <w:rPr>
          <w:lang w:val="en-US"/>
        </w:rPr>
        <w:t xml:space="preserve">abstract syntax tree. </w:t>
      </w:r>
    </w:p>
    <w:p w14:paraId="186051A5" w14:textId="36766F4C" w:rsidR="00872C0E" w:rsidRPr="00F8608E" w:rsidRDefault="00872C0E" w:rsidP="00470771">
      <w:pPr>
        <w:rPr>
          <w:lang w:val="en-US"/>
        </w:rPr>
      </w:pPr>
    </w:p>
    <w:p w14:paraId="449580AE" w14:textId="42EECEC7" w:rsidR="00872C0E" w:rsidRDefault="00CD4E46" w:rsidP="00872C0E">
      <w:pPr>
        <w:pStyle w:val="Heading2"/>
        <w:rPr>
          <w:lang w:val="en-US"/>
        </w:rPr>
      </w:pPr>
      <w:bookmarkStart w:id="4" w:name="_Toc463042853"/>
      <w:r>
        <w:rPr>
          <w:lang w:val="en-US"/>
        </w:rPr>
        <w:t>Code Generation tools</w:t>
      </w:r>
      <w:bookmarkEnd w:id="4"/>
    </w:p>
    <w:p w14:paraId="7233E30A" w14:textId="00469A6D" w:rsidR="003B420F" w:rsidRDefault="00184C8C" w:rsidP="00470771">
      <w:pPr>
        <w:rPr>
          <w:lang w:val="en-US"/>
        </w:rPr>
      </w:pPr>
      <w:r>
        <w:rPr>
          <w:lang w:val="en-US"/>
        </w:rPr>
        <w:t xml:space="preserve">In the second stage we analyzed the use of tools to generate </w:t>
      </w:r>
      <w:r w:rsidR="008668C0">
        <w:rPr>
          <w:lang w:val="en-US"/>
        </w:rPr>
        <w:t xml:space="preserve">compiler </w:t>
      </w:r>
      <w:r w:rsidR="009824EC">
        <w:rPr>
          <w:lang w:val="en-US"/>
        </w:rPr>
        <w:t>code</w:t>
      </w:r>
      <w:r>
        <w:rPr>
          <w:lang w:val="en-US"/>
        </w:rPr>
        <w:t>.</w:t>
      </w:r>
    </w:p>
    <w:p w14:paraId="4656C141" w14:textId="47EC84DE" w:rsidR="009824EC" w:rsidRDefault="00EC3868" w:rsidP="00470771">
      <w:pPr>
        <w:rPr>
          <w:lang w:val="en-US"/>
        </w:rPr>
      </w:pPr>
      <w:r w:rsidRPr="00EC3868">
        <w:rPr>
          <w:lang w:val="en-US"/>
        </w:rPr>
        <w:t>Two of the most useful abstractions used in modern compilers are context</w:t>
      </w:r>
      <w:r>
        <w:rPr>
          <w:lang w:val="en-US"/>
        </w:rPr>
        <w:t>-</w:t>
      </w:r>
      <w:r w:rsidRPr="00EC3868">
        <w:rPr>
          <w:lang w:val="en-US"/>
        </w:rPr>
        <w:t>free grammars, for parsing, and regular expressions, for lexical analysis. To make the best use of these abstractions it is helpful to have special tools,</w:t>
      </w:r>
      <w:r w:rsidRPr="00B77FB0">
        <w:rPr>
          <w:lang w:val="en-US"/>
        </w:rPr>
        <w:t xml:space="preserve"> </w:t>
      </w:r>
      <w:r w:rsidRPr="00EC3868">
        <w:rPr>
          <w:lang w:val="en-US"/>
        </w:rPr>
        <w:t xml:space="preserve">such as Yacc </w:t>
      </w:r>
      <w:sdt>
        <w:sdtPr>
          <w:rPr>
            <w:lang w:val="en-US"/>
          </w:rPr>
          <w:id w:val="2115010655"/>
          <w:citation/>
        </w:sdtPr>
        <w:sdtContent>
          <w:r w:rsidR="00966AAD">
            <w:rPr>
              <w:lang w:val="en-US"/>
            </w:rPr>
            <w:fldChar w:fldCharType="begin"/>
          </w:r>
          <w:r w:rsidR="00966AAD" w:rsidRPr="00966AAD">
            <w:rPr>
              <w:lang w:val="en-US"/>
            </w:rPr>
            <w:instrText xml:space="preserve"> CITATION YAC \l 2070 </w:instrText>
          </w:r>
          <w:r w:rsidR="00966AAD">
            <w:rPr>
              <w:lang w:val="en-US"/>
            </w:rPr>
            <w:fldChar w:fldCharType="separate"/>
          </w:r>
          <w:r w:rsidR="00966AAD" w:rsidRPr="00966AAD">
            <w:rPr>
              <w:noProof/>
              <w:lang w:val="en-US"/>
            </w:rPr>
            <w:t>(YACC, s.d.)</w:t>
          </w:r>
          <w:r w:rsidR="00966AAD">
            <w:rPr>
              <w:lang w:val="en-US"/>
            </w:rPr>
            <w:fldChar w:fldCharType="end"/>
          </w:r>
        </w:sdtContent>
      </w:sdt>
      <w:r w:rsidRPr="00EC3868">
        <w:rPr>
          <w:lang w:val="en-US"/>
        </w:rPr>
        <w:t>(which converts a grammar into a parsing program) and Lex</w:t>
      </w:r>
      <w:r w:rsidR="00966AAD">
        <w:rPr>
          <w:lang w:val="en-US"/>
        </w:rPr>
        <w:t xml:space="preserve"> </w:t>
      </w:r>
      <w:sdt>
        <w:sdtPr>
          <w:rPr>
            <w:lang w:val="en-US"/>
          </w:rPr>
          <w:id w:val="1308981167"/>
          <w:citation/>
        </w:sdtPr>
        <w:sdtContent>
          <w:r w:rsidR="00966AAD">
            <w:rPr>
              <w:lang w:val="en-US"/>
            </w:rPr>
            <w:fldChar w:fldCharType="begin"/>
          </w:r>
          <w:r w:rsidR="00966AAD" w:rsidRPr="00966AAD">
            <w:rPr>
              <w:lang w:val="en-US"/>
            </w:rPr>
            <w:instrText xml:space="preserve"> CITATION Lex \l 2070 </w:instrText>
          </w:r>
          <w:r w:rsidR="00966AAD">
            <w:rPr>
              <w:lang w:val="en-US"/>
            </w:rPr>
            <w:fldChar w:fldCharType="separate"/>
          </w:r>
          <w:r w:rsidR="00966AAD" w:rsidRPr="00966AAD">
            <w:rPr>
              <w:noProof/>
              <w:lang w:val="en-US"/>
            </w:rPr>
            <w:t>(Lex, s.d.)</w:t>
          </w:r>
          <w:r w:rsidR="00966AAD">
            <w:rPr>
              <w:lang w:val="en-US"/>
            </w:rPr>
            <w:fldChar w:fldCharType="end"/>
          </w:r>
        </w:sdtContent>
      </w:sdt>
      <w:r w:rsidRPr="00EC3868">
        <w:rPr>
          <w:lang w:val="en-US"/>
        </w:rPr>
        <w:t xml:space="preserve"> (which converts a declarative speciﬁcation into a lexical-analysis program). </w:t>
      </w:r>
      <w:r w:rsidR="009824EC">
        <w:rPr>
          <w:lang w:val="en-US"/>
        </w:rPr>
        <w:t>According to this we analyzed the following tools:</w:t>
      </w:r>
    </w:p>
    <w:p w14:paraId="13DBE9A7" w14:textId="0A52C615" w:rsidR="009824EC" w:rsidRDefault="009824EC" w:rsidP="009824EC">
      <w:pPr>
        <w:pStyle w:val="ListParagraph"/>
        <w:numPr>
          <w:ilvl w:val="0"/>
          <w:numId w:val="9"/>
        </w:numPr>
        <w:rPr>
          <w:lang w:val="en-US"/>
        </w:rPr>
      </w:pPr>
      <w:r>
        <w:rPr>
          <w:lang w:val="en-US"/>
        </w:rPr>
        <w:t xml:space="preserve">GPlex </w:t>
      </w:r>
      <w:sdt>
        <w:sdtPr>
          <w:rPr>
            <w:lang w:val="en-US"/>
          </w:rPr>
          <w:id w:val="-435827770"/>
          <w:citation/>
        </w:sdtPr>
        <w:sdtContent>
          <w:r>
            <w:rPr>
              <w:lang w:val="en-US"/>
            </w:rPr>
            <w:fldChar w:fldCharType="begin"/>
          </w:r>
          <w:r>
            <w:instrText xml:space="preserve"> CITATION GPl \l 2070 </w:instrText>
          </w:r>
          <w:r>
            <w:rPr>
              <w:lang w:val="en-US"/>
            </w:rPr>
            <w:fldChar w:fldCharType="separate"/>
          </w:r>
          <w:r>
            <w:rPr>
              <w:noProof/>
            </w:rPr>
            <w:t>(GPlex, s.d.)</w:t>
          </w:r>
          <w:r>
            <w:rPr>
              <w:lang w:val="en-US"/>
            </w:rPr>
            <w:fldChar w:fldCharType="end"/>
          </w:r>
        </w:sdtContent>
      </w:sdt>
    </w:p>
    <w:p w14:paraId="2485C6BB" w14:textId="1837D01A" w:rsidR="009824EC" w:rsidRDefault="009824EC" w:rsidP="009824EC">
      <w:pPr>
        <w:pStyle w:val="ListParagraph"/>
        <w:numPr>
          <w:ilvl w:val="0"/>
          <w:numId w:val="9"/>
        </w:numPr>
        <w:rPr>
          <w:lang w:val="en-US"/>
        </w:rPr>
      </w:pPr>
      <w:r>
        <w:rPr>
          <w:lang w:val="en-US"/>
        </w:rPr>
        <w:t xml:space="preserve">Gppg </w:t>
      </w:r>
      <w:sdt>
        <w:sdtPr>
          <w:rPr>
            <w:lang w:val="en-US"/>
          </w:rPr>
          <w:id w:val="-384094821"/>
          <w:citation/>
        </w:sdtPr>
        <w:sdtContent>
          <w:r>
            <w:rPr>
              <w:lang w:val="en-US"/>
            </w:rPr>
            <w:fldChar w:fldCharType="begin"/>
          </w:r>
          <w:r>
            <w:instrText xml:space="preserve"> CITATION Gpp \l 2070 </w:instrText>
          </w:r>
          <w:r>
            <w:rPr>
              <w:lang w:val="en-US"/>
            </w:rPr>
            <w:fldChar w:fldCharType="separate"/>
          </w:r>
          <w:r>
            <w:rPr>
              <w:noProof/>
            </w:rPr>
            <w:t>(Gppg, s.d.)</w:t>
          </w:r>
          <w:r>
            <w:rPr>
              <w:lang w:val="en-US"/>
            </w:rPr>
            <w:fldChar w:fldCharType="end"/>
          </w:r>
        </w:sdtContent>
      </w:sdt>
    </w:p>
    <w:p w14:paraId="30372819" w14:textId="12A9AB22" w:rsidR="009824EC" w:rsidRDefault="009824EC" w:rsidP="009824EC">
      <w:pPr>
        <w:pStyle w:val="ListParagraph"/>
        <w:numPr>
          <w:ilvl w:val="0"/>
          <w:numId w:val="9"/>
        </w:numPr>
        <w:rPr>
          <w:lang w:val="en-US"/>
        </w:rPr>
      </w:pPr>
      <w:r>
        <w:rPr>
          <w:lang w:val="en-US"/>
        </w:rPr>
        <w:lastRenderedPageBreak/>
        <w:t xml:space="preserve">Irony </w:t>
      </w:r>
      <w:sdt>
        <w:sdtPr>
          <w:rPr>
            <w:lang w:val="en-US"/>
          </w:rPr>
          <w:id w:val="-1109577121"/>
          <w:citation/>
        </w:sdtPr>
        <w:sdtContent>
          <w:r>
            <w:rPr>
              <w:lang w:val="en-US"/>
            </w:rPr>
            <w:fldChar w:fldCharType="begin"/>
          </w:r>
          <w:r w:rsidRPr="009824EC">
            <w:rPr>
              <w:lang w:val="en-US"/>
            </w:rPr>
            <w:instrText xml:space="preserve"> CITATION Iro \l 2070 </w:instrText>
          </w:r>
          <w:r>
            <w:rPr>
              <w:lang w:val="en-US"/>
            </w:rPr>
            <w:fldChar w:fldCharType="separate"/>
          </w:r>
          <w:r w:rsidRPr="009824EC">
            <w:rPr>
              <w:noProof/>
              <w:lang w:val="en-US"/>
            </w:rPr>
            <w:t>(Irony - .Net Language Implementation Kit, s.d.)</w:t>
          </w:r>
          <w:r>
            <w:rPr>
              <w:lang w:val="en-US"/>
            </w:rPr>
            <w:fldChar w:fldCharType="end"/>
          </w:r>
        </w:sdtContent>
      </w:sdt>
    </w:p>
    <w:p w14:paraId="1216E5F6" w14:textId="3973715F" w:rsidR="009824EC" w:rsidRDefault="009824EC" w:rsidP="009824EC">
      <w:pPr>
        <w:pStyle w:val="ListParagraph"/>
        <w:numPr>
          <w:ilvl w:val="0"/>
          <w:numId w:val="9"/>
        </w:numPr>
        <w:rPr>
          <w:lang w:val="en-US"/>
        </w:rPr>
      </w:pPr>
      <w:r>
        <w:rPr>
          <w:lang w:val="en-US"/>
        </w:rPr>
        <w:t xml:space="preserve">JavaCC </w:t>
      </w:r>
      <w:sdt>
        <w:sdtPr>
          <w:rPr>
            <w:lang w:val="en-US"/>
          </w:rPr>
          <w:id w:val="475257161"/>
          <w:citation/>
        </w:sdtPr>
        <w:sdtContent>
          <w:r>
            <w:rPr>
              <w:lang w:val="en-US"/>
            </w:rPr>
            <w:fldChar w:fldCharType="begin"/>
          </w:r>
          <w:r>
            <w:instrText xml:space="preserve"> CITATION Jav \l 2070 </w:instrText>
          </w:r>
          <w:r>
            <w:rPr>
              <w:lang w:val="en-US"/>
            </w:rPr>
            <w:fldChar w:fldCharType="separate"/>
          </w:r>
          <w:r>
            <w:rPr>
              <w:noProof/>
            </w:rPr>
            <w:t>(JavaCC, s.d.)</w:t>
          </w:r>
          <w:r>
            <w:rPr>
              <w:lang w:val="en-US"/>
            </w:rPr>
            <w:fldChar w:fldCharType="end"/>
          </w:r>
        </w:sdtContent>
      </w:sdt>
    </w:p>
    <w:p w14:paraId="1CD11245" w14:textId="12238FE0" w:rsidR="009824EC" w:rsidRPr="009824EC" w:rsidRDefault="009824EC" w:rsidP="009824EC">
      <w:pPr>
        <w:pStyle w:val="ListParagraph"/>
        <w:numPr>
          <w:ilvl w:val="0"/>
          <w:numId w:val="9"/>
        </w:numPr>
        <w:rPr>
          <w:lang w:val="en-US"/>
        </w:rPr>
      </w:pPr>
      <w:r>
        <w:rPr>
          <w:lang w:val="en-US"/>
        </w:rPr>
        <w:t xml:space="preserve">SableCC </w:t>
      </w:r>
      <w:sdt>
        <w:sdtPr>
          <w:rPr>
            <w:lang w:val="en-US"/>
          </w:rPr>
          <w:id w:val="-899826225"/>
          <w:citation/>
        </w:sdtPr>
        <w:sdtContent>
          <w:r>
            <w:rPr>
              <w:lang w:val="en-US"/>
            </w:rPr>
            <w:fldChar w:fldCharType="begin"/>
          </w:r>
          <w:r>
            <w:instrText xml:space="preserve"> CITATION Sab \l 2070 </w:instrText>
          </w:r>
          <w:r>
            <w:rPr>
              <w:lang w:val="en-US"/>
            </w:rPr>
            <w:fldChar w:fldCharType="separate"/>
          </w:r>
          <w:r>
            <w:rPr>
              <w:noProof/>
            </w:rPr>
            <w:t>(SableCC, s.d.)</w:t>
          </w:r>
          <w:r>
            <w:rPr>
              <w:lang w:val="en-US"/>
            </w:rPr>
            <w:fldChar w:fldCharType="end"/>
          </w:r>
        </w:sdtContent>
      </w:sdt>
    </w:p>
    <w:p w14:paraId="23D70271" w14:textId="2C2326AA" w:rsidR="00872C0E" w:rsidRPr="001A3B6F" w:rsidRDefault="00872C0E" w:rsidP="00470771">
      <w:pPr>
        <w:rPr>
          <w:lang w:val="en-US"/>
        </w:rPr>
      </w:pPr>
    </w:p>
    <w:p w14:paraId="1A1B80A6" w14:textId="406AAF2A" w:rsidR="00872C0E" w:rsidRDefault="00872C0E" w:rsidP="00872C0E">
      <w:pPr>
        <w:pStyle w:val="Heading2"/>
        <w:rPr>
          <w:lang w:val="en-US"/>
        </w:rPr>
      </w:pPr>
      <w:bookmarkStart w:id="5" w:name="_Toc463042854"/>
      <w:r w:rsidRPr="00F8608E">
        <w:rPr>
          <w:lang w:val="en-US"/>
        </w:rPr>
        <w:t>Implementa</w:t>
      </w:r>
      <w:r w:rsidR="00AD7488">
        <w:rPr>
          <w:lang w:val="en-US"/>
        </w:rPr>
        <w:t>tion</w:t>
      </w:r>
      <w:bookmarkEnd w:id="5"/>
    </w:p>
    <w:p w14:paraId="61D2FC59" w14:textId="554071AE" w:rsidR="00B0708E" w:rsidRPr="00F8608E" w:rsidRDefault="009824EC" w:rsidP="00AD7488">
      <w:pPr>
        <w:rPr>
          <w:lang w:val="en-US"/>
        </w:rPr>
      </w:pPr>
      <w:r>
        <w:rPr>
          <w:lang w:val="en-US"/>
        </w:rPr>
        <w:t>In t</w:t>
      </w:r>
      <w:r w:rsidR="00AD7488" w:rsidRPr="00AD7488">
        <w:rPr>
          <w:lang w:val="en-US"/>
        </w:rPr>
        <w:t xml:space="preserve">he third stage is the plugin implementation. The plugin is divided in three components, illustrated </w:t>
      </w:r>
      <w:r w:rsidR="00A12DDB">
        <w:rPr>
          <w:lang w:val="en-US"/>
        </w:rPr>
        <w:t>in Figure 1</w:t>
      </w:r>
      <w:r w:rsidR="00AD7488">
        <w:rPr>
          <w:lang w:val="en-US"/>
        </w:rPr>
        <w:t>.</w:t>
      </w:r>
      <w:r w:rsidR="008C0EFA" w:rsidRPr="00F8608E">
        <w:rPr>
          <w:lang w:val="en-US"/>
        </w:rPr>
        <w:t xml:space="preserve"> </w:t>
      </w:r>
    </w:p>
    <w:p w14:paraId="7CE22311" w14:textId="77777777" w:rsidR="003E6183" w:rsidRDefault="00044658" w:rsidP="003E6183">
      <w:pPr>
        <w:keepNext/>
        <w:jc w:val="center"/>
      </w:pPr>
      <w:r w:rsidRPr="00F8608E">
        <w:rPr>
          <w:noProof/>
          <w:lang w:val="en-GB" w:eastAsia="en-GB"/>
        </w:rPr>
        <w:drawing>
          <wp:inline distT="0" distB="0" distL="0" distR="0" wp14:anchorId="28F77E28" wp14:editId="39AF9049">
            <wp:extent cx="3281386" cy="2490806"/>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1386" cy="2490806"/>
                    </a:xfrm>
                    <a:prstGeom prst="rect">
                      <a:avLst/>
                    </a:prstGeom>
                  </pic:spPr>
                </pic:pic>
              </a:graphicData>
            </a:graphic>
          </wp:inline>
        </w:drawing>
      </w:r>
    </w:p>
    <w:p w14:paraId="65BED56A" w14:textId="13EED300" w:rsidR="00B0708E" w:rsidRPr="003E6183" w:rsidRDefault="003E6183" w:rsidP="003E6183">
      <w:pPr>
        <w:pStyle w:val="Caption"/>
        <w:jc w:val="center"/>
        <w:rPr>
          <w:lang w:val="en-US"/>
        </w:rPr>
      </w:pPr>
      <w:bookmarkStart w:id="6" w:name="_Toc463042881"/>
      <w:r w:rsidRPr="003E6183">
        <w:rPr>
          <w:lang w:val="en-US"/>
        </w:rPr>
        <w:t xml:space="preserve">Figure </w:t>
      </w:r>
      <w:r>
        <w:fldChar w:fldCharType="begin"/>
      </w:r>
      <w:r w:rsidRPr="003E6183">
        <w:rPr>
          <w:lang w:val="en-US"/>
        </w:rPr>
        <w:instrText xml:space="preserve"> SEQ Figure \* ARABIC </w:instrText>
      </w:r>
      <w:r>
        <w:fldChar w:fldCharType="separate"/>
      </w:r>
      <w:r w:rsidR="00772527">
        <w:rPr>
          <w:noProof/>
          <w:lang w:val="en-US"/>
        </w:rPr>
        <w:t>1</w:t>
      </w:r>
      <w:r>
        <w:fldChar w:fldCharType="end"/>
      </w:r>
      <w:r w:rsidRPr="003E6183">
        <w:rPr>
          <w:lang w:val="en-US"/>
        </w:rPr>
        <w:t xml:space="preserve"> - Component diagram</w:t>
      </w:r>
      <w:bookmarkEnd w:id="6"/>
    </w:p>
    <w:p w14:paraId="6CBF155B" w14:textId="2EF282B8" w:rsidR="00365515" w:rsidRDefault="00365515" w:rsidP="00B0708E">
      <w:pPr>
        <w:rPr>
          <w:lang w:val="en-US"/>
        </w:rPr>
      </w:pPr>
      <w:r>
        <w:rPr>
          <w:lang w:val="en-US"/>
        </w:rPr>
        <w:t>The BrightScript Compiler is the generated code for syntax validation, it will prevent box compilation errors.</w:t>
      </w:r>
    </w:p>
    <w:p w14:paraId="25808AC5" w14:textId="147C7EBF" w:rsidR="00044658" w:rsidRDefault="00365515" w:rsidP="00365515">
      <w:pPr>
        <w:rPr>
          <w:lang w:val="en-US"/>
        </w:rPr>
      </w:pPr>
      <w:r w:rsidRPr="00365515">
        <w:rPr>
          <w:lang w:val="en-US"/>
        </w:rPr>
        <w:t xml:space="preserve">The Debugger will manage the connection </w:t>
      </w:r>
      <w:r>
        <w:rPr>
          <w:lang w:val="en-US"/>
        </w:rPr>
        <w:t>with</w:t>
      </w:r>
      <w:r w:rsidRPr="00365515">
        <w:rPr>
          <w:lang w:val="en-US"/>
        </w:rPr>
        <w:t xml:space="preserve"> box</w:t>
      </w:r>
      <w:r>
        <w:rPr>
          <w:lang w:val="en-US"/>
        </w:rPr>
        <w:t>, using the telnet and http ports</w:t>
      </w:r>
      <w:r w:rsidR="00044658" w:rsidRPr="00365515">
        <w:rPr>
          <w:lang w:val="en-US"/>
        </w:rPr>
        <w:t>.</w:t>
      </w:r>
      <w:r>
        <w:rPr>
          <w:lang w:val="en-US"/>
        </w:rPr>
        <w:t xml:space="preserve"> The box exposes a http port for emulate remote inputs</w:t>
      </w:r>
      <w:r w:rsidR="00764953">
        <w:rPr>
          <w:lang w:val="en-US"/>
        </w:rPr>
        <w:t>,</w:t>
      </w:r>
      <w:r>
        <w:rPr>
          <w:lang w:val="en-US"/>
        </w:rPr>
        <w:t xml:space="preserve"> a web page for deploy the apps and a telnet port to receive box output and send debug commands.</w:t>
      </w:r>
      <w:r w:rsidR="00044658" w:rsidRPr="00365515">
        <w:rPr>
          <w:lang w:val="en-US"/>
        </w:rPr>
        <w:t xml:space="preserve"> </w:t>
      </w:r>
    </w:p>
    <w:p w14:paraId="7A450D31" w14:textId="4EB2A12D" w:rsidR="00365515" w:rsidRDefault="00365515" w:rsidP="00365515">
      <w:pPr>
        <w:rPr>
          <w:lang w:val="en-US"/>
        </w:rPr>
      </w:pPr>
      <w:r>
        <w:rPr>
          <w:lang w:val="en-US"/>
        </w:rPr>
        <w:t>The</w:t>
      </w:r>
      <w:r w:rsidR="00E44AC0">
        <w:rPr>
          <w:lang w:val="en-US"/>
        </w:rPr>
        <w:t xml:space="preserve"> Visual Studio Plugin</w:t>
      </w:r>
      <w:r>
        <w:rPr>
          <w:lang w:val="en-US"/>
        </w:rPr>
        <w:t xml:space="preserve"> will be based on</w:t>
      </w:r>
      <w:r w:rsidR="000E23B2">
        <w:rPr>
          <w:lang w:val="en-US"/>
        </w:rPr>
        <w:t xml:space="preserve"> some samples, developed by Microsoft,</w:t>
      </w:r>
      <w:r>
        <w:rPr>
          <w:lang w:val="en-US"/>
        </w:rPr>
        <w:t xml:space="preserve"> Python Tools </w:t>
      </w:r>
      <w:sdt>
        <w:sdtPr>
          <w:rPr>
            <w:lang w:val="en-US"/>
          </w:rPr>
          <w:id w:val="714856510"/>
          <w:citation/>
        </w:sdtPr>
        <w:sdtContent>
          <w:r>
            <w:rPr>
              <w:lang w:val="en-US"/>
            </w:rPr>
            <w:fldChar w:fldCharType="begin"/>
          </w:r>
          <w:r w:rsidRPr="00365515">
            <w:rPr>
              <w:lang w:val="en-US"/>
            </w:rPr>
            <w:instrText xml:space="preserve"> CITATION Pyt \l 2070 </w:instrText>
          </w:r>
          <w:r>
            <w:rPr>
              <w:lang w:val="en-US"/>
            </w:rPr>
            <w:fldChar w:fldCharType="separate"/>
          </w:r>
          <w:r w:rsidRPr="00365515">
            <w:rPr>
              <w:noProof/>
              <w:lang w:val="en-US"/>
            </w:rPr>
            <w:t>(Python Tools, s.d.)</w:t>
          </w:r>
          <w:r>
            <w:rPr>
              <w:lang w:val="en-US"/>
            </w:rPr>
            <w:fldChar w:fldCharType="end"/>
          </w:r>
        </w:sdtContent>
      </w:sdt>
      <w:r>
        <w:rPr>
          <w:lang w:val="en-US"/>
        </w:rPr>
        <w:t xml:space="preserve"> </w:t>
      </w:r>
      <w:r w:rsidRPr="00365515">
        <w:rPr>
          <w:lang w:val="en-US"/>
        </w:rPr>
        <w:t xml:space="preserve">and Visual Studio Extension for Lua </w:t>
      </w:r>
      <w:sdt>
        <w:sdtPr>
          <w:rPr>
            <w:lang w:val="en-US"/>
          </w:rPr>
          <w:id w:val="477879045"/>
          <w:citation/>
        </w:sdtPr>
        <w:sdtContent>
          <w:r>
            <w:rPr>
              <w:lang w:val="en-US"/>
            </w:rPr>
            <w:fldChar w:fldCharType="begin"/>
          </w:r>
          <w:r w:rsidRPr="00365515">
            <w:rPr>
              <w:lang w:val="en-US"/>
            </w:rPr>
            <w:instrText xml:space="preserve"> CITATION Vis \l 2070 </w:instrText>
          </w:r>
          <w:r>
            <w:rPr>
              <w:lang w:val="en-US"/>
            </w:rPr>
            <w:fldChar w:fldCharType="separate"/>
          </w:r>
          <w:r w:rsidRPr="00365515">
            <w:rPr>
              <w:noProof/>
              <w:lang w:val="en-US"/>
            </w:rPr>
            <w:t>(Visual Studio Extension for Lua, s.d.)</w:t>
          </w:r>
          <w:r>
            <w:rPr>
              <w:lang w:val="en-US"/>
            </w:rPr>
            <w:fldChar w:fldCharType="end"/>
          </w:r>
        </w:sdtContent>
      </w:sdt>
      <w:r w:rsidRPr="00365515">
        <w:rPr>
          <w:lang w:val="en-US"/>
        </w:rPr>
        <w:t xml:space="preserve">. Python Tools is an extension for Visual Studio that adds support for </w:t>
      </w:r>
      <w:r>
        <w:rPr>
          <w:lang w:val="en-US"/>
        </w:rPr>
        <w:t xml:space="preserve">python language, Visual Studio Extension for Lua is a most simpler </w:t>
      </w:r>
      <w:r w:rsidR="003F1BD6">
        <w:rPr>
          <w:lang w:val="en-US"/>
        </w:rPr>
        <w:t>implementation for Lua language.</w:t>
      </w:r>
    </w:p>
    <w:p w14:paraId="194D07DB" w14:textId="717E64BC" w:rsidR="000B751D" w:rsidRPr="003F1BD6" w:rsidRDefault="003F1BD6" w:rsidP="003F1BD6">
      <w:pPr>
        <w:rPr>
          <w:u w:val="single"/>
          <w:lang w:val="en-US"/>
        </w:rPr>
      </w:pPr>
      <w:r>
        <w:rPr>
          <w:lang w:val="en-US"/>
        </w:rPr>
        <w:t xml:space="preserve">The plugin will use the compiler for syntax highlighting, syntax analysis and intellisense generation and uses the Debugger to interact with the box. </w:t>
      </w:r>
    </w:p>
    <w:p w14:paraId="67F4296C" w14:textId="77777777" w:rsidR="00B66901" w:rsidRDefault="00B66901">
      <w:pPr>
        <w:jc w:val="left"/>
        <w:rPr>
          <w:lang w:val="en-US"/>
        </w:rPr>
      </w:pPr>
      <w:r>
        <w:rPr>
          <w:lang w:val="en-US"/>
        </w:rPr>
        <w:br w:type="page"/>
      </w:r>
    </w:p>
    <w:p w14:paraId="3391DCD6" w14:textId="040EF673" w:rsidR="00B66901" w:rsidRDefault="00B66901" w:rsidP="00B66901">
      <w:pPr>
        <w:pStyle w:val="Heading1"/>
        <w:rPr>
          <w:lang w:val="en-US"/>
        </w:rPr>
      </w:pPr>
      <w:bookmarkStart w:id="7" w:name="_Toc463042855"/>
      <w:r>
        <w:rPr>
          <w:lang w:val="en-US"/>
        </w:rPr>
        <w:lastRenderedPageBreak/>
        <w:t>Compilers Theory</w:t>
      </w:r>
      <w:bookmarkEnd w:id="7"/>
    </w:p>
    <w:p w14:paraId="33D812D2" w14:textId="77777777" w:rsidR="00CE2540" w:rsidRPr="00CE2540" w:rsidRDefault="00CE2540" w:rsidP="00CE2540">
      <w:pPr>
        <w:rPr>
          <w:lang w:val="en-US"/>
        </w:rPr>
      </w:pPr>
    </w:p>
    <w:p w14:paraId="4A42F86E" w14:textId="14CC1763" w:rsidR="00BC5CBA" w:rsidRDefault="00CE2540" w:rsidP="003810EE">
      <w:pPr>
        <w:rPr>
          <w:lang w:val="en-US"/>
        </w:rPr>
      </w:pPr>
      <w:r w:rsidRPr="00CE2540">
        <w:rPr>
          <w:lang w:val="en-US"/>
        </w:rPr>
        <w:t>A compiler is a special program that processes statements written in a particular programming language and turns them into machine language or "code" that a computer's processor uses</w:t>
      </w:r>
      <w:r>
        <w:rPr>
          <w:lang w:val="en-US"/>
        </w:rPr>
        <w:t>.</w:t>
      </w:r>
    </w:p>
    <w:p w14:paraId="74A9E26A" w14:textId="503429E1" w:rsidR="00CE2540" w:rsidRDefault="00CE2540" w:rsidP="003810EE">
      <w:pPr>
        <w:rPr>
          <w:lang w:val="en-US"/>
        </w:rPr>
      </w:pPr>
      <w:r>
        <w:rPr>
          <w:lang w:val="en-US"/>
        </w:rPr>
        <w:t>A compiler is a large software system, for much easy understand and implement, it should be modularized.</w:t>
      </w:r>
      <w:r w:rsidR="003810EE">
        <w:rPr>
          <w:lang w:val="en-US"/>
        </w:rPr>
        <w:t xml:space="preserve"> For module communication should be defined interfaces between them.</w:t>
      </w:r>
      <w:r w:rsidR="00176F43">
        <w:rPr>
          <w:lang w:val="en-US"/>
        </w:rPr>
        <w:t xml:space="preserve"> Figure 2 shows this</w:t>
      </w:r>
      <w:r w:rsidR="006D4551">
        <w:rPr>
          <w:lang w:val="en-US"/>
        </w:rPr>
        <w:t xml:space="preserve"> models and interfaces.</w:t>
      </w:r>
    </w:p>
    <w:p w14:paraId="568044D1" w14:textId="77777777" w:rsidR="00CE2540" w:rsidRDefault="00CE2540" w:rsidP="00CE2540">
      <w:pPr>
        <w:keepNext/>
        <w:jc w:val="center"/>
      </w:pPr>
      <w:r>
        <w:rPr>
          <w:noProof/>
          <w:lang w:val="en-GB" w:eastAsia="en-GB"/>
        </w:rPr>
        <w:drawing>
          <wp:inline distT="0" distB="0" distL="0" distR="0" wp14:anchorId="61D7F3C6" wp14:editId="6FD1E6AA">
            <wp:extent cx="5399272" cy="338097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7202" cy="3392202"/>
                    </a:xfrm>
                    <a:prstGeom prst="rect">
                      <a:avLst/>
                    </a:prstGeom>
                  </pic:spPr>
                </pic:pic>
              </a:graphicData>
            </a:graphic>
          </wp:inline>
        </w:drawing>
      </w:r>
    </w:p>
    <w:p w14:paraId="6232CB9D" w14:textId="63F76AC4" w:rsidR="00CE2540" w:rsidRDefault="00CE2540" w:rsidP="00CE2540">
      <w:pPr>
        <w:pStyle w:val="Caption"/>
        <w:jc w:val="center"/>
        <w:rPr>
          <w:lang w:val="en-US"/>
        </w:rPr>
      </w:pPr>
      <w:bookmarkStart w:id="8" w:name="_Toc463042882"/>
      <w:r w:rsidRPr="00CE2540">
        <w:rPr>
          <w:lang w:val="en-US"/>
        </w:rPr>
        <w:t xml:space="preserve">Figure </w:t>
      </w:r>
      <w:r>
        <w:fldChar w:fldCharType="begin"/>
      </w:r>
      <w:r w:rsidRPr="00CE2540">
        <w:rPr>
          <w:lang w:val="en-US"/>
        </w:rPr>
        <w:instrText xml:space="preserve"> SEQ Figure \* ARABIC </w:instrText>
      </w:r>
      <w:r>
        <w:fldChar w:fldCharType="separate"/>
      </w:r>
      <w:r w:rsidR="00772527">
        <w:rPr>
          <w:noProof/>
          <w:lang w:val="en-US"/>
        </w:rPr>
        <w:t>2</w:t>
      </w:r>
      <w:r>
        <w:fldChar w:fldCharType="end"/>
      </w:r>
      <w:r w:rsidRPr="00CE2540">
        <w:rPr>
          <w:lang w:val="en-US"/>
        </w:rPr>
        <w:t xml:space="preserve"> - Phases of a compiler, and interfaces between them</w:t>
      </w:r>
      <w:bookmarkEnd w:id="8"/>
    </w:p>
    <w:p w14:paraId="51290028" w14:textId="38EBF10A" w:rsidR="003810EE" w:rsidRDefault="003810EE" w:rsidP="003810EE">
      <w:pPr>
        <w:rPr>
          <w:lang w:val="en-US"/>
        </w:rPr>
      </w:pPr>
      <w:r>
        <w:rPr>
          <w:lang w:val="en-US"/>
        </w:rPr>
        <w:t>Each</w:t>
      </w:r>
      <w:r w:rsidR="00D24BA3">
        <w:rPr>
          <w:lang w:val="en-US"/>
        </w:rPr>
        <w:t xml:space="preserve"> of the above</w:t>
      </w:r>
      <w:r>
        <w:rPr>
          <w:lang w:val="en-US"/>
        </w:rPr>
        <w:t xml:space="preserve"> model</w:t>
      </w:r>
      <w:r w:rsidR="00D24BA3">
        <w:rPr>
          <w:lang w:val="en-US"/>
        </w:rPr>
        <w:t>s</w:t>
      </w:r>
      <w:r>
        <w:rPr>
          <w:lang w:val="en-US"/>
        </w:rPr>
        <w:t xml:space="preserve"> corresponds to a</w:t>
      </w:r>
      <w:r w:rsidR="00D24BA3">
        <w:rPr>
          <w:lang w:val="en-US"/>
        </w:rPr>
        <w:t xml:space="preserve"> compiler phase, described in table 1.</w:t>
      </w:r>
    </w:p>
    <w:tbl>
      <w:tblPr>
        <w:tblStyle w:val="TableGrid"/>
        <w:tblW w:w="0" w:type="auto"/>
        <w:tblLook w:val="04A0" w:firstRow="1" w:lastRow="0" w:firstColumn="1" w:lastColumn="0" w:noHBand="0" w:noVBand="1"/>
      </w:tblPr>
      <w:tblGrid>
        <w:gridCol w:w="2263"/>
        <w:gridCol w:w="6753"/>
      </w:tblGrid>
      <w:tr w:rsidR="003810EE" w14:paraId="584F2C9C" w14:textId="77777777" w:rsidTr="003810EE">
        <w:tc>
          <w:tcPr>
            <w:tcW w:w="2263" w:type="dxa"/>
            <w:shd w:val="clear" w:color="auto" w:fill="D9D9D9" w:themeFill="background1" w:themeFillShade="D9"/>
          </w:tcPr>
          <w:p w14:paraId="3C22ECAF" w14:textId="6895C7EF" w:rsidR="003810EE" w:rsidRPr="003810EE" w:rsidRDefault="003810EE" w:rsidP="003810EE">
            <w:pPr>
              <w:rPr>
                <w:b/>
                <w:lang w:val="en-US"/>
              </w:rPr>
            </w:pPr>
            <w:r w:rsidRPr="003810EE">
              <w:rPr>
                <w:b/>
                <w:lang w:val="en-US"/>
              </w:rPr>
              <w:t xml:space="preserve">Phase </w:t>
            </w:r>
          </w:p>
        </w:tc>
        <w:tc>
          <w:tcPr>
            <w:tcW w:w="6753" w:type="dxa"/>
            <w:shd w:val="clear" w:color="auto" w:fill="D9D9D9" w:themeFill="background1" w:themeFillShade="D9"/>
          </w:tcPr>
          <w:p w14:paraId="22DECC45" w14:textId="198A8DFB" w:rsidR="003810EE" w:rsidRPr="003810EE" w:rsidRDefault="003810EE" w:rsidP="003810EE">
            <w:pPr>
              <w:rPr>
                <w:b/>
                <w:lang w:val="en-US"/>
              </w:rPr>
            </w:pPr>
            <w:r w:rsidRPr="003810EE">
              <w:rPr>
                <w:b/>
                <w:lang w:val="en-US"/>
              </w:rPr>
              <w:t>Description</w:t>
            </w:r>
          </w:p>
        </w:tc>
      </w:tr>
      <w:tr w:rsidR="003810EE" w:rsidRPr="008668C0" w14:paraId="398BF4E4" w14:textId="77777777" w:rsidTr="003810EE">
        <w:tc>
          <w:tcPr>
            <w:tcW w:w="2263" w:type="dxa"/>
          </w:tcPr>
          <w:p w14:paraId="706F49B1" w14:textId="589A566F" w:rsidR="003810EE" w:rsidRDefault="003810EE" w:rsidP="003810EE">
            <w:pPr>
              <w:rPr>
                <w:lang w:val="en-US"/>
              </w:rPr>
            </w:pPr>
            <w:r w:rsidRPr="003810EE">
              <w:rPr>
                <w:lang w:val="en-US"/>
              </w:rPr>
              <w:t>Lex</w:t>
            </w:r>
          </w:p>
        </w:tc>
        <w:tc>
          <w:tcPr>
            <w:tcW w:w="6753" w:type="dxa"/>
          </w:tcPr>
          <w:p w14:paraId="786AF027" w14:textId="2BDCCEC2" w:rsidR="003810EE" w:rsidRDefault="003810EE" w:rsidP="003810EE">
            <w:pPr>
              <w:rPr>
                <w:lang w:val="en-US"/>
              </w:rPr>
            </w:pPr>
            <w:r w:rsidRPr="003810EE">
              <w:rPr>
                <w:lang w:val="en-US"/>
              </w:rPr>
              <w:t>Break the s</w:t>
            </w:r>
            <w:r w:rsidR="00DF42C4">
              <w:rPr>
                <w:lang w:val="en-US"/>
              </w:rPr>
              <w:t>ource ﬁle into individual words</w:t>
            </w:r>
            <w:r w:rsidRPr="003810EE">
              <w:rPr>
                <w:lang w:val="en-US"/>
              </w:rPr>
              <w:t xml:space="preserve"> or</w:t>
            </w:r>
            <w:r w:rsidR="00DF42C4">
              <w:rPr>
                <w:lang w:val="en-US"/>
              </w:rPr>
              <w:t xml:space="preserve"> </w:t>
            </w:r>
            <w:r w:rsidRPr="003810EE">
              <w:rPr>
                <w:lang w:val="en-US"/>
              </w:rPr>
              <w:t>tokens.</w:t>
            </w:r>
          </w:p>
        </w:tc>
      </w:tr>
      <w:tr w:rsidR="003810EE" w:rsidRPr="008668C0" w14:paraId="4311D221" w14:textId="77777777" w:rsidTr="003810EE">
        <w:tc>
          <w:tcPr>
            <w:tcW w:w="2263" w:type="dxa"/>
          </w:tcPr>
          <w:p w14:paraId="52E74EC2" w14:textId="319DFE5A" w:rsidR="003810EE" w:rsidRPr="003810EE" w:rsidRDefault="003810EE" w:rsidP="003810EE">
            <w:pPr>
              <w:rPr>
                <w:lang w:val="en-US"/>
              </w:rPr>
            </w:pPr>
            <w:r w:rsidRPr="003810EE">
              <w:rPr>
                <w:lang w:val="en-US"/>
              </w:rPr>
              <w:t>Parse</w:t>
            </w:r>
          </w:p>
        </w:tc>
        <w:tc>
          <w:tcPr>
            <w:tcW w:w="6753" w:type="dxa"/>
          </w:tcPr>
          <w:p w14:paraId="0EC5531A" w14:textId="015C38A6" w:rsidR="003810EE" w:rsidRPr="003810EE" w:rsidRDefault="003810EE" w:rsidP="003810EE">
            <w:pPr>
              <w:rPr>
                <w:lang w:val="en-US"/>
              </w:rPr>
            </w:pPr>
            <w:r w:rsidRPr="003810EE">
              <w:rPr>
                <w:lang w:val="en-US"/>
              </w:rPr>
              <w:t>Analyze the phrase structure of the program.</w:t>
            </w:r>
          </w:p>
        </w:tc>
      </w:tr>
      <w:tr w:rsidR="003810EE" w:rsidRPr="008668C0" w14:paraId="40CF1738" w14:textId="77777777" w:rsidTr="003810EE">
        <w:tc>
          <w:tcPr>
            <w:tcW w:w="2263" w:type="dxa"/>
          </w:tcPr>
          <w:p w14:paraId="2F804435" w14:textId="08159DA8" w:rsidR="003810EE" w:rsidRPr="003810EE" w:rsidRDefault="003810EE" w:rsidP="003810EE">
            <w:pPr>
              <w:rPr>
                <w:lang w:val="en-US"/>
              </w:rPr>
            </w:pPr>
            <w:r w:rsidRPr="003810EE">
              <w:rPr>
                <w:lang w:val="en-US"/>
              </w:rPr>
              <w:t>Semantic Actions</w:t>
            </w:r>
          </w:p>
        </w:tc>
        <w:tc>
          <w:tcPr>
            <w:tcW w:w="6753" w:type="dxa"/>
          </w:tcPr>
          <w:p w14:paraId="66C57965" w14:textId="38068E12" w:rsidR="003810EE" w:rsidRPr="003810EE" w:rsidRDefault="003810EE" w:rsidP="003810EE">
            <w:pPr>
              <w:rPr>
                <w:lang w:val="en-US"/>
              </w:rPr>
            </w:pPr>
            <w:r w:rsidRPr="003810EE">
              <w:rPr>
                <w:lang w:val="en-US"/>
              </w:rPr>
              <w:t>Build a piece of abstract syntax tree corresponding to each phrase.</w:t>
            </w:r>
          </w:p>
        </w:tc>
      </w:tr>
      <w:tr w:rsidR="003810EE" w:rsidRPr="008668C0" w14:paraId="477430F9" w14:textId="77777777" w:rsidTr="003810EE">
        <w:tc>
          <w:tcPr>
            <w:tcW w:w="2263" w:type="dxa"/>
          </w:tcPr>
          <w:p w14:paraId="6BEDA9CE" w14:textId="26055848" w:rsidR="003810EE" w:rsidRPr="003810EE" w:rsidRDefault="003810EE" w:rsidP="003810EE">
            <w:pPr>
              <w:rPr>
                <w:lang w:val="en-US"/>
              </w:rPr>
            </w:pPr>
            <w:r w:rsidRPr="003810EE">
              <w:rPr>
                <w:lang w:val="en-US"/>
              </w:rPr>
              <w:t>Semantic Analysis</w:t>
            </w:r>
          </w:p>
        </w:tc>
        <w:tc>
          <w:tcPr>
            <w:tcW w:w="6753" w:type="dxa"/>
          </w:tcPr>
          <w:p w14:paraId="179843F8" w14:textId="76FD1849" w:rsidR="003810EE" w:rsidRPr="003810EE" w:rsidRDefault="003810EE" w:rsidP="003810EE">
            <w:pPr>
              <w:rPr>
                <w:lang w:val="en-US"/>
              </w:rPr>
            </w:pPr>
            <w:r w:rsidRPr="003810EE">
              <w:rPr>
                <w:lang w:val="en-US"/>
              </w:rPr>
              <w:t>Determine what each phrase means, relate uses of variables to their deﬁnitions, check types of expressions, request translation of each phrase.</w:t>
            </w:r>
          </w:p>
        </w:tc>
      </w:tr>
      <w:tr w:rsidR="003810EE" w:rsidRPr="008668C0" w14:paraId="6C4E96A2" w14:textId="77777777" w:rsidTr="003810EE">
        <w:tc>
          <w:tcPr>
            <w:tcW w:w="2263" w:type="dxa"/>
          </w:tcPr>
          <w:p w14:paraId="18EEF89F" w14:textId="13A306E7" w:rsidR="003810EE" w:rsidRPr="003810EE" w:rsidRDefault="003810EE" w:rsidP="003810EE">
            <w:pPr>
              <w:rPr>
                <w:lang w:val="en-US"/>
              </w:rPr>
            </w:pPr>
            <w:r w:rsidRPr="003810EE">
              <w:rPr>
                <w:lang w:val="en-US"/>
              </w:rPr>
              <w:t>Frame Layout</w:t>
            </w:r>
          </w:p>
        </w:tc>
        <w:tc>
          <w:tcPr>
            <w:tcW w:w="6753" w:type="dxa"/>
          </w:tcPr>
          <w:p w14:paraId="22C4A083" w14:textId="439BB083" w:rsidR="003810EE" w:rsidRPr="003810EE" w:rsidRDefault="003810EE" w:rsidP="003810EE">
            <w:pPr>
              <w:rPr>
                <w:lang w:val="en-US"/>
              </w:rPr>
            </w:pPr>
            <w:r w:rsidRPr="003810EE">
              <w:rPr>
                <w:lang w:val="en-US"/>
              </w:rPr>
              <w:t xml:space="preserve">Place variables, function-parameters, etc. into activation </w:t>
            </w:r>
            <w:r w:rsidRPr="003810EE">
              <w:rPr>
                <w:lang w:val="en-US"/>
              </w:rPr>
              <w:lastRenderedPageBreak/>
              <w:t>records (stack frames) in a machine-dependent way.</w:t>
            </w:r>
          </w:p>
        </w:tc>
      </w:tr>
      <w:tr w:rsidR="003810EE" w:rsidRPr="008668C0" w14:paraId="1BA41320" w14:textId="77777777" w:rsidTr="003810EE">
        <w:tc>
          <w:tcPr>
            <w:tcW w:w="2263" w:type="dxa"/>
          </w:tcPr>
          <w:p w14:paraId="184B7BFE" w14:textId="00639179" w:rsidR="003810EE" w:rsidRPr="003810EE" w:rsidRDefault="003810EE" w:rsidP="003810EE">
            <w:pPr>
              <w:rPr>
                <w:lang w:val="en-US"/>
              </w:rPr>
            </w:pPr>
            <w:r w:rsidRPr="003810EE">
              <w:rPr>
                <w:lang w:val="en-US"/>
              </w:rPr>
              <w:lastRenderedPageBreak/>
              <w:t>Translate</w:t>
            </w:r>
          </w:p>
        </w:tc>
        <w:tc>
          <w:tcPr>
            <w:tcW w:w="6753" w:type="dxa"/>
          </w:tcPr>
          <w:p w14:paraId="22E08D93" w14:textId="3C9B10A4" w:rsidR="003810EE" w:rsidRPr="003810EE" w:rsidRDefault="003810EE" w:rsidP="003810EE">
            <w:pPr>
              <w:rPr>
                <w:lang w:val="en-US"/>
              </w:rPr>
            </w:pPr>
            <w:r w:rsidRPr="003810EE">
              <w:rPr>
                <w:lang w:val="en-US"/>
              </w:rPr>
              <w:t>Produce intermediate representation trees (IR trees), a notation that is not tied to any particular source language or target</w:t>
            </w:r>
            <w:r>
              <w:rPr>
                <w:lang w:val="en-US"/>
              </w:rPr>
              <w:t>-</w:t>
            </w:r>
            <w:r w:rsidRPr="003810EE">
              <w:rPr>
                <w:lang w:val="en-US"/>
              </w:rPr>
              <w:t>machine architecture.</w:t>
            </w:r>
          </w:p>
        </w:tc>
      </w:tr>
      <w:tr w:rsidR="003810EE" w:rsidRPr="008668C0" w14:paraId="51B2AC81" w14:textId="77777777" w:rsidTr="003810EE">
        <w:tc>
          <w:tcPr>
            <w:tcW w:w="2263" w:type="dxa"/>
          </w:tcPr>
          <w:p w14:paraId="626FF54D" w14:textId="062C30D0" w:rsidR="003810EE" w:rsidRPr="003810EE" w:rsidRDefault="003810EE" w:rsidP="003810EE">
            <w:pPr>
              <w:rPr>
                <w:lang w:val="en-US"/>
              </w:rPr>
            </w:pPr>
            <w:r w:rsidRPr="003810EE">
              <w:rPr>
                <w:lang w:val="en-US"/>
              </w:rPr>
              <w:t>Canonicalize</w:t>
            </w:r>
          </w:p>
        </w:tc>
        <w:tc>
          <w:tcPr>
            <w:tcW w:w="6753" w:type="dxa"/>
          </w:tcPr>
          <w:p w14:paraId="7C227A17" w14:textId="5237A6DC" w:rsidR="003810EE" w:rsidRPr="003810EE" w:rsidRDefault="003810EE" w:rsidP="003810EE">
            <w:pPr>
              <w:rPr>
                <w:lang w:val="en-US"/>
              </w:rPr>
            </w:pPr>
            <w:r w:rsidRPr="003810EE">
              <w:rPr>
                <w:lang w:val="en-US"/>
              </w:rPr>
              <w:t>Hoist side effects out of expressions, and clean up conditional branches, for the convenience of the next phases.</w:t>
            </w:r>
          </w:p>
        </w:tc>
      </w:tr>
      <w:tr w:rsidR="003810EE" w:rsidRPr="008668C0" w14:paraId="0D2A580A" w14:textId="77777777" w:rsidTr="003810EE">
        <w:tc>
          <w:tcPr>
            <w:tcW w:w="2263" w:type="dxa"/>
          </w:tcPr>
          <w:p w14:paraId="66AAB44F" w14:textId="139168E7" w:rsidR="003810EE" w:rsidRPr="003810EE" w:rsidRDefault="003810EE" w:rsidP="003810EE">
            <w:pPr>
              <w:rPr>
                <w:lang w:val="en-US"/>
              </w:rPr>
            </w:pPr>
            <w:r w:rsidRPr="003810EE">
              <w:rPr>
                <w:lang w:val="en-US"/>
              </w:rPr>
              <w:t>Instruction Selection</w:t>
            </w:r>
          </w:p>
        </w:tc>
        <w:tc>
          <w:tcPr>
            <w:tcW w:w="6753" w:type="dxa"/>
          </w:tcPr>
          <w:p w14:paraId="3DD41B5B" w14:textId="214D1058" w:rsidR="003810EE" w:rsidRPr="003810EE" w:rsidRDefault="003810EE" w:rsidP="003810EE">
            <w:pPr>
              <w:rPr>
                <w:lang w:val="en-US"/>
              </w:rPr>
            </w:pPr>
            <w:r w:rsidRPr="003810EE">
              <w:rPr>
                <w:lang w:val="en-US"/>
              </w:rPr>
              <w:t>Group the IR-tree nodes into clumps that correspond to the actions of target-machine instructions.</w:t>
            </w:r>
          </w:p>
        </w:tc>
      </w:tr>
      <w:tr w:rsidR="003810EE" w:rsidRPr="008668C0" w14:paraId="4451BED9" w14:textId="77777777" w:rsidTr="003810EE">
        <w:tc>
          <w:tcPr>
            <w:tcW w:w="2263" w:type="dxa"/>
          </w:tcPr>
          <w:p w14:paraId="58081629" w14:textId="74E19CD4" w:rsidR="003810EE" w:rsidRPr="003810EE" w:rsidRDefault="003810EE" w:rsidP="003810EE">
            <w:pPr>
              <w:rPr>
                <w:lang w:val="en-US"/>
              </w:rPr>
            </w:pPr>
            <w:r w:rsidRPr="003810EE">
              <w:rPr>
                <w:lang w:val="en-US"/>
              </w:rPr>
              <w:t>Control Flow Analysis</w:t>
            </w:r>
          </w:p>
        </w:tc>
        <w:tc>
          <w:tcPr>
            <w:tcW w:w="6753" w:type="dxa"/>
          </w:tcPr>
          <w:p w14:paraId="4947032D" w14:textId="7EEF7DEB" w:rsidR="003810EE" w:rsidRPr="003810EE" w:rsidRDefault="003810EE" w:rsidP="003810EE">
            <w:pPr>
              <w:rPr>
                <w:lang w:val="en-US"/>
              </w:rPr>
            </w:pPr>
            <w:r w:rsidRPr="003810EE">
              <w:rPr>
                <w:lang w:val="en-US"/>
              </w:rPr>
              <w:t>Analyze the sequence of instructions into a control ﬂow graph that shows all the possible ﬂows of control the program might follow when it executes.</w:t>
            </w:r>
          </w:p>
        </w:tc>
      </w:tr>
      <w:tr w:rsidR="003810EE" w:rsidRPr="008668C0" w14:paraId="08BDFE8D" w14:textId="77777777" w:rsidTr="003810EE">
        <w:tc>
          <w:tcPr>
            <w:tcW w:w="2263" w:type="dxa"/>
          </w:tcPr>
          <w:p w14:paraId="2A438C09" w14:textId="20B523F2" w:rsidR="003810EE" w:rsidRPr="003810EE" w:rsidRDefault="003810EE" w:rsidP="003810EE">
            <w:pPr>
              <w:rPr>
                <w:lang w:val="en-US"/>
              </w:rPr>
            </w:pPr>
            <w:r w:rsidRPr="003810EE">
              <w:rPr>
                <w:lang w:val="en-US"/>
              </w:rPr>
              <w:t>Dataﬂow Analysis</w:t>
            </w:r>
          </w:p>
        </w:tc>
        <w:tc>
          <w:tcPr>
            <w:tcW w:w="6753" w:type="dxa"/>
          </w:tcPr>
          <w:p w14:paraId="7C5FF81A" w14:textId="2B29FDE0" w:rsidR="003810EE" w:rsidRPr="003810EE" w:rsidRDefault="003810EE" w:rsidP="003810EE">
            <w:pPr>
              <w:rPr>
                <w:lang w:val="en-US"/>
              </w:rPr>
            </w:pPr>
            <w:r w:rsidRPr="003810EE">
              <w:rPr>
                <w:lang w:val="en-US"/>
              </w:rPr>
              <w:t>Gather information about the ﬂow of information through variables of the program; for example, liveness analysis calculates the</w:t>
            </w:r>
            <w:r>
              <w:rPr>
                <w:lang w:val="en-US"/>
              </w:rPr>
              <w:t xml:space="preserve"> </w:t>
            </w:r>
            <w:r w:rsidRPr="003810EE">
              <w:rPr>
                <w:lang w:val="en-US"/>
              </w:rPr>
              <w:t>places</w:t>
            </w:r>
            <w:r>
              <w:rPr>
                <w:lang w:val="en-US"/>
              </w:rPr>
              <w:t xml:space="preserve"> </w:t>
            </w:r>
            <w:r w:rsidRPr="003810EE">
              <w:rPr>
                <w:lang w:val="en-US"/>
              </w:rPr>
              <w:t>where</w:t>
            </w:r>
            <w:r>
              <w:rPr>
                <w:lang w:val="en-US"/>
              </w:rPr>
              <w:t xml:space="preserve"> </w:t>
            </w:r>
            <w:r w:rsidRPr="003810EE">
              <w:rPr>
                <w:lang w:val="en-US"/>
              </w:rPr>
              <w:t>each</w:t>
            </w:r>
            <w:r>
              <w:rPr>
                <w:lang w:val="en-US"/>
              </w:rPr>
              <w:t xml:space="preserve"> </w:t>
            </w:r>
            <w:r w:rsidRPr="003810EE">
              <w:rPr>
                <w:lang w:val="en-US"/>
              </w:rPr>
              <w:t>program</w:t>
            </w:r>
            <w:r>
              <w:rPr>
                <w:lang w:val="en-US"/>
              </w:rPr>
              <w:t xml:space="preserve"> </w:t>
            </w:r>
            <w:r w:rsidRPr="003810EE">
              <w:rPr>
                <w:lang w:val="en-US"/>
              </w:rPr>
              <w:t>variable</w:t>
            </w:r>
            <w:r>
              <w:rPr>
                <w:lang w:val="en-US"/>
              </w:rPr>
              <w:t xml:space="preserve"> </w:t>
            </w:r>
            <w:r w:rsidRPr="003810EE">
              <w:rPr>
                <w:lang w:val="en-US"/>
              </w:rPr>
              <w:t>holds</w:t>
            </w:r>
            <w:r>
              <w:rPr>
                <w:lang w:val="en-US"/>
              </w:rPr>
              <w:t xml:space="preserve"> </w:t>
            </w:r>
            <w:r w:rsidRPr="003810EE">
              <w:rPr>
                <w:lang w:val="en-US"/>
              </w:rPr>
              <w:t>a</w:t>
            </w:r>
            <w:r>
              <w:rPr>
                <w:lang w:val="en-US"/>
              </w:rPr>
              <w:t xml:space="preserve"> </w:t>
            </w:r>
            <w:r w:rsidRPr="003810EE">
              <w:rPr>
                <w:lang w:val="en-US"/>
              </w:rPr>
              <w:t>still-needed</w:t>
            </w:r>
            <w:r>
              <w:rPr>
                <w:lang w:val="en-US"/>
              </w:rPr>
              <w:t xml:space="preserve"> </w:t>
            </w:r>
            <w:r w:rsidRPr="003810EE">
              <w:rPr>
                <w:lang w:val="en-US"/>
              </w:rPr>
              <w:t>value (is live).</w:t>
            </w:r>
          </w:p>
        </w:tc>
      </w:tr>
      <w:tr w:rsidR="003810EE" w:rsidRPr="008668C0" w14:paraId="06DAB4F5" w14:textId="77777777" w:rsidTr="003810EE">
        <w:tc>
          <w:tcPr>
            <w:tcW w:w="2263" w:type="dxa"/>
          </w:tcPr>
          <w:p w14:paraId="03D4E055" w14:textId="3672F073" w:rsidR="003810EE" w:rsidRPr="003810EE" w:rsidRDefault="003810EE" w:rsidP="003810EE">
            <w:pPr>
              <w:rPr>
                <w:lang w:val="en-US"/>
              </w:rPr>
            </w:pPr>
            <w:r w:rsidRPr="003810EE">
              <w:rPr>
                <w:lang w:val="en-US"/>
              </w:rPr>
              <w:t>Register Allocation</w:t>
            </w:r>
          </w:p>
        </w:tc>
        <w:tc>
          <w:tcPr>
            <w:tcW w:w="6753" w:type="dxa"/>
          </w:tcPr>
          <w:p w14:paraId="18AED980" w14:textId="599CCDA8" w:rsidR="003810EE" w:rsidRPr="003810EE" w:rsidRDefault="003810EE" w:rsidP="003810EE">
            <w:pPr>
              <w:rPr>
                <w:lang w:val="en-US"/>
              </w:rPr>
            </w:pPr>
            <w:r w:rsidRPr="003810EE">
              <w:rPr>
                <w:lang w:val="en-US"/>
              </w:rPr>
              <w:t>Choose a register to hold each of the variables and temporary values used by the program; variables not live at the same time can share the same register.</w:t>
            </w:r>
          </w:p>
        </w:tc>
      </w:tr>
      <w:tr w:rsidR="003810EE" w:rsidRPr="008668C0" w14:paraId="42A5093E" w14:textId="77777777" w:rsidTr="003810EE">
        <w:tc>
          <w:tcPr>
            <w:tcW w:w="2263" w:type="dxa"/>
          </w:tcPr>
          <w:p w14:paraId="5711E637" w14:textId="3DF489D3" w:rsidR="003810EE" w:rsidRPr="003810EE" w:rsidRDefault="003810EE" w:rsidP="003810EE">
            <w:pPr>
              <w:rPr>
                <w:lang w:val="en-US"/>
              </w:rPr>
            </w:pPr>
            <w:r w:rsidRPr="003810EE">
              <w:rPr>
                <w:lang w:val="en-US"/>
              </w:rPr>
              <w:t>Code Emission</w:t>
            </w:r>
          </w:p>
        </w:tc>
        <w:tc>
          <w:tcPr>
            <w:tcW w:w="6753" w:type="dxa"/>
          </w:tcPr>
          <w:p w14:paraId="64B9B015" w14:textId="13EEC2C7" w:rsidR="003810EE" w:rsidRPr="003810EE" w:rsidRDefault="003810EE" w:rsidP="003810EE">
            <w:pPr>
              <w:rPr>
                <w:lang w:val="en-US"/>
              </w:rPr>
            </w:pPr>
            <w:r w:rsidRPr="003810EE">
              <w:rPr>
                <w:lang w:val="en-US"/>
              </w:rPr>
              <w:t>Replace the temporary names in each machine instruction with machine registers.</w:t>
            </w:r>
          </w:p>
        </w:tc>
      </w:tr>
    </w:tbl>
    <w:p w14:paraId="5BE65ADC" w14:textId="560ED6A3" w:rsidR="003810EE" w:rsidRPr="003810EE" w:rsidRDefault="00D24BA3" w:rsidP="00D24BA3">
      <w:pPr>
        <w:pStyle w:val="Caption"/>
        <w:jc w:val="center"/>
        <w:rPr>
          <w:lang w:val="en-US"/>
        </w:rPr>
      </w:pPr>
      <w:r>
        <w:t xml:space="preserve">Table </w:t>
      </w:r>
      <w:r>
        <w:fldChar w:fldCharType="begin"/>
      </w:r>
      <w:r>
        <w:instrText xml:space="preserve"> SEQ Table \* ARABIC </w:instrText>
      </w:r>
      <w:r>
        <w:fldChar w:fldCharType="separate"/>
      </w:r>
      <w:r w:rsidR="00280895">
        <w:rPr>
          <w:noProof/>
        </w:rPr>
        <w:t>1</w:t>
      </w:r>
      <w:r>
        <w:fldChar w:fldCharType="end"/>
      </w:r>
      <w:r>
        <w:t xml:space="preserve"> - Compiler phases</w:t>
      </w:r>
    </w:p>
    <w:p w14:paraId="676F9442" w14:textId="317E9FE4" w:rsidR="00BC5CBA" w:rsidRDefault="00D62A09" w:rsidP="00D62A09">
      <w:pPr>
        <w:pStyle w:val="Heading2"/>
        <w:rPr>
          <w:lang w:val="en-US"/>
        </w:rPr>
      </w:pPr>
      <w:bookmarkStart w:id="9" w:name="_Toc463042856"/>
      <w:r w:rsidRPr="00D62A09">
        <w:rPr>
          <w:lang w:val="en-US"/>
        </w:rPr>
        <w:t>Lexical Analysis</w:t>
      </w:r>
      <w:bookmarkEnd w:id="9"/>
    </w:p>
    <w:p w14:paraId="61C8BC5A" w14:textId="34390AAF" w:rsidR="00D62A09" w:rsidRDefault="003810EE" w:rsidP="00D62A09">
      <w:pPr>
        <w:rPr>
          <w:lang w:val="en-US"/>
        </w:rPr>
      </w:pPr>
      <w:r w:rsidRPr="003810EE">
        <w:rPr>
          <w:lang w:val="en-US"/>
        </w:rPr>
        <w:t xml:space="preserve">The lexical analyzer takes a stream of characters and produces a stream of names, </w:t>
      </w:r>
      <w:r w:rsidR="0031050B">
        <w:rPr>
          <w:lang w:val="en-US"/>
        </w:rPr>
        <w:t>keywords, and punctuation marks.</w:t>
      </w:r>
      <w:r w:rsidRPr="003810EE">
        <w:rPr>
          <w:lang w:val="en-US"/>
        </w:rPr>
        <w:t xml:space="preserve"> </w:t>
      </w:r>
      <w:r w:rsidR="0031050B">
        <w:rPr>
          <w:lang w:val="en-US"/>
        </w:rPr>
        <w:t>I</w:t>
      </w:r>
      <w:r w:rsidRPr="003810EE">
        <w:rPr>
          <w:lang w:val="en-US"/>
        </w:rPr>
        <w:t xml:space="preserve">t discards white space and comments between the tokens. </w:t>
      </w:r>
      <w:r w:rsidR="0031050B">
        <w:rPr>
          <w:lang w:val="en-US"/>
        </w:rPr>
        <w:t>The</w:t>
      </w:r>
      <w:r w:rsidRPr="003810EE">
        <w:rPr>
          <w:lang w:val="en-US"/>
        </w:rPr>
        <w:t xml:space="preserve"> parser </w:t>
      </w:r>
      <w:r w:rsidR="0031050B">
        <w:rPr>
          <w:lang w:val="en-US"/>
        </w:rPr>
        <w:t xml:space="preserve">doesn’t </w:t>
      </w:r>
      <w:r w:rsidRPr="003810EE">
        <w:rPr>
          <w:lang w:val="en-US"/>
        </w:rPr>
        <w:t>have to account for possible white space and c</w:t>
      </w:r>
      <w:r w:rsidR="0031050B">
        <w:rPr>
          <w:lang w:val="en-US"/>
        </w:rPr>
        <w:t>omments at every possible point.</w:t>
      </w:r>
      <w:r w:rsidRPr="003810EE">
        <w:rPr>
          <w:lang w:val="en-US"/>
        </w:rPr>
        <w:t xml:space="preserve"> </w:t>
      </w:r>
      <w:r w:rsidR="0031050B">
        <w:rPr>
          <w:lang w:val="en-US"/>
        </w:rPr>
        <w:t>T</w:t>
      </w:r>
      <w:r w:rsidRPr="003810EE">
        <w:rPr>
          <w:lang w:val="en-US"/>
        </w:rPr>
        <w:t>his is the main reason for separating lexical analysis from parsing.</w:t>
      </w:r>
    </w:p>
    <w:p w14:paraId="5572516C" w14:textId="7C460B1A" w:rsidR="00D62A09" w:rsidRDefault="0031050B" w:rsidP="00D62A09">
      <w:pPr>
        <w:rPr>
          <w:lang w:val="en-US"/>
        </w:rPr>
      </w:pPr>
      <w:r w:rsidRPr="0031050B">
        <w:rPr>
          <w:lang w:val="en-US"/>
        </w:rPr>
        <w:t>A lexical token is a sequence of characters that can be treated as a unit in the grammar of a programming language. A programming language classiﬁes lexical tokens into a ﬁnite set of token types.</w:t>
      </w:r>
    </w:p>
    <w:p w14:paraId="2624DBE2" w14:textId="37C936CD" w:rsidR="0031050B" w:rsidRDefault="0031050B" w:rsidP="00D62A09">
      <w:pPr>
        <w:rPr>
          <w:lang w:val="en-US"/>
        </w:rPr>
      </w:pPr>
      <w:r>
        <w:rPr>
          <w:lang w:val="en-US"/>
        </w:rPr>
        <w:t>A</w:t>
      </w:r>
      <w:r w:rsidRPr="0031050B">
        <w:rPr>
          <w:lang w:val="en-US"/>
        </w:rPr>
        <w:t xml:space="preserve"> l</w:t>
      </w:r>
      <w:r>
        <w:rPr>
          <w:lang w:val="en-US"/>
        </w:rPr>
        <w:t>anguage is a set of strings and</w:t>
      </w:r>
      <w:r w:rsidRPr="0031050B">
        <w:rPr>
          <w:lang w:val="en-US"/>
        </w:rPr>
        <w:t xml:space="preserve"> a string is a ﬁnite sequence of symbols. The symbols themselves are taken from a ﬁnite alphabet.</w:t>
      </w:r>
    </w:p>
    <w:p w14:paraId="3D482286" w14:textId="21A2A8C7" w:rsidR="0031050B" w:rsidRDefault="0031050B" w:rsidP="0031050B">
      <w:pPr>
        <w:rPr>
          <w:lang w:val="en-US"/>
        </w:rPr>
      </w:pPr>
      <w:r w:rsidRPr="0031050B">
        <w:rPr>
          <w:lang w:val="en-US"/>
        </w:rPr>
        <w:t>To specify some of these (possibly inﬁnite) languages with ﬁnite descriptions,</w:t>
      </w:r>
      <w:r>
        <w:rPr>
          <w:lang w:val="en-US"/>
        </w:rPr>
        <w:t xml:space="preserve"> </w:t>
      </w:r>
      <w:r w:rsidRPr="0031050B">
        <w:rPr>
          <w:lang w:val="en-US"/>
        </w:rPr>
        <w:t>we</w:t>
      </w:r>
      <w:r>
        <w:rPr>
          <w:lang w:val="en-US"/>
        </w:rPr>
        <w:t xml:space="preserve"> </w:t>
      </w:r>
      <w:r w:rsidRPr="0031050B">
        <w:rPr>
          <w:lang w:val="en-US"/>
        </w:rPr>
        <w:t>will</w:t>
      </w:r>
      <w:r>
        <w:rPr>
          <w:lang w:val="en-US"/>
        </w:rPr>
        <w:t xml:space="preserve"> </w:t>
      </w:r>
      <w:r w:rsidRPr="0031050B">
        <w:rPr>
          <w:lang w:val="en-US"/>
        </w:rPr>
        <w:t>use</w:t>
      </w:r>
      <w:r>
        <w:rPr>
          <w:lang w:val="en-US"/>
        </w:rPr>
        <w:t xml:space="preserve"> </w:t>
      </w:r>
      <w:r w:rsidRPr="0031050B">
        <w:rPr>
          <w:lang w:val="en-US"/>
        </w:rPr>
        <w:t>the</w:t>
      </w:r>
      <w:r>
        <w:rPr>
          <w:lang w:val="en-US"/>
        </w:rPr>
        <w:t xml:space="preserve"> </w:t>
      </w:r>
      <w:r w:rsidRPr="0031050B">
        <w:rPr>
          <w:lang w:val="en-US"/>
        </w:rPr>
        <w:t>notation</w:t>
      </w:r>
      <w:r>
        <w:rPr>
          <w:lang w:val="en-US"/>
        </w:rPr>
        <w:t xml:space="preserve"> </w:t>
      </w:r>
      <w:r w:rsidRPr="0031050B">
        <w:rPr>
          <w:lang w:val="en-US"/>
        </w:rPr>
        <w:t>of regular expressions. Each</w:t>
      </w:r>
      <w:r>
        <w:rPr>
          <w:lang w:val="en-US"/>
        </w:rPr>
        <w:t xml:space="preserve"> </w:t>
      </w:r>
      <w:r w:rsidRPr="0031050B">
        <w:rPr>
          <w:lang w:val="en-US"/>
        </w:rPr>
        <w:t>regular expression stands for a set of strings.</w:t>
      </w:r>
    </w:p>
    <w:p w14:paraId="7831988E" w14:textId="2310CE6A" w:rsidR="0031050B" w:rsidRDefault="0031050B" w:rsidP="0031050B">
      <w:pPr>
        <w:rPr>
          <w:lang w:val="en-US"/>
        </w:rPr>
      </w:pPr>
      <w:r w:rsidRPr="0031050B">
        <w:rPr>
          <w:lang w:val="en-US"/>
        </w:rPr>
        <w:lastRenderedPageBreak/>
        <w:t>Regular expressions are convenient for specifying lexical tokens, but we</w:t>
      </w:r>
      <w:r>
        <w:rPr>
          <w:lang w:val="en-US"/>
        </w:rPr>
        <w:t xml:space="preserve"> </w:t>
      </w:r>
      <w:r w:rsidRPr="0031050B">
        <w:rPr>
          <w:lang w:val="en-US"/>
        </w:rPr>
        <w:t>need a formalism that can be implemented as a computer program.</w:t>
      </w:r>
    </w:p>
    <w:p w14:paraId="56CB8502" w14:textId="43EC2EEB" w:rsidR="0031050B" w:rsidRDefault="0031050B" w:rsidP="0031050B">
      <w:pPr>
        <w:rPr>
          <w:lang w:val="en-US"/>
        </w:rPr>
      </w:pPr>
      <w:r w:rsidRPr="0031050B">
        <w:rPr>
          <w:lang w:val="en-US"/>
        </w:rPr>
        <w:t>For this we can use ﬁnite automata. A ﬁnite auto</w:t>
      </w:r>
      <w:r>
        <w:rPr>
          <w:lang w:val="en-US"/>
        </w:rPr>
        <w:t>maton has a ﬁnite set of states,</w:t>
      </w:r>
      <w:r w:rsidRPr="0031050B">
        <w:rPr>
          <w:lang w:val="en-US"/>
        </w:rPr>
        <w:t xml:space="preserve"> edges lead from one state to another, and each edge is labeled with a symbol. One state is the start state, and certain of the states are distinguished as ﬁnal states.</w:t>
      </w:r>
      <w:r w:rsidR="006D4551">
        <w:rPr>
          <w:lang w:val="en-US"/>
        </w:rPr>
        <w:t xml:space="preserve"> Figure 3 shows a </w:t>
      </w:r>
      <w:r w:rsidR="0091085B">
        <w:rPr>
          <w:lang w:val="en-US"/>
        </w:rPr>
        <w:t>finite automaton sample.</w:t>
      </w:r>
    </w:p>
    <w:p w14:paraId="1A3F02C0" w14:textId="77777777" w:rsidR="0031050B" w:rsidRDefault="0031050B" w:rsidP="0031050B">
      <w:pPr>
        <w:keepNext/>
        <w:jc w:val="center"/>
      </w:pPr>
      <w:r>
        <w:rPr>
          <w:noProof/>
          <w:lang w:val="en-GB" w:eastAsia="en-GB"/>
        </w:rPr>
        <w:drawing>
          <wp:inline distT="0" distB="0" distL="0" distR="0" wp14:anchorId="4417DA2C" wp14:editId="7D598642">
            <wp:extent cx="5731510" cy="3061335"/>
            <wp:effectExtent l="0" t="0" r="254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61335"/>
                    </a:xfrm>
                    <a:prstGeom prst="rect">
                      <a:avLst/>
                    </a:prstGeom>
                  </pic:spPr>
                </pic:pic>
              </a:graphicData>
            </a:graphic>
          </wp:inline>
        </w:drawing>
      </w:r>
    </w:p>
    <w:p w14:paraId="40C07F80" w14:textId="46F4C2B2" w:rsidR="0031050B" w:rsidRDefault="0031050B" w:rsidP="0031050B">
      <w:pPr>
        <w:pStyle w:val="Caption"/>
        <w:jc w:val="center"/>
        <w:rPr>
          <w:lang w:val="en-US"/>
        </w:rPr>
      </w:pPr>
      <w:bookmarkStart w:id="10" w:name="_Toc463042883"/>
      <w:r w:rsidRPr="00884F34">
        <w:rPr>
          <w:lang w:val="en-GB"/>
        </w:rPr>
        <w:t xml:space="preserve">Figure </w:t>
      </w:r>
      <w:r>
        <w:fldChar w:fldCharType="begin"/>
      </w:r>
      <w:r w:rsidRPr="00884F34">
        <w:rPr>
          <w:lang w:val="en-GB"/>
        </w:rPr>
        <w:instrText xml:space="preserve"> SEQ Figure \* ARABIC </w:instrText>
      </w:r>
      <w:r>
        <w:fldChar w:fldCharType="separate"/>
      </w:r>
      <w:r w:rsidR="00772527">
        <w:rPr>
          <w:noProof/>
          <w:lang w:val="en-GB"/>
        </w:rPr>
        <w:t>3</w:t>
      </w:r>
      <w:r>
        <w:fldChar w:fldCharType="end"/>
      </w:r>
      <w:r w:rsidRPr="00884F34">
        <w:rPr>
          <w:lang w:val="en-GB"/>
        </w:rPr>
        <w:t xml:space="preserve"> - </w:t>
      </w:r>
      <w:r w:rsidRPr="0031050B">
        <w:rPr>
          <w:lang w:val="en-US"/>
        </w:rPr>
        <w:t>Combined ﬁnite automaton</w:t>
      </w:r>
      <w:bookmarkEnd w:id="10"/>
    </w:p>
    <w:p w14:paraId="02060525" w14:textId="4667F3FC" w:rsidR="001614DA" w:rsidRDefault="001614DA" w:rsidP="001614DA">
      <w:pPr>
        <w:rPr>
          <w:lang w:val="en-US"/>
        </w:rPr>
      </w:pPr>
      <w:r>
        <w:rPr>
          <w:lang w:val="en-US"/>
        </w:rPr>
        <w:t>Lexical analyzer needs to find the longest matches, using the finite automata we just need to remember the last finite state.</w:t>
      </w:r>
      <w:r w:rsidR="001600CD">
        <w:rPr>
          <w:lang w:val="en-US"/>
        </w:rPr>
        <w:t xml:space="preserve"> Each match corresponds to a token, after find a token the automaton reinitializes.</w:t>
      </w:r>
    </w:p>
    <w:p w14:paraId="563F56EC" w14:textId="50910AFF" w:rsidR="001614DA" w:rsidRDefault="00B12377" w:rsidP="001614DA">
      <w:pPr>
        <w:rPr>
          <w:lang w:val="en-US"/>
        </w:rPr>
      </w:pPr>
      <w:r>
        <w:rPr>
          <w:lang w:val="en-US"/>
        </w:rPr>
        <w:t>As</w:t>
      </w:r>
      <w:r w:rsidR="004178CC">
        <w:rPr>
          <w:lang w:val="en-US"/>
        </w:rPr>
        <w:t xml:space="preserve"> result of lexical analysis phase, t</w:t>
      </w:r>
      <w:r w:rsidR="001E1EFC">
        <w:rPr>
          <w:lang w:val="en-US"/>
        </w:rPr>
        <w:t>he lexical analyzer gene</w:t>
      </w:r>
      <w:r w:rsidR="001600CD">
        <w:rPr>
          <w:lang w:val="en-US"/>
        </w:rPr>
        <w:t>rates a list of token</w:t>
      </w:r>
      <w:r w:rsidR="004178CC">
        <w:rPr>
          <w:lang w:val="en-US"/>
        </w:rPr>
        <w:t>s</w:t>
      </w:r>
      <w:r w:rsidR="001600CD">
        <w:rPr>
          <w:lang w:val="en-US"/>
        </w:rPr>
        <w:t>, to be consumed by the Parser.</w:t>
      </w:r>
    </w:p>
    <w:p w14:paraId="45CAEEF1" w14:textId="77777777" w:rsidR="001600CD" w:rsidRPr="001614DA" w:rsidRDefault="001600CD" w:rsidP="001614DA">
      <w:pPr>
        <w:rPr>
          <w:lang w:val="en-US"/>
        </w:rPr>
      </w:pPr>
    </w:p>
    <w:p w14:paraId="3A484069" w14:textId="2A32972C" w:rsidR="00BC5CBA" w:rsidRDefault="00D62A09" w:rsidP="00D62A09">
      <w:pPr>
        <w:pStyle w:val="Heading2"/>
        <w:rPr>
          <w:lang w:val="en-US"/>
        </w:rPr>
      </w:pPr>
      <w:bookmarkStart w:id="11" w:name="_Toc463042857"/>
      <w:r w:rsidRPr="00D62A09">
        <w:rPr>
          <w:lang w:val="en-US"/>
        </w:rPr>
        <w:t>Parsing</w:t>
      </w:r>
      <w:bookmarkEnd w:id="11"/>
    </w:p>
    <w:p w14:paraId="71DE2B1A" w14:textId="08377FEF" w:rsidR="00D62A09" w:rsidRDefault="004F7519" w:rsidP="00D62A09">
      <w:pPr>
        <w:rPr>
          <w:lang w:val="en-US"/>
        </w:rPr>
      </w:pPr>
      <w:r>
        <w:rPr>
          <w:lang w:val="en-US"/>
        </w:rPr>
        <w:t xml:space="preserve">The parser makes the syntax analysis, validates </w:t>
      </w:r>
      <w:r w:rsidRPr="004F7519">
        <w:rPr>
          <w:lang w:val="en-US"/>
        </w:rPr>
        <w:t>the way in</w:t>
      </w:r>
      <w:r>
        <w:rPr>
          <w:lang w:val="en-US"/>
        </w:rPr>
        <w:t xml:space="preserve"> </w:t>
      </w:r>
      <w:r w:rsidRPr="004F7519">
        <w:rPr>
          <w:lang w:val="en-US"/>
        </w:rPr>
        <w:t>which words are</w:t>
      </w:r>
      <w:r>
        <w:rPr>
          <w:lang w:val="en-US"/>
        </w:rPr>
        <w:t xml:space="preserve"> </w:t>
      </w:r>
      <w:r w:rsidRPr="004F7519">
        <w:rPr>
          <w:lang w:val="en-US"/>
        </w:rPr>
        <w:t>put together to form phrases, clauses, or sentences.</w:t>
      </w:r>
    </w:p>
    <w:p w14:paraId="5433A9ED" w14:textId="088572E2" w:rsidR="004F7519" w:rsidRDefault="004F7519" w:rsidP="00D62A09">
      <w:pPr>
        <w:rPr>
          <w:lang w:val="en-US"/>
        </w:rPr>
      </w:pPr>
      <w:r>
        <w:rPr>
          <w:lang w:val="en-US"/>
        </w:rPr>
        <w:t>For syntax</w:t>
      </w:r>
      <w:r w:rsidR="006E2E9F">
        <w:rPr>
          <w:lang w:val="en-US"/>
        </w:rPr>
        <w:t xml:space="preserve"> analysis we use a simple notation called </w:t>
      </w:r>
      <w:r w:rsidR="006E2E9F" w:rsidRPr="006E2E9F">
        <w:rPr>
          <w:lang w:val="en-US"/>
        </w:rPr>
        <w:t>context-free grammars</w:t>
      </w:r>
      <w:r w:rsidR="006E2E9F">
        <w:rPr>
          <w:lang w:val="en-US"/>
        </w:rPr>
        <w:t xml:space="preserve">. </w:t>
      </w:r>
      <w:r w:rsidR="006E2E9F" w:rsidRPr="006E2E9F">
        <w:rPr>
          <w:lang w:val="en-US"/>
        </w:rPr>
        <w:t>Just as regular expressions can be used to deﬁne lexical structure in a static, declarative way, grammars deﬁne syntactic structure declaratively. But we will need something more powerful than ﬁnite automata to parse languages described by grammars.</w:t>
      </w:r>
    </w:p>
    <w:p w14:paraId="0E934BA3" w14:textId="6AF34A95" w:rsidR="006E2E9F" w:rsidRDefault="005B6899" w:rsidP="00D62A09">
      <w:pPr>
        <w:rPr>
          <w:lang w:val="en-US"/>
        </w:rPr>
      </w:pPr>
      <w:r>
        <w:rPr>
          <w:lang w:val="en-US"/>
        </w:rPr>
        <w:lastRenderedPageBreak/>
        <w:t>A</w:t>
      </w:r>
      <w:r w:rsidR="006E2E9F" w:rsidRPr="006E2E9F">
        <w:rPr>
          <w:lang w:val="en-US"/>
        </w:rPr>
        <w:t xml:space="preserve"> language is a set of strings</w:t>
      </w:r>
      <w:r w:rsidR="006E2E9F">
        <w:rPr>
          <w:lang w:val="en-US"/>
        </w:rPr>
        <w:t>,</w:t>
      </w:r>
      <w:r w:rsidR="006E2E9F" w:rsidRPr="006E2E9F">
        <w:rPr>
          <w:lang w:val="en-US"/>
        </w:rPr>
        <w:t xml:space="preserve"> each string is a ﬁnite sequence of symbols taken from a ﬁnite alphabet. For parsing, the strings are source programs, the symbols are lexical tokens, and the alphabet is the set of token-types returned by the lexical analyzer. A context-free grammar describes a language. A grammar has a set of productions of the form </w:t>
      </w:r>
    </w:p>
    <w:p w14:paraId="7F0C61EB" w14:textId="3BA1B14B" w:rsidR="006E2E9F" w:rsidRDefault="006E2E9F" w:rsidP="006E2E9F">
      <w:pPr>
        <w:ind w:firstLine="720"/>
        <w:rPr>
          <w:lang w:val="en-US"/>
        </w:rPr>
      </w:pPr>
      <w:r w:rsidRPr="006E2E9F">
        <w:rPr>
          <w:lang w:val="en-US"/>
        </w:rPr>
        <w:t>symbol → symbol symbol ···symbol</w:t>
      </w:r>
    </w:p>
    <w:p w14:paraId="0294F403" w14:textId="6FA7B798" w:rsidR="006E2E9F" w:rsidRDefault="006E2E9F" w:rsidP="00D62A09">
      <w:pPr>
        <w:rPr>
          <w:lang w:val="en-US"/>
        </w:rPr>
      </w:pPr>
      <w:r w:rsidRPr="006E2E9F">
        <w:rPr>
          <w:lang w:val="en-US"/>
        </w:rPr>
        <w:t>where there are zero or more symbols on the right-hand side. Each symbol is either terminal, meaning that it is a token from the alphabet of strings in the language, or non</w:t>
      </w:r>
      <w:r>
        <w:rPr>
          <w:lang w:val="en-US"/>
        </w:rPr>
        <w:t>-</w:t>
      </w:r>
      <w:r w:rsidRPr="006E2E9F">
        <w:rPr>
          <w:lang w:val="en-US"/>
        </w:rPr>
        <w:t>terminal, meaning that it appears on the left-hand side of some production. No</w:t>
      </w:r>
      <w:r>
        <w:rPr>
          <w:lang w:val="en-US"/>
        </w:rPr>
        <w:t xml:space="preserve"> </w:t>
      </w:r>
      <w:r w:rsidRPr="006E2E9F">
        <w:rPr>
          <w:lang w:val="en-US"/>
        </w:rPr>
        <w:t>token can ever appear on the left-hand side of a production. Finally, one of the non</w:t>
      </w:r>
      <w:r>
        <w:rPr>
          <w:lang w:val="en-US"/>
        </w:rPr>
        <w:t>-</w:t>
      </w:r>
      <w:r w:rsidRPr="006E2E9F">
        <w:rPr>
          <w:lang w:val="en-US"/>
        </w:rPr>
        <w:t>terminals is distinguished as the start symbol of the grammar.</w:t>
      </w:r>
    </w:p>
    <w:p w14:paraId="04599429" w14:textId="43FAD33C" w:rsidR="006E2E9F" w:rsidRDefault="006E2E9F" w:rsidP="00D62A09">
      <w:pPr>
        <w:rPr>
          <w:lang w:val="en-US"/>
        </w:rPr>
      </w:pPr>
      <w:r w:rsidRPr="006E2E9F">
        <w:rPr>
          <w:lang w:val="en-US"/>
        </w:rPr>
        <w:t>To show that this sentence is in the language of the grammar, we can perform a derivation: Start with the start symbol, then repeatedly replace any nonterminal by one of its right-hand sides. There are many different derivations of the same sentence. A leftmost derivation is one in which the leftmost nonterminal symbol is always the one expanded</w:t>
      </w:r>
      <w:r>
        <w:rPr>
          <w:lang w:val="en-US"/>
        </w:rPr>
        <w:t>,</w:t>
      </w:r>
      <w:r w:rsidRPr="006E2E9F">
        <w:rPr>
          <w:lang w:val="en-US"/>
        </w:rPr>
        <w:t xml:space="preserve"> in a rightmost derivation, the rightmost nonterminal is always the next to be expanded.</w:t>
      </w:r>
      <w:r w:rsidR="0091085B">
        <w:rPr>
          <w:lang w:val="en-US"/>
        </w:rPr>
        <w:t xml:space="preserve"> Figure 4 shows a state table</w:t>
      </w:r>
      <w:r w:rsidR="004178CC">
        <w:rPr>
          <w:lang w:val="en-US"/>
        </w:rPr>
        <w:t xml:space="preserve"> sample</w:t>
      </w:r>
      <w:r w:rsidR="0091085B">
        <w:rPr>
          <w:lang w:val="en-US"/>
        </w:rPr>
        <w:t xml:space="preserve"> for a grammar.</w:t>
      </w:r>
    </w:p>
    <w:p w14:paraId="4B810666" w14:textId="77777777" w:rsidR="006E2E9F" w:rsidRDefault="006E2E9F" w:rsidP="006E2E9F">
      <w:pPr>
        <w:keepNext/>
        <w:jc w:val="center"/>
      </w:pPr>
      <w:r>
        <w:rPr>
          <w:noProof/>
          <w:lang w:val="en-GB" w:eastAsia="en-GB"/>
        </w:rPr>
        <w:drawing>
          <wp:inline distT="0" distB="0" distL="0" distR="0" wp14:anchorId="78299C5C" wp14:editId="1B0AEEB0">
            <wp:extent cx="5731510" cy="2443480"/>
            <wp:effectExtent l="0" t="0" r="254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43480"/>
                    </a:xfrm>
                    <a:prstGeom prst="rect">
                      <a:avLst/>
                    </a:prstGeom>
                  </pic:spPr>
                </pic:pic>
              </a:graphicData>
            </a:graphic>
          </wp:inline>
        </w:drawing>
      </w:r>
    </w:p>
    <w:p w14:paraId="5B7A85A7" w14:textId="145261B8" w:rsidR="006E2E9F" w:rsidRDefault="006E2E9F" w:rsidP="006E2E9F">
      <w:pPr>
        <w:pStyle w:val="Caption"/>
        <w:jc w:val="center"/>
        <w:rPr>
          <w:lang w:val="en-US"/>
        </w:rPr>
      </w:pPr>
      <w:bookmarkStart w:id="12" w:name="_Toc463042884"/>
      <w:r w:rsidRPr="000A5113">
        <w:rPr>
          <w:lang w:val="en-US"/>
        </w:rPr>
        <w:t xml:space="preserve">Figure </w:t>
      </w:r>
      <w:r>
        <w:fldChar w:fldCharType="begin"/>
      </w:r>
      <w:r w:rsidRPr="000A5113">
        <w:rPr>
          <w:lang w:val="en-US"/>
        </w:rPr>
        <w:instrText xml:space="preserve"> SEQ Figure \* ARABIC </w:instrText>
      </w:r>
      <w:r>
        <w:fldChar w:fldCharType="separate"/>
      </w:r>
      <w:r w:rsidR="00772527">
        <w:rPr>
          <w:noProof/>
          <w:lang w:val="en-US"/>
        </w:rPr>
        <w:t>4</w:t>
      </w:r>
      <w:r>
        <w:fldChar w:fldCharType="end"/>
      </w:r>
      <w:r w:rsidRPr="000A5113">
        <w:rPr>
          <w:lang w:val="en-US"/>
        </w:rPr>
        <w:t xml:space="preserve"> - LR(0) </w:t>
      </w:r>
      <w:r w:rsidRPr="006E2E9F">
        <w:rPr>
          <w:lang w:val="en-US"/>
        </w:rPr>
        <w:t>states for Grammar</w:t>
      </w:r>
      <w:bookmarkEnd w:id="12"/>
    </w:p>
    <w:p w14:paraId="1781FDF5" w14:textId="6AF2B63D" w:rsidR="004E65F3" w:rsidRDefault="00757711" w:rsidP="005B08E2">
      <w:pPr>
        <w:rPr>
          <w:lang w:val="en-US"/>
        </w:rPr>
      </w:pPr>
      <w:r w:rsidRPr="000A5113">
        <w:rPr>
          <w:lang w:val="en-US"/>
        </w:rPr>
        <w:t>A compiler must do more than recognize whether a sentence belongs to the language of a gra</w:t>
      </w:r>
      <w:r>
        <w:rPr>
          <w:lang w:val="en-US"/>
        </w:rPr>
        <w:t xml:space="preserve">mmar, </w:t>
      </w:r>
      <w:r w:rsidRPr="000A5113">
        <w:rPr>
          <w:lang w:val="en-US"/>
        </w:rPr>
        <w:t>it must do something useful with that sentence. The semantic actions of a parser can do useful things with the phrases that are parsed. In a recursive-descent parser, semantic action code is interspersed with</w:t>
      </w:r>
      <w:r>
        <w:rPr>
          <w:lang w:val="en-US"/>
        </w:rPr>
        <w:t xml:space="preserve"> </w:t>
      </w:r>
      <w:r w:rsidRPr="000A5113">
        <w:rPr>
          <w:lang w:val="en-US"/>
        </w:rPr>
        <w:t xml:space="preserve">the control ﬂow of the parsing actions. In a parser </w:t>
      </w:r>
      <w:r>
        <w:rPr>
          <w:lang w:val="en-US"/>
        </w:rPr>
        <w:t>implementation</w:t>
      </w:r>
      <w:r w:rsidRPr="000A5113">
        <w:rPr>
          <w:lang w:val="en-US"/>
        </w:rPr>
        <w:t xml:space="preserve">, </w:t>
      </w:r>
      <w:r w:rsidRPr="000A5113">
        <w:rPr>
          <w:lang w:val="en-US"/>
        </w:rPr>
        <w:lastRenderedPageBreak/>
        <w:t>semantic actions are</w:t>
      </w:r>
      <w:r>
        <w:rPr>
          <w:lang w:val="en-US"/>
        </w:rPr>
        <w:t xml:space="preserve"> </w:t>
      </w:r>
      <w:r w:rsidRPr="000A5113">
        <w:rPr>
          <w:lang w:val="en-US"/>
        </w:rPr>
        <w:t>fragments of</w:t>
      </w:r>
      <w:r>
        <w:rPr>
          <w:lang w:val="en-US"/>
        </w:rPr>
        <w:t xml:space="preserve"> </w:t>
      </w:r>
      <w:r w:rsidRPr="000A5113">
        <w:rPr>
          <w:lang w:val="en-US"/>
        </w:rPr>
        <w:t>code</w:t>
      </w:r>
      <w:r>
        <w:rPr>
          <w:lang w:val="en-US"/>
        </w:rPr>
        <w:t xml:space="preserve"> </w:t>
      </w:r>
      <w:r w:rsidRPr="000A5113">
        <w:rPr>
          <w:lang w:val="en-US"/>
        </w:rPr>
        <w:t>attached to</w:t>
      </w:r>
      <w:r>
        <w:rPr>
          <w:lang w:val="en-US"/>
        </w:rPr>
        <w:t xml:space="preserve"> </w:t>
      </w:r>
      <w:r w:rsidRPr="000A5113">
        <w:rPr>
          <w:lang w:val="en-US"/>
        </w:rPr>
        <w:t>grammar</w:t>
      </w:r>
      <w:r>
        <w:rPr>
          <w:lang w:val="en-US"/>
        </w:rPr>
        <w:t xml:space="preserve"> productions, that generates the syntax tree</w:t>
      </w:r>
      <w:r w:rsidRPr="000A5113">
        <w:rPr>
          <w:lang w:val="en-US"/>
        </w:rPr>
        <w:t>.</w:t>
      </w:r>
      <w:r w:rsidR="004E65F3">
        <w:rPr>
          <w:lang w:val="en-US"/>
        </w:rPr>
        <w:t xml:space="preserve"> </w:t>
      </w:r>
    </w:p>
    <w:p w14:paraId="7DF5D39C" w14:textId="34D35441" w:rsidR="000F6ECD" w:rsidRPr="000F6ECD" w:rsidRDefault="004E65F3" w:rsidP="005B08E2">
      <w:pPr>
        <w:rPr>
          <w:lang w:val="en-US"/>
        </w:rPr>
      </w:pPr>
      <w:r>
        <w:rPr>
          <w:lang w:val="en-US"/>
        </w:rPr>
        <w:t xml:space="preserve">The </w:t>
      </w:r>
      <w:r>
        <w:rPr>
          <w:lang w:val="en-US"/>
        </w:rPr>
        <w:t>Abstract Syntax Tree (AST)</w:t>
      </w:r>
      <w:r>
        <w:rPr>
          <w:lang w:val="en-US"/>
        </w:rPr>
        <w:t xml:space="preserve"> is the result of syntax analysis phase.</w:t>
      </w:r>
    </w:p>
    <w:p w14:paraId="13921775" w14:textId="6BA45F8F" w:rsidR="00D62A09" w:rsidRPr="00D62A09" w:rsidRDefault="00D62A09" w:rsidP="00D62A09">
      <w:pPr>
        <w:pStyle w:val="Heading2"/>
        <w:rPr>
          <w:lang w:val="en-US"/>
        </w:rPr>
      </w:pPr>
      <w:bookmarkStart w:id="13" w:name="_Toc463042858"/>
      <w:r w:rsidRPr="00D62A09">
        <w:rPr>
          <w:lang w:val="en-US"/>
        </w:rPr>
        <w:t>Abstract Syntax</w:t>
      </w:r>
      <w:bookmarkEnd w:id="13"/>
    </w:p>
    <w:p w14:paraId="57267150" w14:textId="4733542C" w:rsidR="000A5113" w:rsidRPr="000A5113" w:rsidRDefault="00F72F68" w:rsidP="00BC5CBA">
      <w:pPr>
        <w:rPr>
          <w:lang w:val="en-US"/>
        </w:rPr>
      </w:pPr>
      <w:r w:rsidRPr="005B08E2">
        <w:rPr>
          <w:lang w:val="en-US"/>
        </w:rPr>
        <w:t>Abstract syntax trees are data structures widely used in compilers, due to their property of representing the structure of program code. An AST is usually the result of the syntax analysis phase of a compiler. It often serves as an intermediate representation of the program through several stages that the compiler requires, and has a strong impact on the final output of the compiler.</w:t>
      </w:r>
      <w:r>
        <w:rPr>
          <w:lang w:val="en-US"/>
        </w:rPr>
        <w:t xml:space="preserve"> </w:t>
      </w:r>
      <w:r w:rsidR="0091085B">
        <w:rPr>
          <w:lang w:val="en-US"/>
        </w:rPr>
        <w:t>Figure 5 shows a syntax tree sample.</w:t>
      </w:r>
    </w:p>
    <w:p w14:paraId="77007048" w14:textId="77777777" w:rsidR="00C24006" w:rsidRDefault="00C24006" w:rsidP="00C24006">
      <w:pPr>
        <w:keepNext/>
        <w:jc w:val="center"/>
      </w:pPr>
      <w:r>
        <w:rPr>
          <w:noProof/>
          <w:lang w:val="en-GB" w:eastAsia="en-GB"/>
        </w:rPr>
        <w:drawing>
          <wp:inline distT="0" distB="0" distL="0" distR="0" wp14:anchorId="4D41677A" wp14:editId="612B9E2B">
            <wp:extent cx="4389755" cy="30480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9755" cy="3048000"/>
                    </a:xfrm>
                    <a:prstGeom prst="rect">
                      <a:avLst/>
                    </a:prstGeom>
                    <a:noFill/>
                  </pic:spPr>
                </pic:pic>
              </a:graphicData>
            </a:graphic>
          </wp:inline>
        </w:drawing>
      </w:r>
    </w:p>
    <w:p w14:paraId="66E07DA7" w14:textId="49346863" w:rsidR="00C24006" w:rsidRPr="00BC10AD" w:rsidRDefault="00C24006" w:rsidP="00C24006">
      <w:pPr>
        <w:pStyle w:val="Caption"/>
        <w:jc w:val="center"/>
        <w:rPr>
          <w:lang w:val="en-US"/>
        </w:rPr>
      </w:pPr>
      <w:bookmarkStart w:id="14" w:name="_Toc463042885"/>
      <w:r w:rsidRPr="00BC10AD">
        <w:rPr>
          <w:lang w:val="en-US"/>
        </w:rPr>
        <w:t xml:space="preserve">Figure </w:t>
      </w:r>
      <w:r w:rsidRPr="00BC10AD">
        <w:rPr>
          <w:lang w:val="en-US"/>
        </w:rPr>
        <w:fldChar w:fldCharType="begin"/>
      </w:r>
      <w:r w:rsidRPr="00BC10AD">
        <w:rPr>
          <w:lang w:val="en-US"/>
        </w:rPr>
        <w:instrText xml:space="preserve"> SEQ Figure \* ARABIC </w:instrText>
      </w:r>
      <w:r w:rsidRPr="00BC10AD">
        <w:rPr>
          <w:lang w:val="en-US"/>
        </w:rPr>
        <w:fldChar w:fldCharType="separate"/>
      </w:r>
      <w:r w:rsidR="00772527">
        <w:rPr>
          <w:noProof/>
          <w:lang w:val="en-US"/>
        </w:rPr>
        <w:t>5</w:t>
      </w:r>
      <w:r w:rsidRPr="00BC10AD">
        <w:rPr>
          <w:lang w:val="en-US"/>
        </w:rPr>
        <w:fldChar w:fldCharType="end"/>
      </w:r>
      <w:r w:rsidRPr="00BC10AD">
        <w:rPr>
          <w:lang w:val="en-US"/>
        </w:rPr>
        <w:t xml:space="preserve"> - Abstract S</w:t>
      </w:r>
      <w:r>
        <w:rPr>
          <w:lang w:val="en-US"/>
        </w:rPr>
        <w:t>y</w:t>
      </w:r>
      <w:r w:rsidRPr="00BC10AD">
        <w:rPr>
          <w:lang w:val="en-US"/>
        </w:rPr>
        <w:t>ntax Tree Sample</w:t>
      </w:r>
      <w:bookmarkEnd w:id="14"/>
    </w:p>
    <w:p w14:paraId="1DA19800" w14:textId="1557232E" w:rsidR="00B66901" w:rsidRDefault="00B66901">
      <w:pPr>
        <w:jc w:val="left"/>
        <w:rPr>
          <w:lang w:val="en-US"/>
        </w:rPr>
      </w:pPr>
      <w:r>
        <w:rPr>
          <w:lang w:val="en-US"/>
        </w:rPr>
        <w:br w:type="page"/>
      </w:r>
    </w:p>
    <w:p w14:paraId="7DFA7BA4" w14:textId="1EBCCD7F" w:rsidR="00BC5CBA" w:rsidRDefault="00B66901" w:rsidP="00B66901">
      <w:pPr>
        <w:pStyle w:val="Heading1"/>
        <w:rPr>
          <w:lang w:val="en-US"/>
        </w:rPr>
      </w:pPr>
      <w:bookmarkStart w:id="15" w:name="_Toc463042859"/>
      <w:r>
        <w:rPr>
          <w:lang w:val="en-US"/>
        </w:rPr>
        <w:lastRenderedPageBreak/>
        <w:t>Code Generation tools</w:t>
      </w:r>
      <w:bookmarkEnd w:id="15"/>
    </w:p>
    <w:p w14:paraId="5FA2B282" w14:textId="77777777" w:rsidR="004F7D5B" w:rsidRDefault="004F7D5B" w:rsidP="00966AAD">
      <w:pPr>
        <w:rPr>
          <w:lang w:val="en-US"/>
        </w:rPr>
      </w:pPr>
    </w:p>
    <w:p w14:paraId="4C243FC7" w14:textId="0E1BE812" w:rsidR="00966AAD" w:rsidRPr="00966AAD" w:rsidRDefault="00066E1E" w:rsidP="00966AAD">
      <w:pPr>
        <w:rPr>
          <w:lang w:val="en-US"/>
        </w:rPr>
      </w:pPr>
      <w:r>
        <w:rPr>
          <w:lang w:val="en-US"/>
        </w:rPr>
        <w:t xml:space="preserve">The code generation tools could be used to perform simple tasks, that can be automatic. </w:t>
      </w:r>
      <w:r w:rsidRPr="00066E1E">
        <w:rPr>
          <w:lang w:val="en-US"/>
        </w:rPr>
        <w:t>DFA construction is a mechanical task</w:t>
      </w:r>
      <w:r w:rsidR="00EF6B34">
        <w:rPr>
          <w:lang w:val="en-US"/>
        </w:rPr>
        <w:t>,</w:t>
      </w:r>
      <w:r w:rsidRPr="00066E1E">
        <w:rPr>
          <w:lang w:val="en-US"/>
        </w:rPr>
        <w:t xml:space="preserve"> so it makes sense to have an automatic lexical-analyzer generator to translate regular expressions into a DFA. The task of constructing a parser</w:t>
      </w:r>
      <w:r w:rsidR="00EF6B34">
        <w:rPr>
          <w:lang w:val="en-US"/>
        </w:rPr>
        <w:t xml:space="preserve"> can</w:t>
      </w:r>
      <w:r w:rsidRPr="00066E1E">
        <w:rPr>
          <w:lang w:val="en-US"/>
        </w:rPr>
        <w:t xml:space="preserve"> be automated</w:t>
      </w:r>
      <w:r w:rsidR="00EF6B34">
        <w:rPr>
          <w:lang w:val="en-US"/>
        </w:rPr>
        <w:t xml:space="preserve"> too</w:t>
      </w:r>
      <w:r w:rsidRPr="00066E1E">
        <w:rPr>
          <w:lang w:val="en-US"/>
        </w:rPr>
        <w:t>.</w:t>
      </w:r>
    </w:p>
    <w:p w14:paraId="27E248B3" w14:textId="77777777" w:rsidR="00BC5CBA" w:rsidRDefault="00BC5CBA" w:rsidP="00BC5CBA">
      <w:pPr>
        <w:pStyle w:val="Heading2"/>
        <w:rPr>
          <w:lang w:val="en-US"/>
        </w:rPr>
      </w:pPr>
      <w:bookmarkStart w:id="16" w:name="_Toc463042860"/>
      <w:r>
        <w:rPr>
          <w:lang w:val="en-US"/>
        </w:rPr>
        <w:t>GPlex</w:t>
      </w:r>
      <w:bookmarkEnd w:id="16"/>
    </w:p>
    <w:p w14:paraId="72F0659F" w14:textId="396D0E2C" w:rsidR="00BC5CBA" w:rsidRDefault="00AF12EA" w:rsidP="00BC5CBA">
      <w:pPr>
        <w:rPr>
          <w:lang w:val="en-US"/>
        </w:rPr>
      </w:pPr>
      <w:r w:rsidRPr="00AF12EA">
        <w:rPr>
          <w:lang w:val="en-US"/>
        </w:rPr>
        <w:t>Gardens Point LEX (</w:t>
      </w:r>
      <w:r w:rsidR="00C13940">
        <w:rPr>
          <w:lang w:val="en-US"/>
        </w:rPr>
        <w:t>GPlex</w:t>
      </w:r>
      <w:r w:rsidRPr="00AF12EA">
        <w:rPr>
          <w:lang w:val="en-US"/>
        </w:rPr>
        <w:t>)</w:t>
      </w:r>
      <w:r w:rsidRPr="00AF12EA">
        <w:rPr>
          <w:lang w:val="en-US"/>
        </w:rPr>
        <w:t xml:space="preserve"> generates scanners based on ﬁnite state automata. The generated automata have the number of states minimized by default, and have a large number of options for table compression. The default compression scheme is chosen depending on the input alphabet cardinality, and almost always gives a reasonable result. However, a large number of options are available for the user to tune the behavior if necessary. The tool implements many of the FLEX extensions, including such things as start</w:t>
      </w:r>
      <w:r>
        <w:rPr>
          <w:lang w:val="en-US"/>
        </w:rPr>
        <w:t xml:space="preserve"> </w:t>
      </w:r>
      <w:r w:rsidRPr="00AF12EA">
        <w:rPr>
          <w:lang w:val="en-US"/>
        </w:rPr>
        <w:t xml:space="preserve">state stacks. The generated scanners are designed to interface cleanly with bottom-up parsers generated by Gardens Point Parser Generator (gppg). </w:t>
      </w:r>
    </w:p>
    <w:p w14:paraId="175A4DB0" w14:textId="0503F957" w:rsidR="00484A31" w:rsidRDefault="00C13940" w:rsidP="00BC5CBA">
      <w:pPr>
        <w:rPr>
          <w:lang w:val="en-US"/>
        </w:rPr>
      </w:pPr>
      <w:r>
        <w:rPr>
          <w:lang w:val="en-US"/>
        </w:rPr>
        <w:t>GPlex</w:t>
      </w:r>
      <w:r w:rsidR="00AF12EA">
        <w:rPr>
          <w:lang w:val="en-US"/>
        </w:rPr>
        <w:t xml:space="preserve"> </w:t>
      </w:r>
      <w:r w:rsidR="00AF12EA" w:rsidRPr="00AF12EA">
        <w:rPr>
          <w:lang w:val="en-US"/>
        </w:rPr>
        <w:t>is</w:t>
      </w:r>
      <w:r w:rsidR="00AF12EA">
        <w:rPr>
          <w:lang w:val="en-US"/>
        </w:rPr>
        <w:t xml:space="preserve"> </w:t>
      </w:r>
      <w:r w:rsidR="00AF12EA" w:rsidRPr="00AF12EA">
        <w:rPr>
          <w:lang w:val="en-US"/>
        </w:rPr>
        <w:t>a</w:t>
      </w:r>
      <w:r w:rsidR="00AF12EA">
        <w:rPr>
          <w:lang w:val="en-US"/>
        </w:rPr>
        <w:t xml:space="preserve"> </w:t>
      </w:r>
      <w:r w:rsidR="00AF12EA" w:rsidRPr="00AF12EA">
        <w:rPr>
          <w:lang w:val="en-US"/>
        </w:rPr>
        <w:t>scanner</w:t>
      </w:r>
      <w:r w:rsidR="00AF12EA">
        <w:rPr>
          <w:lang w:val="en-US"/>
        </w:rPr>
        <w:t xml:space="preserve"> </w:t>
      </w:r>
      <w:r w:rsidR="00AF12EA" w:rsidRPr="00AF12EA">
        <w:rPr>
          <w:lang w:val="en-US"/>
        </w:rPr>
        <w:t>generator</w:t>
      </w:r>
      <w:r w:rsidR="00AF12EA">
        <w:rPr>
          <w:lang w:val="en-US"/>
        </w:rPr>
        <w:t xml:space="preserve"> </w:t>
      </w:r>
      <w:r w:rsidR="00AF12EA" w:rsidRPr="00AF12EA">
        <w:rPr>
          <w:lang w:val="en-US"/>
        </w:rPr>
        <w:t>which</w:t>
      </w:r>
      <w:r w:rsidR="00AF12EA">
        <w:rPr>
          <w:lang w:val="en-US"/>
        </w:rPr>
        <w:t xml:space="preserve"> </w:t>
      </w:r>
      <w:r w:rsidR="00AF12EA" w:rsidRPr="00AF12EA">
        <w:rPr>
          <w:lang w:val="en-US"/>
        </w:rPr>
        <w:t>accepts</w:t>
      </w:r>
      <w:r w:rsidR="00AF12EA">
        <w:rPr>
          <w:lang w:val="en-US"/>
        </w:rPr>
        <w:t xml:space="preserve"> </w:t>
      </w:r>
      <w:r w:rsidR="00AF12EA" w:rsidRPr="00AF12EA">
        <w:rPr>
          <w:lang w:val="en-US"/>
        </w:rPr>
        <w:t>a</w:t>
      </w:r>
      <w:r w:rsidR="00AF12EA">
        <w:rPr>
          <w:lang w:val="en-US"/>
        </w:rPr>
        <w:t xml:space="preserve"> </w:t>
      </w:r>
      <w:r w:rsidR="00AF12EA" w:rsidRPr="00AF12EA">
        <w:rPr>
          <w:lang w:val="en-US"/>
        </w:rPr>
        <w:t>“LEX-like”</w:t>
      </w:r>
      <w:r w:rsidR="00AF12EA">
        <w:rPr>
          <w:lang w:val="en-US"/>
        </w:rPr>
        <w:t xml:space="preserve"> </w:t>
      </w:r>
      <w:r w:rsidR="00AF12EA" w:rsidRPr="00AF12EA">
        <w:rPr>
          <w:lang w:val="en-US"/>
        </w:rPr>
        <w:t>speciﬁcation, and produces a C# output ﬁle. The</w:t>
      </w:r>
      <w:r w:rsidR="00AF12EA">
        <w:rPr>
          <w:lang w:val="en-US"/>
        </w:rPr>
        <w:t xml:space="preserve"> </w:t>
      </w:r>
      <w:r w:rsidR="00AF12EA" w:rsidRPr="00AF12EA">
        <w:rPr>
          <w:lang w:val="en-US"/>
        </w:rPr>
        <w:t>tool</w:t>
      </w:r>
      <w:r w:rsidR="00AF12EA">
        <w:rPr>
          <w:lang w:val="en-US"/>
        </w:rPr>
        <w:t xml:space="preserve"> </w:t>
      </w:r>
      <w:r w:rsidR="00AF12EA" w:rsidRPr="00AF12EA">
        <w:rPr>
          <w:lang w:val="en-US"/>
        </w:rPr>
        <w:t>does</w:t>
      </w:r>
      <w:r w:rsidR="00AF12EA">
        <w:rPr>
          <w:lang w:val="en-US"/>
        </w:rPr>
        <w:t xml:space="preserve"> </w:t>
      </w:r>
      <w:r w:rsidR="00AF12EA" w:rsidRPr="00AF12EA">
        <w:rPr>
          <w:lang w:val="en-US"/>
        </w:rPr>
        <w:t>not</w:t>
      </w:r>
      <w:r w:rsidR="00AF12EA">
        <w:rPr>
          <w:lang w:val="en-US"/>
        </w:rPr>
        <w:t xml:space="preserve"> </w:t>
      </w:r>
      <w:r w:rsidR="00AF12EA" w:rsidRPr="00AF12EA">
        <w:rPr>
          <w:lang w:val="en-US"/>
        </w:rPr>
        <w:t>attempt</w:t>
      </w:r>
      <w:r w:rsidR="00AF12EA">
        <w:rPr>
          <w:lang w:val="en-US"/>
        </w:rPr>
        <w:t xml:space="preserve"> </w:t>
      </w:r>
      <w:r w:rsidR="00AF12EA" w:rsidRPr="00AF12EA">
        <w:rPr>
          <w:lang w:val="en-US"/>
        </w:rPr>
        <w:t>to</w:t>
      </w:r>
      <w:r w:rsidR="00AF12EA">
        <w:rPr>
          <w:lang w:val="en-US"/>
        </w:rPr>
        <w:t xml:space="preserve"> </w:t>
      </w:r>
      <w:r w:rsidR="00AF12EA" w:rsidRPr="00AF12EA">
        <w:rPr>
          <w:lang w:val="en-US"/>
        </w:rPr>
        <w:t>implement</w:t>
      </w:r>
      <w:r w:rsidR="00AF12EA">
        <w:rPr>
          <w:lang w:val="en-US"/>
        </w:rPr>
        <w:t xml:space="preserve"> </w:t>
      </w:r>
      <w:r w:rsidR="00AF12EA" w:rsidRPr="00AF12EA">
        <w:rPr>
          <w:lang w:val="en-US"/>
        </w:rPr>
        <w:t xml:space="preserve">the whole of the POSIX speciﬁcation for LEX, however the program moves beyond LEX in some areas, such as support for </w:t>
      </w:r>
      <w:r w:rsidR="00484A31" w:rsidRPr="00AF12EA">
        <w:rPr>
          <w:lang w:val="en-US"/>
        </w:rPr>
        <w:t>Unicode</w:t>
      </w:r>
      <w:r w:rsidR="00AF12EA" w:rsidRPr="00AF12EA">
        <w:rPr>
          <w:lang w:val="en-US"/>
        </w:rPr>
        <w:t xml:space="preserve">. </w:t>
      </w:r>
    </w:p>
    <w:p w14:paraId="3DE1C5EC" w14:textId="68B782DF" w:rsidR="00484A31" w:rsidRDefault="00AF12EA" w:rsidP="00BC5CBA">
      <w:pPr>
        <w:rPr>
          <w:lang w:val="en-US"/>
        </w:rPr>
      </w:pPr>
      <w:r w:rsidRPr="00AF12EA">
        <w:rPr>
          <w:lang w:val="en-US"/>
        </w:rPr>
        <w:t xml:space="preserve">The scanners produce by </w:t>
      </w:r>
      <w:r w:rsidR="00C13940">
        <w:rPr>
          <w:lang w:val="en-US"/>
        </w:rPr>
        <w:t xml:space="preserve">GPlex </w:t>
      </w:r>
      <w:r w:rsidRPr="00AF12EA">
        <w:rPr>
          <w:lang w:val="en-US"/>
        </w:rPr>
        <w:t>are thread safe, in that all scanner state is carried with</w:t>
      </w:r>
      <w:r>
        <w:rPr>
          <w:lang w:val="en-US"/>
        </w:rPr>
        <w:t xml:space="preserve"> </w:t>
      </w:r>
      <w:r w:rsidRPr="00AF12EA">
        <w:rPr>
          <w:lang w:val="en-US"/>
        </w:rPr>
        <w:t>in</w:t>
      </w:r>
      <w:r>
        <w:rPr>
          <w:lang w:val="en-US"/>
        </w:rPr>
        <w:t xml:space="preserve"> </w:t>
      </w:r>
      <w:r w:rsidRPr="00AF12EA">
        <w:rPr>
          <w:lang w:val="en-US"/>
        </w:rPr>
        <w:t>the</w:t>
      </w:r>
      <w:r>
        <w:rPr>
          <w:lang w:val="en-US"/>
        </w:rPr>
        <w:t xml:space="preserve"> </w:t>
      </w:r>
      <w:r w:rsidRPr="00AF12EA">
        <w:rPr>
          <w:lang w:val="en-US"/>
        </w:rPr>
        <w:t>scanner</w:t>
      </w:r>
      <w:r>
        <w:rPr>
          <w:lang w:val="en-US"/>
        </w:rPr>
        <w:t xml:space="preserve"> </w:t>
      </w:r>
      <w:r w:rsidRPr="00AF12EA">
        <w:rPr>
          <w:lang w:val="en-US"/>
        </w:rPr>
        <w:t>instance. The</w:t>
      </w:r>
      <w:r>
        <w:rPr>
          <w:lang w:val="en-US"/>
        </w:rPr>
        <w:t xml:space="preserve"> </w:t>
      </w:r>
      <w:r w:rsidRPr="00AF12EA">
        <w:rPr>
          <w:lang w:val="en-US"/>
        </w:rPr>
        <w:t>variables</w:t>
      </w:r>
      <w:r>
        <w:rPr>
          <w:lang w:val="en-US"/>
        </w:rPr>
        <w:t xml:space="preserve"> </w:t>
      </w:r>
      <w:r w:rsidRPr="00AF12EA">
        <w:rPr>
          <w:lang w:val="en-US"/>
        </w:rPr>
        <w:t>that</w:t>
      </w:r>
      <w:r>
        <w:rPr>
          <w:lang w:val="en-US"/>
        </w:rPr>
        <w:t xml:space="preserve"> </w:t>
      </w:r>
      <w:r w:rsidRPr="00AF12EA">
        <w:rPr>
          <w:lang w:val="en-US"/>
        </w:rPr>
        <w:t>are</w:t>
      </w:r>
      <w:r>
        <w:rPr>
          <w:lang w:val="en-US"/>
        </w:rPr>
        <w:t xml:space="preserve"> </w:t>
      </w:r>
      <w:r w:rsidRPr="00AF12EA">
        <w:rPr>
          <w:lang w:val="en-US"/>
        </w:rPr>
        <w:t>global</w:t>
      </w:r>
      <w:r>
        <w:rPr>
          <w:lang w:val="en-US"/>
        </w:rPr>
        <w:t xml:space="preserve"> </w:t>
      </w:r>
      <w:r w:rsidRPr="00AF12EA">
        <w:rPr>
          <w:lang w:val="en-US"/>
        </w:rPr>
        <w:t>in</w:t>
      </w:r>
      <w:r>
        <w:rPr>
          <w:lang w:val="en-US"/>
        </w:rPr>
        <w:t xml:space="preserve"> </w:t>
      </w:r>
      <w:r w:rsidRPr="00AF12EA">
        <w:rPr>
          <w:lang w:val="en-US"/>
        </w:rPr>
        <w:t>traditional</w:t>
      </w:r>
      <w:r>
        <w:rPr>
          <w:lang w:val="en-US"/>
        </w:rPr>
        <w:t xml:space="preserve"> </w:t>
      </w:r>
      <w:r w:rsidRPr="00AF12EA">
        <w:rPr>
          <w:lang w:val="en-US"/>
        </w:rPr>
        <w:t>LEX</w:t>
      </w:r>
      <w:r>
        <w:rPr>
          <w:lang w:val="en-US"/>
        </w:rPr>
        <w:t xml:space="preserve"> </w:t>
      </w:r>
      <w:r w:rsidRPr="00AF12EA">
        <w:rPr>
          <w:lang w:val="en-US"/>
        </w:rPr>
        <w:t>are</w:t>
      </w:r>
      <w:r>
        <w:rPr>
          <w:lang w:val="en-US"/>
        </w:rPr>
        <w:t xml:space="preserve"> </w:t>
      </w:r>
      <w:r w:rsidRPr="00AF12EA">
        <w:rPr>
          <w:lang w:val="en-US"/>
        </w:rPr>
        <w:t xml:space="preserve">instance variables of the scanner object. Most are accessed through properties which expose only a getter. </w:t>
      </w:r>
    </w:p>
    <w:p w14:paraId="663191A0" w14:textId="7C2827AB" w:rsidR="00484A31" w:rsidRDefault="00AF12EA" w:rsidP="00BC5CBA">
      <w:pPr>
        <w:rPr>
          <w:lang w:val="en-US"/>
        </w:rPr>
      </w:pPr>
      <w:r w:rsidRPr="00AF12EA">
        <w:rPr>
          <w:lang w:val="en-US"/>
        </w:rPr>
        <w:t xml:space="preserve">There are two main ways in which </w:t>
      </w:r>
      <w:r w:rsidR="00C13940">
        <w:rPr>
          <w:lang w:val="en-US"/>
        </w:rPr>
        <w:t xml:space="preserve">GPlex </w:t>
      </w:r>
      <w:r w:rsidRPr="00AF12EA">
        <w:rPr>
          <w:lang w:val="en-US"/>
        </w:rPr>
        <w:t>is used. In the most common case the scanner implements or extends certain types that are deﬁned by the parser on whose behalf</w:t>
      </w:r>
      <w:r>
        <w:rPr>
          <w:lang w:val="en-US"/>
        </w:rPr>
        <w:t xml:space="preserve"> </w:t>
      </w:r>
      <w:r w:rsidRPr="00AF12EA">
        <w:rPr>
          <w:lang w:val="en-US"/>
        </w:rPr>
        <w:t>it</w:t>
      </w:r>
      <w:r>
        <w:rPr>
          <w:lang w:val="en-US"/>
        </w:rPr>
        <w:t xml:space="preserve"> </w:t>
      </w:r>
      <w:r w:rsidRPr="00AF12EA">
        <w:rPr>
          <w:lang w:val="en-US"/>
        </w:rPr>
        <w:t>works. Scanners</w:t>
      </w:r>
      <w:r>
        <w:rPr>
          <w:lang w:val="en-US"/>
        </w:rPr>
        <w:t xml:space="preserve"> </w:t>
      </w:r>
      <w:r w:rsidRPr="00AF12EA">
        <w:rPr>
          <w:lang w:val="en-US"/>
        </w:rPr>
        <w:t>may</w:t>
      </w:r>
      <w:r>
        <w:rPr>
          <w:lang w:val="en-US"/>
        </w:rPr>
        <w:t xml:space="preserve"> </w:t>
      </w:r>
      <w:r w:rsidRPr="00AF12EA">
        <w:rPr>
          <w:lang w:val="en-US"/>
        </w:rPr>
        <w:t>also</w:t>
      </w:r>
      <w:r>
        <w:rPr>
          <w:lang w:val="en-US"/>
        </w:rPr>
        <w:t xml:space="preserve"> </w:t>
      </w:r>
      <w:r w:rsidRPr="00AF12EA">
        <w:rPr>
          <w:lang w:val="en-US"/>
        </w:rPr>
        <w:t>be</w:t>
      </w:r>
      <w:r>
        <w:rPr>
          <w:lang w:val="en-US"/>
        </w:rPr>
        <w:t xml:space="preserve"> </w:t>
      </w:r>
      <w:r w:rsidRPr="00AF12EA">
        <w:rPr>
          <w:lang w:val="en-US"/>
        </w:rPr>
        <w:t>produced</w:t>
      </w:r>
      <w:r>
        <w:rPr>
          <w:lang w:val="en-US"/>
        </w:rPr>
        <w:t xml:space="preserve"> </w:t>
      </w:r>
      <w:r w:rsidRPr="00AF12EA">
        <w:rPr>
          <w:lang w:val="en-US"/>
        </w:rPr>
        <w:t>that</w:t>
      </w:r>
      <w:r>
        <w:rPr>
          <w:lang w:val="en-US"/>
        </w:rPr>
        <w:t xml:space="preserve"> </w:t>
      </w:r>
      <w:r w:rsidRPr="00AF12EA">
        <w:rPr>
          <w:lang w:val="en-US"/>
        </w:rPr>
        <w:t>are</w:t>
      </w:r>
      <w:r>
        <w:rPr>
          <w:lang w:val="en-US"/>
        </w:rPr>
        <w:t xml:space="preserve"> </w:t>
      </w:r>
      <w:r w:rsidRPr="00AF12EA">
        <w:rPr>
          <w:lang w:val="en-US"/>
        </w:rPr>
        <w:t>independent</w:t>
      </w:r>
      <w:r>
        <w:rPr>
          <w:lang w:val="en-US"/>
        </w:rPr>
        <w:t xml:space="preserve"> </w:t>
      </w:r>
      <w:r w:rsidRPr="00AF12EA">
        <w:rPr>
          <w:lang w:val="en-US"/>
        </w:rPr>
        <w:t>of</w:t>
      </w:r>
      <w:r>
        <w:rPr>
          <w:lang w:val="en-US"/>
        </w:rPr>
        <w:t xml:space="preserve"> </w:t>
      </w:r>
      <w:r w:rsidRPr="00AF12EA">
        <w:rPr>
          <w:lang w:val="en-US"/>
        </w:rPr>
        <w:t>any</w:t>
      </w:r>
      <w:r>
        <w:rPr>
          <w:lang w:val="en-US"/>
        </w:rPr>
        <w:t xml:space="preserve"> </w:t>
      </w:r>
      <w:r w:rsidRPr="00AF12EA">
        <w:rPr>
          <w:lang w:val="en-US"/>
        </w:rPr>
        <w:t>parser,</w:t>
      </w:r>
      <w:r>
        <w:rPr>
          <w:lang w:val="en-US"/>
        </w:rPr>
        <w:t xml:space="preserve"> </w:t>
      </w:r>
      <w:r w:rsidRPr="00AF12EA">
        <w:rPr>
          <w:lang w:val="en-US"/>
        </w:rPr>
        <w:t xml:space="preserve">and perform pattern matching on character streams. In this “stand-alone” case the </w:t>
      </w:r>
      <w:r w:rsidR="00C13940">
        <w:rPr>
          <w:lang w:val="en-US"/>
        </w:rPr>
        <w:t xml:space="preserve">GPlex </w:t>
      </w:r>
      <w:r w:rsidRPr="00AF12EA">
        <w:rPr>
          <w:lang w:val="en-US"/>
        </w:rPr>
        <w:t>tool inserts the required super</w:t>
      </w:r>
      <w:r w:rsidR="00484A31">
        <w:rPr>
          <w:lang w:val="en-US"/>
        </w:rPr>
        <w:t xml:space="preserve"> </w:t>
      </w:r>
      <w:r w:rsidRPr="00AF12EA">
        <w:rPr>
          <w:lang w:val="en-US"/>
        </w:rPr>
        <w:t xml:space="preserve">type deﬁnitions into the scanner source ﬁle. </w:t>
      </w:r>
    </w:p>
    <w:p w14:paraId="403C107E" w14:textId="57AB8642" w:rsidR="00AF12EA" w:rsidRDefault="00AF12EA" w:rsidP="00BC5CBA">
      <w:pPr>
        <w:rPr>
          <w:lang w:val="en-US"/>
        </w:rPr>
      </w:pPr>
      <w:r w:rsidRPr="00AF12EA">
        <w:rPr>
          <w:lang w:val="en-US"/>
        </w:rPr>
        <w:t xml:space="preserve">The code of the scanner derives from three sources. There is invariant code which deﬁnes the class structure of the scanner, the machinery of the pattern recognition engine, and the decoding and buffering of the input stream. These </w:t>
      </w:r>
      <w:r w:rsidRPr="00AF12EA">
        <w:rPr>
          <w:lang w:val="en-US"/>
        </w:rPr>
        <w:lastRenderedPageBreak/>
        <w:t xml:space="preserve">parts are deﬁned in a “frame” ﬁle and a “buffers” ﬁle each of which is an embedded resource of the </w:t>
      </w:r>
      <w:r w:rsidR="00C13940">
        <w:rPr>
          <w:lang w:val="en-US"/>
        </w:rPr>
        <w:t xml:space="preserve">GPlex </w:t>
      </w:r>
      <w:r w:rsidRPr="00AF12EA">
        <w:rPr>
          <w:lang w:val="en-US"/>
        </w:rPr>
        <w:t xml:space="preserve">executable. The tables which deﬁne the ﬁnite state machine that performs pattern recognition, and the semantic actions that are invoked when each pattern is recognized are interleaved with the code of the frame ﬁle. These tables are created by </w:t>
      </w:r>
      <w:r w:rsidR="00A37728">
        <w:rPr>
          <w:lang w:val="en-US"/>
        </w:rPr>
        <w:t xml:space="preserve">GPlex </w:t>
      </w:r>
      <w:r w:rsidRPr="00AF12EA">
        <w:rPr>
          <w:lang w:val="en-US"/>
        </w:rPr>
        <w:t>from the user-speciﬁed “*.lex” input ﬁle. Finally, user-speciﬁed</w:t>
      </w:r>
      <w:r w:rsidR="00AD085B">
        <w:rPr>
          <w:lang w:val="en-US"/>
        </w:rPr>
        <w:t xml:space="preserve"> </w:t>
      </w:r>
      <w:r w:rsidRPr="00AF12EA">
        <w:rPr>
          <w:lang w:val="en-US"/>
        </w:rPr>
        <w:t>code</w:t>
      </w:r>
      <w:r w:rsidR="00AD085B">
        <w:rPr>
          <w:lang w:val="en-US"/>
        </w:rPr>
        <w:t xml:space="preserve"> </w:t>
      </w:r>
      <w:r w:rsidRPr="00AF12EA">
        <w:rPr>
          <w:lang w:val="en-US"/>
        </w:rPr>
        <w:t>may</w:t>
      </w:r>
      <w:r w:rsidR="00AD085B">
        <w:rPr>
          <w:lang w:val="en-US"/>
        </w:rPr>
        <w:t xml:space="preserve"> </w:t>
      </w:r>
      <w:r w:rsidRPr="00AF12EA">
        <w:rPr>
          <w:lang w:val="en-US"/>
        </w:rPr>
        <w:t>be</w:t>
      </w:r>
      <w:r w:rsidR="00AD085B">
        <w:rPr>
          <w:lang w:val="en-US"/>
        </w:rPr>
        <w:t xml:space="preserve"> </w:t>
      </w:r>
      <w:r w:rsidRPr="00AF12EA">
        <w:rPr>
          <w:lang w:val="en-US"/>
        </w:rPr>
        <w:t>embedded</w:t>
      </w:r>
      <w:r w:rsidR="00AD085B">
        <w:rPr>
          <w:lang w:val="en-US"/>
        </w:rPr>
        <w:t xml:space="preserve"> </w:t>
      </w:r>
      <w:r w:rsidRPr="00AF12EA">
        <w:rPr>
          <w:lang w:val="en-US"/>
        </w:rPr>
        <w:t>in</w:t>
      </w:r>
      <w:r w:rsidR="00AD085B">
        <w:rPr>
          <w:lang w:val="en-US"/>
        </w:rPr>
        <w:t xml:space="preserve"> </w:t>
      </w:r>
      <w:r w:rsidRPr="00AF12EA">
        <w:rPr>
          <w:lang w:val="en-US"/>
        </w:rPr>
        <w:t>the</w:t>
      </w:r>
      <w:r w:rsidR="00AD085B">
        <w:rPr>
          <w:lang w:val="en-US"/>
        </w:rPr>
        <w:t xml:space="preserve"> </w:t>
      </w:r>
      <w:r w:rsidRPr="00AF12EA">
        <w:rPr>
          <w:lang w:val="en-US"/>
        </w:rPr>
        <w:t>input</w:t>
      </w:r>
      <w:r w:rsidR="00AD085B">
        <w:rPr>
          <w:lang w:val="en-US"/>
        </w:rPr>
        <w:t xml:space="preserve"> </w:t>
      </w:r>
      <w:r w:rsidRPr="00AF12EA">
        <w:rPr>
          <w:lang w:val="en-US"/>
        </w:rPr>
        <w:t>ﬁle. All</w:t>
      </w:r>
      <w:r w:rsidR="00AD085B">
        <w:rPr>
          <w:lang w:val="en-US"/>
        </w:rPr>
        <w:t xml:space="preserve"> </w:t>
      </w:r>
      <w:r w:rsidRPr="00AF12EA">
        <w:rPr>
          <w:lang w:val="en-US"/>
        </w:rPr>
        <w:t>such</w:t>
      </w:r>
      <w:r w:rsidR="00AD085B">
        <w:rPr>
          <w:lang w:val="en-US"/>
        </w:rPr>
        <w:t xml:space="preserve"> </w:t>
      </w:r>
      <w:r w:rsidRPr="00AF12EA">
        <w:rPr>
          <w:lang w:val="en-US"/>
        </w:rPr>
        <w:t>code</w:t>
      </w:r>
      <w:r w:rsidR="00AD085B">
        <w:rPr>
          <w:lang w:val="en-US"/>
        </w:rPr>
        <w:t xml:space="preserve"> </w:t>
      </w:r>
      <w:r w:rsidRPr="00AF12EA">
        <w:rPr>
          <w:lang w:val="en-US"/>
        </w:rPr>
        <w:t>is</w:t>
      </w:r>
      <w:r w:rsidR="00AD085B">
        <w:rPr>
          <w:lang w:val="en-US"/>
        </w:rPr>
        <w:t xml:space="preserve"> </w:t>
      </w:r>
      <w:r w:rsidRPr="00AF12EA">
        <w:rPr>
          <w:lang w:val="en-US"/>
        </w:rPr>
        <w:t>inserted</w:t>
      </w:r>
      <w:r w:rsidR="00AD085B">
        <w:rPr>
          <w:lang w:val="en-US"/>
        </w:rPr>
        <w:t xml:space="preserve"> </w:t>
      </w:r>
      <w:r w:rsidRPr="00AF12EA">
        <w:rPr>
          <w:lang w:val="en-US"/>
        </w:rPr>
        <w:t>in</w:t>
      </w:r>
      <w:r w:rsidR="00AD085B">
        <w:rPr>
          <w:lang w:val="en-US"/>
        </w:rPr>
        <w:t xml:space="preserve"> </w:t>
      </w:r>
      <w:r w:rsidRPr="00AF12EA">
        <w:rPr>
          <w:lang w:val="en-US"/>
        </w:rPr>
        <w:t>the</w:t>
      </w:r>
      <w:r w:rsidR="00AD085B">
        <w:rPr>
          <w:lang w:val="en-US"/>
        </w:rPr>
        <w:t xml:space="preserve"> </w:t>
      </w:r>
      <w:r w:rsidRPr="00AF12EA">
        <w:rPr>
          <w:lang w:val="en-US"/>
        </w:rPr>
        <w:t>main</w:t>
      </w:r>
      <w:r w:rsidR="00AD085B">
        <w:rPr>
          <w:lang w:val="en-US"/>
        </w:rPr>
        <w:t xml:space="preserve"> </w:t>
      </w:r>
      <w:r w:rsidRPr="00AF12EA">
        <w:rPr>
          <w:lang w:val="en-US"/>
        </w:rPr>
        <w:t>scanner</w:t>
      </w:r>
      <w:r w:rsidR="00AD085B">
        <w:rPr>
          <w:lang w:val="en-US"/>
        </w:rPr>
        <w:t xml:space="preserve"> </w:t>
      </w:r>
      <w:r w:rsidRPr="00AF12EA">
        <w:rPr>
          <w:lang w:val="en-US"/>
        </w:rPr>
        <w:t>class</w:t>
      </w:r>
      <w:r w:rsidR="00AD085B">
        <w:rPr>
          <w:lang w:val="en-US"/>
        </w:rPr>
        <w:t xml:space="preserve"> </w:t>
      </w:r>
      <w:r w:rsidRPr="00AF12EA">
        <w:rPr>
          <w:lang w:val="en-US"/>
        </w:rPr>
        <w:t>deﬁnition</w:t>
      </w:r>
      <w:r w:rsidR="00AD085B">
        <w:rPr>
          <w:lang w:val="en-US"/>
        </w:rPr>
        <w:t>.</w:t>
      </w:r>
      <w:r w:rsidRPr="00AF12EA">
        <w:rPr>
          <w:lang w:val="en-US"/>
        </w:rPr>
        <w:t xml:space="preserve"> Since the generated scanner class is declared partial it is also possible for the user to specify code for the scanner class in a C# ﬁle separate from the LEX speciﬁcation. </w:t>
      </w:r>
    </w:p>
    <w:p w14:paraId="487E80C3" w14:textId="77777777" w:rsidR="00BC5CBA" w:rsidRDefault="00BC5CBA" w:rsidP="00BC5CBA">
      <w:pPr>
        <w:rPr>
          <w:lang w:val="en-US"/>
        </w:rPr>
      </w:pPr>
    </w:p>
    <w:p w14:paraId="6831479B" w14:textId="77777777" w:rsidR="00BC5CBA" w:rsidRDefault="00BC5CBA" w:rsidP="00BC5CBA">
      <w:pPr>
        <w:pStyle w:val="Heading2"/>
        <w:rPr>
          <w:lang w:val="en-US"/>
        </w:rPr>
      </w:pPr>
      <w:bookmarkStart w:id="17" w:name="_Toc463042861"/>
      <w:r>
        <w:rPr>
          <w:lang w:val="en-US"/>
        </w:rPr>
        <w:t>Gppg</w:t>
      </w:r>
      <w:bookmarkEnd w:id="17"/>
    </w:p>
    <w:p w14:paraId="460C434E" w14:textId="0D75D39A" w:rsidR="00484A31" w:rsidRDefault="00F406CA" w:rsidP="00BC5CBA">
      <w:pPr>
        <w:rPr>
          <w:lang w:val="en-US"/>
        </w:rPr>
      </w:pPr>
      <w:r w:rsidRPr="00F406CA">
        <w:rPr>
          <w:lang w:val="en-US"/>
        </w:rPr>
        <w:t>Gardens Point Parser Generator (</w:t>
      </w:r>
      <w:r w:rsidR="00C13940">
        <w:rPr>
          <w:lang w:val="en-US"/>
        </w:rPr>
        <w:t>G</w:t>
      </w:r>
      <w:r w:rsidRPr="00F406CA">
        <w:rPr>
          <w:lang w:val="en-US"/>
        </w:rPr>
        <w:t xml:space="preserve">ppg) is a parser generator that produces parsers written in the C# language. </w:t>
      </w:r>
      <w:r w:rsidR="00CD7558">
        <w:rPr>
          <w:lang w:val="en-US"/>
        </w:rPr>
        <w:t>G</w:t>
      </w:r>
      <w:r w:rsidR="00CD7558" w:rsidRPr="00F406CA">
        <w:rPr>
          <w:lang w:val="en-US"/>
        </w:rPr>
        <w:t>ppg</w:t>
      </w:r>
      <w:r w:rsidR="00CD7558" w:rsidRPr="00F406CA">
        <w:rPr>
          <w:lang w:val="en-US"/>
        </w:rPr>
        <w:t xml:space="preserve"> </w:t>
      </w:r>
      <w:r w:rsidRPr="00F406CA">
        <w:rPr>
          <w:lang w:val="en-US"/>
        </w:rPr>
        <w:t xml:space="preserve">generates bottom-up parsers. The generated parsers recognize languages that are LALR(1), with the traditional </w:t>
      </w:r>
      <w:r w:rsidR="00611DB9">
        <w:rPr>
          <w:lang w:val="en-US"/>
        </w:rPr>
        <w:t>Y</w:t>
      </w:r>
      <w:r w:rsidRPr="00F406CA">
        <w:rPr>
          <w:lang w:val="en-US"/>
        </w:rPr>
        <w:t xml:space="preserve">acc disambiguation’s. There are a number of extensions of the traditional input language that are necessary for correctness of the generated C# output ﬁles. </w:t>
      </w:r>
    </w:p>
    <w:p w14:paraId="30F251EE" w14:textId="7BAD5A1E" w:rsidR="00BC5CBA" w:rsidRDefault="00F406CA" w:rsidP="00BC5CBA">
      <w:pPr>
        <w:rPr>
          <w:lang w:val="en-US"/>
        </w:rPr>
      </w:pPr>
      <w:r w:rsidRPr="00F406CA">
        <w:rPr>
          <w:lang w:val="en-US"/>
        </w:rPr>
        <w:t>A particular feature of the tool is the optional generation of an html report ﬁle that allows easy navigation of the ﬁnite state automaton that recognizes the viable preﬁxes of the speciﬁed language. The report shows the production items, look</w:t>
      </w:r>
      <w:r>
        <w:rPr>
          <w:lang w:val="en-US"/>
        </w:rPr>
        <w:t xml:space="preserve"> </w:t>
      </w:r>
      <w:r w:rsidRPr="00F406CA">
        <w:rPr>
          <w:lang w:val="en-US"/>
        </w:rPr>
        <w:t xml:space="preserve">ahead symbols and actions for each state of the automaton. It also optionally shows an example of a shortest input, and shortest FSA-path reaching each state. </w:t>
      </w:r>
    </w:p>
    <w:p w14:paraId="3BB94AEA" w14:textId="4BF1F3D1" w:rsidR="00F406CA" w:rsidRDefault="00F406CA" w:rsidP="00BC5CBA">
      <w:pPr>
        <w:rPr>
          <w:lang w:val="en-US"/>
        </w:rPr>
      </w:pPr>
      <w:r>
        <w:rPr>
          <w:lang w:val="en-US"/>
        </w:rPr>
        <w:t>G</w:t>
      </w:r>
      <w:r w:rsidRPr="00F406CA">
        <w:rPr>
          <w:lang w:val="en-US"/>
        </w:rPr>
        <w:t>ppg parser generator accepts a “Y</w:t>
      </w:r>
      <w:r w:rsidR="005E5F83">
        <w:rPr>
          <w:lang w:val="en-US"/>
        </w:rPr>
        <w:t>acc</w:t>
      </w:r>
      <w:r w:rsidRPr="00F406CA">
        <w:rPr>
          <w:lang w:val="en-US"/>
        </w:rPr>
        <w:t>-like” speciﬁcation, and produces a C# output ﬁle. Both the parser generator and the runtime components are implemented</w:t>
      </w:r>
      <w:r>
        <w:rPr>
          <w:lang w:val="en-US"/>
        </w:rPr>
        <w:t xml:space="preserve"> </w:t>
      </w:r>
      <w:r w:rsidRPr="00F406CA">
        <w:rPr>
          <w:lang w:val="en-US"/>
        </w:rPr>
        <w:t>entirely</w:t>
      </w:r>
      <w:r>
        <w:rPr>
          <w:lang w:val="en-US"/>
        </w:rPr>
        <w:t xml:space="preserve"> </w:t>
      </w:r>
      <w:r w:rsidRPr="00F406CA">
        <w:rPr>
          <w:lang w:val="en-US"/>
        </w:rPr>
        <w:t>in</w:t>
      </w:r>
      <w:r>
        <w:rPr>
          <w:lang w:val="en-US"/>
        </w:rPr>
        <w:t xml:space="preserve"> </w:t>
      </w:r>
      <w:r w:rsidRPr="00F406CA">
        <w:rPr>
          <w:lang w:val="en-US"/>
        </w:rPr>
        <w:t xml:space="preserve">C#. </w:t>
      </w:r>
    </w:p>
    <w:p w14:paraId="7C35583F" w14:textId="77777777" w:rsidR="00066E1E" w:rsidRDefault="00066E1E" w:rsidP="00BC5CBA">
      <w:pPr>
        <w:rPr>
          <w:lang w:val="en-US"/>
        </w:rPr>
      </w:pPr>
    </w:p>
    <w:p w14:paraId="2A6E17E6" w14:textId="77777777" w:rsidR="00066E1E" w:rsidRDefault="00066E1E" w:rsidP="00EF6B34">
      <w:pPr>
        <w:pStyle w:val="Heading2"/>
        <w:rPr>
          <w:lang w:val="en-US"/>
        </w:rPr>
      </w:pPr>
      <w:bookmarkStart w:id="18" w:name="_Toc463042862"/>
      <w:r>
        <w:rPr>
          <w:lang w:val="en-US"/>
        </w:rPr>
        <w:t>Irony</w:t>
      </w:r>
      <w:bookmarkEnd w:id="18"/>
    </w:p>
    <w:p w14:paraId="348F42E6" w14:textId="247FD140" w:rsidR="00066E1E" w:rsidRDefault="00EF6B34" w:rsidP="00EF6B34">
      <w:pPr>
        <w:rPr>
          <w:lang w:val="en-US"/>
        </w:rPr>
      </w:pPr>
      <w:r w:rsidRPr="00EF6B34">
        <w:rPr>
          <w:lang w:val="en-US"/>
        </w:rPr>
        <w:t xml:space="preserve">Irony is a development kit for implementing languages on .NET platform. Unlike most existing </w:t>
      </w:r>
      <w:r w:rsidR="005E5F83">
        <w:rPr>
          <w:lang w:val="en-US"/>
        </w:rPr>
        <w:t>Y</w:t>
      </w:r>
      <w:r w:rsidRPr="00EF6B34">
        <w:rPr>
          <w:lang w:val="en-US"/>
        </w:rPr>
        <w:t>acc/</w:t>
      </w:r>
      <w:r w:rsidR="005E5F83">
        <w:rPr>
          <w:lang w:val="en-US"/>
        </w:rPr>
        <w:t>L</w:t>
      </w:r>
      <w:r w:rsidRPr="00EF6B34">
        <w:rPr>
          <w:lang w:val="en-US"/>
        </w:rPr>
        <w:t>ex-style solutions</w:t>
      </w:r>
      <w:r w:rsidR="00A37728">
        <w:rPr>
          <w:lang w:val="en-US"/>
        </w:rPr>
        <w:t>,</w:t>
      </w:r>
      <w:r w:rsidRPr="00EF6B34">
        <w:rPr>
          <w:lang w:val="en-US"/>
        </w:rPr>
        <w:t xml:space="preserve"> Irony does not employ any scanner or parser code generation from grammar specifications written in a specialized meta-language. In Irony the target language grammar is coded directly in </w:t>
      </w:r>
      <w:r w:rsidR="00A37728">
        <w:rPr>
          <w:lang w:val="en-US"/>
        </w:rPr>
        <w:t>C</w:t>
      </w:r>
      <w:r w:rsidRPr="00EF6B34">
        <w:rPr>
          <w:lang w:val="en-US"/>
        </w:rPr>
        <w:t xml:space="preserve"># using operator overloading to express grammar constructs. </w:t>
      </w:r>
      <w:r w:rsidRPr="00EF6B34">
        <w:rPr>
          <w:lang w:val="en-US"/>
        </w:rPr>
        <w:lastRenderedPageBreak/>
        <w:t xml:space="preserve">Irony's scanner and parser modules use the grammar encoded as </w:t>
      </w:r>
      <w:r w:rsidR="00A37728">
        <w:rPr>
          <w:lang w:val="en-US"/>
        </w:rPr>
        <w:t>C</w:t>
      </w:r>
      <w:r w:rsidRPr="00EF6B34">
        <w:rPr>
          <w:lang w:val="en-US"/>
        </w:rPr>
        <w:t># class to control the parsing process.</w:t>
      </w:r>
    </w:p>
    <w:p w14:paraId="5A7E9491" w14:textId="77777777" w:rsidR="00066E1E" w:rsidRDefault="00066E1E" w:rsidP="00EF6B34">
      <w:pPr>
        <w:pStyle w:val="Heading2"/>
        <w:rPr>
          <w:lang w:val="en-US"/>
        </w:rPr>
      </w:pPr>
      <w:bookmarkStart w:id="19" w:name="_Toc463042863"/>
      <w:r>
        <w:rPr>
          <w:lang w:val="en-US"/>
        </w:rPr>
        <w:t>JavaCC</w:t>
      </w:r>
      <w:bookmarkEnd w:id="19"/>
    </w:p>
    <w:p w14:paraId="115954DA" w14:textId="06A8B486" w:rsidR="00066E1E" w:rsidRDefault="00A37728" w:rsidP="00EF6B34">
      <w:pPr>
        <w:rPr>
          <w:lang w:val="en-US"/>
        </w:rPr>
      </w:pPr>
      <w:r>
        <w:rPr>
          <w:lang w:val="en-US"/>
        </w:rPr>
        <w:t>Java Compiler Compiler</w:t>
      </w:r>
      <w:r w:rsidR="00EF6B34" w:rsidRPr="00EF6B34">
        <w:rPr>
          <w:lang w:val="en-US"/>
        </w:rPr>
        <w:t xml:space="preserve"> (JavaCC) is the most popular parser generator for use with J</w:t>
      </w:r>
      <w:r w:rsidR="00EF6B34">
        <w:rPr>
          <w:lang w:val="en-US"/>
        </w:rPr>
        <w:t>ava</w:t>
      </w:r>
      <w:r w:rsidR="00EF6B34" w:rsidRPr="00EF6B34">
        <w:rPr>
          <w:lang w:val="en-US"/>
        </w:rPr>
        <w:t xml:space="preserve"> applications. A parser generator is a tool that reads a grammar specification and converts it to a Java program that can recognize matches to the grammar. In addition to the parser generator itself, JavaCC provides other standard capabilities related to parser generation such as tree building</w:t>
      </w:r>
      <w:r w:rsidR="00EF6B34">
        <w:rPr>
          <w:lang w:val="en-US"/>
        </w:rPr>
        <w:t xml:space="preserve"> and parsing</w:t>
      </w:r>
      <w:r w:rsidR="00EF6B34" w:rsidRPr="00EF6B34">
        <w:rPr>
          <w:lang w:val="en-US"/>
        </w:rPr>
        <w:t xml:space="preserve"> actions.</w:t>
      </w:r>
    </w:p>
    <w:p w14:paraId="1469E936" w14:textId="77777777" w:rsidR="00EF6B34" w:rsidRDefault="00EF6B34" w:rsidP="00EF6B34">
      <w:pPr>
        <w:rPr>
          <w:lang w:val="en-US"/>
        </w:rPr>
      </w:pPr>
    </w:p>
    <w:p w14:paraId="36A75DFF" w14:textId="77777777" w:rsidR="00066E1E" w:rsidRDefault="00066E1E" w:rsidP="00EF6B34">
      <w:pPr>
        <w:pStyle w:val="Heading2"/>
        <w:rPr>
          <w:lang w:val="en-US"/>
        </w:rPr>
      </w:pPr>
      <w:bookmarkStart w:id="20" w:name="_Toc463042864"/>
      <w:r>
        <w:rPr>
          <w:lang w:val="en-US"/>
        </w:rPr>
        <w:t>SableCC</w:t>
      </w:r>
      <w:bookmarkEnd w:id="20"/>
    </w:p>
    <w:p w14:paraId="1A7D00FD" w14:textId="52F7F3DC" w:rsidR="00066E1E" w:rsidRDefault="00EF6B34" w:rsidP="00EF6B34">
      <w:pPr>
        <w:rPr>
          <w:lang w:val="en-US"/>
        </w:rPr>
      </w:pPr>
      <w:r w:rsidRPr="00EF6B34">
        <w:rPr>
          <w:lang w:val="en-US"/>
        </w:rPr>
        <w:t>SableCC is a parser generator which generates fully featured object-oriented frameworks for building compilers, interpreters and other text parsers. In particular, generated frameworks include intuitive strictly-typed abstract syntax trees and tree walkers. SableCC also keeps a clean separation between machine-generated code and user-written code which leads to a shorter development cycle.</w:t>
      </w:r>
    </w:p>
    <w:p w14:paraId="0D5316AB" w14:textId="77777777" w:rsidR="00C91B45" w:rsidRDefault="00C91B45" w:rsidP="00EF6B34">
      <w:pPr>
        <w:rPr>
          <w:lang w:val="en-US"/>
        </w:rPr>
      </w:pPr>
    </w:p>
    <w:p w14:paraId="1B93DE72" w14:textId="77777777" w:rsidR="00C91B45" w:rsidRDefault="00066E1E" w:rsidP="00EF6B34">
      <w:pPr>
        <w:pStyle w:val="Heading2"/>
        <w:rPr>
          <w:lang w:val="en-US"/>
        </w:rPr>
      </w:pPr>
      <w:bookmarkStart w:id="21" w:name="_Toc463042865"/>
      <w:r>
        <w:rPr>
          <w:lang w:val="en-US"/>
        </w:rPr>
        <w:t>Conclusion</w:t>
      </w:r>
      <w:bookmarkEnd w:id="21"/>
    </w:p>
    <w:p w14:paraId="0DA6EB3E" w14:textId="0B0D5B61" w:rsidR="00C91B45" w:rsidRDefault="00C91B45" w:rsidP="00C91B45">
      <w:pPr>
        <w:rPr>
          <w:lang w:val="en-US"/>
        </w:rPr>
      </w:pPr>
      <w:r>
        <w:rPr>
          <w:lang w:val="en-US"/>
        </w:rPr>
        <w:t>After analyzing th</w:t>
      </w:r>
      <w:r w:rsidR="00A37728">
        <w:rPr>
          <w:lang w:val="en-US"/>
        </w:rPr>
        <w:t xml:space="preserve">e presented </w:t>
      </w:r>
      <w:r>
        <w:rPr>
          <w:lang w:val="en-US"/>
        </w:rPr>
        <w:t>tools and the Visual Studio SDK, we</w:t>
      </w:r>
      <w:r w:rsidR="00A37728">
        <w:rPr>
          <w:lang w:val="en-US"/>
        </w:rPr>
        <w:t xml:space="preserve"> get the following conclusion</w:t>
      </w:r>
      <w:r w:rsidR="00611DB9">
        <w:rPr>
          <w:lang w:val="en-US"/>
        </w:rPr>
        <w:t>s</w:t>
      </w:r>
      <w:r w:rsidR="002F66C3">
        <w:rPr>
          <w:lang w:val="en-US"/>
        </w:rPr>
        <w:t>:</w:t>
      </w:r>
    </w:p>
    <w:p w14:paraId="04AF8EB7" w14:textId="36DB8865" w:rsidR="00C91B45" w:rsidRPr="00CD48E1" w:rsidRDefault="002F66C3" w:rsidP="00CD48E1">
      <w:pPr>
        <w:pStyle w:val="ListParagraph"/>
        <w:numPr>
          <w:ilvl w:val="0"/>
          <w:numId w:val="10"/>
        </w:numPr>
        <w:rPr>
          <w:lang w:val="en-US"/>
        </w:rPr>
      </w:pPr>
      <w:r w:rsidRPr="002F66C3">
        <w:rPr>
          <w:lang w:val="en-US"/>
        </w:rPr>
        <w:t xml:space="preserve">The Visual Studio plugins only use .Net code, the Parser and the Lexer </w:t>
      </w:r>
      <w:r w:rsidRPr="00CD48E1">
        <w:rPr>
          <w:lang w:val="en-US"/>
        </w:rPr>
        <w:t xml:space="preserve">should be in C# or Visual Studio code. </w:t>
      </w:r>
    </w:p>
    <w:p w14:paraId="64C9A114" w14:textId="77777777" w:rsidR="00C91B45" w:rsidRPr="00CD48E1" w:rsidRDefault="00C91B45" w:rsidP="00CD48E1">
      <w:pPr>
        <w:pStyle w:val="ListParagraph"/>
        <w:numPr>
          <w:ilvl w:val="0"/>
          <w:numId w:val="10"/>
        </w:numPr>
        <w:rPr>
          <w:lang w:val="en-US"/>
        </w:rPr>
      </w:pPr>
      <w:r w:rsidRPr="00CD48E1">
        <w:rPr>
          <w:lang w:val="en-US"/>
        </w:rPr>
        <w:t>JavaCC only generates Java Lexer’s and Java Parser’s.</w:t>
      </w:r>
    </w:p>
    <w:p w14:paraId="23791C3E" w14:textId="70458F18" w:rsidR="002F66C3" w:rsidRDefault="00C91B45" w:rsidP="00CD48E1">
      <w:pPr>
        <w:pStyle w:val="ListParagraph"/>
        <w:numPr>
          <w:ilvl w:val="0"/>
          <w:numId w:val="10"/>
        </w:numPr>
        <w:rPr>
          <w:lang w:val="en-US"/>
        </w:rPr>
      </w:pPr>
      <w:r w:rsidRPr="00CD48E1">
        <w:rPr>
          <w:lang w:val="en-US"/>
        </w:rPr>
        <w:t>SableCC c</w:t>
      </w:r>
      <w:r w:rsidR="002F66C3">
        <w:rPr>
          <w:lang w:val="en-US"/>
        </w:rPr>
        <w:t>an’t generate pure .Net code, only Java in C# style</w:t>
      </w:r>
      <w:r w:rsidR="00611DB9">
        <w:rPr>
          <w:lang w:val="en-US"/>
        </w:rPr>
        <w:t>.</w:t>
      </w:r>
    </w:p>
    <w:p w14:paraId="028C6459" w14:textId="6898933A" w:rsidR="002F66C3" w:rsidRDefault="002F66C3" w:rsidP="00CD48E1">
      <w:pPr>
        <w:pStyle w:val="ListParagraph"/>
        <w:numPr>
          <w:ilvl w:val="0"/>
          <w:numId w:val="10"/>
        </w:numPr>
        <w:rPr>
          <w:lang w:val="en-US"/>
        </w:rPr>
      </w:pPr>
      <w:r>
        <w:rPr>
          <w:lang w:val="en-US"/>
        </w:rPr>
        <w:t xml:space="preserve">Irony doesn’t use </w:t>
      </w:r>
      <w:r w:rsidR="005E5F83">
        <w:rPr>
          <w:lang w:val="en-US"/>
        </w:rPr>
        <w:t>Y</w:t>
      </w:r>
      <w:r>
        <w:rPr>
          <w:lang w:val="en-US"/>
        </w:rPr>
        <w:t xml:space="preserve">acc or </w:t>
      </w:r>
      <w:r w:rsidR="005E5F83">
        <w:rPr>
          <w:lang w:val="en-US"/>
        </w:rPr>
        <w:t>L</w:t>
      </w:r>
      <w:r w:rsidRPr="00EF6B34">
        <w:rPr>
          <w:lang w:val="en-US"/>
        </w:rPr>
        <w:t>ex</w:t>
      </w:r>
      <w:r>
        <w:rPr>
          <w:lang w:val="en-US"/>
        </w:rPr>
        <w:t xml:space="preserve"> common definitions, the definition can’t be used in other implementations</w:t>
      </w:r>
      <w:r w:rsidR="00611DB9">
        <w:rPr>
          <w:lang w:val="en-US"/>
        </w:rPr>
        <w:t>.</w:t>
      </w:r>
    </w:p>
    <w:p w14:paraId="328FB433" w14:textId="2CC1F222" w:rsidR="00611DB9" w:rsidRDefault="00611DB9" w:rsidP="00CD48E1">
      <w:pPr>
        <w:pStyle w:val="ListParagraph"/>
        <w:numPr>
          <w:ilvl w:val="0"/>
          <w:numId w:val="10"/>
        </w:numPr>
        <w:rPr>
          <w:lang w:val="en-US"/>
        </w:rPr>
      </w:pPr>
      <w:r>
        <w:rPr>
          <w:lang w:val="en-US"/>
        </w:rPr>
        <w:t>GPlex generates a C# Lexer based on Lex definition.</w:t>
      </w:r>
    </w:p>
    <w:p w14:paraId="07533DDC" w14:textId="591C4D25" w:rsidR="00611DB9" w:rsidRDefault="00611DB9" w:rsidP="00CD48E1">
      <w:pPr>
        <w:pStyle w:val="ListParagraph"/>
        <w:numPr>
          <w:ilvl w:val="0"/>
          <w:numId w:val="10"/>
        </w:numPr>
        <w:rPr>
          <w:lang w:val="en-US"/>
        </w:rPr>
      </w:pPr>
      <w:r>
        <w:rPr>
          <w:lang w:val="en-US"/>
        </w:rPr>
        <w:t>Gppg generates a C# Parser based on Yacc definition.</w:t>
      </w:r>
    </w:p>
    <w:p w14:paraId="0DAA6D2E" w14:textId="71969659" w:rsidR="006F013E" w:rsidRPr="002F66C3" w:rsidRDefault="002F66C3" w:rsidP="002F66C3">
      <w:pPr>
        <w:rPr>
          <w:lang w:val="en-US"/>
        </w:rPr>
      </w:pPr>
      <w:r>
        <w:rPr>
          <w:lang w:val="en-US"/>
        </w:rPr>
        <w:t>The G</w:t>
      </w:r>
      <w:r w:rsidR="008029B1">
        <w:rPr>
          <w:lang w:val="en-US"/>
        </w:rPr>
        <w:t>P</w:t>
      </w:r>
      <w:r>
        <w:rPr>
          <w:lang w:val="en-US"/>
        </w:rPr>
        <w:t xml:space="preserve">lex and Gppg </w:t>
      </w:r>
      <w:r w:rsidR="00795919">
        <w:rPr>
          <w:lang w:val="en-US"/>
        </w:rPr>
        <w:t>matches all requirements and are designed to work together</w:t>
      </w:r>
      <w:r w:rsidR="00CD48E1">
        <w:rPr>
          <w:lang w:val="en-US"/>
        </w:rPr>
        <w:t>.</w:t>
      </w:r>
      <w:r w:rsidR="008029B1">
        <w:rPr>
          <w:lang w:val="en-US"/>
        </w:rPr>
        <w:t xml:space="preserve"> According to this we chose GPlex and Gppg</w:t>
      </w:r>
      <w:r w:rsidR="00DB57C7">
        <w:rPr>
          <w:lang w:val="en-US"/>
        </w:rPr>
        <w:t>.</w:t>
      </w:r>
      <w:r w:rsidRPr="002F66C3">
        <w:rPr>
          <w:lang w:val="en-US"/>
        </w:rPr>
        <w:t xml:space="preserve">  </w:t>
      </w:r>
      <w:r w:rsidR="00C91B45" w:rsidRPr="002F66C3">
        <w:rPr>
          <w:lang w:val="en-US"/>
        </w:rPr>
        <w:t xml:space="preserve"> </w:t>
      </w:r>
      <w:r w:rsidR="006F013E" w:rsidRPr="002F66C3">
        <w:rPr>
          <w:lang w:val="en-US"/>
        </w:rPr>
        <w:br w:type="page"/>
      </w:r>
    </w:p>
    <w:p w14:paraId="09065BCE" w14:textId="07F0B3DD" w:rsidR="006F013E" w:rsidRPr="00F8608E" w:rsidRDefault="006F013E" w:rsidP="00470771">
      <w:pPr>
        <w:pStyle w:val="Heading1"/>
        <w:rPr>
          <w:lang w:val="en-US"/>
        </w:rPr>
      </w:pPr>
      <w:bookmarkStart w:id="22" w:name="_Toc463042866"/>
      <w:r w:rsidRPr="00F8608E">
        <w:rPr>
          <w:lang w:val="en-US"/>
        </w:rPr>
        <w:lastRenderedPageBreak/>
        <w:t>Compil</w:t>
      </w:r>
      <w:r w:rsidR="00F6616C">
        <w:rPr>
          <w:lang w:val="en-US"/>
        </w:rPr>
        <w:t>er</w:t>
      </w:r>
      <w:bookmarkEnd w:id="22"/>
    </w:p>
    <w:p w14:paraId="7DFFD5B3" w14:textId="0196B984" w:rsidR="00CD42BC" w:rsidRDefault="00CD42BC" w:rsidP="00470771">
      <w:pPr>
        <w:rPr>
          <w:lang w:val="en-US"/>
        </w:rPr>
      </w:pPr>
    </w:p>
    <w:p w14:paraId="0E7E183C" w14:textId="64267C55" w:rsidR="007E0FD0" w:rsidRDefault="00F6616C" w:rsidP="00102015">
      <w:pPr>
        <w:rPr>
          <w:lang w:val="en-US"/>
        </w:rPr>
      </w:pPr>
      <w:r>
        <w:rPr>
          <w:lang w:val="en-US"/>
        </w:rPr>
        <w:t xml:space="preserve">The Compiler is composed by </w:t>
      </w:r>
      <w:r w:rsidR="00B66901">
        <w:rPr>
          <w:lang w:val="en-US"/>
        </w:rPr>
        <w:t>two</w:t>
      </w:r>
      <w:r>
        <w:rPr>
          <w:lang w:val="en-US"/>
        </w:rPr>
        <w:t xml:space="preserve"> components, </w:t>
      </w:r>
      <w:r w:rsidR="00102015">
        <w:rPr>
          <w:lang w:val="en-US"/>
        </w:rPr>
        <w:t>the Lexer (also called Scanner)</w:t>
      </w:r>
      <w:r w:rsidR="00B66901">
        <w:rPr>
          <w:lang w:val="en-US"/>
        </w:rPr>
        <w:t xml:space="preserve"> and </w:t>
      </w:r>
      <w:r w:rsidR="00102015">
        <w:rPr>
          <w:lang w:val="en-US"/>
        </w:rPr>
        <w:t>the</w:t>
      </w:r>
      <w:r w:rsidR="00FE3DDC">
        <w:rPr>
          <w:lang w:val="en-US"/>
        </w:rPr>
        <w:t xml:space="preserve"> Lexer</w:t>
      </w:r>
      <w:r w:rsidR="00102015">
        <w:rPr>
          <w:lang w:val="en-US"/>
        </w:rPr>
        <w:t>. The purpose of the</w:t>
      </w:r>
      <w:r w:rsidR="00B66901">
        <w:rPr>
          <w:lang w:val="en-US"/>
        </w:rPr>
        <w:t xml:space="preserve"> compiler</w:t>
      </w:r>
      <w:r w:rsidR="00102015">
        <w:rPr>
          <w:lang w:val="en-US"/>
        </w:rPr>
        <w:t xml:space="preserve"> is to process code files generating compilation errors and build the abstract syntax tree for </w:t>
      </w:r>
      <w:r w:rsidR="00B66901">
        <w:rPr>
          <w:lang w:val="en-US"/>
        </w:rPr>
        <w:t>intellisense</w:t>
      </w:r>
      <w:r w:rsidR="00102015">
        <w:rPr>
          <w:lang w:val="en-US"/>
        </w:rPr>
        <w:t xml:space="preserve"> functionality.</w:t>
      </w:r>
      <w:r w:rsidR="0091085B">
        <w:rPr>
          <w:lang w:val="en-US"/>
        </w:rPr>
        <w:t xml:space="preserve"> Figure 6 shows components diagram</w:t>
      </w:r>
      <w:r w:rsidR="00FE3DDC">
        <w:rPr>
          <w:lang w:val="en-US"/>
        </w:rPr>
        <w:t xml:space="preserve"> of the </w:t>
      </w:r>
      <w:r w:rsidR="00FE3DDC">
        <w:rPr>
          <w:lang w:val="en-US"/>
        </w:rPr>
        <w:t>compiler</w:t>
      </w:r>
      <w:r w:rsidR="0091085B">
        <w:rPr>
          <w:lang w:val="en-US"/>
        </w:rPr>
        <w:t>.</w:t>
      </w:r>
    </w:p>
    <w:p w14:paraId="066AC807" w14:textId="77777777" w:rsidR="003E6183" w:rsidRDefault="003E6183" w:rsidP="003E6183">
      <w:pPr>
        <w:keepNext/>
        <w:jc w:val="center"/>
      </w:pPr>
      <w:r w:rsidRPr="003E6183">
        <w:rPr>
          <w:noProof/>
          <w:lang w:val="en-GB" w:eastAsia="en-GB"/>
        </w:rPr>
        <w:drawing>
          <wp:inline distT="0" distB="0" distL="0" distR="0" wp14:anchorId="27303E06" wp14:editId="00C82CEC">
            <wp:extent cx="1942477" cy="5151319"/>
            <wp:effectExtent l="0" t="0" r="635" b="0"/>
            <wp:docPr id="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pic:cNvPicPr>
                  </pic:nvPicPr>
                  <pic:blipFill>
                    <a:blip r:embed="rId17"/>
                    <a:stretch>
                      <a:fillRect/>
                    </a:stretch>
                  </pic:blipFill>
                  <pic:spPr>
                    <a:xfrm>
                      <a:off x="0" y="0"/>
                      <a:ext cx="1942477" cy="5151319"/>
                    </a:xfrm>
                    <a:prstGeom prst="rect">
                      <a:avLst/>
                    </a:prstGeom>
                  </pic:spPr>
                </pic:pic>
              </a:graphicData>
            </a:graphic>
          </wp:inline>
        </w:drawing>
      </w:r>
    </w:p>
    <w:p w14:paraId="2960DCE0" w14:textId="111E0551" w:rsidR="003E6183" w:rsidRPr="003E6183" w:rsidRDefault="003E6183" w:rsidP="003E6183">
      <w:pPr>
        <w:pStyle w:val="Caption"/>
        <w:jc w:val="center"/>
        <w:rPr>
          <w:lang w:val="en-US"/>
        </w:rPr>
      </w:pPr>
      <w:bookmarkStart w:id="23" w:name="_Toc463042886"/>
      <w:r>
        <w:t xml:space="preserve">Figure </w:t>
      </w:r>
      <w:r>
        <w:fldChar w:fldCharType="begin"/>
      </w:r>
      <w:r>
        <w:instrText xml:space="preserve"> SEQ Figure \* ARABIC </w:instrText>
      </w:r>
      <w:r>
        <w:fldChar w:fldCharType="separate"/>
      </w:r>
      <w:r w:rsidR="00772527">
        <w:rPr>
          <w:noProof/>
        </w:rPr>
        <w:t>6</w:t>
      </w:r>
      <w:r>
        <w:fldChar w:fldCharType="end"/>
      </w:r>
      <w:r>
        <w:t xml:space="preserve"> - </w:t>
      </w:r>
      <w:r w:rsidRPr="003E6183">
        <w:rPr>
          <w:lang w:val="en-US"/>
        </w:rPr>
        <w:t>Compiler Components</w:t>
      </w:r>
      <w:bookmarkEnd w:id="23"/>
    </w:p>
    <w:p w14:paraId="3638C2AA" w14:textId="18A211AE" w:rsidR="006D4493" w:rsidRDefault="00102015" w:rsidP="00470771">
      <w:pPr>
        <w:pStyle w:val="Heading2"/>
        <w:rPr>
          <w:u w:val="single"/>
          <w:lang w:val="en-US"/>
        </w:rPr>
      </w:pPr>
      <w:bookmarkStart w:id="24" w:name="_Toc463042867"/>
      <w:r>
        <w:rPr>
          <w:lang w:val="en-US"/>
        </w:rPr>
        <w:t>Lexer</w:t>
      </w:r>
      <w:bookmarkEnd w:id="24"/>
    </w:p>
    <w:p w14:paraId="053A7E8E" w14:textId="186B792B" w:rsidR="00102015" w:rsidRPr="00102015" w:rsidRDefault="00102015" w:rsidP="00102015">
      <w:pPr>
        <w:rPr>
          <w:lang w:val="en-US"/>
        </w:rPr>
      </w:pPr>
      <w:r>
        <w:rPr>
          <w:lang w:val="en-US"/>
        </w:rPr>
        <w:t>The lexical analyzer</w:t>
      </w:r>
      <w:r w:rsidR="00FE3DDC" w:rsidRPr="00FE3DDC">
        <w:rPr>
          <w:lang w:val="en-US"/>
        </w:rPr>
        <w:t xml:space="preserve"> </w:t>
      </w:r>
      <w:r w:rsidR="00FE3DDC">
        <w:rPr>
          <w:lang w:val="en-US"/>
        </w:rPr>
        <w:t>makes lexical validation</w:t>
      </w:r>
      <w:r w:rsidR="00FE3DDC">
        <w:rPr>
          <w:lang w:val="en-US"/>
        </w:rPr>
        <w:t xml:space="preserve"> and generates tokens for Parser</w:t>
      </w:r>
      <w:r>
        <w:rPr>
          <w:lang w:val="en-US"/>
        </w:rPr>
        <w:t>. This validation consists in verify if the code is according to the lexical</w:t>
      </w:r>
      <w:r w:rsidR="003560D8">
        <w:rPr>
          <w:lang w:val="en-US"/>
        </w:rPr>
        <w:t xml:space="preserve"> definition</w:t>
      </w:r>
      <w:r>
        <w:rPr>
          <w:lang w:val="en-US"/>
        </w:rPr>
        <w:t xml:space="preserve"> for this language.  </w:t>
      </w:r>
    </w:p>
    <w:p w14:paraId="7D527C6F" w14:textId="480C4420" w:rsidR="006D4493" w:rsidRPr="003560D8" w:rsidRDefault="003560D8" w:rsidP="00470771">
      <w:pPr>
        <w:rPr>
          <w:lang w:val="en-US"/>
        </w:rPr>
      </w:pPr>
      <w:r w:rsidRPr="003560D8">
        <w:rPr>
          <w:lang w:val="en-US"/>
        </w:rPr>
        <w:lastRenderedPageBreak/>
        <w:t xml:space="preserve">The lexical analyzer is a state machine that </w:t>
      </w:r>
      <w:r>
        <w:rPr>
          <w:lang w:val="en-US"/>
        </w:rPr>
        <w:t>tries to find the longest tokens. It reads character by character changing to the possible states. When it founds a token, removes the string form the source and generates the token.</w:t>
      </w:r>
    </w:p>
    <w:p w14:paraId="51B67F13" w14:textId="032F1D49" w:rsidR="000A28F7" w:rsidRDefault="003560D8" w:rsidP="00470771">
      <w:pPr>
        <w:rPr>
          <w:lang w:val="en-US"/>
        </w:rPr>
      </w:pPr>
      <w:r w:rsidRPr="003560D8">
        <w:rPr>
          <w:lang w:val="en-US"/>
        </w:rPr>
        <w:t xml:space="preserve">The Lexer is generated by GPlex, </w:t>
      </w:r>
      <w:r>
        <w:rPr>
          <w:lang w:val="en-US"/>
        </w:rPr>
        <w:t>who generates a</w:t>
      </w:r>
      <w:r w:rsidR="00865746">
        <w:rPr>
          <w:lang w:val="en-US"/>
        </w:rPr>
        <w:t xml:space="preserve"> C#</w:t>
      </w:r>
      <w:r>
        <w:rPr>
          <w:lang w:val="en-US"/>
        </w:rPr>
        <w:t xml:space="preserve"> </w:t>
      </w:r>
      <w:r w:rsidR="00865746">
        <w:rPr>
          <w:lang w:val="en-US"/>
        </w:rPr>
        <w:t xml:space="preserve">file with the state machine implementation. GPlex reads the definition file (*.lex) with the regular expressions and generates the </w:t>
      </w:r>
      <w:r w:rsidR="00FE3DDC">
        <w:rPr>
          <w:lang w:val="en-US"/>
        </w:rPr>
        <w:t>F</w:t>
      </w:r>
      <w:r w:rsidR="00865746">
        <w:rPr>
          <w:lang w:val="en-US"/>
        </w:rPr>
        <w:t xml:space="preserve">inite </w:t>
      </w:r>
      <w:r w:rsidR="00FE3DDC">
        <w:rPr>
          <w:lang w:val="en-US"/>
        </w:rPr>
        <w:t>S</w:t>
      </w:r>
      <w:r w:rsidR="00865746">
        <w:rPr>
          <w:lang w:val="en-US"/>
        </w:rPr>
        <w:t xml:space="preserve">tate </w:t>
      </w:r>
      <w:r w:rsidR="00FE3DDC">
        <w:rPr>
          <w:lang w:val="en-US"/>
        </w:rPr>
        <w:t>A</w:t>
      </w:r>
      <w:r w:rsidR="00865746">
        <w:rPr>
          <w:lang w:val="en-US"/>
        </w:rPr>
        <w:t xml:space="preserve">utomata (FSA) tables. </w:t>
      </w:r>
      <w:r w:rsidR="0091085B">
        <w:rPr>
          <w:lang w:val="en-US"/>
        </w:rPr>
        <w:t xml:space="preserve"> Figure 7 shows a FSA sample.</w:t>
      </w:r>
    </w:p>
    <w:p w14:paraId="04B6B5D9" w14:textId="77777777" w:rsidR="003E6183" w:rsidRDefault="003E6183" w:rsidP="003E6183">
      <w:pPr>
        <w:keepNext/>
        <w:jc w:val="center"/>
      </w:pPr>
      <w:r w:rsidRPr="003E6183">
        <w:rPr>
          <w:noProof/>
          <w:lang w:val="en-GB" w:eastAsia="en-GB"/>
        </w:rPr>
        <w:drawing>
          <wp:inline distT="0" distB="0" distL="0" distR="0" wp14:anchorId="2A859714" wp14:editId="7025E925">
            <wp:extent cx="3172414" cy="2607997"/>
            <wp:effectExtent l="0" t="0" r="9525" b="1905"/>
            <wp:docPr id="1028" name="Picture 4" descr="https://upload.wikimedia.org/wikipedia/commons/thumb/2/2a/CPT-FSM-abcd.svg/326px-CPT-FSM-abc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s://upload.wikimedia.org/wikipedia/commons/thumb/2/2a/CPT-FSM-abcd.svg/326px-CPT-FSM-abcd.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75213" cy="2610298"/>
                    </a:xfrm>
                    <a:prstGeom prst="rect">
                      <a:avLst/>
                    </a:prstGeom>
                    <a:noFill/>
                    <a:extLst/>
                  </pic:spPr>
                </pic:pic>
              </a:graphicData>
            </a:graphic>
          </wp:inline>
        </w:drawing>
      </w:r>
    </w:p>
    <w:p w14:paraId="718F856E" w14:textId="2696EE49" w:rsidR="003E6183" w:rsidRPr="003E6183" w:rsidRDefault="003E6183" w:rsidP="003E6183">
      <w:pPr>
        <w:pStyle w:val="Caption"/>
        <w:jc w:val="center"/>
        <w:rPr>
          <w:lang w:val="en-US"/>
        </w:rPr>
      </w:pPr>
      <w:bookmarkStart w:id="25" w:name="_Toc463042887"/>
      <w:r w:rsidRPr="003E6183">
        <w:rPr>
          <w:lang w:val="en-US"/>
        </w:rPr>
        <w:t xml:space="preserve">Figure </w:t>
      </w:r>
      <w:r w:rsidRPr="003E6183">
        <w:rPr>
          <w:lang w:val="en-US"/>
        </w:rPr>
        <w:fldChar w:fldCharType="begin"/>
      </w:r>
      <w:r w:rsidRPr="003E6183">
        <w:rPr>
          <w:lang w:val="en-US"/>
        </w:rPr>
        <w:instrText xml:space="preserve"> SEQ Figure \* ARABIC </w:instrText>
      </w:r>
      <w:r w:rsidRPr="003E6183">
        <w:rPr>
          <w:lang w:val="en-US"/>
        </w:rPr>
        <w:fldChar w:fldCharType="separate"/>
      </w:r>
      <w:r w:rsidR="00772527">
        <w:rPr>
          <w:noProof/>
          <w:lang w:val="en-US"/>
        </w:rPr>
        <w:t>7</w:t>
      </w:r>
      <w:r w:rsidRPr="003E6183">
        <w:rPr>
          <w:lang w:val="en-US"/>
        </w:rPr>
        <w:fldChar w:fldCharType="end"/>
      </w:r>
      <w:r w:rsidRPr="003E6183">
        <w:rPr>
          <w:lang w:val="en-US"/>
        </w:rPr>
        <w:t xml:space="preserve"> - FSA - Finite State </w:t>
      </w:r>
      <w:r w:rsidR="005A5E39" w:rsidRPr="003E6183">
        <w:rPr>
          <w:lang w:val="en-US"/>
        </w:rPr>
        <w:t>Automata</w:t>
      </w:r>
      <w:bookmarkEnd w:id="25"/>
    </w:p>
    <w:p w14:paraId="7D937BF4" w14:textId="3EE9D058" w:rsidR="007E0FD0" w:rsidRPr="003E6183" w:rsidRDefault="00FE3DDC" w:rsidP="00AB29AC">
      <w:pPr>
        <w:rPr>
          <w:lang w:val="en-US"/>
        </w:rPr>
      </w:pPr>
      <w:r>
        <w:rPr>
          <w:lang w:val="en-US"/>
        </w:rPr>
        <w:t xml:space="preserve">The Visual Studio SDK uses the Lexer for two different purposes, the first is for syntax highlighting and the second is to generate tokens for Parser. The syntax highlighting needs less </w:t>
      </w:r>
      <w:r w:rsidR="00AB29AC">
        <w:rPr>
          <w:lang w:val="en-US"/>
        </w:rPr>
        <w:t>tokens then the parser, according to this we implement two Lexer</w:t>
      </w:r>
      <w:r w:rsidR="00BA1A80">
        <w:rPr>
          <w:lang w:val="en-US"/>
        </w:rPr>
        <w:t>s</w:t>
      </w:r>
      <w:r w:rsidR="00AB29AC">
        <w:rPr>
          <w:lang w:val="en-US"/>
        </w:rPr>
        <w:t xml:space="preserve"> one for each purpose.</w:t>
      </w:r>
      <w:r w:rsidR="007E0FD0" w:rsidRPr="003E6183">
        <w:rPr>
          <w:lang w:val="en-US"/>
        </w:rPr>
        <w:t xml:space="preserve"> </w:t>
      </w:r>
    </w:p>
    <w:p w14:paraId="1B9C2814" w14:textId="51F172E2" w:rsidR="007E0FD0" w:rsidRPr="003E6183" w:rsidRDefault="007E0FD0" w:rsidP="00470771">
      <w:pPr>
        <w:rPr>
          <w:lang w:val="en-US"/>
        </w:rPr>
      </w:pPr>
    </w:p>
    <w:p w14:paraId="50B0E178" w14:textId="5B22691F" w:rsidR="006D4493" w:rsidRDefault="006D4493" w:rsidP="00470771">
      <w:pPr>
        <w:pStyle w:val="Heading2"/>
        <w:rPr>
          <w:lang w:val="en-US"/>
        </w:rPr>
      </w:pPr>
      <w:bookmarkStart w:id="26" w:name="_Toc463042868"/>
      <w:r w:rsidRPr="00F8608E">
        <w:rPr>
          <w:lang w:val="en-US"/>
        </w:rPr>
        <w:t>Parser</w:t>
      </w:r>
      <w:bookmarkEnd w:id="26"/>
    </w:p>
    <w:p w14:paraId="5227B1A9" w14:textId="6BC0E15A" w:rsidR="007E473E" w:rsidRPr="007E473E" w:rsidRDefault="00452537" w:rsidP="007E473E">
      <w:pPr>
        <w:rPr>
          <w:lang w:val="en-US"/>
        </w:rPr>
      </w:pPr>
      <w:r>
        <w:rPr>
          <w:lang w:val="en-US"/>
        </w:rPr>
        <w:t>The Parser analyze</w:t>
      </w:r>
      <w:r w:rsidR="007D594D">
        <w:rPr>
          <w:lang w:val="en-US"/>
        </w:rPr>
        <w:t>s</w:t>
      </w:r>
      <w:r>
        <w:rPr>
          <w:lang w:val="en-US"/>
        </w:rPr>
        <w:t xml:space="preserve"> the </w:t>
      </w:r>
      <w:r w:rsidRPr="00452537">
        <w:rPr>
          <w:lang w:val="en-US"/>
        </w:rPr>
        <w:t>grammatical structure</w:t>
      </w:r>
      <w:r>
        <w:rPr>
          <w:lang w:val="en-US"/>
        </w:rPr>
        <w:t xml:space="preserve"> of the language. It validates the sentences, if the tokens are in the right order. This analyzes allow the Pa</w:t>
      </w:r>
      <w:r w:rsidR="005A5E39">
        <w:rPr>
          <w:lang w:val="en-US"/>
        </w:rPr>
        <w:t>r</w:t>
      </w:r>
      <w:r>
        <w:rPr>
          <w:lang w:val="en-US"/>
        </w:rPr>
        <w:t xml:space="preserve">ser to </w:t>
      </w:r>
      <w:r w:rsidR="007D594D">
        <w:rPr>
          <w:lang w:val="en-US"/>
        </w:rPr>
        <w:t>generate</w:t>
      </w:r>
      <w:r>
        <w:rPr>
          <w:lang w:val="en-US"/>
        </w:rPr>
        <w:t>, the abstract syntax tree (AST),</w:t>
      </w:r>
      <w:r w:rsidR="007D594D">
        <w:rPr>
          <w:lang w:val="en-US"/>
        </w:rPr>
        <w:t xml:space="preserve"> which</w:t>
      </w:r>
      <w:r>
        <w:rPr>
          <w:lang w:val="en-US"/>
        </w:rPr>
        <w:t xml:space="preserve"> is the output of the Parser.</w:t>
      </w:r>
    </w:p>
    <w:p w14:paraId="792DA6C0" w14:textId="617CB366" w:rsidR="00BC10AD" w:rsidRPr="006D0941" w:rsidRDefault="00BC10AD" w:rsidP="00BC10AD">
      <w:pPr>
        <w:rPr>
          <w:lang w:val="en-US"/>
        </w:rPr>
      </w:pPr>
      <w:r w:rsidRPr="00BC10AD">
        <w:rPr>
          <w:lang w:val="en-US"/>
        </w:rPr>
        <w:t xml:space="preserve">The grammatical structure is defined by </w:t>
      </w:r>
      <w:r>
        <w:rPr>
          <w:lang w:val="en-US"/>
        </w:rPr>
        <w:t>a set of rules</w:t>
      </w:r>
      <w:r w:rsidR="007D594D">
        <w:rPr>
          <w:lang w:val="en-US"/>
        </w:rPr>
        <w:t xml:space="preserve"> (</w:t>
      </w:r>
      <w:r w:rsidR="007D594D" w:rsidRPr="006E2E9F">
        <w:rPr>
          <w:lang w:val="en-US"/>
        </w:rPr>
        <w:t>context-free grammars</w:t>
      </w:r>
      <w:r w:rsidR="007D594D">
        <w:rPr>
          <w:lang w:val="en-US"/>
        </w:rPr>
        <w:t>)</w:t>
      </w:r>
      <w:r>
        <w:rPr>
          <w:lang w:val="en-US"/>
        </w:rPr>
        <w:t xml:space="preserve">, defined in the </w:t>
      </w:r>
      <w:r w:rsidR="005E5F83">
        <w:rPr>
          <w:lang w:val="en-US"/>
        </w:rPr>
        <w:t>Yacc</w:t>
      </w:r>
      <w:r>
        <w:rPr>
          <w:lang w:val="en-US"/>
        </w:rPr>
        <w:t xml:space="preserve"> file, this rules define the tokens order.</w:t>
      </w:r>
    </w:p>
    <w:p w14:paraId="6644FE7C" w14:textId="27AF4764" w:rsidR="00BC10AD" w:rsidRDefault="00BC10AD" w:rsidP="00BC10AD">
      <w:pPr>
        <w:rPr>
          <w:lang w:val="en-US"/>
        </w:rPr>
      </w:pPr>
      <w:r w:rsidRPr="00BC10AD">
        <w:rPr>
          <w:lang w:val="en-US"/>
        </w:rPr>
        <w:t>The Pa</w:t>
      </w:r>
      <w:r w:rsidR="005A5E39">
        <w:rPr>
          <w:lang w:val="en-US"/>
        </w:rPr>
        <w:t>r</w:t>
      </w:r>
      <w:r w:rsidRPr="00BC10AD">
        <w:rPr>
          <w:lang w:val="en-US"/>
        </w:rPr>
        <w:t xml:space="preserve">ser is generated by Gppg, </w:t>
      </w:r>
      <w:r w:rsidR="007D594D">
        <w:rPr>
          <w:lang w:val="en-US"/>
        </w:rPr>
        <w:t xml:space="preserve">which </w:t>
      </w:r>
      <w:r w:rsidRPr="00BC10AD">
        <w:rPr>
          <w:lang w:val="en-US"/>
        </w:rPr>
        <w:t xml:space="preserve">generates a C# file with the implementation of the Parser. </w:t>
      </w:r>
      <w:r>
        <w:rPr>
          <w:lang w:val="en-US"/>
        </w:rPr>
        <w:t xml:space="preserve">The generated </w:t>
      </w:r>
      <w:r w:rsidR="007D594D">
        <w:rPr>
          <w:lang w:val="en-US"/>
        </w:rPr>
        <w:t>Parser</w:t>
      </w:r>
      <w:r>
        <w:rPr>
          <w:lang w:val="en-US"/>
        </w:rPr>
        <w:t xml:space="preserve"> implements the Shift-</w:t>
      </w:r>
      <w:r>
        <w:rPr>
          <w:lang w:val="en-US"/>
        </w:rPr>
        <w:lastRenderedPageBreak/>
        <w:t>Reduce algorithm and generates the AST.</w:t>
      </w:r>
      <w:r w:rsidR="0091085B">
        <w:rPr>
          <w:lang w:val="en-US"/>
        </w:rPr>
        <w:t xml:space="preserve"> Figure 8 shows a shift reduce sample table.</w:t>
      </w:r>
    </w:p>
    <w:p w14:paraId="61D4D362" w14:textId="77777777" w:rsidR="00551336" w:rsidRDefault="00551336" w:rsidP="00BC10AD">
      <w:pPr>
        <w:rPr>
          <w:lang w:val="en-US"/>
        </w:rPr>
      </w:pPr>
    </w:p>
    <w:p w14:paraId="7DC16001" w14:textId="77777777" w:rsidR="00551336" w:rsidRDefault="00551336" w:rsidP="00551336">
      <w:pPr>
        <w:keepNext/>
        <w:jc w:val="center"/>
      </w:pPr>
      <w:r w:rsidRPr="00551336">
        <w:rPr>
          <w:noProof/>
          <w:lang w:val="en-GB" w:eastAsia="en-GB"/>
        </w:rPr>
        <w:drawing>
          <wp:inline distT="0" distB="0" distL="0" distR="0" wp14:anchorId="428090A1" wp14:editId="51FCFB0A">
            <wp:extent cx="5731510" cy="1671320"/>
            <wp:effectExtent l="0" t="0" r="2540" b="5080"/>
            <wp:docPr id="1032" name="Picture 8" descr="http://i.stack.imgur.com/Kj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http://i.stack.imgur.com/Kjisk.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671320"/>
                    </a:xfrm>
                    <a:prstGeom prst="rect">
                      <a:avLst/>
                    </a:prstGeom>
                    <a:noFill/>
                    <a:extLst/>
                  </pic:spPr>
                </pic:pic>
              </a:graphicData>
            </a:graphic>
          </wp:inline>
        </w:drawing>
      </w:r>
    </w:p>
    <w:p w14:paraId="3A90B5C6" w14:textId="6EF34C58" w:rsidR="00551336" w:rsidRDefault="00551336" w:rsidP="00551336">
      <w:pPr>
        <w:pStyle w:val="Caption"/>
        <w:jc w:val="center"/>
      </w:pPr>
      <w:bookmarkStart w:id="27" w:name="_Toc463042888"/>
      <w:r>
        <w:t xml:space="preserve">Figure </w:t>
      </w:r>
      <w:r>
        <w:fldChar w:fldCharType="begin"/>
      </w:r>
      <w:r>
        <w:instrText xml:space="preserve"> SEQ Figure \* ARABIC </w:instrText>
      </w:r>
      <w:r>
        <w:fldChar w:fldCharType="separate"/>
      </w:r>
      <w:r w:rsidR="00772527">
        <w:rPr>
          <w:noProof/>
        </w:rPr>
        <w:t>8</w:t>
      </w:r>
      <w:r>
        <w:fldChar w:fldCharType="end"/>
      </w:r>
      <w:r>
        <w:t xml:space="preserve"> - </w:t>
      </w:r>
      <w:r w:rsidRPr="00551336">
        <w:rPr>
          <w:lang w:val="en-US"/>
        </w:rPr>
        <w:t>Shift reduce table</w:t>
      </w:r>
      <w:bookmarkEnd w:id="27"/>
    </w:p>
    <w:p w14:paraId="266EC7D1" w14:textId="77777777" w:rsidR="00551336" w:rsidRPr="00551336" w:rsidRDefault="00551336" w:rsidP="00551336"/>
    <w:p w14:paraId="51A3220E" w14:textId="5A3980F2" w:rsidR="00ED5CF6" w:rsidRPr="00BC10AD" w:rsidRDefault="00ED5CF6" w:rsidP="00BC10AD">
      <w:pPr>
        <w:rPr>
          <w:lang w:val="en-US"/>
        </w:rPr>
      </w:pPr>
    </w:p>
    <w:p w14:paraId="77755D97" w14:textId="1E866EBA" w:rsidR="00D9307F" w:rsidRPr="00155BB1" w:rsidRDefault="00D9307F" w:rsidP="00470771">
      <w:pPr>
        <w:rPr>
          <w:lang w:val="en-US"/>
        </w:rPr>
      </w:pPr>
      <w:r w:rsidRPr="00155BB1">
        <w:rPr>
          <w:lang w:val="en-US"/>
        </w:rPr>
        <w:br w:type="page"/>
      </w:r>
    </w:p>
    <w:p w14:paraId="461CA2B1" w14:textId="6CE48E77" w:rsidR="00D9307F" w:rsidRPr="00F8608E" w:rsidRDefault="00D9307F" w:rsidP="00470771">
      <w:pPr>
        <w:pStyle w:val="Heading1"/>
        <w:rPr>
          <w:lang w:val="en-US"/>
        </w:rPr>
      </w:pPr>
      <w:bookmarkStart w:id="28" w:name="_Toc463042869"/>
      <w:r w:rsidRPr="00F8608E">
        <w:rPr>
          <w:lang w:val="en-US"/>
        </w:rPr>
        <w:lastRenderedPageBreak/>
        <w:t>Debugger</w:t>
      </w:r>
      <w:bookmarkEnd w:id="28"/>
    </w:p>
    <w:p w14:paraId="79B188C0" w14:textId="619F96B7" w:rsidR="00BF24C3" w:rsidRDefault="00BF24C3" w:rsidP="00470771">
      <w:pPr>
        <w:rPr>
          <w:lang w:val="en-US"/>
        </w:rPr>
      </w:pPr>
    </w:p>
    <w:p w14:paraId="4265D567" w14:textId="0988ED9C" w:rsidR="00155BB1" w:rsidRDefault="00155BB1" w:rsidP="00470771">
      <w:pPr>
        <w:rPr>
          <w:lang w:val="en-US"/>
        </w:rPr>
      </w:pPr>
      <w:r>
        <w:rPr>
          <w:lang w:val="en-US"/>
        </w:rPr>
        <w:t xml:space="preserve">The Debugger is </w:t>
      </w:r>
      <w:r w:rsidR="007D594D">
        <w:rPr>
          <w:lang w:val="en-US"/>
        </w:rPr>
        <w:t>the</w:t>
      </w:r>
      <w:r>
        <w:rPr>
          <w:lang w:val="en-US"/>
        </w:rPr>
        <w:t xml:space="preserve"> tool that allows to deploy the app to the box and manage the interface between the telnet port and the Visual Studio. </w:t>
      </w:r>
    </w:p>
    <w:p w14:paraId="65102295" w14:textId="1EC52E2A" w:rsidR="00772527" w:rsidRDefault="00772527" w:rsidP="00470771">
      <w:pPr>
        <w:rPr>
          <w:lang w:val="en-US"/>
        </w:rPr>
      </w:pPr>
      <w:r>
        <w:rPr>
          <w:lang w:val="en-US"/>
        </w:rPr>
        <w:t>The debugger has three main components, the Telnet, the Deploy and the Remote, illustrated in figure 9.</w:t>
      </w:r>
    </w:p>
    <w:p w14:paraId="7F8BD630" w14:textId="77777777" w:rsidR="00772527" w:rsidRDefault="00772527" w:rsidP="00772527">
      <w:pPr>
        <w:keepNext/>
        <w:jc w:val="center"/>
      </w:pPr>
      <w:r>
        <w:rPr>
          <w:noProof/>
          <w:lang w:val="en-GB" w:eastAsia="en-GB"/>
        </w:rPr>
        <w:drawing>
          <wp:inline distT="0" distB="0" distL="0" distR="0" wp14:anchorId="5D1ACA56" wp14:editId="31F8BF69">
            <wp:extent cx="3719308" cy="1838759"/>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6600" cy="1847308"/>
                    </a:xfrm>
                    <a:prstGeom prst="rect">
                      <a:avLst/>
                    </a:prstGeom>
                  </pic:spPr>
                </pic:pic>
              </a:graphicData>
            </a:graphic>
          </wp:inline>
        </w:drawing>
      </w:r>
    </w:p>
    <w:p w14:paraId="7E12A984" w14:textId="112F7DB7" w:rsidR="007D594D" w:rsidRDefault="00772527" w:rsidP="00772527">
      <w:pPr>
        <w:pStyle w:val="Caption"/>
        <w:jc w:val="center"/>
      </w:pPr>
      <w:bookmarkStart w:id="29" w:name="_Toc463042889"/>
      <w:r>
        <w:t xml:space="preserve">Figure </w:t>
      </w:r>
      <w:r>
        <w:fldChar w:fldCharType="begin"/>
      </w:r>
      <w:r>
        <w:instrText xml:space="preserve"> SEQ Figure \* ARABIC </w:instrText>
      </w:r>
      <w:r>
        <w:fldChar w:fldCharType="separate"/>
      </w:r>
      <w:r>
        <w:rPr>
          <w:noProof/>
        </w:rPr>
        <w:t>9</w:t>
      </w:r>
      <w:r>
        <w:fldChar w:fldCharType="end"/>
      </w:r>
      <w:r>
        <w:t xml:space="preserve"> - Debuger diagram</w:t>
      </w:r>
      <w:bookmarkEnd w:id="29"/>
    </w:p>
    <w:p w14:paraId="63DEE5BF" w14:textId="615D143D" w:rsidR="0058014D" w:rsidRPr="0058014D" w:rsidRDefault="0058014D" w:rsidP="0058014D">
      <w:pPr>
        <w:rPr>
          <w:lang w:val="en-GB"/>
        </w:rPr>
      </w:pPr>
      <w:r w:rsidRPr="0058014D">
        <w:rPr>
          <w:lang w:val="en-GB"/>
        </w:rPr>
        <w:t>Telnet uses a Compil</w:t>
      </w:r>
      <w:r>
        <w:rPr>
          <w:lang w:val="en-GB"/>
        </w:rPr>
        <w:t>e</w:t>
      </w:r>
      <w:r w:rsidRPr="0058014D">
        <w:rPr>
          <w:lang w:val="en-GB"/>
        </w:rPr>
        <w:t>r to parse the telnet output and generates debug context.</w:t>
      </w:r>
      <w:r w:rsidR="00970E83">
        <w:rPr>
          <w:lang w:val="en-GB"/>
        </w:rPr>
        <w:t xml:space="preserve"> </w:t>
      </w:r>
      <w:r>
        <w:rPr>
          <w:lang w:val="en-GB"/>
        </w:rPr>
        <w:t>The deploy generates the package and uploads it to the box using http.</w:t>
      </w:r>
      <w:r w:rsidR="00970E83">
        <w:rPr>
          <w:lang w:val="en-GB"/>
        </w:rPr>
        <w:t xml:space="preserve"> </w:t>
      </w:r>
      <w:r>
        <w:rPr>
          <w:lang w:val="en-GB"/>
        </w:rPr>
        <w:t>The remote uses http to emulate remote input.</w:t>
      </w:r>
    </w:p>
    <w:p w14:paraId="3DF44DE4" w14:textId="71725000" w:rsidR="00155BB1" w:rsidRPr="00F8608E" w:rsidRDefault="00970E83" w:rsidP="00470771">
      <w:pPr>
        <w:rPr>
          <w:lang w:val="en-US"/>
        </w:rPr>
      </w:pPr>
      <w:r>
        <w:rPr>
          <w:lang w:val="en-US"/>
        </w:rPr>
        <w:t xml:space="preserve">The debugger will be integrated in Visual Studio Plugin, but </w:t>
      </w:r>
      <w:r w:rsidR="00280895">
        <w:rPr>
          <w:lang w:val="en-US"/>
        </w:rPr>
        <w:t>should independent of Visual Studio SDK,</w:t>
      </w:r>
      <w:r>
        <w:rPr>
          <w:lang w:val="en-US"/>
        </w:rPr>
        <w:t xml:space="preserve"> for</w:t>
      </w:r>
      <w:r w:rsidR="00280895">
        <w:rPr>
          <w:lang w:val="en-US"/>
        </w:rPr>
        <w:t xml:space="preserve"> reuse purposes. To implement and test the functionalities we created an Application</w:t>
      </w:r>
      <w:r>
        <w:rPr>
          <w:lang w:val="en-US"/>
        </w:rPr>
        <w:t xml:space="preserve"> </w:t>
      </w:r>
      <w:r w:rsidR="00280895">
        <w:rPr>
          <w:lang w:val="en-US"/>
        </w:rPr>
        <w:t xml:space="preserve">that can be used </w:t>
      </w:r>
      <w:r>
        <w:rPr>
          <w:lang w:val="en-US"/>
        </w:rPr>
        <w:t>isolated</w:t>
      </w:r>
      <w:r w:rsidR="00155BB1">
        <w:rPr>
          <w:lang w:val="en-US"/>
        </w:rPr>
        <w:t>.</w:t>
      </w:r>
      <w:r w:rsidR="0091085B">
        <w:rPr>
          <w:lang w:val="en-US"/>
        </w:rPr>
        <w:t xml:space="preserve"> Figure </w:t>
      </w:r>
      <w:r w:rsidR="00772527">
        <w:rPr>
          <w:lang w:val="en-US"/>
        </w:rPr>
        <w:t>10</w:t>
      </w:r>
      <w:r w:rsidR="0091085B">
        <w:rPr>
          <w:lang w:val="en-US"/>
        </w:rPr>
        <w:t xml:space="preserve"> shows the debugger application.</w:t>
      </w:r>
    </w:p>
    <w:p w14:paraId="5E309050" w14:textId="77777777" w:rsidR="00155BB1" w:rsidRDefault="003F389E" w:rsidP="00155BB1">
      <w:pPr>
        <w:keepNext/>
        <w:jc w:val="center"/>
      </w:pPr>
      <w:r w:rsidRPr="00F8608E">
        <w:rPr>
          <w:noProof/>
          <w:lang w:val="en-GB" w:eastAsia="en-GB"/>
        </w:rPr>
        <w:lastRenderedPageBreak/>
        <w:drawing>
          <wp:inline distT="0" distB="0" distL="0" distR="0" wp14:anchorId="251033EF" wp14:editId="602D08AD">
            <wp:extent cx="5731510" cy="3638550"/>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38550"/>
                    </a:xfrm>
                    <a:prstGeom prst="rect">
                      <a:avLst/>
                    </a:prstGeom>
                  </pic:spPr>
                </pic:pic>
              </a:graphicData>
            </a:graphic>
          </wp:inline>
        </w:drawing>
      </w:r>
    </w:p>
    <w:p w14:paraId="7C9AFAAF" w14:textId="0CA9D6FD" w:rsidR="003F389E" w:rsidRPr="00155BB1" w:rsidRDefault="00155BB1" w:rsidP="00155BB1">
      <w:pPr>
        <w:pStyle w:val="Caption"/>
        <w:jc w:val="center"/>
        <w:rPr>
          <w:lang w:val="en-US"/>
        </w:rPr>
      </w:pPr>
      <w:bookmarkStart w:id="30" w:name="_Toc463042890"/>
      <w:r w:rsidRPr="00155BB1">
        <w:rPr>
          <w:lang w:val="en-US"/>
        </w:rPr>
        <w:t xml:space="preserve">Figure </w:t>
      </w:r>
      <w:r w:rsidRPr="00155BB1">
        <w:rPr>
          <w:lang w:val="en-US"/>
        </w:rPr>
        <w:fldChar w:fldCharType="begin"/>
      </w:r>
      <w:r w:rsidRPr="00155BB1">
        <w:rPr>
          <w:lang w:val="en-US"/>
        </w:rPr>
        <w:instrText xml:space="preserve"> SEQ Figure \* ARABIC </w:instrText>
      </w:r>
      <w:r w:rsidRPr="00155BB1">
        <w:rPr>
          <w:lang w:val="en-US"/>
        </w:rPr>
        <w:fldChar w:fldCharType="separate"/>
      </w:r>
      <w:r w:rsidR="003E0067">
        <w:rPr>
          <w:noProof/>
          <w:lang w:val="en-US"/>
        </w:rPr>
        <w:t>10</w:t>
      </w:r>
      <w:r w:rsidRPr="00155BB1">
        <w:rPr>
          <w:lang w:val="en-US"/>
        </w:rPr>
        <w:fldChar w:fldCharType="end"/>
      </w:r>
      <w:r w:rsidRPr="00155BB1">
        <w:rPr>
          <w:lang w:val="en-US"/>
        </w:rPr>
        <w:t xml:space="preserve"> - Debugger Application</w:t>
      </w:r>
      <w:bookmarkEnd w:id="30"/>
    </w:p>
    <w:p w14:paraId="4ACE2752" w14:textId="6745F8B4" w:rsidR="00155BB1" w:rsidRPr="00F8608E" w:rsidRDefault="00155BB1" w:rsidP="00215BCA">
      <w:pPr>
        <w:keepNext/>
        <w:rPr>
          <w:lang w:val="en-US"/>
        </w:rPr>
      </w:pPr>
      <w:r>
        <w:rPr>
          <w:lang w:val="en-US"/>
        </w:rPr>
        <w:t>The app</w:t>
      </w:r>
      <w:r w:rsidR="00280895">
        <w:rPr>
          <w:lang w:val="en-US"/>
        </w:rPr>
        <w:t xml:space="preserve"> is implemented according to debugger diagram.</w:t>
      </w:r>
    </w:p>
    <w:p w14:paraId="41DAB344" w14:textId="12FB1603" w:rsidR="00BF24C3" w:rsidRDefault="00BF24C3" w:rsidP="00966AAD">
      <w:pPr>
        <w:pStyle w:val="Heading2"/>
        <w:rPr>
          <w:lang w:val="en-US"/>
        </w:rPr>
      </w:pPr>
      <w:bookmarkStart w:id="31" w:name="_Toc463042870"/>
      <w:r w:rsidRPr="00F8608E">
        <w:rPr>
          <w:lang w:val="en-US"/>
        </w:rPr>
        <w:t>Telnet</w:t>
      </w:r>
      <w:bookmarkEnd w:id="31"/>
    </w:p>
    <w:p w14:paraId="122BADE8" w14:textId="77777777" w:rsidR="00DC2F63" w:rsidRPr="00DC2F63" w:rsidRDefault="00DC2F63" w:rsidP="00DC2F63">
      <w:pPr>
        <w:rPr>
          <w:lang w:val="en-US"/>
        </w:rPr>
      </w:pPr>
      <w:r>
        <w:rPr>
          <w:lang w:val="en-US"/>
        </w:rPr>
        <w:t>The telnet component has two functionalities, show output of the box and send debug commands.</w:t>
      </w:r>
    </w:p>
    <w:p w14:paraId="77D08F63" w14:textId="28793FC3" w:rsidR="00464982" w:rsidRPr="00DC2F63" w:rsidRDefault="00DC2F63" w:rsidP="007864C6">
      <w:pPr>
        <w:rPr>
          <w:lang w:val="en-US"/>
        </w:rPr>
      </w:pPr>
      <w:r w:rsidRPr="00DC2F63">
        <w:rPr>
          <w:lang w:val="en-US"/>
        </w:rPr>
        <w:t>The</w:t>
      </w:r>
      <w:r w:rsidR="00280895">
        <w:rPr>
          <w:lang w:val="en-US"/>
        </w:rPr>
        <w:t xml:space="preserve"> box</w:t>
      </w:r>
      <w:r w:rsidRPr="00DC2F63">
        <w:rPr>
          <w:lang w:val="en-US"/>
        </w:rPr>
        <w:t xml:space="preserve"> output is made using </w:t>
      </w:r>
      <w:r w:rsidRPr="00280895">
        <w:rPr>
          <w:rFonts w:ascii="Courier New" w:hAnsi="Courier New" w:cs="Courier New"/>
          <w:lang w:val="en-US"/>
        </w:rPr>
        <w:t>print</w:t>
      </w:r>
      <w:r w:rsidRPr="00DC2F63">
        <w:rPr>
          <w:lang w:val="en-US"/>
        </w:rPr>
        <w:t xml:space="preserve"> </w:t>
      </w:r>
      <w:r>
        <w:rPr>
          <w:lang w:val="en-US"/>
        </w:rPr>
        <w:t>or stop keywords in code files. Print writes to the output, i</w:t>
      </w:r>
      <w:r w:rsidR="00280895">
        <w:rPr>
          <w:lang w:val="en-US"/>
        </w:rPr>
        <w:t>s</w:t>
      </w:r>
      <w:r>
        <w:rPr>
          <w:lang w:val="en-US"/>
        </w:rPr>
        <w:t xml:space="preserve"> similar to </w:t>
      </w:r>
      <w:r w:rsidRPr="00280895">
        <w:rPr>
          <w:rFonts w:ascii="Courier New" w:hAnsi="Courier New" w:cs="Courier New"/>
          <w:lang w:val="en-US"/>
        </w:rPr>
        <w:t>printf</w:t>
      </w:r>
      <w:r w:rsidR="00280895">
        <w:rPr>
          <w:lang w:val="en-US"/>
        </w:rPr>
        <w:t xml:space="preserve"> function</w:t>
      </w:r>
      <w:r>
        <w:rPr>
          <w:lang w:val="en-US"/>
        </w:rPr>
        <w:t xml:space="preserve"> in C language. </w:t>
      </w:r>
      <w:r w:rsidR="00280895">
        <w:rPr>
          <w:rFonts w:ascii="Courier New" w:hAnsi="Courier New" w:cs="Courier New"/>
          <w:lang w:val="en-US"/>
        </w:rPr>
        <w:t>s</w:t>
      </w:r>
      <w:r w:rsidRPr="00280895">
        <w:rPr>
          <w:rFonts w:ascii="Courier New" w:hAnsi="Courier New" w:cs="Courier New"/>
          <w:lang w:val="en-US"/>
        </w:rPr>
        <w:t>top</w:t>
      </w:r>
      <w:r>
        <w:rPr>
          <w:lang w:val="en-US"/>
        </w:rPr>
        <w:t xml:space="preserve"> makes the box enter in debug mode, in this mode it allows to send</w:t>
      </w:r>
      <w:r w:rsidR="00280895">
        <w:rPr>
          <w:lang w:val="en-US"/>
        </w:rPr>
        <w:t xml:space="preserve"> the</w:t>
      </w:r>
      <w:r>
        <w:rPr>
          <w:lang w:val="en-US"/>
        </w:rPr>
        <w:t xml:space="preserve"> debug commands</w:t>
      </w:r>
      <w:r w:rsidR="00280895">
        <w:rPr>
          <w:lang w:val="en-US"/>
        </w:rPr>
        <w:t xml:space="preserve"> described in table 2.</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340"/>
        <w:gridCol w:w="6986"/>
      </w:tblGrid>
      <w:tr w:rsidR="00464982" w:rsidRPr="00F8608E" w14:paraId="51356047" w14:textId="77777777" w:rsidTr="00280895">
        <w:tc>
          <w:tcPr>
            <w:tcW w:w="0" w:type="auto"/>
            <w:tcBorders>
              <w:top w:val="single" w:sz="6" w:space="0" w:color="DDDDDD"/>
              <w:left w:val="single" w:sz="6" w:space="0" w:color="DDDDDD"/>
              <w:bottom w:val="single" w:sz="6" w:space="0" w:color="DDDDDD"/>
              <w:right w:val="single" w:sz="6" w:space="0" w:color="DDDDDD"/>
            </w:tcBorders>
            <w:shd w:val="clear" w:color="auto" w:fill="D9D9D9" w:themeFill="background1" w:themeFillShade="D9"/>
            <w:tcMar>
              <w:top w:w="105" w:type="dxa"/>
              <w:left w:w="150" w:type="dxa"/>
              <w:bottom w:w="105" w:type="dxa"/>
              <w:right w:w="150" w:type="dxa"/>
            </w:tcMar>
          </w:tcPr>
          <w:p w14:paraId="3CB8E4BB" w14:textId="55E4444A" w:rsidR="00464982" w:rsidRPr="00F8608E" w:rsidRDefault="00464982" w:rsidP="00464982">
            <w:pPr>
              <w:spacing w:after="0" w:line="273" w:lineRule="atLeast"/>
              <w:jc w:val="left"/>
              <w:rPr>
                <w:rFonts w:ascii="Arial" w:eastAsia="Times New Roman" w:hAnsi="Arial" w:cs="Arial"/>
                <w:b/>
                <w:bCs/>
                <w:color w:val="333333"/>
                <w:sz w:val="21"/>
                <w:szCs w:val="21"/>
                <w:lang w:val="en-US" w:eastAsia="pt-PT"/>
              </w:rPr>
            </w:pPr>
            <w:r w:rsidRPr="00F8608E">
              <w:rPr>
                <w:rFonts w:ascii="Arial" w:eastAsia="Times New Roman" w:hAnsi="Arial" w:cs="Arial"/>
                <w:b/>
                <w:bCs/>
                <w:color w:val="333333"/>
                <w:sz w:val="21"/>
                <w:szCs w:val="21"/>
                <w:lang w:val="en-US" w:eastAsia="pt-PT"/>
              </w:rPr>
              <w:t>Com</w:t>
            </w:r>
            <w:r w:rsidR="00DC2F63">
              <w:rPr>
                <w:rFonts w:ascii="Arial" w:eastAsia="Times New Roman" w:hAnsi="Arial" w:cs="Arial"/>
                <w:b/>
                <w:bCs/>
                <w:color w:val="333333"/>
                <w:sz w:val="21"/>
                <w:szCs w:val="21"/>
                <w:lang w:val="en-US" w:eastAsia="pt-PT"/>
              </w:rPr>
              <w:t>mand</w:t>
            </w:r>
          </w:p>
        </w:tc>
        <w:tc>
          <w:tcPr>
            <w:tcW w:w="0" w:type="auto"/>
            <w:tcBorders>
              <w:top w:val="single" w:sz="6" w:space="0" w:color="DDDDDD"/>
              <w:left w:val="single" w:sz="6" w:space="0" w:color="DDDDDD"/>
              <w:bottom w:val="single" w:sz="6" w:space="0" w:color="DDDDDD"/>
              <w:right w:val="single" w:sz="6" w:space="0" w:color="DDDDDD"/>
            </w:tcBorders>
            <w:shd w:val="clear" w:color="auto" w:fill="D9D9D9" w:themeFill="background1" w:themeFillShade="D9"/>
            <w:tcMar>
              <w:top w:w="105" w:type="dxa"/>
              <w:left w:w="150" w:type="dxa"/>
              <w:bottom w:w="105" w:type="dxa"/>
              <w:right w:w="150" w:type="dxa"/>
            </w:tcMar>
          </w:tcPr>
          <w:p w14:paraId="1C2BA3BE" w14:textId="17D7A56E" w:rsidR="00464982" w:rsidRPr="00F8608E" w:rsidRDefault="00464982" w:rsidP="00DC2F63">
            <w:pPr>
              <w:spacing w:after="0" w:line="273" w:lineRule="atLeast"/>
              <w:jc w:val="left"/>
              <w:rPr>
                <w:rFonts w:ascii="Arial" w:eastAsia="Times New Roman" w:hAnsi="Arial" w:cs="Arial"/>
                <w:b/>
                <w:color w:val="333333"/>
                <w:sz w:val="21"/>
                <w:szCs w:val="21"/>
                <w:lang w:val="en-US" w:eastAsia="pt-PT"/>
              </w:rPr>
            </w:pPr>
            <w:r w:rsidRPr="00F8608E">
              <w:rPr>
                <w:rFonts w:ascii="Arial" w:eastAsia="Times New Roman" w:hAnsi="Arial" w:cs="Arial"/>
                <w:b/>
                <w:color w:val="333333"/>
                <w:sz w:val="21"/>
                <w:szCs w:val="21"/>
                <w:lang w:val="en-US" w:eastAsia="pt-PT"/>
              </w:rPr>
              <w:t>Descri</w:t>
            </w:r>
            <w:r w:rsidR="00DC2F63">
              <w:rPr>
                <w:rFonts w:ascii="Arial" w:eastAsia="Times New Roman" w:hAnsi="Arial" w:cs="Arial"/>
                <w:b/>
                <w:color w:val="333333"/>
                <w:sz w:val="21"/>
                <w:szCs w:val="21"/>
                <w:lang w:val="en-US" w:eastAsia="pt-PT"/>
              </w:rPr>
              <w:t xml:space="preserve">ption </w:t>
            </w:r>
          </w:p>
        </w:tc>
      </w:tr>
      <w:tr w:rsidR="00464982" w:rsidRPr="008668C0" w14:paraId="35D4732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0B2DF72"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bsc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933085B" w14:textId="24E9A575"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Print current BrightScript Component instances</w:t>
            </w:r>
          </w:p>
        </w:tc>
      </w:tr>
      <w:tr w:rsidR="00464982" w:rsidRPr="008668C0" w14:paraId="24A2D48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251C4BB"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bscs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5F50A8F" w14:textId="7341A5C8"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Print a summary of BrightScript component instance counts by component type.</w:t>
            </w:r>
          </w:p>
        </w:tc>
      </w:tr>
      <w:tr w:rsidR="00464982" w:rsidRPr="008668C0" w14:paraId="54D6A2F5"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5BF60C9"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brkd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9F0C586" w14:textId="0F8E3D16"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Toggle whether BrightScript should break into the debugger after non-fatal diagnostic messages.</w:t>
            </w:r>
          </w:p>
        </w:tc>
      </w:tr>
      <w:tr w:rsidR="00464982" w:rsidRPr="008668C0" w14:paraId="009CD11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93685D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bt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BB88395" w14:textId="0C8DFDA8"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Print backtrace of call function context frames</w:t>
            </w:r>
          </w:p>
        </w:tc>
      </w:tr>
      <w:tr w:rsidR="00464982" w:rsidRPr="00F8608E" w14:paraId="61D1A0CB"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B0EDAD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classes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3ED4DE2" w14:textId="5DA02873"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Print Brightscript Component classes</w:t>
            </w:r>
          </w:p>
        </w:tc>
      </w:tr>
      <w:tr w:rsidR="00464982" w:rsidRPr="00F8608E" w14:paraId="2D68E48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2126B18"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lastRenderedPageBreak/>
              <w:t>cont </w:t>
            </w:r>
            <w:r w:rsidRPr="00F8608E">
              <w:rPr>
                <w:rFonts w:ascii="Arial" w:eastAsia="Times New Roman" w:hAnsi="Arial" w:cs="Arial"/>
                <w:color w:val="333333"/>
                <w:sz w:val="21"/>
                <w:szCs w:val="21"/>
                <w:lang w:val="en-US" w:eastAsia="pt-PT"/>
              </w:rPr>
              <w:t>or</w:t>
            </w:r>
            <w:r w:rsidRPr="00F8608E">
              <w:rPr>
                <w:rFonts w:ascii="Arial" w:eastAsia="Times New Roman" w:hAnsi="Arial" w:cs="Arial"/>
                <w:b/>
                <w:bCs/>
                <w:color w:val="333333"/>
                <w:sz w:val="21"/>
                <w:szCs w:val="21"/>
                <w:lang w:val="en-US" w:eastAsia="pt-PT"/>
              </w:rPr>
              <w:t> 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A343B2" w14:textId="4A928C53" w:rsidR="00464982" w:rsidRPr="00F8608E" w:rsidRDefault="00DC2F63" w:rsidP="00093167">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Continue Script Execution</w:t>
            </w:r>
          </w:p>
        </w:tc>
      </w:tr>
      <w:tr w:rsidR="00464982" w:rsidRPr="008668C0" w14:paraId="799ECA2D"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C14A36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down</w:t>
            </w:r>
            <w:r w:rsidRPr="00F8608E">
              <w:rPr>
                <w:rFonts w:ascii="Arial" w:eastAsia="Times New Roman" w:hAnsi="Arial" w:cs="Arial"/>
                <w:color w:val="333333"/>
                <w:sz w:val="21"/>
                <w:szCs w:val="21"/>
                <w:lang w:val="en-US" w:eastAsia="pt-PT"/>
              </w:rPr>
              <w:t> or </w:t>
            </w:r>
            <w:r w:rsidRPr="00F8608E">
              <w:rPr>
                <w:rFonts w:ascii="Arial" w:eastAsia="Times New Roman" w:hAnsi="Arial" w:cs="Arial"/>
                <w:b/>
                <w:bCs/>
                <w:color w:val="333333"/>
                <w:sz w:val="21"/>
                <w:szCs w:val="21"/>
                <w:lang w:val="en-US" w:eastAsia="pt-PT"/>
              </w:rPr>
              <w:t>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ECC95E2" w14:textId="01BD7FFF"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Move down the function context chain one</w:t>
            </w:r>
          </w:p>
        </w:tc>
      </w:tr>
      <w:tr w:rsidR="00464982" w:rsidRPr="00F8608E" w14:paraId="60AFE83B"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BBF20B3"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exit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5652B6" w14:textId="5115D9AB"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Exit shell</w:t>
            </w:r>
          </w:p>
        </w:tc>
      </w:tr>
      <w:tr w:rsidR="00464982" w:rsidRPr="00F8608E" w14:paraId="2D7800B9"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6D10A6"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gc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E249BC1" w14:textId="5AA1C858"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Run garbage collector</w:t>
            </w:r>
          </w:p>
        </w:tc>
      </w:tr>
      <w:tr w:rsidR="00464982" w:rsidRPr="008668C0" w14:paraId="4483ADB2"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FC0893A"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help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85D75F9" w14:textId="372B6395"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list of debugger commands</w:t>
            </w:r>
          </w:p>
        </w:tc>
      </w:tr>
      <w:tr w:rsidR="00464982" w:rsidRPr="008668C0" w14:paraId="33C0FA9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AAB5025"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last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92E640B" w14:textId="760C94A7"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last line that executed</w:t>
            </w:r>
          </w:p>
        </w:tc>
      </w:tr>
      <w:tr w:rsidR="00464982" w:rsidRPr="00F8608E" w14:paraId="48F0879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D59A78E"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list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37DB75F" w14:textId="4A18413F"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List current function</w:t>
            </w:r>
          </w:p>
        </w:tc>
      </w:tr>
      <w:tr w:rsidR="00464982" w:rsidRPr="008668C0" w14:paraId="0CDBA800"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8F4C2E"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next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A6A58C0" w14:textId="5D837252"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next line to execute</w:t>
            </w:r>
          </w:p>
        </w:tc>
      </w:tr>
      <w:tr w:rsidR="00464982" w:rsidRPr="008668C0" w14:paraId="7CA2C5F4"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1C8D134"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print, p, </w:t>
            </w:r>
            <w:r w:rsidRPr="00F8608E">
              <w:rPr>
                <w:rFonts w:ascii="Arial" w:eastAsia="Times New Roman" w:hAnsi="Arial" w:cs="Arial"/>
                <w:color w:val="333333"/>
                <w:sz w:val="21"/>
                <w:szCs w:val="21"/>
                <w:lang w:val="en-US" w:eastAsia="pt-PT"/>
              </w:rPr>
              <w:t>or</w:t>
            </w:r>
            <w:r w:rsidRPr="00F8608E">
              <w:rPr>
                <w:rFonts w:ascii="Arial" w:eastAsia="Times New Roman" w:hAnsi="Arial" w:cs="Arial"/>
                <w:b/>
                <w:bCs/>
                <w:color w:val="333333"/>
                <w:sz w:val="21"/>
                <w:szCs w:val="21"/>
                <w:lang w:val="en-US" w:eastAsia="pt-PT"/>
              </w:rPr>
              <w:t>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00EA37C" w14:textId="32321AE4"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a variable or expression</w:t>
            </w:r>
          </w:p>
        </w:tc>
      </w:tr>
      <w:tr w:rsidR="00464982" w:rsidRPr="00F8608E" w14:paraId="26EC3195"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B910FDD"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step, s, or 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1A4C41" w14:textId="26C6E2B3"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Step one program statement</w:t>
            </w:r>
          </w:p>
        </w:tc>
      </w:tr>
      <w:tr w:rsidR="00DC2F63" w:rsidRPr="00F8608E" w14:paraId="44E2AF1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E54919C" w14:textId="625506F7" w:rsidR="00DC2F63" w:rsidRPr="00F8608E" w:rsidRDefault="00DC2F63" w:rsidP="00464982">
            <w:pPr>
              <w:spacing w:after="0" w:line="273" w:lineRule="atLeast"/>
              <w:jc w:val="left"/>
              <w:rPr>
                <w:rFonts w:ascii="Arial" w:eastAsia="Times New Roman" w:hAnsi="Arial" w:cs="Arial"/>
                <w:b/>
                <w:bCs/>
                <w:color w:val="333333"/>
                <w:sz w:val="21"/>
                <w:szCs w:val="21"/>
                <w:lang w:val="en-US" w:eastAsia="pt-PT"/>
              </w:rPr>
            </w:pPr>
            <w:r w:rsidRPr="00DC2F63">
              <w:rPr>
                <w:rFonts w:ascii="Arial" w:eastAsia="Times New Roman" w:hAnsi="Arial" w:cs="Arial"/>
                <w:b/>
                <w:bCs/>
                <w:color w:val="333333"/>
                <w:sz w:val="21"/>
                <w:szCs w:val="21"/>
                <w:lang w:val="en-US" w:eastAsia="pt-PT"/>
              </w:rPr>
              <w:t>over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D62DDC6" w14:textId="0837B9F9" w:rsidR="00DC2F63" w:rsidRDefault="00DC2F63" w:rsidP="00464982">
            <w:pPr>
              <w:spacing w:after="0" w:line="273" w:lineRule="atLeast"/>
              <w:jc w:val="left"/>
              <w:rPr>
                <w:rFonts w:ascii="Arial" w:hAnsi="Arial" w:cs="Arial"/>
                <w:color w:val="333333"/>
                <w:sz w:val="21"/>
                <w:szCs w:val="21"/>
                <w:shd w:val="clear" w:color="auto" w:fill="FFFFFF"/>
              </w:rPr>
            </w:pPr>
            <w:r w:rsidRPr="00DC2F63">
              <w:rPr>
                <w:rFonts w:ascii="Arial" w:hAnsi="Arial" w:cs="Arial"/>
                <w:color w:val="333333"/>
                <w:sz w:val="21"/>
                <w:szCs w:val="21"/>
                <w:shd w:val="clear" w:color="auto" w:fill="FFFFFF"/>
              </w:rPr>
              <w:t>Step over function</w:t>
            </w:r>
          </w:p>
        </w:tc>
      </w:tr>
      <w:tr w:rsidR="00DC2F63" w:rsidRPr="008668C0" w14:paraId="426DB3CD"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FC990CC" w14:textId="2D0898F0" w:rsidR="00DC2F63" w:rsidRPr="00DC2F63" w:rsidRDefault="00DC2F63" w:rsidP="00464982">
            <w:pPr>
              <w:spacing w:after="0" w:line="273" w:lineRule="atLeast"/>
              <w:jc w:val="left"/>
              <w:rPr>
                <w:rFonts w:ascii="Arial" w:eastAsia="Times New Roman" w:hAnsi="Arial" w:cs="Arial"/>
                <w:b/>
                <w:bCs/>
                <w:color w:val="333333"/>
                <w:sz w:val="21"/>
                <w:szCs w:val="21"/>
                <w:lang w:val="en-US" w:eastAsia="pt-PT"/>
              </w:rPr>
            </w:pPr>
            <w:r>
              <w:rPr>
                <w:rStyle w:val="Strong"/>
                <w:rFonts w:ascii="Arial" w:hAnsi="Arial" w:cs="Arial"/>
                <w:color w:val="333333"/>
                <w:sz w:val="21"/>
                <w:szCs w:val="21"/>
                <w:shd w:val="clear" w:color="auto" w:fill="FFFFFF"/>
              </w:rPr>
              <w:t>out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2C4C95D" w14:textId="3C620A9F" w:rsidR="00DC2F63" w:rsidRPr="00DC2F63" w:rsidRDefault="00DC2F63" w:rsidP="00464982">
            <w:pPr>
              <w:spacing w:after="0" w:line="273" w:lineRule="atLeast"/>
              <w:jc w:val="left"/>
              <w:rPr>
                <w:rFonts w:ascii="Arial" w:hAnsi="Arial" w:cs="Arial"/>
                <w:color w:val="333333"/>
                <w:sz w:val="21"/>
                <w:szCs w:val="21"/>
                <w:shd w:val="clear" w:color="auto" w:fill="FFFFFF"/>
                <w:lang w:val="en-US"/>
              </w:rPr>
            </w:pPr>
            <w:r w:rsidRPr="00DC2F63">
              <w:rPr>
                <w:rFonts w:ascii="Arial" w:hAnsi="Arial" w:cs="Arial"/>
                <w:color w:val="333333"/>
                <w:sz w:val="21"/>
                <w:szCs w:val="21"/>
                <w:shd w:val="clear" w:color="auto" w:fill="FFFFFF"/>
                <w:lang w:val="en-US"/>
              </w:rPr>
              <w:t>Step out of a function</w:t>
            </w:r>
          </w:p>
        </w:tc>
      </w:tr>
      <w:tr w:rsidR="00464982" w:rsidRPr="008668C0" w14:paraId="272507C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36DE0C"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up</w:t>
            </w:r>
            <w:r w:rsidRPr="00F8608E">
              <w:rPr>
                <w:rFonts w:ascii="Arial" w:eastAsia="Times New Roman" w:hAnsi="Arial" w:cs="Arial"/>
                <w:color w:val="333333"/>
                <w:sz w:val="21"/>
                <w:szCs w:val="21"/>
                <w:lang w:val="en-US" w:eastAsia="pt-PT"/>
              </w:rPr>
              <w:t> or </w:t>
            </w:r>
            <w:r w:rsidRPr="00F8608E">
              <w:rPr>
                <w:rFonts w:ascii="Arial" w:eastAsia="Times New Roman" w:hAnsi="Arial" w:cs="Arial"/>
                <w:b/>
                <w:bCs/>
                <w:color w:val="333333"/>
                <w:sz w:val="21"/>
                <w:szCs w:val="21"/>
                <w:lang w:val="en-US" w:eastAsia="pt-PT"/>
              </w:rPr>
              <w:t>u</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9F13FB0" w14:textId="61EB2260"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Move up the function context chain one</w:t>
            </w:r>
          </w:p>
        </w:tc>
      </w:tr>
      <w:tr w:rsidR="00464982" w:rsidRPr="008668C0" w14:paraId="08EF8AB7"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2A8F42D"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var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6AC3EBC" w14:textId="7C1212DE"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local variables and their types/values</w:t>
            </w:r>
          </w:p>
        </w:tc>
      </w:tr>
      <w:tr w:rsidR="00464982" w:rsidRPr="008668C0" w14:paraId="0E855C6F"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8A94ED7"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color w:val="333333"/>
                <w:sz w:val="21"/>
                <w:szCs w:val="21"/>
                <w:lang w:val="en-US" w:eastAsia="pt-PT"/>
              </w:rPr>
              <w:t>Any Brightscript statement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2428F6F" w14:textId="0C9B05F7" w:rsidR="00464982" w:rsidRPr="00DC2F63" w:rsidRDefault="00DC2F63" w:rsidP="00AC75C0">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Execute an arbitrary Brightscript statement</w:t>
            </w:r>
          </w:p>
        </w:tc>
      </w:tr>
    </w:tbl>
    <w:p w14:paraId="2343FE7E" w14:textId="3738E486" w:rsidR="00464982" w:rsidRDefault="00280895" w:rsidP="00280895">
      <w:pPr>
        <w:pStyle w:val="Caption"/>
        <w:jc w:val="center"/>
        <w:rPr>
          <w:lang w:val="en-US"/>
        </w:rPr>
      </w:pPr>
      <w:r>
        <w:t xml:space="preserve">Table </w:t>
      </w:r>
      <w:r>
        <w:fldChar w:fldCharType="begin"/>
      </w:r>
      <w:r>
        <w:instrText xml:space="preserve"> SEQ Table \* ARABIC </w:instrText>
      </w:r>
      <w:r>
        <w:fldChar w:fldCharType="separate"/>
      </w:r>
      <w:r>
        <w:rPr>
          <w:noProof/>
        </w:rPr>
        <w:t>2</w:t>
      </w:r>
      <w:r>
        <w:fldChar w:fldCharType="end"/>
      </w:r>
      <w:r>
        <w:t xml:space="preserve"> - Debug commands</w:t>
      </w:r>
    </w:p>
    <w:p w14:paraId="30FA7EB0" w14:textId="6828AD67" w:rsidR="00DC2F63" w:rsidRPr="00E26130" w:rsidRDefault="00E26130" w:rsidP="007864C6">
      <w:pPr>
        <w:rPr>
          <w:lang w:val="en-US"/>
        </w:rPr>
      </w:pPr>
      <w:r w:rsidRPr="00E26130">
        <w:rPr>
          <w:lang w:val="en-US"/>
        </w:rPr>
        <w:t xml:space="preserve">Using </w:t>
      </w:r>
      <w:r>
        <w:rPr>
          <w:lang w:val="en-US"/>
        </w:rPr>
        <w:t>the debugger, it’s possible to get the current variables value, get the call stack.</w:t>
      </w:r>
    </w:p>
    <w:p w14:paraId="61FCF673" w14:textId="69D1BA82" w:rsidR="003F5275" w:rsidRPr="00E26130" w:rsidRDefault="00E26130" w:rsidP="00E26130">
      <w:pPr>
        <w:rPr>
          <w:lang w:val="en-US"/>
        </w:rPr>
      </w:pPr>
      <w:r w:rsidRPr="00E26130">
        <w:rPr>
          <w:lang w:val="en-US"/>
        </w:rPr>
        <w:t xml:space="preserve">The implementation of the </w:t>
      </w:r>
      <w:r>
        <w:rPr>
          <w:lang w:val="en-US"/>
        </w:rPr>
        <w:t>component</w:t>
      </w:r>
      <w:r w:rsidRPr="00E26130">
        <w:rPr>
          <w:lang w:val="en-US"/>
        </w:rPr>
        <w:t xml:space="preserve"> uses </w:t>
      </w:r>
      <w:r>
        <w:rPr>
          <w:lang w:val="en-US"/>
        </w:rPr>
        <w:t xml:space="preserve">a socket to connect to telnet port and a compiler </w:t>
      </w:r>
      <w:r w:rsidR="003E0067">
        <w:rPr>
          <w:lang w:val="en-US"/>
        </w:rPr>
        <w:t>that compiles</w:t>
      </w:r>
      <w:r>
        <w:rPr>
          <w:lang w:val="en-US"/>
        </w:rPr>
        <w:t xml:space="preserve"> debugger output</w:t>
      </w:r>
      <w:r w:rsidR="003E0067">
        <w:rPr>
          <w:lang w:val="en-US"/>
        </w:rPr>
        <w:t>, to generate debugger context</w:t>
      </w:r>
      <w:r>
        <w:rPr>
          <w:lang w:val="en-US"/>
        </w:rPr>
        <w:t xml:space="preserve">. </w:t>
      </w:r>
      <w:r w:rsidR="0091085B">
        <w:rPr>
          <w:lang w:val="en-US"/>
        </w:rPr>
        <w:t>Figure 1</w:t>
      </w:r>
      <w:r w:rsidR="003E0067">
        <w:rPr>
          <w:lang w:val="en-US"/>
        </w:rPr>
        <w:t>1</w:t>
      </w:r>
      <w:r w:rsidR="0091085B">
        <w:rPr>
          <w:lang w:val="en-US"/>
        </w:rPr>
        <w:t xml:space="preserve"> shows the telnet component diagram</w:t>
      </w:r>
      <w:r>
        <w:rPr>
          <w:lang w:val="en-US"/>
        </w:rPr>
        <w:t>.</w:t>
      </w:r>
    </w:p>
    <w:p w14:paraId="7ECCE433" w14:textId="77777777" w:rsidR="00E26130" w:rsidRDefault="005F61AB" w:rsidP="00E26130">
      <w:pPr>
        <w:keepNext/>
        <w:jc w:val="center"/>
      </w:pPr>
      <w:r w:rsidRPr="00F8608E">
        <w:rPr>
          <w:noProof/>
          <w:lang w:val="en-GB" w:eastAsia="en-GB"/>
        </w:rPr>
        <w:lastRenderedPageBreak/>
        <w:drawing>
          <wp:inline distT="0" distB="0" distL="0" distR="0" wp14:anchorId="480FE084" wp14:editId="3F194923">
            <wp:extent cx="5731510" cy="3340100"/>
            <wp:effectExtent l="0" t="0" r="254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40100"/>
                    </a:xfrm>
                    <a:prstGeom prst="rect">
                      <a:avLst/>
                    </a:prstGeom>
                  </pic:spPr>
                </pic:pic>
              </a:graphicData>
            </a:graphic>
          </wp:inline>
        </w:drawing>
      </w:r>
    </w:p>
    <w:p w14:paraId="0C03AC2D" w14:textId="37E921CE" w:rsidR="005F61AB" w:rsidRDefault="00E26130" w:rsidP="00E26130">
      <w:pPr>
        <w:pStyle w:val="Caption"/>
        <w:jc w:val="center"/>
        <w:rPr>
          <w:lang w:val="en-US"/>
        </w:rPr>
      </w:pPr>
      <w:bookmarkStart w:id="32" w:name="_Toc463042891"/>
      <w:r w:rsidRPr="00E26130">
        <w:rPr>
          <w:lang w:val="en-US"/>
        </w:rPr>
        <w:t xml:space="preserve">Figure </w:t>
      </w:r>
      <w:r>
        <w:fldChar w:fldCharType="begin"/>
      </w:r>
      <w:r w:rsidRPr="00E26130">
        <w:rPr>
          <w:lang w:val="en-US"/>
        </w:rPr>
        <w:instrText xml:space="preserve"> SEQ Figure \* ARABIC </w:instrText>
      </w:r>
      <w:r>
        <w:fldChar w:fldCharType="separate"/>
      </w:r>
      <w:r w:rsidR="003E0067">
        <w:rPr>
          <w:noProof/>
          <w:lang w:val="en-US"/>
        </w:rPr>
        <w:t>11</w:t>
      </w:r>
      <w:r>
        <w:fldChar w:fldCharType="end"/>
      </w:r>
      <w:r w:rsidRPr="00E26130">
        <w:rPr>
          <w:lang w:val="en-US"/>
        </w:rPr>
        <w:t xml:space="preserve"> - Telnet component diagram</w:t>
      </w:r>
      <w:bookmarkEnd w:id="32"/>
    </w:p>
    <w:p w14:paraId="260C6A00" w14:textId="19B916CD" w:rsidR="00E26130" w:rsidRPr="00E26130" w:rsidRDefault="00E26130" w:rsidP="00E26130">
      <w:pPr>
        <w:rPr>
          <w:lang w:val="en-US"/>
        </w:rPr>
      </w:pPr>
      <w:r>
        <w:rPr>
          <w:lang w:val="en-US"/>
        </w:rPr>
        <w:t xml:space="preserve">The compiler recognizes the call stack and local </w:t>
      </w:r>
      <w:r w:rsidR="003E0067">
        <w:rPr>
          <w:lang w:val="en-US"/>
        </w:rPr>
        <w:t>variables patterns and parse it, this information is shown on Call Stack and Local Variables windows</w:t>
      </w:r>
      <w:r>
        <w:rPr>
          <w:lang w:val="en-US"/>
        </w:rPr>
        <w:t xml:space="preserve">. The </w:t>
      </w:r>
      <w:r w:rsidR="003E0067">
        <w:rPr>
          <w:lang w:val="en-US"/>
        </w:rPr>
        <w:t xml:space="preserve">output of </w:t>
      </w:r>
      <w:r>
        <w:rPr>
          <w:lang w:val="en-US"/>
        </w:rPr>
        <w:t xml:space="preserve">compiler is shown </w:t>
      </w:r>
      <w:r w:rsidR="003E0067">
        <w:rPr>
          <w:lang w:val="en-US"/>
        </w:rPr>
        <w:t>on Console window</w:t>
      </w:r>
      <w:r>
        <w:rPr>
          <w:lang w:val="en-US"/>
        </w:rPr>
        <w:t>.</w:t>
      </w:r>
      <w:r w:rsidR="00B70F98">
        <w:rPr>
          <w:lang w:val="en-US"/>
        </w:rPr>
        <w:t xml:space="preserve"> Figure 1</w:t>
      </w:r>
      <w:r w:rsidR="003E0067">
        <w:rPr>
          <w:lang w:val="en-US"/>
        </w:rPr>
        <w:t>2</w:t>
      </w:r>
      <w:r w:rsidR="00B70F98">
        <w:rPr>
          <w:lang w:val="en-US"/>
        </w:rPr>
        <w:t xml:space="preserve"> shows </w:t>
      </w:r>
      <w:r w:rsidR="00D27CC5">
        <w:rPr>
          <w:lang w:val="en-US"/>
        </w:rPr>
        <w:t>the compiler</w:t>
      </w:r>
      <w:r w:rsidR="003E0067">
        <w:rPr>
          <w:lang w:val="en-US"/>
        </w:rPr>
        <w:t>’s</w:t>
      </w:r>
      <w:r w:rsidR="00D27CC5">
        <w:rPr>
          <w:lang w:val="en-US"/>
        </w:rPr>
        <w:t xml:space="preserve"> output windows.</w:t>
      </w:r>
    </w:p>
    <w:p w14:paraId="50E39ABC" w14:textId="77777777" w:rsidR="00D27CC5" w:rsidRDefault="005F61AB" w:rsidP="00D344BD">
      <w:pPr>
        <w:keepNext/>
        <w:jc w:val="center"/>
      </w:pPr>
      <w:r w:rsidRPr="00F8608E">
        <w:rPr>
          <w:noProof/>
          <w:lang w:val="en-GB" w:eastAsia="en-GB"/>
        </w:rPr>
        <w:lastRenderedPageBreak/>
        <w:drawing>
          <wp:inline distT="0" distB="0" distL="0" distR="0" wp14:anchorId="142AA31A" wp14:editId="10AD8792">
            <wp:extent cx="3372858" cy="3918778"/>
            <wp:effectExtent l="0" t="0" r="0"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9515" cy="3926512"/>
                    </a:xfrm>
                    <a:prstGeom prst="rect">
                      <a:avLst/>
                    </a:prstGeom>
                  </pic:spPr>
                </pic:pic>
              </a:graphicData>
            </a:graphic>
          </wp:inline>
        </w:drawing>
      </w:r>
    </w:p>
    <w:p w14:paraId="19734C3D" w14:textId="74DB0F9C" w:rsidR="00D27CC5" w:rsidRDefault="00D27CC5" w:rsidP="00D27CC5">
      <w:pPr>
        <w:pStyle w:val="Caption"/>
        <w:jc w:val="center"/>
        <w:rPr>
          <w:lang w:val="en-US"/>
        </w:rPr>
      </w:pPr>
      <w:bookmarkStart w:id="33" w:name="_Toc463042892"/>
      <w:r w:rsidRPr="00E26130">
        <w:rPr>
          <w:lang w:val="en-US"/>
        </w:rPr>
        <w:t xml:space="preserve">Figure </w:t>
      </w:r>
      <w:r w:rsidRPr="00D344BD">
        <w:rPr>
          <w:lang w:val="en-US"/>
        </w:rPr>
        <w:fldChar w:fldCharType="begin"/>
      </w:r>
      <w:r w:rsidRPr="00E26130">
        <w:rPr>
          <w:lang w:val="en-US"/>
        </w:rPr>
        <w:instrText xml:space="preserve"> SEQ Figure \* ARABIC </w:instrText>
      </w:r>
      <w:r w:rsidRPr="00D344BD">
        <w:rPr>
          <w:lang w:val="en-US"/>
        </w:rPr>
        <w:fldChar w:fldCharType="separate"/>
      </w:r>
      <w:r w:rsidR="0022542E">
        <w:rPr>
          <w:noProof/>
          <w:lang w:val="en-US"/>
        </w:rPr>
        <w:t>12</w:t>
      </w:r>
      <w:r w:rsidRPr="00D344BD">
        <w:rPr>
          <w:lang w:val="en-US"/>
        </w:rPr>
        <w:fldChar w:fldCharType="end"/>
      </w:r>
      <w:r w:rsidRPr="00E26130">
        <w:rPr>
          <w:lang w:val="en-US"/>
        </w:rPr>
        <w:t xml:space="preserve"> -</w:t>
      </w:r>
      <w:r w:rsidR="00D344BD" w:rsidRPr="008668C0">
        <w:rPr>
          <w:lang w:val="en-GB"/>
        </w:rPr>
        <w:t xml:space="preserve"> </w:t>
      </w:r>
      <w:r w:rsidRPr="008668C0">
        <w:rPr>
          <w:lang w:val="en-GB"/>
        </w:rPr>
        <w:t>C</w:t>
      </w:r>
      <w:r>
        <w:rPr>
          <w:lang w:val="en-US"/>
        </w:rPr>
        <w:t>ompiler output windows</w:t>
      </w:r>
      <w:bookmarkEnd w:id="33"/>
    </w:p>
    <w:p w14:paraId="666BAFD9" w14:textId="5EDC9E3A" w:rsidR="005F61AB" w:rsidRPr="006D0941" w:rsidRDefault="005F61AB" w:rsidP="00D344BD">
      <w:pPr>
        <w:keepNext/>
        <w:jc w:val="center"/>
        <w:rPr>
          <w:lang w:val="en-US"/>
        </w:rPr>
      </w:pPr>
    </w:p>
    <w:p w14:paraId="35EC40CC" w14:textId="241C0A78" w:rsidR="00E26130" w:rsidRPr="00E26130" w:rsidRDefault="00E26130" w:rsidP="005F61AB">
      <w:pPr>
        <w:rPr>
          <w:lang w:val="en-US"/>
        </w:rPr>
      </w:pPr>
      <w:r w:rsidRPr="00E26130">
        <w:rPr>
          <w:lang w:val="en-US"/>
        </w:rPr>
        <w:t>The output visualizer uses the socket</w:t>
      </w:r>
      <w:r w:rsidR="008A1BE9">
        <w:rPr>
          <w:lang w:val="en-US"/>
        </w:rPr>
        <w:t xml:space="preserve"> output</w:t>
      </w:r>
      <w:r w:rsidRPr="00E26130">
        <w:rPr>
          <w:lang w:val="en-US"/>
        </w:rPr>
        <w:t xml:space="preserve"> to show</w:t>
      </w:r>
      <w:r w:rsidR="00B520A3">
        <w:rPr>
          <w:lang w:val="en-US"/>
        </w:rPr>
        <w:t xml:space="preserve"> the </w:t>
      </w:r>
      <w:r w:rsidR="008A1BE9">
        <w:rPr>
          <w:lang w:val="en-US"/>
        </w:rPr>
        <w:t>text</w:t>
      </w:r>
      <w:r w:rsidRPr="00E26130">
        <w:rPr>
          <w:lang w:val="en-US"/>
        </w:rPr>
        <w:t xml:space="preserve"> </w:t>
      </w:r>
      <w:r>
        <w:rPr>
          <w:lang w:val="en-US"/>
        </w:rPr>
        <w:t xml:space="preserve">and send </w:t>
      </w:r>
      <w:r w:rsidR="00B520A3">
        <w:rPr>
          <w:lang w:val="en-US"/>
        </w:rPr>
        <w:t>debug commands.</w:t>
      </w:r>
      <w:r w:rsidR="00D27CC5">
        <w:rPr>
          <w:lang w:val="en-US"/>
        </w:rPr>
        <w:t xml:space="preserve"> Figure 1</w:t>
      </w:r>
      <w:r w:rsidR="003E0067">
        <w:rPr>
          <w:lang w:val="en-US"/>
        </w:rPr>
        <w:t>3</w:t>
      </w:r>
      <w:r w:rsidR="00D27CC5">
        <w:rPr>
          <w:lang w:val="en-US"/>
        </w:rPr>
        <w:t xml:space="preserve"> show telnet output visualizer.</w:t>
      </w:r>
    </w:p>
    <w:p w14:paraId="460BAE78" w14:textId="77777777" w:rsidR="00B520A3" w:rsidRDefault="005F61AB" w:rsidP="00B520A3">
      <w:pPr>
        <w:keepNext/>
        <w:jc w:val="center"/>
      </w:pPr>
      <w:r w:rsidRPr="00F8608E">
        <w:rPr>
          <w:noProof/>
          <w:lang w:val="en-GB" w:eastAsia="en-GB"/>
        </w:rPr>
        <w:drawing>
          <wp:inline distT="0" distB="0" distL="0" distR="0" wp14:anchorId="35AD2397" wp14:editId="52268AC1">
            <wp:extent cx="3968249" cy="3179422"/>
            <wp:effectExtent l="0" t="0" r="0" b="254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4247" cy="3184228"/>
                    </a:xfrm>
                    <a:prstGeom prst="rect">
                      <a:avLst/>
                    </a:prstGeom>
                  </pic:spPr>
                </pic:pic>
              </a:graphicData>
            </a:graphic>
          </wp:inline>
        </w:drawing>
      </w:r>
    </w:p>
    <w:p w14:paraId="03AC7E66" w14:textId="4470C270" w:rsidR="005F61AB" w:rsidRPr="00B520A3" w:rsidRDefault="00B520A3" w:rsidP="00B520A3">
      <w:pPr>
        <w:pStyle w:val="Caption"/>
        <w:jc w:val="center"/>
        <w:rPr>
          <w:lang w:val="en-US"/>
        </w:rPr>
      </w:pPr>
      <w:bookmarkStart w:id="34" w:name="_Toc463042893"/>
      <w:r w:rsidRPr="00B520A3">
        <w:rPr>
          <w:lang w:val="en-US"/>
        </w:rPr>
        <w:t xml:space="preserve">Figure </w:t>
      </w:r>
      <w:r w:rsidRPr="00B520A3">
        <w:rPr>
          <w:lang w:val="en-US"/>
        </w:rPr>
        <w:fldChar w:fldCharType="begin"/>
      </w:r>
      <w:r w:rsidRPr="00B520A3">
        <w:rPr>
          <w:lang w:val="en-US"/>
        </w:rPr>
        <w:instrText xml:space="preserve"> SEQ Figure \* ARABIC </w:instrText>
      </w:r>
      <w:r w:rsidRPr="00B520A3">
        <w:rPr>
          <w:lang w:val="en-US"/>
        </w:rPr>
        <w:fldChar w:fldCharType="separate"/>
      </w:r>
      <w:r w:rsidR="00772527">
        <w:rPr>
          <w:noProof/>
          <w:lang w:val="en-US"/>
        </w:rPr>
        <w:t>13</w:t>
      </w:r>
      <w:r w:rsidRPr="00B520A3">
        <w:rPr>
          <w:lang w:val="en-US"/>
        </w:rPr>
        <w:fldChar w:fldCharType="end"/>
      </w:r>
      <w:r w:rsidRPr="00B520A3">
        <w:rPr>
          <w:lang w:val="en-US"/>
        </w:rPr>
        <w:t xml:space="preserve"> - Output visualizer</w:t>
      </w:r>
      <w:bookmarkEnd w:id="34"/>
    </w:p>
    <w:p w14:paraId="382E1807" w14:textId="453D4074" w:rsidR="005F61AB" w:rsidRPr="006D0941" w:rsidRDefault="00B520A3" w:rsidP="00B520A3">
      <w:pPr>
        <w:rPr>
          <w:lang w:val="en-US"/>
        </w:rPr>
      </w:pPr>
      <w:r w:rsidRPr="00B520A3">
        <w:rPr>
          <w:lang w:val="en-US"/>
        </w:rPr>
        <w:lastRenderedPageBreak/>
        <w:t xml:space="preserve">The tool bar contains </w:t>
      </w:r>
      <w:r>
        <w:rPr>
          <w:lang w:val="en-US"/>
        </w:rPr>
        <w:t>icons that correspond to debug commands and makes more easy to use the debugger.</w:t>
      </w:r>
      <w:r w:rsidR="00D27CC5">
        <w:rPr>
          <w:lang w:val="en-US"/>
        </w:rPr>
        <w:t xml:space="preserve"> Figure 1</w:t>
      </w:r>
      <w:r w:rsidR="0022542E">
        <w:rPr>
          <w:lang w:val="en-US"/>
        </w:rPr>
        <w:t>4</w:t>
      </w:r>
      <w:r w:rsidR="00D27CC5">
        <w:rPr>
          <w:lang w:val="en-US"/>
        </w:rPr>
        <w:t xml:space="preserve"> shows app tool bar.</w:t>
      </w:r>
    </w:p>
    <w:p w14:paraId="21E7CCD8" w14:textId="77777777" w:rsidR="00B520A3" w:rsidRDefault="006E112F" w:rsidP="00B520A3">
      <w:pPr>
        <w:keepNext/>
        <w:jc w:val="center"/>
      </w:pPr>
      <w:r w:rsidRPr="00F8608E">
        <w:rPr>
          <w:noProof/>
          <w:lang w:val="en-GB" w:eastAsia="en-GB"/>
        </w:rPr>
        <w:drawing>
          <wp:inline distT="0" distB="0" distL="0" distR="0" wp14:anchorId="3457AA9C" wp14:editId="6682E4FF">
            <wp:extent cx="5731510" cy="346075"/>
            <wp:effectExtent l="0" t="0" r="254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6075"/>
                    </a:xfrm>
                    <a:prstGeom prst="rect">
                      <a:avLst/>
                    </a:prstGeom>
                  </pic:spPr>
                </pic:pic>
              </a:graphicData>
            </a:graphic>
          </wp:inline>
        </w:drawing>
      </w:r>
    </w:p>
    <w:p w14:paraId="2DD58926" w14:textId="2D01C7EF" w:rsidR="006E112F" w:rsidRDefault="00B520A3" w:rsidP="00B520A3">
      <w:pPr>
        <w:pStyle w:val="Caption"/>
        <w:jc w:val="center"/>
        <w:rPr>
          <w:lang w:val="en-US"/>
        </w:rPr>
      </w:pPr>
      <w:bookmarkStart w:id="35" w:name="_Toc463042894"/>
      <w:r w:rsidRPr="00B520A3">
        <w:rPr>
          <w:lang w:val="en-US"/>
        </w:rPr>
        <w:t xml:space="preserve">Figure </w:t>
      </w:r>
      <w:r w:rsidRPr="00B520A3">
        <w:rPr>
          <w:lang w:val="en-US"/>
        </w:rPr>
        <w:fldChar w:fldCharType="begin"/>
      </w:r>
      <w:r w:rsidRPr="00B520A3">
        <w:rPr>
          <w:lang w:val="en-US"/>
        </w:rPr>
        <w:instrText xml:space="preserve"> SEQ Figure \* ARABIC </w:instrText>
      </w:r>
      <w:r w:rsidRPr="00B520A3">
        <w:rPr>
          <w:lang w:val="en-US"/>
        </w:rPr>
        <w:fldChar w:fldCharType="separate"/>
      </w:r>
      <w:r w:rsidR="00772527">
        <w:rPr>
          <w:noProof/>
          <w:lang w:val="en-US"/>
        </w:rPr>
        <w:t>14</w:t>
      </w:r>
      <w:r w:rsidRPr="00B520A3">
        <w:rPr>
          <w:lang w:val="en-US"/>
        </w:rPr>
        <w:fldChar w:fldCharType="end"/>
      </w:r>
      <w:r w:rsidRPr="00B520A3">
        <w:rPr>
          <w:lang w:val="en-US"/>
        </w:rPr>
        <w:t xml:space="preserve"> - UI Commands</w:t>
      </w:r>
      <w:bookmarkEnd w:id="35"/>
    </w:p>
    <w:p w14:paraId="41120AE3" w14:textId="77777777" w:rsidR="00772527" w:rsidRPr="00772527" w:rsidRDefault="00772527" w:rsidP="00772527">
      <w:pPr>
        <w:rPr>
          <w:lang w:val="en-US"/>
        </w:rPr>
      </w:pPr>
    </w:p>
    <w:p w14:paraId="7DE345D1" w14:textId="77777777" w:rsidR="00772527" w:rsidRDefault="00772527" w:rsidP="00772527">
      <w:pPr>
        <w:pStyle w:val="Heading2"/>
        <w:rPr>
          <w:lang w:val="en-US"/>
        </w:rPr>
      </w:pPr>
      <w:bookmarkStart w:id="36" w:name="_Toc463042871"/>
      <w:r w:rsidRPr="00F8608E">
        <w:rPr>
          <w:lang w:val="en-US"/>
        </w:rPr>
        <w:t>Deploy</w:t>
      </w:r>
      <w:bookmarkEnd w:id="36"/>
    </w:p>
    <w:p w14:paraId="29C565CE" w14:textId="77777777" w:rsidR="00772527" w:rsidRPr="00536A82" w:rsidRDefault="00772527" w:rsidP="00772527">
      <w:pPr>
        <w:rPr>
          <w:lang w:val="en-US"/>
        </w:rPr>
      </w:pPr>
      <w:r>
        <w:rPr>
          <w:lang w:val="en-US"/>
        </w:rPr>
        <w:t>The deploy process consists in generate a zip file with the code files and upload it to the box, using http port.</w:t>
      </w:r>
    </w:p>
    <w:p w14:paraId="14DF55D2" w14:textId="6CA49DB5" w:rsidR="00772527" w:rsidRPr="00536A82" w:rsidRDefault="00772527" w:rsidP="00772527">
      <w:pPr>
        <w:rPr>
          <w:lang w:val="en-US"/>
        </w:rPr>
      </w:pPr>
      <w:r w:rsidRPr="00536A82">
        <w:rPr>
          <w:lang w:val="en-US"/>
        </w:rPr>
        <w:t>The process is configurable and</w:t>
      </w:r>
      <w:r w:rsidR="005F68E0">
        <w:rPr>
          <w:lang w:val="en-US"/>
        </w:rPr>
        <w:t xml:space="preserve"> should allow to</w:t>
      </w:r>
      <w:r w:rsidRPr="00536A82">
        <w:rPr>
          <w:lang w:val="en-US"/>
        </w:rPr>
        <w:t>:</w:t>
      </w:r>
    </w:p>
    <w:p w14:paraId="56EC25CA" w14:textId="77777777" w:rsidR="00772527" w:rsidRDefault="00772527" w:rsidP="00772527">
      <w:pPr>
        <w:pStyle w:val="ListParagraph"/>
        <w:numPr>
          <w:ilvl w:val="0"/>
          <w:numId w:val="7"/>
        </w:numPr>
        <w:rPr>
          <w:lang w:val="en-US"/>
        </w:rPr>
      </w:pPr>
      <w:r>
        <w:rPr>
          <w:lang w:val="en-US"/>
        </w:rPr>
        <w:t>Select the folders to send</w:t>
      </w:r>
    </w:p>
    <w:p w14:paraId="3C72A1AE" w14:textId="77777777" w:rsidR="00772527" w:rsidRDefault="00772527" w:rsidP="00772527">
      <w:pPr>
        <w:pStyle w:val="ListParagraph"/>
        <w:numPr>
          <w:ilvl w:val="0"/>
          <w:numId w:val="7"/>
        </w:numPr>
        <w:rPr>
          <w:lang w:val="en-US"/>
        </w:rPr>
      </w:pPr>
      <w:r>
        <w:rPr>
          <w:lang w:val="en-US"/>
        </w:rPr>
        <w:t>Inject break points</w:t>
      </w:r>
    </w:p>
    <w:p w14:paraId="14B16E40" w14:textId="77777777" w:rsidR="00772527" w:rsidRDefault="00772527" w:rsidP="00772527">
      <w:pPr>
        <w:pStyle w:val="ListParagraph"/>
        <w:numPr>
          <w:ilvl w:val="0"/>
          <w:numId w:val="7"/>
        </w:numPr>
        <w:rPr>
          <w:lang w:val="en-US"/>
        </w:rPr>
      </w:pPr>
      <w:r>
        <w:rPr>
          <w:lang w:val="en-US"/>
        </w:rPr>
        <w:t>Remove specific parts of code</w:t>
      </w:r>
    </w:p>
    <w:p w14:paraId="75DF3F26" w14:textId="77777777" w:rsidR="00772527" w:rsidRDefault="00772527" w:rsidP="00772527">
      <w:pPr>
        <w:pStyle w:val="ListParagraph"/>
        <w:numPr>
          <w:ilvl w:val="0"/>
          <w:numId w:val="7"/>
        </w:numPr>
        <w:rPr>
          <w:lang w:val="en-US"/>
        </w:rPr>
      </w:pPr>
      <w:r>
        <w:rPr>
          <w:lang w:val="en-US"/>
        </w:rPr>
        <w:t xml:space="preserve">Parameterize package, injecting code </w:t>
      </w:r>
    </w:p>
    <w:p w14:paraId="108693F6" w14:textId="77777777" w:rsidR="00772527" w:rsidRDefault="00772527" w:rsidP="00772527">
      <w:pPr>
        <w:pStyle w:val="ListParagraph"/>
        <w:numPr>
          <w:ilvl w:val="0"/>
          <w:numId w:val="7"/>
        </w:numPr>
        <w:rPr>
          <w:lang w:val="en-US"/>
        </w:rPr>
      </w:pPr>
      <w:r>
        <w:rPr>
          <w:lang w:val="en-US"/>
        </w:rPr>
        <w:t>Execute unit tests</w:t>
      </w:r>
    </w:p>
    <w:p w14:paraId="15E70149" w14:textId="77777777" w:rsidR="00772527" w:rsidRPr="00536A82" w:rsidRDefault="00772527" w:rsidP="00772527">
      <w:pPr>
        <w:pStyle w:val="ListParagraph"/>
        <w:numPr>
          <w:ilvl w:val="0"/>
          <w:numId w:val="7"/>
        </w:numPr>
        <w:rPr>
          <w:lang w:val="en-US"/>
        </w:rPr>
      </w:pPr>
      <w:r>
        <w:rPr>
          <w:lang w:val="en-US"/>
        </w:rPr>
        <w:t>Generate/Edit manifest file</w:t>
      </w:r>
    </w:p>
    <w:p w14:paraId="5A291AD8" w14:textId="120B4A5E" w:rsidR="00772527" w:rsidRPr="00A76AAE" w:rsidRDefault="00772527" w:rsidP="00772527">
      <w:pPr>
        <w:rPr>
          <w:lang w:val="en-US"/>
        </w:rPr>
      </w:pPr>
      <w:r w:rsidRPr="00536A82">
        <w:rPr>
          <w:lang w:val="en-US"/>
        </w:rPr>
        <w:t>The deploy</w:t>
      </w:r>
      <w:r w:rsidR="005F68E0">
        <w:rPr>
          <w:lang w:val="en-US"/>
        </w:rPr>
        <w:t xml:space="preserve"> needs to implement</w:t>
      </w:r>
      <w:r>
        <w:rPr>
          <w:lang w:val="en-US"/>
        </w:rPr>
        <w:t xml:space="preserve"> four steps</w:t>
      </w:r>
      <w:r w:rsidRPr="00A76AAE">
        <w:rPr>
          <w:lang w:val="en-US"/>
        </w:rPr>
        <w:t>:</w:t>
      </w:r>
    </w:p>
    <w:p w14:paraId="75F7BBB0" w14:textId="77777777" w:rsidR="00772527" w:rsidRDefault="00772527" w:rsidP="00772527">
      <w:pPr>
        <w:pStyle w:val="ListParagraph"/>
        <w:numPr>
          <w:ilvl w:val="0"/>
          <w:numId w:val="5"/>
        </w:numPr>
        <w:rPr>
          <w:lang w:val="en-US"/>
        </w:rPr>
      </w:pPr>
      <w:r>
        <w:rPr>
          <w:lang w:val="en-US"/>
        </w:rPr>
        <w:t>Copy files to specific folder</w:t>
      </w:r>
    </w:p>
    <w:p w14:paraId="3BE84C5E" w14:textId="77777777" w:rsidR="00772527" w:rsidRPr="00F8608E" w:rsidRDefault="00772527" w:rsidP="00772527">
      <w:pPr>
        <w:pStyle w:val="ListParagraph"/>
        <w:numPr>
          <w:ilvl w:val="0"/>
          <w:numId w:val="5"/>
        </w:numPr>
        <w:rPr>
          <w:lang w:val="en-US"/>
        </w:rPr>
      </w:pPr>
      <w:r>
        <w:rPr>
          <w:lang w:val="en-US"/>
        </w:rPr>
        <w:t>Automatic edition, for configurations</w:t>
      </w:r>
    </w:p>
    <w:p w14:paraId="59C68EAF" w14:textId="77777777" w:rsidR="00772527" w:rsidRPr="00F8608E" w:rsidRDefault="00772527" w:rsidP="00772527">
      <w:pPr>
        <w:pStyle w:val="ListParagraph"/>
        <w:numPr>
          <w:ilvl w:val="0"/>
          <w:numId w:val="5"/>
        </w:numPr>
        <w:rPr>
          <w:lang w:val="en-US"/>
        </w:rPr>
      </w:pPr>
      <w:r>
        <w:rPr>
          <w:lang w:val="en-US"/>
        </w:rPr>
        <w:t>Zip generation</w:t>
      </w:r>
    </w:p>
    <w:p w14:paraId="315CB5ED" w14:textId="7BB805F9" w:rsidR="00772527" w:rsidRPr="005F68E0" w:rsidRDefault="00772527" w:rsidP="00772527">
      <w:pPr>
        <w:pStyle w:val="ListParagraph"/>
        <w:numPr>
          <w:ilvl w:val="0"/>
          <w:numId w:val="5"/>
        </w:numPr>
      </w:pPr>
      <w:r w:rsidRPr="00A76AAE">
        <w:rPr>
          <w:lang w:val="en-US"/>
        </w:rPr>
        <w:t>Upload zip to the box</w:t>
      </w:r>
    </w:p>
    <w:p w14:paraId="4CBC2395" w14:textId="3D3D0F31" w:rsidR="00772527" w:rsidRDefault="00772527" w:rsidP="00772527">
      <w:pPr>
        <w:keepNext/>
        <w:rPr>
          <w:noProof/>
          <w:lang w:val="en-US" w:eastAsia="pt-PT"/>
        </w:rPr>
      </w:pPr>
      <w:r w:rsidRPr="00A76AAE">
        <w:rPr>
          <w:noProof/>
          <w:lang w:val="en-US" w:eastAsia="pt-PT"/>
        </w:rPr>
        <w:lastRenderedPageBreak/>
        <w:t xml:space="preserve">The process </w:t>
      </w:r>
      <w:r w:rsidR="005F68E0">
        <w:rPr>
          <w:noProof/>
          <w:lang w:val="en-US" w:eastAsia="pt-PT"/>
        </w:rPr>
        <w:t>uses</w:t>
      </w:r>
      <w:r w:rsidRPr="00A76AAE">
        <w:rPr>
          <w:noProof/>
          <w:lang w:val="en-US" w:eastAsia="pt-PT"/>
        </w:rPr>
        <w:t xml:space="preserve"> a several configurations</w:t>
      </w:r>
      <w:r w:rsidR="005F68E0">
        <w:rPr>
          <w:noProof/>
          <w:lang w:val="en-US" w:eastAsia="pt-PT"/>
        </w:rPr>
        <w:t>, to support this</w:t>
      </w:r>
      <w:r w:rsidRPr="00A76AAE">
        <w:rPr>
          <w:noProof/>
          <w:lang w:val="en-US" w:eastAsia="pt-PT"/>
        </w:rPr>
        <w:t xml:space="preserve"> wa</w:t>
      </w:r>
      <w:r w:rsidR="00EC2335">
        <w:rPr>
          <w:noProof/>
          <w:lang w:val="en-US" w:eastAsia="pt-PT"/>
        </w:rPr>
        <w:t>s created a page for manage deploy configurations</w:t>
      </w:r>
      <w:r w:rsidRPr="00A76AAE">
        <w:rPr>
          <w:noProof/>
          <w:lang w:val="en-US" w:eastAsia="pt-PT"/>
        </w:rPr>
        <w:t>.</w:t>
      </w:r>
      <w:r>
        <w:rPr>
          <w:noProof/>
          <w:lang w:val="en-US" w:eastAsia="pt-PT"/>
        </w:rPr>
        <w:t xml:space="preserve"> Figure 1</w:t>
      </w:r>
      <w:r w:rsidR="00EC2335">
        <w:rPr>
          <w:noProof/>
          <w:lang w:val="en-US" w:eastAsia="pt-PT"/>
        </w:rPr>
        <w:t>5</w:t>
      </w:r>
      <w:r>
        <w:rPr>
          <w:noProof/>
          <w:lang w:val="en-US" w:eastAsia="pt-PT"/>
        </w:rPr>
        <w:t xml:space="preserve"> shows the configuration window.</w:t>
      </w:r>
    </w:p>
    <w:p w14:paraId="688A8024" w14:textId="77777777" w:rsidR="005F68E0" w:rsidRPr="00A76AAE" w:rsidRDefault="005F68E0" w:rsidP="00772527">
      <w:pPr>
        <w:keepNext/>
        <w:rPr>
          <w:noProof/>
          <w:lang w:val="en-US" w:eastAsia="pt-PT"/>
        </w:rPr>
      </w:pPr>
    </w:p>
    <w:p w14:paraId="68ADE6D7" w14:textId="77777777" w:rsidR="00772527" w:rsidRDefault="00772527" w:rsidP="00772527">
      <w:pPr>
        <w:keepNext/>
        <w:jc w:val="center"/>
      </w:pPr>
      <w:r>
        <w:rPr>
          <w:noProof/>
          <w:lang w:val="en-GB" w:eastAsia="en-GB"/>
        </w:rPr>
        <w:drawing>
          <wp:inline distT="0" distB="0" distL="0" distR="0" wp14:anchorId="4F4F48BB" wp14:editId="2FA60F91">
            <wp:extent cx="2939320" cy="4778363"/>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5555" cy="4788499"/>
                    </a:xfrm>
                    <a:prstGeom prst="rect">
                      <a:avLst/>
                    </a:prstGeom>
                  </pic:spPr>
                </pic:pic>
              </a:graphicData>
            </a:graphic>
          </wp:inline>
        </w:drawing>
      </w:r>
    </w:p>
    <w:p w14:paraId="727DAC88" w14:textId="1B2D7441" w:rsidR="00772527" w:rsidRDefault="00772527" w:rsidP="00772527">
      <w:pPr>
        <w:pStyle w:val="Caption"/>
        <w:jc w:val="center"/>
        <w:rPr>
          <w:lang w:val="en-US"/>
        </w:rPr>
      </w:pPr>
      <w:bookmarkStart w:id="37" w:name="_Toc463042895"/>
      <w:r w:rsidRPr="006D0941">
        <w:rPr>
          <w:lang w:val="en-US"/>
        </w:rPr>
        <w:t xml:space="preserve">Figure </w:t>
      </w:r>
      <w:r>
        <w:fldChar w:fldCharType="begin"/>
      </w:r>
      <w:r w:rsidRPr="006D0941">
        <w:rPr>
          <w:lang w:val="en-US"/>
        </w:rPr>
        <w:instrText xml:space="preserve"> SEQ Figure \* ARABIC </w:instrText>
      </w:r>
      <w:r>
        <w:fldChar w:fldCharType="separate"/>
      </w:r>
      <w:r>
        <w:rPr>
          <w:noProof/>
          <w:lang w:val="en-US"/>
        </w:rPr>
        <w:t>15</w:t>
      </w:r>
      <w:r>
        <w:fldChar w:fldCharType="end"/>
      </w:r>
      <w:r w:rsidRPr="006D0941">
        <w:rPr>
          <w:lang w:val="en-US"/>
        </w:rPr>
        <w:t xml:space="preserve"> - </w:t>
      </w:r>
      <w:r w:rsidRPr="00A76AAE">
        <w:rPr>
          <w:lang w:val="en-US"/>
        </w:rPr>
        <w:t>Configurations Window</w:t>
      </w:r>
      <w:bookmarkEnd w:id="37"/>
    </w:p>
    <w:p w14:paraId="5A50C2DC" w14:textId="4C94C1D3" w:rsidR="00772527" w:rsidRDefault="00772527" w:rsidP="00772527">
      <w:pPr>
        <w:rPr>
          <w:lang w:val="en-US"/>
        </w:rPr>
      </w:pPr>
      <w:r>
        <w:rPr>
          <w:lang w:val="en-US"/>
        </w:rPr>
        <w:t>The upload</w:t>
      </w:r>
      <w:r w:rsidR="00EC2335">
        <w:rPr>
          <w:lang w:val="en-US"/>
        </w:rPr>
        <w:t xml:space="preserve"> step</w:t>
      </w:r>
      <w:r>
        <w:rPr>
          <w:lang w:val="en-US"/>
        </w:rPr>
        <w:t xml:space="preserve"> needs the</w:t>
      </w:r>
      <w:r w:rsidR="00EC2335">
        <w:rPr>
          <w:lang w:val="en-US"/>
        </w:rPr>
        <w:t xml:space="preserve"> developer</w:t>
      </w:r>
      <w:r>
        <w:rPr>
          <w:lang w:val="en-US"/>
        </w:rPr>
        <w:t xml:space="preserve"> user and password</w:t>
      </w:r>
      <w:r w:rsidR="00EC2335">
        <w:rPr>
          <w:lang w:val="en-US"/>
        </w:rPr>
        <w:t xml:space="preserve"> of the box to </w:t>
      </w:r>
      <w:r>
        <w:rPr>
          <w:lang w:val="en-US"/>
        </w:rPr>
        <w:t>access http port. The optimize</w:t>
      </w:r>
      <w:r w:rsidR="00EC2335">
        <w:rPr>
          <w:lang w:val="en-US"/>
        </w:rPr>
        <w:t xml:space="preserve"> configuration</w:t>
      </w:r>
      <w:r>
        <w:rPr>
          <w:lang w:val="en-US"/>
        </w:rPr>
        <w:t xml:space="preserve"> will</w:t>
      </w:r>
      <w:r w:rsidR="00EC2335">
        <w:rPr>
          <w:lang w:val="en-US"/>
        </w:rPr>
        <w:t xml:space="preserve"> add an extra task that</w:t>
      </w:r>
      <w:r>
        <w:rPr>
          <w:lang w:val="en-US"/>
        </w:rPr>
        <w:t xml:space="preserve"> remove</w:t>
      </w:r>
      <w:r w:rsidR="00EC2335">
        <w:rPr>
          <w:lang w:val="en-US"/>
        </w:rPr>
        <w:t>s</w:t>
      </w:r>
      <w:r>
        <w:rPr>
          <w:lang w:val="en-US"/>
        </w:rPr>
        <w:t xml:space="preserve"> comments, empty lines and extra spaces. The includes</w:t>
      </w:r>
      <w:r w:rsidR="00EC2335">
        <w:rPr>
          <w:lang w:val="en-US"/>
        </w:rPr>
        <w:t xml:space="preserve"> </w:t>
      </w:r>
      <w:r w:rsidR="00EC2335">
        <w:rPr>
          <w:lang w:val="en-US"/>
        </w:rPr>
        <w:t xml:space="preserve">section </w:t>
      </w:r>
      <w:r>
        <w:rPr>
          <w:lang w:val="en-US"/>
        </w:rPr>
        <w:t>is the</w:t>
      </w:r>
      <w:r w:rsidR="00EC2335">
        <w:rPr>
          <w:lang w:val="en-US"/>
        </w:rPr>
        <w:t xml:space="preserve"> list of</w:t>
      </w:r>
      <w:r>
        <w:rPr>
          <w:lang w:val="en-US"/>
        </w:rPr>
        <w:t xml:space="preserve"> sub folders to include in the zip. The exclude</w:t>
      </w:r>
      <w:r w:rsidR="00EC2335">
        <w:rPr>
          <w:lang w:val="en-US"/>
        </w:rPr>
        <w:t xml:space="preserve"> </w:t>
      </w:r>
      <w:r w:rsidR="00EC2335">
        <w:rPr>
          <w:lang w:val="en-US"/>
        </w:rPr>
        <w:t xml:space="preserve">section </w:t>
      </w:r>
      <w:r>
        <w:rPr>
          <w:lang w:val="en-US"/>
        </w:rPr>
        <w:t>is the</w:t>
      </w:r>
      <w:r w:rsidR="00EC2335">
        <w:rPr>
          <w:lang w:val="en-US"/>
        </w:rPr>
        <w:t xml:space="preserve"> list of</w:t>
      </w:r>
      <w:r>
        <w:rPr>
          <w:lang w:val="en-US"/>
        </w:rPr>
        <w:t xml:space="preserve"> sub folders to delete (for unit tests</w:t>
      </w:r>
      <w:r w:rsidR="00EC2335">
        <w:rPr>
          <w:lang w:val="en-US"/>
        </w:rPr>
        <w:t xml:space="preserve"> purposes</w:t>
      </w:r>
      <w:r>
        <w:rPr>
          <w:lang w:val="en-US"/>
        </w:rPr>
        <w:t>). The extra configs</w:t>
      </w:r>
      <w:r w:rsidR="00EC2335">
        <w:rPr>
          <w:lang w:val="en-US"/>
        </w:rPr>
        <w:t xml:space="preserve"> section</w:t>
      </w:r>
      <w:r>
        <w:rPr>
          <w:lang w:val="en-US"/>
        </w:rPr>
        <w:t xml:space="preserve"> is </w:t>
      </w:r>
      <w:r w:rsidR="00EC2335">
        <w:rPr>
          <w:lang w:val="en-US"/>
        </w:rPr>
        <w:t>for</w:t>
      </w:r>
      <w:r>
        <w:rPr>
          <w:lang w:val="en-US"/>
        </w:rPr>
        <w:t xml:space="preserve"> use in replaces. The replaces is to replace code on files (allows to inject build configurations</w:t>
      </w:r>
      <w:r w:rsidR="00EC2335">
        <w:rPr>
          <w:lang w:val="en-US"/>
        </w:rPr>
        <w:t>, replacing code</w:t>
      </w:r>
      <w:r>
        <w:rPr>
          <w:lang w:val="en-US"/>
        </w:rPr>
        <w:t>).</w:t>
      </w:r>
    </w:p>
    <w:p w14:paraId="675049A9" w14:textId="35D59A1C" w:rsidR="00772527" w:rsidRPr="006B6EA4" w:rsidRDefault="00EC2335" w:rsidP="00772527">
      <w:pPr>
        <w:rPr>
          <w:lang w:val="en-US"/>
        </w:rPr>
      </w:pPr>
      <w:r>
        <w:rPr>
          <w:lang w:val="en-US"/>
        </w:rPr>
        <w:t>SkyStore App is deployed using Coffee Script, t</w:t>
      </w:r>
      <w:r w:rsidR="00772527">
        <w:rPr>
          <w:lang w:val="en-US"/>
        </w:rPr>
        <w:t xml:space="preserve">o maintain </w:t>
      </w:r>
      <w:r w:rsidR="00772527" w:rsidRPr="006B6EA4">
        <w:rPr>
          <w:lang w:val="en-US"/>
        </w:rPr>
        <w:t>compatibility</w:t>
      </w:r>
      <w:r w:rsidR="00772527">
        <w:rPr>
          <w:lang w:val="en-US"/>
        </w:rPr>
        <w:t xml:space="preserve"> with SkyStore and other Roku apps that is deployed using make files or other command line tools, was created a graphical component that allows to use Cygwin console</w:t>
      </w:r>
      <w:r w:rsidR="00772527" w:rsidRPr="006B6EA4">
        <w:rPr>
          <w:lang w:val="en-US"/>
        </w:rPr>
        <w:t>.</w:t>
      </w:r>
      <w:r w:rsidR="00772527">
        <w:rPr>
          <w:lang w:val="en-US"/>
        </w:rPr>
        <w:t xml:space="preserve"> Figure 1</w:t>
      </w:r>
      <w:r>
        <w:rPr>
          <w:lang w:val="en-US"/>
        </w:rPr>
        <w:t>6</w:t>
      </w:r>
      <w:r w:rsidR="00772527">
        <w:rPr>
          <w:lang w:val="en-US"/>
        </w:rPr>
        <w:t xml:space="preserve"> shows the Cygwin console window.</w:t>
      </w:r>
    </w:p>
    <w:p w14:paraId="0E26CD23" w14:textId="77777777" w:rsidR="00772527" w:rsidRDefault="00772527" w:rsidP="00772527">
      <w:pPr>
        <w:keepNext/>
        <w:jc w:val="center"/>
      </w:pPr>
      <w:r w:rsidRPr="00F8608E">
        <w:rPr>
          <w:noProof/>
          <w:lang w:val="en-GB" w:eastAsia="en-GB"/>
        </w:rPr>
        <w:lastRenderedPageBreak/>
        <w:drawing>
          <wp:inline distT="0" distB="0" distL="0" distR="0" wp14:anchorId="10B0069E" wp14:editId="4BFAA62D">
            <wp:extent cx="2901976" cy="412229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09563" cy="4133072"/>
                    </a:xfrm>
                    <a:prstGeom prst="rect">
                      <a:avLst/>
                    </a:prstGeom>
                  </pic:spPr>
                </pic:pic>
              </a:graphicData>
            </a:graphic>
          </wp:inline>
        </w:drawing>
      </w:r>
    </w:p>
    <w:p w14:paraId="01986B0B" w14:textId="34AE44D0" w:rsidR="00772527" w:rsidRPr="00F8608E" w:rsidRDefault="00772527" w:rsidP="00772527">
      <w:pPr>
        <w:pStyle w:val="Caption"/>
        <w:jc w:val="center"/>
        <w:rPr>
          <w:lang w:val="en-US"/>
        </w:rPr>
      </w:pPr>
      <w:bookmarkStart w:id="38" w:name="_Toc463042896"/>
      <w:r>
        <w:t xml:space="preserve">Figure </w:t>
      </w:r>
      <w:r>
        <w:fldChar w:fldCharType="begin"/>
      </w:r>
      <w:r>
        <w:instrText xml:space="preserve"> SEQ Figure \* ARABIC </w:instrText>
      </w:r>
      <w:r>
        <w:fldChar w:fldCharType="separate"/>
      </w:r>
      <w:r>
        <w:rPr>
          <w:noProof/>
        </w:rPr>
        <w:t>16</w:t>
      </w:r>
      <w:r>
        <w:fldChar w:fldCharType="end"/>
      </w:r>
      <w:r>
        <w:t xml:space="preserve"> - Cygwin console</w:t>
      </w:r>
      <w:bookmarkEnd w:id="38"/>
    </w:p>
    <w:p w14:paraId="22E6FE91" w14:textId="77777777" w:rsidR="00772527" w:rsidRPr="00772527" w:rsidRDefault="00772527" w:rsidP="00772527">
      <w:pPr>
        <w:rPr>
          <w:lang w:val="en-US"/>
        </w:rPr>
      </w:pPr>
    </w:p>
    <w:p w14:paraId="5E2B1398" w14:textId="3ECDCF67" w:rsidR="007864C6" w:rsidRDefault="00772527" w:rsidP="007864C6">
      <w:pPr>
        <w:pStyle w:val="Heading2"/>
        <w:rPr>
          <w:lang w:val="en-US"/>
        </w:rPr>
      </w:pPr>
      <w:bookmarkStart w:id="39" w:name="_Toc463042872"/>
      <w:r>
        <w:rPr>
          <w:lang w:val="en-US"/>
        </w:rPr>
        <w:t>Remote</w:t>
      </w:r>
      <w:bookmarkEnd w:id="39"/>
    </w:p>
    <w:p w14:paraId="3DC60339" w14:textId="551984EE" w:rsidR="00B520A3" w:rsidRDefault="00EC2335" w:rsidP="00B520A3">
      <w:pPr>
        <w:rPr>
          <w:lang w:val="en-US"/>
        </w:rPr>
      </w:pPr>
      <w:r>
        <w:rPr>
          <w:lang w:val="en-US"/>
        </w:rPr>
        <w:t>Roku boxes accept remote commands over</w:t>
      </w:r>
      <w:r w:rsidR="00B520A3">
        <w:rPr>
          <w:lang w:val="en-US"/>
        </w:rPr>
        <w:t xml:space="preserve"> http</w:t>
      </w:r>
      <w:r>
        <w:rPr>
          <w:lang w:val="en-US"/>
        </w:rPr>
        <w:t>, using this feacture</w:t>
      </w:r>
      <w:r w:rsidR="00B520A3">
        <w:rPr>
          <w:lang w:val="en-US"/>
        </w:rPr>
        <w:t xml:space="preserve"> we build a remote component, that allows to control the box form the PC.</w:t>
      </w:r>
    </w:p>
    <w:p w14:paraId="629FBD10" w14:textId="792A3604" w:rsidR="006E112F" w:rsidRPr="006D0941" w:rsidRDefault="00B520A3" w:rsidP="00B520A3">
      <w:pPr>
        <w:rPr>
          <w:lang w:val="en-US"/>
        </w:rPr>
      </w:pPr>
      <w:r>
        <w:rPr>
          <w:lang w:val="en-US"/>
        </w:rPr>
        <w:t>The remote has the corresponding buttons and a text box that allows to send text to the box.</w:t>
      </w:r>
      <w:r w:rsidR="00D27CC5">
        <w:rPr>
          <w:lang w:val="en-US"/>
        </w:rPr>
        <w:t xml:space="preserve"> Figure 1</w:t>
      </w:r>
      <w:r w:rsidR="00EC2335">
        <w:rPr>
          <w:lang w:val="en-US"/>
        </w:rPr>
        <w:t>7</w:t>
      </w:r>
      <w:r w:rsidR="00D27CC5">
        <w:rPr>
          <w:lang w:val="en-US"/>
        </w:rPr>
        <w:t xml:space="preserve"> shows remote window.</w:t>
      </w:r>
    </w:p>
    <w:p w14:paraId="60C09363" w14:textId="77777777" w:rsidR="00B520A3" w:rsidRDefault="006E112F" w:rsidP="00B520A3">
      <w:pPr>
        <w:keepNext/>
        <w:jc w:val="center"/>
      </w:pPr>
      <w:r w:rsidRPr="00F8608E">
        <w:rPr>
          <w:noProof/>
          <w:lang w:val="en-GB" w:eastAsia="en-GB"/>
        </w:rPr>
        <w:lastRenderedPageBreak/>
        <w:drawing>
          <wp:inline distT="0" distB="0" distL="0" distR="0" wp14:anchorId="5C0A26B5" wp14:editId="5B206A58">
            <wp:extent cx="2284438" cy="2623840"/>
            <wp:effectExtent l="0" t="0" r="1905"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90289" cy="2630560"/>
                    </a:xfrm>
                    <a:prstGeom prst="rect">
                      <a:avLst/>
                    </a:prstGeom>
                  </pic:spPr>
                </pic:pic>
              </a:graphicData>
            </a:graphic>
          </wp:inline>
        </w:drawing>
      </w:r>
    </w:p>
    <w:p w14:paraId="374A3F78" w14:textId="217A4326" w:rsidR="006E112F" w:rsidRPr="00F8608E" w:rsidRDefault="00B520A3" w:rsidP="00B520A3">
      <w:pPr>
        <w:pStyle w:val="Caption"/>
        <w:jc w:val="center"/>
        <w:rPr>
          <w:lang w:val="en-US"/>
        </w:rPr>
      </w:pPr>
      <w:bookmarkStart w:id="40" w:name="_Toc463042897"/>
      <w:r>
        <w:t xml:space="preserve">Figure </w:t>
      </w:r>
      <w:r>
        <w:fldChar w:fldCharType="begin"/>
      </w:r>
      <w:r>
        <w:instrText xml:space="preserve"> SEQ Figure \* ARABIC </w:instrText>
      </w:r>
      <w:r>
        <w:fldChar w:fldCharType="separate"/>
      </w:r>
      <w:r w:rsidR="00772527">
        <w:rPr>
          <w:noProof/>
        </w:rPr>
        <w:t>17</w:t>
      </w:r>
      <w:r>
        <w:fldChar w:fldCharType="end"/>
      </w:r>
      <w:r>
        <w:t xml:space="preserve"> - </w:t>
      </w:r>
      <w:r w:rsidRPr="00B520A3">
        <w:rPr>
          <w:lang w:val="en-US"/>
        </w:rPr>
        <w:t>Remote</w:t>
      </w:r>
      <w:bookmarkEnd w:id="40"/>
    </w:p>
    <w:p w14:paraId="099BD413" w14:textId="7CB7AD63" w:rsidR="004415E7" w:rsidRDefault="004415E7">
      <w:pPr>
        <w:jc w:val="left"/>
        <w:rPr>
          <w:lang w:val="en-US"/>
        </w:rPr>
      </w:pPr>
      <w:r>
        <w:rPr>
          <w:lang w:val="en-US"/>
        </w:rPr>
        <w:br w:type="page"/>
      </w:r>
    </w:p>
    <w:p w14:paraId="2D83B397" w14:textId="77777777" w:rsidR="005C5320" w:rsidRDefault="005C5320">
      <w:pPr>
        <w:jc w:val="left"/>
        <w:rPr>
          <w:lang w:val="en-US"/>
        </w:rPr>
      </w:pPr>
    </w:p>
    <w:p w14:paraId="14115ADC" w14:textId="77777777" w:rsidR="005C5320" w:rsidRPr="005C5320" w:rsidRDefault="005C5320" w:rsidP="005C5320">
      <w:pPr>
        <w:pStyle w:val="Heading1"/>
        <w:rPr>
          <w:lang w:val="en-US"/>
        </w:rPr>
      </w:pPr>
      <w:bookmarkStart w:id="41" w:name="_Toc463042873"/>
      <w:r w:rsidRPr="005C5320">
        <w:rPr>
          <w:lang w:val="en-US"/>
        </w:rPr>
        <w:t>Visual Studio Plugin</w:t>
      </w:r>
      <w:bookmarkEnd w:id="41"/>
    </w:p>
    <w:p w14:paraId="78D76A95" w14:textId="77777777" w:rsidR="005C5320" w:rsidRPr="00ED5CF6" w:rsidRDefault="005C5320" w:rsidP="005C5320">
      <w:pPr>
        <w:rPr>
          <w:lang w:val="en-US"/>
        </w:rPr>
      </w:pPr>
    </w:p>
    <w:p w14:paraId="7B20CCF6" w14:textId="3C4D3940" w:rsidR="005C5320" w:rsidRDefault="005C5320" w:rsidP="005C5320">
      <w:pPr>
        <w:rPr>
          <w:lang w:val="en-US"/>
        </w:rPr>
      </w:pPr>
      <w:r>
        <w:rPr>
          <w:lang w:val="en-US"/>
        </w:rPr>
        <w:t>The Visual Studio has four different components, the project type, the builder/deploy, the editor extensions and the debugger.</w:t>
      </w:r>
    </w:p>
    <w:p w14:paraId="0B02D62E" w14:textId="77777777" w:rsidR="007C325C" w:rsidRDefault="007402DA" w:rsidP="005C5320">
      <w:pPr>
        <w:rPr>
          <w:lang w:val="en-US"/>
        </w:rPr>
      </w:pPr>
      <w:r>
        <w:rPr>
          <w:lang w:val="en-US"/>
        </w:rPr>
        <w:t xml:space="preserve">Visual Studio has several ways of extend his behavior. </w:t>
      </w:r>
      <w:r w:rsidR="007C325C">
        <w:rPr>
          <w:lang w:val="en-US"/>
        </w:rPr>
        <w:t xml:space="preserve">We are using “MefComponent”, “VsPackage”, “ProjectTemplate” and “ItemTemplate”. </w:t>
      </w:r>
    </w:p>
    <w:p w14:paraId="799A2C88" w14:textId="637136D5" w:rsidR="007402DA" w:rsidRDefault="007C325C" w:rsidP="005C5320">
      <w:pPr>
        <w:rPr>
          <w:lang w:val="en-US"/>
        </w:rPr>
      </w:pPr>
      <w:r>
        <w:rPr>
          <w:lang w:val="en-US"/>
        </w:rPr>
        <w:t xml:space="preserve">The “MefComponent” uses Mef </w:t>
      </w:r>
      <w:sdt>
        <w:sdtPr>
          <w:rPr>
            <w:lang w:val="en-US"/>
          </w:rPr>
          <w:id w:val="-1014068015"/>
          <w:citation/>
        </w:sdtPr>
        <w:sdtContent>
          <w:r>
            <w:rPr>
              <w:lang w:val="en-US"/>
            </w:rPr>
            <w:fldChar w:fldCharType="begin"/>
          </w:r>
          <w:r w:rsidRPr="007C325C">
            <w:rPr>
              <w:lang w:val="en-US"/>
            </w:rPr>
            <w:instrText xml:space="preserve"> CITATION MEF \l 2070 </w:instrText>
          </w:r>
          <w:r>
            <w:rPr>
              <w:lang w:val="en-US"/>
            </w:rPr>
            <w:fldChar w:fldCharType="separate"/>
          </w:r>
          <w:r w:rsidRPr="007C325C">
            <w:rPr>
              <w:noProof/>
              <w:lang w:val="en-US"/>
            </w:rPr>
            <w:t>(MEF - Managed Extensibility Framework, s.d.)</w:t>
          </w:r>
          <w:r>
            <w:rPr>
              <w:lang w:val="en-US"/>
            </w:rPr>
            <w:fldChar w:fldCharType="end"/>
          </w:r>
        </w:sdtContent>
      </w:sdt>
      <w:r>
        <w:rPr>
          <w:lang w:val="en-US"/>
        </w:rPr>
        <w:t xml:space="preserve">, </w:t>
      </w:r>
      <w:r w:rsidRPr="007C325C">
        <w:rPr>
          <w:lang w:val="en-US"/>
        </w:rPr>
        <w:t>MEF is a library for creating light</w:t>
      </w:r>
      <w:r>
        <w:rPr>
          <w:lang w:val="en-US"/>
        </w:rPr>
        <w:t xml:space="preserve">weight, extensible applications. </w:t>
      </w:r>
      <w:r w:rsidRPr="007C325C">
        <w:rPr>
          <w:lang w:val="en-US"/>
        </w:rPr>
        <w:t xml:space="preserve">It allows </w:t>
      </w:r>
      <w:r>
        <w:rPr>
          <w:lang w:val="en-US"/>
        </w:rPr>
        <w:t>Visual Studio</w:t>
      </w:r>
      <w:r w:rsidRPr="007C325C">
        <w:rPr>
          <w:lang w:val="en-US"/>
        </w:rPr>
        <w:t xml:space="preserve"> to discover and use extensions with no configuration required. </w:t>
      </w:r>
    </w:p>
    <w:p w14:paraId="095186D0" w14:textId="66235289" w:rsidR="007C325C" w:rsidRDefault="007C325C" w:rsidP="005C5320">
      <w:pPr>
        <w:rPr>
          <w:lang w:val="en-US"/>
        </w:rPr>
      </w:pPr>
      <w:r>
        <w:rPr>
          <w:lang w:val="en-US"/>
        </w:rPr>
        <w:t>The “</w:t>
      </w:r>
      <w:r w:rsidRPr="00BD4D14">
        <w:rPr>
          <w:i/>
          <w:lang w:val="en-US"/>
        </w:rPr>
        <w:t>VsPackage</w:t>
      </w:r>
      <w:r>
        <w:rPr>
          <w:lang w:val="en-US"/>
        </w:rPr>
        <w:t>” uses an implementation of “</w:t>
      </w:r>
      <w:r w:rsidRPr="00BD4D14">
        <w:rPr>
          <w:i/>
          <w:lang w:val="en-US"/>
        </w:rPr>
        <w:t>Package</w:t>
      </w:r>
      <w:r>
        <w:rPr>
          <w:lang w:val="en-US"/>
        </w:rPr>
        <w:t>” to register extensions.</w:t>
      </w:r>
    </w:p>
    <w:p w14:paraId="7422442F" w14:textId="0A88A639" w:rsidR="007C325C" w:rsidRDefault="007C325C" w:rsidP="005C5320">
      <w:pPr>
        <w:rPr>
          <w:lang w:val="en-US"/>
        </w:rPr>
      </w:pPr>
      <w:r>
        <w:rPr>
          <w:lang w:val="en-US"/>
        </w:rPr>
        <w:t>The “</w:t>
      </w:r>
      <w:r w:rsidRPr="00BD4D14">
        <w:rPr>
          <w:i/>
          <w:lang w:val="en-US"/>
        </w:rPr>
        <w:t>Project</w:t>
      </w:r>
      <w:r w:rsidR="003B06AA" w:rsidRPr="00BD4D14">
        <w:rPr>
          <w:i/>
          <w:lang w:val="en-US"/>
        </w:rPr>
        <w:t>Template</w:t>
      </w:r>
      <w:r w:rsidR="007B1C39">
        <w:rPr>
          <w:lang w:val="en-US"/>
        </w:rPr>
        <w:t>” exposes</w:t>
      </w:r>
      <w:r w:rsidR="003B06AA">
        <w:rPr>
          <w:lang w:val="en-US"/>
        </w:rPr>
        <w:t xml:space="preserve"> project templates to be used on project dialogs</w:t>
      </w:r>
      <w:r w:rsidR="00BD4D14">
        <w:rPr>
          <w:lang w:val="en-US"/>
        </w:rPr>
        <w:t>.</w:t>
      </w:r>
    </w:p>
    <w:p w14:paraId="216C2505" w14:textId="235DF1B5" w:rsidR="00BD4D14" w:rsidRPr="007C325C" w:rsidRDefault="00BD4D14" w:rsidP="005C5320">
      <w:pPr>
        <w:rPr>
          <w:lang w:val="en-US"/>
        </w:rPr>
      </w:pPr>
      <w:r>
        <w:rPr>
          <w:lang w:val="en-US"/>
        </w:rPr>
        <w:t>The “</w:t>
      </w:r>
      <w:r w:rsidRPr="00BD4D14">
        <w:rPr>
          <w:i/>
          <w:lang w:val="en-US"/>
        </w:rPr>
        <w:t>ItemTemplate</w:t>
      </w:r>
      <w:r>
        <w:rPr>
          <w:lang w:val="en-US"/>
        </w:rPr>
        <w:t>” exposes templates to be used on new item dialog.</w:t>
      </w:r>
    </w:p>
    <w:p w14:paraId="7B1DA298" w14:textId="5843BF78" w:rsidR="004415E7" w:rsidRDefault="004415E7" w:rsidP="004415E7">
      <w:pPr>
        <w:pStyle w:val="Heading2"/>
        <w:rPr>
          <w:lang w:val="en-US"/>
        </w:rPr>
      </w:pPr>
      <w:bookmarkStart w:id="42" w:name="_Toc463042874"/>
      <w:r>
        <w:rPr>
          <w:lang w:val="en-US"/>
        </w:rPr>
        <w:t>Project Type</w:t>
      </w:r>
      <w:bookmarkEnd w:id="42"/>
    </w:p>
    <w:p w14:paraId="3463FCDE" w14:textId="12D3C0E1" w:rsidR="005C5320" w:rsidRDefault="005C5320" w:rsidP="005C5320">
      <w:pPr>
        <w:rPr>
          <w:lang w:val="en-US"/>
        </w:rPr>
      </w:pPr>
      <w:r>
        <w:rPr>
          <w:lang w:val="en-US"/>
        </w:rPr>
        <w:t>The project type provides the templates to create the BrightScript project and for create the code files. The project type will provide the settings to show on UI and to be used by the other components.</w:t>
      </w:r>
    </w:p>
    <w:p w14:paraId="609B45D0" w14:textId="5FF39623" w:rsidR="0008412F" w:rsidRDefault="0008412F" w:rsidP="005C5320">
      <w:pPr>
        <w:rPr>
          <w:lang w:val="en-US"/>
        </w:rPr>
      </w:pPr>
      <w:r>
        <w:rPr>
          <w:lang w:val="en-US"/>
        </w:rPr>
        <w:t>In project type implementation we used</w:t>
      </w:r>
      <w:r w:rsidR="007B1C39">
        <w:rPr>
          <w:lang w:val="en-US"/>
        </w:rPr>
        <w:t xml:space="preserve"> </w:t>
      </w:r>
      <w:r w:rsidR="007B1C39" w:rsidRPr="0008412F">
        <w:rPr>
          <w:noProof/>
          <w:lang w:val="en-US"/>
        </w:rPr>
        <w:t>VSProjectSystem</w:t>
      </w:r>
      <w:r>
        <w:rPr>
          <w:lang w:val="en-US"/>
        </w:rPr>
        <w:t xml:space="preserve"> </w:t>
      </w:r>
      <w:sdt>
        <w:sdtPr>
          <w:rPr>
            <w:lang w:val="en-US"/>
          </w:rPr>
          <w:id w:val="-788896849"/>
          <w:citation/>
        </w:sdtPr>
        <w:sdtContent>
          <w:r>
            <w:rPr>
              <w:lang w:val="en-US"/>
            </w:rPr>
            <w:fldChar w:fldCharType="begin"/>
          </w:r>
          <w:r w:rsidRPr="0008412F">
            <w:rPr>
              <w:lang w:val="en-US"/>
            </w:rPr>
            <w:instrText xml:space="preserve"> CITATION VSP \l 2070 </w:instrText>
          </w:r>
          <w:r>
            <w:rPr>
              <w:lang w:val="en-US"/>
            </w:rPr>
            <w:fldChar w:fldCharType="separate"/>
          </w:r>
          <w:r w:rsidRPr="0008412F">
            <w:rPr>
              <w:noProof/>
              <w:lang w:val="en-US"/>
            </w:rPr>
            <w:t>(VSProjectSystem, s.d.)</w:t>
          </w:r>
          <w:r>
            <w:rPr>
              <w:lang w:val="en-US"/>
            </w:rPr>
            <w:fldChar w:fldCharType="end"/>
          </w:r>
        </w:sdtContent>
      </w:sdt>
      <w:r>
        <w:rPr>
          <w:lang w:val="en-US"/>
        </w:rPr>
        <w:t xml:space="preserve">, this base implementation </w:t>
      </w:r>
      <w:r w:rsidR="007402DA">
        <w:rPr>
          <w:lang w:val="en-US"/>
        </w:rPr>
        <w:t>has</w:t>
      </w:r>
      <w:r>
        <w:rPr>
          <w:lang w:val="en-US"/>
        </w:rPr>
        <w:t xml:space="preserve"> the most common code to create project types.</w:t>
      </w:r>
    </w:p>
    <w:p w14:paraId="4731241F" w14:textId="599B87E5" w:rsidR="006D0941" w:rsidRDefault="006D0941" w:rsidP="005C5320">
      <w:pPr>
        <w:rPr>
          <w:lang w:val="en-US"/>
        </w:rPr>
      </w:pPr>
      <w:r>
        <w:rPr>
          <w:lang w:val="en-US"/>
        </w:rPr>
        <w:t>The project template defines the base “</w:t>
      </w:r>
      <w:r w:rsidRPr="007B1C39">
        <w:rPr>
          <w:i/>
          <w:lang w:val="en-US"/>
        </w:rPr>
        <w:t>bsproj</w:t>
      </w:r>
      <w:r>
        <w:rPr>
          <w:lang w:val="en-US"/>
        </w:rPr>
        <w:t>” that needs to be registered on plugin</w:t>
      </w:r>
      <w:r w:rsidR="0008412F">
        <w:rPr>
          <w:lang w:val="en-US"/>
        </w:rPr>
        <w:t xml:space="preserve"> to appears on new project dialog.</w:t>
      </w:r>
      <w:r w:rsidR="00D27CC5">
        <w:rPr>
          <w:lang w:val="en-US"/>
        </w:rPr>
        <w:t xml:space="preserve"> Figure 1</w:t>
      </w:r>
      <w:r w:rsidR="007B1C39">
        <w:rPr>
          <w:lang w:val="en-US"/>
        </w:rPr>
        <w:t>8</w:t>
      </w:r>
      <w:r w:rsidR="00D27CC5">
        <w:rPr>
          <w:lang w:val="en-US"/>
        </w:rPr>
        <w:t xml:space="preserve"> shows the project dialog window.</w:t>
      </w:r>
    </w:p>
    <w:p w14:paraId="67DC9FCE" w14:textId="77777777" w:rsidR="0008412F" w:rsidRPr="0008412F" w:rsidRDefault="006D0941" w:rsidP="0008412F">
      <w:pPr>
        <w:keepNext/>
        <w:jc w:val="center"/>
        <w:rPr>
          <w:lang w:val="en-US"/>
        </w:rPr>
      </w:pPr>
      <w:r w:rsidRPr="0008412F">
        <w:rPr>
          <w:noProof/>
          <w:lang w:val="en-GB" w:eastAsia="en-GB"/>
        </w:rPr>
        <w:lastRenderedPageBreak/>
        <w:drawing>
          <wp:inline distT="0" distB="0" distL="0" distR="0" wp14:anchorId="28FC52B1" wp14:editId="5C71337F">
            <wp:extent cx="3771455" cy="2612775"/>
            <wp:effectExtent l="0" t="0" r="63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4475" cy="2614867"/>
                    </a:xfrm>
                    <a:prstGeom prst="rect">
                      <a:avLst/>
                    </a:prstGeom>
                  </pic:spPr>
                </pic:pic>
              </a:graphicData>
            </a:graphic>
          </wp:inline>
        </w:drawing>
      </w:r>
    </w:p>
    <w:p w14:paraId="698349E0" w14:textId="6585BEEC" w:rsidR="006D0941" w:rsidRPr="0008412F" w:rsidRDefault="0008412F" w:rsidP="0008412F">
      <w:pPr>
        <w:pStyle w:val="Caption"/>
        <w:jc w:val="center"/>
        <w:rPr>
          <w:lang w:val="en-US"/>
        </w:rPr>
      </w:pPr>
      <w:bookmarkStart w:id="43" w:name="_Toc463042898"/>
      <w:r w:rsidRPr="0008412F">
        <w:rPr>
          <w:lang w:val="en-US"/>
        </w:rPr>
        <w:t xml:space="preserve">Figure </w:t>
      </w:r>
      <w:r w:rsidRPr="0008412F">
        <w:rPr>
          <w:lang w:val="en-US"/>
        </w:rPr>
        <w:fldChar w:fldCharType="begin"/>
      </w:r>
      <w:r w:rsidRPr="0008412F">
        <w:rPr>
          <w:lang w:val="en-US"/>
        </w:rPr>
        <w:instrText xml:space="preserve"> SEQ Figure \* ARABIC </w:instrText>
      </w:r>
      <w:r w:rsidRPr="0008412F">
        <w:rPr>
          <w:lang w:val="en-US"/>
        </w:rPr>
        <w:fldChar w:fldCharType="separate"/>
      </w:r>
      <w:r w:rsidR="00772527">
        <w:rPr>
          <w:noProof/>
          <w:lang w:val="en-US"/>
        </w:rPr>
        <w:t>18</w:t>
      </w:r>
      <w:r w:rsidRPr="0008412F">
        <w:rPr>
          <w:lang w:val="en-US"/>
        </w:rPr>
        <w:fldChar w:fldCharType="end"/>
      </w:r>
      <w:r w:rsidRPr="0008412F">
        <w:rPr>
          <w:lang w:val="en-US"/>
        </w:rPr>
        <w:t xml:space="preserve"> - Visual Studio project dialog</w:t>
      </w:r>
      <w:bookmarkEnd w:id="43"/>
    </w:p>
    <w:p w14:paraId="2F44525A" w14:textId="12B1BD30" w:rsidR="006D0941" w:rsidRPr="00A36E9D" w:rsidRDefault="006D0941" w:rsidP="006D0941">
      <w:pPr>
        <w:rPr>
          <w:lang w:val="en-US"/>
        </w:rPr>
      </w:pPr>
    </w:p>
    <w:p w14:paraId="47B38C0A" w14:textId="0A0449BD" w:rsidR="0008412F" w:rsidRPr="0008412F" w:rsidRDefault="0008412F" w:rsidP="006D0941">
      <w:pPr>
        <w:rPr>
          <w:lang w:val="en-US"/>
        </w:rPr>
      </w:pPr>
      <w:r w:rsidRPr="0008412F">
        <w:rPr>
          <w:lang w:val="en-US"/>
        </w:rPr>
        <w:t>The project template should h</w:t>
      </w:r>
      <w:r>
        <w:rPr>
          <w:lang w:val="en-US"/>
        </w:rPr>
        <w:t xml:space="preserve">ave the base code files to be </w:t>
      </w:r>
      <w:r w:rsidR="00A47BB6">
        <w:rPr>
          <w:lang w:val="en-US"/>
        </w:rPr>
        <w:t>added</w:t>
      </w:r>
      <w:r>
        <w:rPr>
          <w:lang w:val="en-US"/>
        </w:rPr>
        <w:t xml:space="preserve"> on project creation. We could define a project factory to inject code on templates.</w:t>
      </w:r>
      <w:r w:rsidR="00D27CC5">
        <w:rPr>
          <w:lang w:val="en-US"/>
        </w:rPr>
        <w:t xml:space="preserve"> Figure 1</w:t>
      </w:r>
      <w:r w:rsidR="007B1C39">
        <w:rPr>
          <w:lang w:val="en-US"/>
        </w:rPr>
        <w:t>9</w:t>
      </w:r>
      <w:r w:rsidR="00D27CC5">
        <w:rPr>
          <w:lang w:val="en-US"/>
        </w:rPr>
        <w:t xml:space="preserve"> shows project structure</w:t>
      </w:r>
      <w:r w:rsidR="007B1C39">
        <w:rPr>
          <w:lang w:val="en-US"/>
        </w:rPr>
        <w:t>, after being created</w:t>
      </w:r>
      <w:r w:rsidR="00D27CC5">
        <w:rPr>
          <w:lang w:val="en-US"/>
        </w:rPr>
        <w:t>.</w:t>
      </w:r>
    </w:p>
    <w:p w14:paraId="07A381F6" w14:textId="77777777" w:rsidR="0008412F" w:rsidRDefault="006D0941" w:rsidP="0008412F">
      <w:pPr>
        <w:keepNext/>
        <w:jc w:val="center"/>
      </w:pPr>
      <w:r>
        <w:rPr>
          <w:noProof/>
          <w:lang w:val="en-GB" w:eastAsia="en-GB"/>
        </w:rPr>
        <w:drawing>
          <wp:inline distT="0" distB="0" distL="0" distR="0" wp14:anchorId="5BD728EF" wp14:editId="0274ED1E">
            <wp:extent cx="2366054" cy="114894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03216" cy="1166995"/>
                    </a:xfrm>
                    <a:prstGeom prst="rect">
                      <a:avLst/>
                    </a:prstGeom>
                  </pic:spPr>
                </pic:pic>
              </a:graphicData>
            </a:graphic>
          </wp:inline>
        </w:drawing>
      </w:r>
    </w:p>
    <w:p w14:paraId="40015041" w14:textId="419327EF" w:rsidR="006D0941" w:rsidRPr="0008412F" w:rsidRDefault="0008412F" w:rsidP="0008412F">
      <w:pPr>
        <w:pStyle w:val="Caption"/>
        <w:jc w:val="center"/>
        <w:rPr>
          <w:lang w:val="en-US"/>
        </w:rPr>
      </w:pPr>
      <w:bookmarkStart w:id="44" w:name="_Toc463042899"/>
      <w:r w:rsidRPr="0008412F">
        <w:rPr>
          <w:lang w:val="en-US"/>
        </w:rPr>
        <w:t xml:space="preserve">Figure </w:t>
      </w:r>
      <w:r w:rsidRPr="0008412F">
        <w:rPr>
          <w:lang w:val="en-US"/>
        </w:rPr>
        <w:fldChar w:fldCharType="begin"/>
      </w:r>
      <w:r w:rsidRPr="0008412F">
        <w:rPr>
          <w:lang w:val="en-US"/>
        </w:rPr>
        <w:instrText xml:space="preserve"> SEQ Figure \* ARABIC </w:instrText>
      </w:r>
      <w:r w:rsidRPr="0008412F">
        <w:rPr>
          <w:lang w:val="en-US"/>
        </w:rPr>
        <w:fldChar w:fldCharType="separate"/>
      </w:r>
      <w:r w:rsidR="00772527">
        <w:rPr>
          <w:noProof/>
          <w:lang w:val="en-US"/>
        </w:rPr>
        <w:t>19</w:t>
      </w:r>
      <w:r w:rsidRPr="0008412F">
        <w:rPr>
          <w:lang w:val="en-US"/>
        </w:rPr>
        <w:fldChar w:fldCharType="end"/>
      </w:r>
      <w:r w:rsidR="00D344BD">
        <w:rPr>
          <w:lang w:val="en-US"/>
        </w:rPr>
        <w:t xml:space="preserve"> </w:t>
      </w:r>
      <w:r w:rsidRPr="0008412F">
        <w:rPr>
          <w:lang w:val="en-US"/>
        </w:rPr>
        <w:t>- Project created</w:t>
      </w:r>
      <w:bookmarkEnd w:id="44"/>
    </w:p>
    <w:p w14:paraId="40AA6E3B" w14:textId="5B9B6D13" w:rsidR="0008412F" w:rsidRDefault="007B1C39" w:rsidP="006D0941">
      <w:pPr>
        <w:rPr>
          <w:lang w:val="en-US"/>
        </w:rPr>
      </w:pPr>
      <w:r>
        <w:rPr>
          <w:lang w:val="en-US"/>
        </w:rPr>
        <w:t>U</w:t>
      </w:r>
      <w:r w:rsidR="0008412F">
        <w:rPr>
          <w:lang w:val="en-US"/>
        </w:rPr>
        <w:t>sing</w:t>
      </w:r>
      <w:r w:rsidRPr="007B1C39">
        <w:rPr>
          <w:noProof/>
          <w:lang w:val="en-US"/>
        </w:rPr>
        <w:t xml:space="preserve"> </w:t>
      </w:r>
      <w:r w:rsidRPr="0008412F">
        <w:rPr>
          <w:noProof/>
          <w:lang w:val="en-US"/>
        </w:rPr>
        <w:t>VSProjectSystem</w:t>
      </w:r>
      <w:r w:rsidR="0008412F">
        <w:rPr>
          <w:lang w:val="en-US"/>
        </w:rPr>
        <w:t xml:space="preserve"> </w:t>
      </w:r>
      <w:sdt>
        <w:sdtPr>
          <w:rPr>
            <w:lang w:val="en-US"/>
          </w:rPr>
          <w:id w:val="1969544324"/>
          <w:citation/>
        </w:sdtPr>
        <w:sdtContent>
          <w:r w:rsidR="0008412F">
            <w:rPr>
              <w:lang w:val="en-US"/>
            </w:rPr>
            <w:fldChar w:fldCharType="begin"/>
          </w:r>
          <w:r w:rsidR="0008412F" w:rsidRPr="0008412F">
            <w:rPr>
              <w:lang w:val="en-US"/>
            </w:rPr>
            <w:instrText xml:space="preserve"> CITATION VSP \l 2070 </w:instrText>
          </w:r>
          <w:r w:rsidR="0008412F">
            <w:rPr>
              <w:lang w:val="en-US"/>
            </w:rPr>
            <w:fldChar w:fldCharType="separate"/>
          </w:r>
          <w:r w:rsidR="0008412F" w:rsidRPr="0008412F">
            <w:rPr>
              <w:noProof/>
              <w:lang w:val="en-US"/>
            </w:rPr>
            <w:t>(VSProjectSystem, s.d.)</w:t>
          </w:r>
          <w:r w:rsidR="0008412F">
            <w:rPr>
              <w:lang w:val="en-US"/>
            </w:rPr>
            <w:fldChar w:fldCharType="end"/>
          </w:r>
        </w:sdtContent>
      </w:sdt>
      <w:r w:rsidR="0008412F">
        <w:rPr>
          <w:lang w:val="en-US"/>
        </w:rPr>
        <w:t>, we need to define all ite</w:t>
      </w:r>
      <w:r>
        <w:rPr>
          <w:lang w:val="en-US"/>
        </w:rPr>
        <w:t>m templates and register them, for the code files appear in</w:t>
      </w:r>
      <w:r w:rsidR="0008412F">
        <w:rPr>
          <w:lang w:val="en-US"/>
        </w:rPr>
        <w:t xml:space="preserve"> solution explorer.</w:t>
      </w:r>
    </w:p>
    <w:p w14:paraId="5AEB07BF" w14:textId="7E3D7785" w:rsidR="006D0941" w:rsidRDefault="0008412F" w:rsidP="006D0941">
      <w:pPr>
        <w:rPr>
          <w:lang w:val="en-US"/>
        </w:rPr>
      </w:pPr>
      <w:r>
        <w:rPr>
          <w:lang w:val="en-US"/>
        </w:rPr>
        <w:t xml:space="preserve">The item templates </w:t>
      </w:r>
      <w:r w:rsidR="00C031F5">
        <w:rPr>
          <w:lang w:val="en-US"/>
        </w:rPr>
        <w:t>are</w:t>
      </w:r>
      <w:r>
        <w:rPr>
          <w:lang w:val="en-US"/>
        </w:rPr>
        <w:t xml:space="preserve"> base code file</w:t>
      </w:r>
      <w:r w:rsidR="00C031F5">
        <w:rPr>
          <w:lang w:val="en-US"/>
        </w:rPr>
        <w:t>s</w:t>
      </w:r>
      <w:r>
        <w:rPr>
          <w:lang w:val="en-US"/>
        </w:rPr>
        <w:t>, that appears on new item dialog and has the base code structure.</w:t>
      </w:r>
      <w:r w:rsidR="00D27CC5">
        <w:rPr>
          <w:lang w:val="en-US"/>
        </w:rPr>
        <w:t xml:space="preserve"> Figure </w:t>
      </w:r>
      <w:r w:rsidR="007B1C39">
        <w:rPr>
          <w:lang w:val="en-US"/>
        </w:rPr>
        <w:t>20</w:t>
      </w:r>
      <w:r w:rsidR="00D27CC5">
        <w:rPr>
          <w:lang w:val="en-US"/>
        </w:rPr>
        <w:t xml:space="preserve"> shows new item dialog. </w:t>
      </w:r>
    </w:p>
    <w:p w14:paraId="2B971056" w14:textId="77777777" w:rsidR="0008412F" w:rsidRDefault="006D0941" w:rsidP="0008412F">
      <w:pPr>
        <w:keepNext/>
        <w:jc w:val="center"/>
      </w:pPr>
      <w:r>
        <w:rPr>
          <w:noProof/>
          <w:lang w:val="en-GB" w:eastAsia="en-GB"/>
        </w:rPr>
        <w:lastRenderedPageBreak/>
        <w:drawing>
          <wp:inline distT="0" distB="0" distL="0" distR="0" wp14:anchorId="2E0A6AF3" wp14:editId="49BE69A4">
            <wp:extent cx="4073883" cy="2837185"/>
            <wp:effectExtent l="0" t="0" r="3175"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1314" cy="2842360"/>
                    </a:xfrm>
                    <a:prstGeom prst="rect">
                      <a:avLst/>
                    </a:prstGeom>
                  </pic:spPr>
                </pic:pic>
              </a:graphicData>
            </a:graphic>
          </wp:inline>
        </w:drawing>
      </w:r>
    </w:p>
    <w:p w14:paraId="3385810C" w14:textId="1D9A0817" w:rsidR="006D0941" w:rsidRPr="00D344BD" w:rsidRDefault="0008412F" w:rsidP="0008412F">
      <w:pPr>
        <w:pStyle w:val="Caption"/>
        <w:jc w:val="center"/>
        <w:rPr>
          <w:lang w:val="en-US"/>
        </w:rPr>
      </w:pPr>
      <w:bookmarkStart w:id="45" w:name="_Toc463042900"/>
      <w:r w:rsidRPr="00D344BD">
        <w:rPr>
          <w:lang w:val="en-US"/>
        </w:rPr>
        <w:t xml:space="preserve">Figure </w:t>
      </w:r>
      <w:r w:rsidRPr="009865B5">
        <w:rPr>
          <w:lang w:val="en-US"/>
        </w:rPr>
        <w:fldChar w:fldCharType="begin"/>
      </w:r>
      <w:r w:rsidRPr="009865B5">
        <w:rPr>
          <w:lang w:val="en-US"/>
        </w:rPr>
        <w:instrText xml:space="preserve"> SEQ Figure \* ARABIC </w:instrText>
      </w:r>
      <w:r w:rsidRPr="009865B5">
        <w:rPr>
          <w:lang w:val="en-US"/>
        </w:rPr>
        <w:fldChar w:fldCharType="separate"/>
      </w:r>
      <w:r w:rsidR="00772527">
        <w:rPr>
          <w:noProof/>
          <w:lang w:val="en-US"/>
        </w:rPr>
        <w:t>20</w:t>
      </w:r>
      <w:r w:rsidRPr="009865B5">
        <w:rPr>
          <w:lang w:val="en-US"/>
        </w:rPr>
        <w:fldChar w:fldCharType="end"/>
      </w:r>
      <w:r w:rsidRPr="009865B5">
        <w:rPr>
          <w:lang w:val="en-US"/>
        </w:rPr>
        <w:t xml:space="preserve"> - New item dialog</w:t>
      </w:r>
      <w:bookmarkEnd w:id="45"/>
    </w:p>
    <w:p w14:paraId="60960FA1" w14:textId="20F01AFD" w:rsidR="0008412F" w:rsidRDefault="00D27CC5" w:rsidP="0008412F">
      <w:pPr>
        <w:rPr>
          <w:lang w:val="en-US"/>
        </w:rPr>
      </w:pPr>
      <w:r>
        <w:rPr>
          <w:lang w:val="en-US"/>
        </w:rPr>
        <w:t>Figure 2</w:t>
      </w:r>
      <w:r w:rsidR="007B1C39">
        <w:rPr>
          <w:lang w:val="en-US"/>
        </w:rPr>
        <w:t>1</w:t>
      </w:r>
      <w:r>
        <w:rPr>
          <w:lang w:val="en-US"/>
        </w:rPr>
        <w:t xml:space="preserve"> shows create file</w:t>
      </w:r>
      <w:r w:rsidR="007B1C39">
        <w:rPr>
          <w:lang w:val="en-US"/>
        </w:rPr>
        <w:t>, after being created</w:t>
      </w:r>
      <w:r>
        <w:rPr>
          <w:lang w:val="en-US"/>
        </w:rPr>
        <w:t>.</w:t>
      </w:r>
    </w:p>
    <w:p w14:paraId="1E3D8517" w14:textId="5B00DAA5" w:rsidR="0008412F" w:rsidRDefault="0008412F" w:rsidP="0008412F">
      <w:pPr>
        <w:keepNext/>
        <w:jc w:val="center"/>
      </w:pPr>
      <w:r>
        <w:rPr>
          <w:noProof/>
          <w:lang w:val="en-GB" w:eastAsia="en-GB"/>
        </w:rPr>
        <w:drawing>
          <wp:inline distT="0" distB="0" distL="0" distR="0" wp14:anchorId="62CA216E" wp14:editId="1FFAE0F7">
            <wp:extent cx="2889077" cy="1256009"/>
            <wp:effectExtent l="0" t="0" r="6985"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01444" cy="1261386"/>
                    </a:xfrm>
                    <a:prstGeom prst="rect">
                      <a:avLst/>
                    </a:prstGeom>
                  </pic:spPr>
                </pic:pic>
              </a:graphicData>
            </a:graphic>
          </wp:inline>
        </w:drawing>
      </w:r>
    </w:p>
    <w:p w14:paraId="1A0BB877" w14:textId="156F1D6D" w:rsidR="0008412F" w:rsidRPr="00C031F5" w:rsidRDefault="0008412F" w:rsidP="0008412F">
      <w:pPr>
        <w:pStyle w:val="Caption"/>
        <w:jc w:val="center"/>
        <w:rPr>
          <w:lang w:val="en-US"/>
        </w:rPr>
      </w:pPr>
      <w:bookmarkStart w:id="46" w:name="_Toc463042901"/>
      <w:r w:rsidRPr="00C031F5">
        <w:rPr>
          <w:lang w:val="en-US"/>
        </w:rPr>
        <w:t xml:space="preserve">Figure </w:t>
      </w:r>
      <w:r w:rsidRPr="00C031F5">
        <w:rPr>
          <w:lang w:val="en-US"/>
        </w:rPr>
        <w:fldChar w:fldCharType="begin"/>
      </w:r>
      <w:r w:rsidRPr="00C031F5">
        <w:rPr>
          <w:lang w:val="en-US"/>
        </w:rPr>
        <w:instrText xml:space="preserve"> SEQ Figure \* ARABIC </w:instrText>
      </w:r>
      <w:r w:rsidRPr="00C031F5">
        <w:rPr>
          <w:lang w:val="en-US"/>
        </w:rPr>
        <w:fldChar w:fldCharType="separate"/>
      </w:r>
      <w:r w:rsidR="00772527">
        <w:rPr>
          <w:noProof/>
          <w:lang w:val="en-US"/>
        </w:rPr>
        <w:t>21</w:t>
      </w:r>
      <w:r w:rsidRPr="00C031F5">
        <w:rPr>
          <w:lang w:val="en-US"/>
        </w:rPr>
        <w:fldChar w:fldCharType="end"/>
      </w:r>
      <w:r w:rsidRPr="00C031F5">
        <w:rPr>
          <w:lang w:val="en-US"/>
        </w:rPr>
        <w:t xml:space="preserve"> - Base code file</w:t>
      </w:r>
      <w:bookmarkEnd w:id="46"/>
    </w:p>
    <w:p w14:paraId="13E1F2C5" w14:textId="224D8870" w:rsidR="004415E7" w:rsidRDefault="004415E7" w:rsidP="004415E7">
      <w:pPr>
        <w:pStyle w:val="Heading2"/>
        <w:rPr>
          <w:lang w:val="en-US"/>
        </w:rPr>
      </w:pPr>
      <w:bookmarkStart w:id="47" w:name="_Toc463042875"/>
      <w:r>
        <w:rPr>
          <w:lang w:val="en-US"/>
        </w:rPr>
        <w:t>Builder/Deploy</w:t>
      </w:r>
      <w:bookmarkEnd w:id="47"/>
    </w:p>
    <w:p w14:paraId="7AE8A218" w14:textId="6B727AD1" w:rsidR="005C5320" w:rsidRDefault="005C5320" w:rsidP="005C5320">
      <w:pPr>
        <w:rPr>
          <w:lang w:val="en-US"/>
        </w:rPr>
      </w:pPr>
      <w:r>
        <w:rPr>
          <w:lang w:val="en-US"/>
        </w:rPr>
        <w:t xml:space="preserve">The builder/deploy will implement the MSBuild tasks who compile all code files, prepare the package and send it to the box. This tasks will use the </w:t>
      </w:r>
      <w:r w:rsidR="007B1C39">
        <w:rPr>
          <w:lang w:val="en-US"/>
        </w:rPr>
        <w:t>implementation created for debugger, to deploy the apps</w:t>
      </w:r>
      <w:r>
        <w:rPr>
          <w:lang w:val="en-US"/>
        </w:rPr>
        <w:t>.</w:t>
      </w:r>
    </w:p>
    <w:p w14:paraId="18CC426E" w14:textId="77777777" w:rsidR="00E904F7" w:rsidRDefault="00E904F7" w:rsidP="005C5320">
      <w:pPr>
        <w:rPr>
          <w:lang w:val="en-US"/>
        </w:rPr>
      </w:pPr>
    </w:p>
    <w:p w14:paraId="08C8CF00" w14:textId="33FB56E6" w:rsidR="004415E7" w:rsidRDefault="004415E7" w:rsidP="004415E7">
      <w:pPr>
        <w:pStyle w:val="Heading2"/>
        <w:rPr>
          <w:lang w:val="en-US"/>
        </w:rPr>
      </w:pPr>
      <w:bookmarkStart w:id="48" w:name="_Toc463042876"/>
      <w:r>
        <w:rPr>
          <w:lang w:val="en-US"/>
        </w:rPr>
        <w:t>Editor Extension</w:t>
      </w:r>
      <w:bookmarkEnd w:id="48"/>
    </w:p>
    <w:p w14:paraId="30464FFF" w14:textId="6A3B73F8" w:rsidR="00ED5CF6" w:rsidRDefault="005C5320" w:rsidP="00215BCA">
      <w:pPr>
        <w:rPr>
          <w:lang w:val="en-US"/>
        </w:rPr>
      </w:pPr>
      <w:r>
        <w:rPr>
          <w:lang w:val="en-US"/>
        </w:rPr>
        <w:t>The editor extensions provide syntax highlighting, compiler errors and intellisense.</w:t>
      </w:r>
    </w:p>
    <w:p w14:paraId="05DCDF9E" w14:textId="23192E96" w:rsidR="007402DA" w:rsidRPr="007402DA" w:rsidRDefault="00F54F46" w:rsidP="00215BCA">
      <w:pPr>
        <w:rPr>
          <w:lang w:val="en-US"/>
        </w:rPr>
      </w:pPr>
      <w:r>
        <w:rPr>
          <w:lang w:val="en-US"/>
        </w:rPr>
        <w:t>The</w:t>
      </w:r>
      <w:r w:rsidR="007402DA">
        <w:rPr>
          <w:lang w:val="en-US"/>
        </w:rPr>
        <w:t xml:space="preserve"> syntax highlighting</w:t>
      </w:r>
      <w:r>
        <w:rPr>
          <w:lang w:val="en-US"/>
        </w:rPr>
        <w:t xml:space="preserve"> is supported by</w:t>
      </w:r>
      <w:r w:rsidR="007402DA">
        <w:rPr>
          <w:lang w:val="en-US"/>
        </w:rPr>
        <w:t xml:space="preserve"> the simpler Lexer, that generates tokens for syntax highlighting. </w:t>
      </w:r>
      <w:r>
        <w:rPr>
          <w:lang w:val="en-US"/>
        </w:rPr>
        <w:t>To expose fuctionality</w:t>
      </w:r>
      <w:r w:rsidR="007402DA">
        <w:rPr>
          <w:lang w:val="en-US"/>
        </w:rPr>
        <w:t xml:space="preserve"> we need to create and export a class that implements </w:t>
      </w:r>
      <w:r w:rsidR="00A30F44">
        <w:rPr>
          <w:lang w:val="en-US"/>
        </w:rPr>
        <w:t>“</w:t>
      </w:r>
      <w:r w:rsidR="007402DA" w:rsidRPr="007402DA">
        <w:rPr>
          <w:i/>
          <w:lang w:val="en-US"/>
        </w:rPr>
        <w:t>ITaggerProvider</w:t>
      </w:r>
      <w:r w:rsidR="00A30F44">
        <w:rPr>
          <w:i/>
          <w:lang w:val="en-US"/>
        </w:rPr>
        <w:t>”</w:t>
      </w:r>
      <w:r w:rsidR="007402DA">
        <w:rPr>
          <w:lang w:val="en-US"/>
        </w:rPr>
        <w:t xml:space="preserve"> interface.</w:t>
      </w:r>
      <w:r w:rsidR="00D27CC5">
        <w:rPr>
          <w:lang w:val="en-US"/>
        </w:rPr>
        <w:t xml:space="preserve"> Figure 2</w:t>
      </w:r>
      <w:r>
        <w:rPr>
          <w:lang w:val="en-US"/>
        </w:rPr>
        <w:t>2</w:t>
      </w:r>
      <w:r w:rsidR="00D27CC5">
        <w:rPr>
          <w:lang w:val="en-US"/>
        </w:rPr>
        <w:t xml:space="preserve"> shows syntax highlighting on edito</w:t>
      </w:r>
      <w:r>
        <w:rPr>
          <w:lang w:val="en-US"/>
        </w:rPr>
        <w:t>r</w:t>
      </w:r>
      <w:r w:rsidR="00D27CC5">
        <w:rPr>
          <w:lang w:val="en-US"/>
        </w:rPr>
        <w:t>.</w:t>
      </w:r>
    </w:p>
    <w:p w14:paraId="64CACD5A" w14:textId="77777777" w:rsidR="007402DA" w:rsidRDefault="007402DA" w:rsidP="007402DA">
      <w:pPr>
        <w:keepNext/>
        <w:jc w:val="center"/>
      </w:pPr>
      <w:r>
        <w:rPr>
          <w:noProof/>
          <w:lang w:val="en-GB" w:eastAsia="en-GB"/>
        </w:rPr>
        <w:lastRenderedPageBreak/>
        <w:drawing>
          <wp:inline distT="0" distB="0" distL="0" distR="0" wp14:anchorId="022F8C83" wp14:editId="762FD2B5">
            <wp:extent cx="2493564" cy="2408750"/>
            <wp:effectExtent l="0" t="0" r="254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10746" cy="2425347"/>
                    </a:xfrm>
                    <a:prstGeom prst="rect">
                      <a:avLst/>
                    </a:prstGeom>
                  </pic:spPr>
                </pic:pic>
              </a:graphicData>
            </a:graphic>
          </wp:inline>
        </w:drawing>
      </w:r>
    </w:p>
    <w:p w14:paraId="1D534848" w14:textId="3077941C" w:rsidR="007402DA" w:rsidRDefault="007402DA" w:rsidP="007402DA">
      <w:pPr>
        <w:pStyle w:val="Caption"/>
        <w:jc w:val="center"/>
        <w:rPr>
          <w:lang w:val="en-US"/>
        </w:rPr>
      </w:pPr>
      <w:bookmarkStart w:id="49" w:name="_Toc463042902"/>
      <w:r w:rsidRPr="007402DA">
        <w:rPr>
          <w:lang w:val="en-US"/>
        </w:rPr>
        <w:t xml:space="preserve">Figure </w:t>
      </w:r>
      <w:r w:rsidRPr="007402DA">
        <w:rPr>
          <w:lang w:val="en-US"/>
        </w:rPr>
        <w:fldChar w:fldCharType="begin"/>
      </w:r>
      <w:r w:rsidRPr="007402DA">
        <w:rPr>
          <w:lang w:val="en-US"/>
        </w:rPr>
        <w:instrText xml:space="preserve"> SEQ Figure \* ARABIC </w:instrText>
      </w:r>
      <w:r w:rsidRPr="007402DA">
        <w:rPr>
          <w:lang w:val="en-US"/>
        </w:rPr>
        <w:fldChar w:fldCharType="separate"/>
      </w:r>
      <w:r w:rsidR="00772527">
        <w:rPr>
          <w:noProof/>
          <w:lang w:val="en-US"/>
        </w:rPr>
        <w:t>22</w:t>
      </w:r>
      <w:r w:rsidRPr="007402DA">
        <w:rPr>
          <w:lang w:val="en-US"/>
        </w:rPr>
        <w:fldChar w:fldCharType="end"/>
      </w:r>
      <w:r w:rsidR="00D344BD">
        <w:rPr>
          <w:lang w:val="en-US"/>
        </w:rPr>
        <w:t xml:space="preserve"> -</w:t>
      </w:r>
      <w:r w:rsidRPr="007402DA">
        <w:rPr>
          <w:lang w:val="en-US"/>
        </w:rPr>
        <w:t xml:space="preserve"> Syntax highlighting</w:t>
      </w:r>
      <w:bookmarkEnd w:id="49"/>
    </w:p>
    <w:p w14:paraId="1B893C40" w14:textId="6EE3E005" w:rsidR="00215BCA" w:rsidRDefault="00F54F46" w:rsidP="00215BCA">
      <w:pPr>
        <w:rPr>
          <w:lang w:val="en-US"/>
        </w:rPr>
      </w:pPr>
      <w:r>
        <w:rPr>
          <w:lang w:val="en-US"/>
        </w:rPr>
        <w:t>The</w:t>
      </w:r>
      <w:r w:rsidR="001A3689">
        <w:rPr>
          <w:lang w:val="en-US"/>
        </w:rPr>
        <w:t xml:space="preserve"> compiler errors</w:t>
      </w:r>
      <w:r>
        <w:rPr>
          <w:lang w:val="en-US"/>
        </w:rPr>
        <w:t xml:space="preserve"> are supported by </w:t>
      </w:r>
      <w:r w:rsidR="001A3689">
        <w:rPr>
          <w:lang w:val="en-US"/>
        </w:rPr>
        <w:t xml:space="preserve">the </w:t>
      </w:r>
      <w:r w:rsidR="005F38C2">
        <w:rPr>
          <w:lang w:val="en-US"/>
        </w:rPr>
        <w:t>Parser</w:t>
      </w:r>
      <w:r w:rsidR="001A3689">
        <w:rPr>
          <w:lang w:val="en-US"/>
        </w:rPr>
        <w:t xml:space="preserve"> </w:t>
      </w:r>
      <w:r>
        <w:rPr>
          <w:lang w:val="en-US"/>
        </w:rPr>
        <w:t>who</w:t>
      </w:r>
      <w:r w:rsidR="005F38C2">
        <w:rPr>
          <w:lang w:val="en-US"/>
        </w:rPr>
        <w:t xml:space="preserve"> compile</w:t>
      </w:r>
      <w:r>
        <w:rPr>
          <w:lang w:val="en-US"/>
        </w:rPr>
        <w:t>s</w:t>
      </w:r>
      <w:r w:rsidR="005F38C2">
        <w:rPr>
          <w:lang w:val="en-US"/>
        </w:rPr>
        <w:t xml:space="preserve"> the code and generate the compiling errors. The compiling errors is shown on editor as underlining mark and are listed on error window.</w:t>
      </w:r>
    </w:p>
    <w:p w14:paraId="76A686D6" w14:textId="66363984" w:rsidR="00B048E9" w:rsidRPr="00602400" w:rsidRDefault="00B048E9" w:rsidP="00215BCA">
      <w:pPr>
        <w:rPr>
          <w:lang w:val="en-US"/>
        </w:rPr>
      </w:pPr>
      <w:r>
        <w:rPr>
          <w:lang w:val="en-US"/>
        </w:rPr>
        <w:t xml:space="preserve">The editor errors </w:t>
      </w:r>
      <w:r w:rsidR="00CA1CE2">
        <w:rPr>
          <w:lang w:val="en-US"/>
        </w:rPr>
        <w:t>are</w:t>
      </w:r>
      <w:r>
        <w:rPr>
          <w:lang w:val="en-US"/>
        </w:rPr>
        <w:t xml:space="preserve"> presented using a </w:t>
      </w:r>
      <w:r w:rsidR="00CA1CE2">
        <w:rPr>
          <w:lang w:val="en-US"/>
        </w:rPr>
        <w:t>“</w:t>
      </w:r>
      <w:r w:rsidRPr="007402DA">
        <w:rPr>
          <w:i/>
          <w:lang w:val="en-US"/>
        </w:rPr>
        <w:t>ITaggerProvider</w:t>
      </w:r>
      <w:r w:rsidR="00CA1CE2">
        <w:rPr>
          <w:i/>
          <w:lang w:val="en-US"/>
        </w:rPr>
        <w:t>”</w:t>
      </w:r>
      <w:r>
        <w:rPr>
          <w:i/>
          <w:lang w:val="en-US"/>
        </w:rPr>
        <w:t xml:space="preserve"> </w:t>
      </w:r>
      <w:r w:rsidR="00602400">
        <w:rPr>
          <w:lang w:val="en-US"/>
        </w:rPr>
        <w:t xml:space="preserve">for </w:t>
      </w:r>
      <w:r w:rsidR="00CA1CE2">
        <w:rPr>
          <w:lang w:val="en-US"/>
        </w:rPr>
        <w:t>“</w:t>
      </w:r>
      <w:r w:rsidR="00602400" w:rsidRPr="00602400">
        <w:rPr>
          <w:i/>
          <w:lang w:val="en-US"/>
        </w:rPr>
        <w:t>ErrorTag</w:t>
      </w:r>
      <w:r w:rsidR="00CA1CE2">
        <w:rPr>
          <w:i/>
          <w:lang w:val="en-US"/>
        </w:rPr>
        <w:t>”</w:t>
      </w:r>
      <w:r w:rsidR="00602400">
        <w:rPr>
          <w:lang w:val="en-US"/>
        </w:rPr>
        <w:t>. The Error tagger will expose the compiler errors.</w:t>
      </w:r>
      <w:r w:rsidR="00D27CC5">
        <w:rPr>
          <w:lang w:val="en-US"/>
        </w:rPr>
        <w:t xml:space="preserve"> Figure </w:t>
      </w:r>
      <w:r w:rsidR="00F54F46">
        <w:rPr>
          <w:lang w:val="en-US"/>
        </w:rPr>
        <w:t>23</w:t>
      </w:r>
      <w:r w:rsidR="00D27CC5">
        <w:rPr>
          <w:lang w:val="en-US"/>
        </w:rPr>
        <w:t xml:space="preserve"> shows error underline.</w:t>
      </w:r>
    </w:p>
    <w:p w14:paraId="1BD73014" w14:textId="77777777" w:rsidR="005F38C2" w:rsidRDefault="005F38C2" w:rsidP="005F38C2">
      <w:pPr>
        <w:keepNext/>
        <w:jc w:val="center"/>
      </w:pPr>
      <w:r>
        <w:rPr>
          <w:noProof/>
          <w:lang w:val="en-GB" w:eastAsia="en-GB"/>
        </w:rPr>
        <w:drawing>
          <wp:inline distT="0" distB="0" distL="0" distR="0" wp14:anchorId="01691CCC" wp14:editId="7175EC21">
            <wp:extent cx="2711178" cy="104857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25536" cy="1054127"/>
                    </a:xfrm>
                    <a:prstGeom prst="rect">
                      <a:avLst/>
                    </a:prstGeom>
                  </pic:spPr>
                </pic:pic>
              </a:graphicData>
            </a:graphic>
          </wp:inline>
        </w:drawing>
      </w:r>
    </w:p>
    <w:p w14:paraId="575616FD" w14:textId="3754404E" w:rsidR="005F38C2" w:rsidRPr="00602400" w:rsidRDefault="005F38C2" w:rsidP="005F38C2">
      <w:pPr>
        <w:pStyle w:val="Caption"/>
        <w:jc w:val="center"/>
        <w:rPr>
          <w:lang w:val="en-US"/>
        </w:rPr>
      </w:pPr>
      <w:bookmarkStart w:id="50" w:name="_Toc463042903"/>
      <w:r w:rsidRPr="00602400">
        <w:rPr>
          <w:lang w:val="en-US"/>
        </w:rPr>
        <w:t xml:space="preserve">Figure </w:t>
      </w:r>
      <w:r>
        <w:fldChar w:fldCharType="begin"/>
      </w:r>
      <w:r w:rsidRPr="00602400">
        <w:rPr>
          <w:lang w:val="en-US"/>
        </w:rPr>
        <w:instrText xml:space="preserve"> SEQ Figure \* ARABIC </w:instrText>
      </w:r>
      <w:r>
        <w:fldChar w:fldCharType="separate"/>
      </w:r>
      <w:r w:rsidR="00772527">
        <w:rPr>
          <w:noProof/>
          <w:lang w:val="en-US"/>
        </w:rPr>
        <w:t>23</w:t>
      </w:r>
      <w:r>
        <w:fldChar w:fldCharType="end"/>
      </w:r>
      <w:r w:rsidRPr="00602400">
        <w:rPr>
          <w:lang w:val="en-US"/>
        </w:rPr>
        <w:t xml:space="preserve"> - Editor error</w:t>
      </w:r>
      <w:bookmarkEnd w:id="50"/>
    </w:p>
    <w:p w14:paraId="2D34CCA1" w14:textId="12839E6B" w:rsidR="005F38C2" w:rsidRPr="00602400" w:rsidRDefault="00602400" w:rsidP="005F38C2">
      <w:pPr>
        <w:rPr>
          <w:lang w:val="en-US"/>
        </w:rPr>
      </w:pPr>
      <w:r w:rsidRPr="00602400">
        <w:rPr>
          <w:lang w:val="en-US"/>
        </w:rPr>
        <w:t>T</w:t>
      </w:r>
      <w:r w:rsidR="00F54F46">
        <w:rPr>
          <w:lang w:val="en-US"/>
        </w:rPr>
        <w:t xml:space="preserve">he </w:t>
      </w:r>
      <w:r>
        <w:rPr>
          <w:lang w:val="en-US"/>
        </w:rPr>
        <w:t>error window</w:t>
      </w:r>
      <w:r w:rsidR="00F54F46">
        <w:rPr>
          <w:lang w:val="en-US"/>
        </w:rPr>
        <w:t xml:space="preserve"> uses an implementation of</w:t>
      </w:r>
      <w:r>
        <w:rPr>
          <w:lang w:val="en-US"/>
        </w:rPr>
        <w:t xml:space="preserve"> </w:t>
      </w:r>
      <w:r w:rsidR="00B24688">
        <w:rPr>
          <w:lang w:val="en-US"/>
        </w:rPr>
        <w:t>“</w:t>
      </w:r>
      <w:r w:rsidRPr="00602400">
        <w:rPr>
          <w:i/>
          <w:lang w:val="en-US"/>
        </w:rPr>
        <w:t>ErrorListProvider</w:t>
      </w:r>
      <w:r w:rsidR="00B24688">
        <w:rPr>
          <w:i/>
          <w:lang w:val="en-US"/>
        </w:rPr>
        <w:t>”</w:t>
      </w:r>
      <w:r w:rsidR="00F54F46">
        <w:rPr>
          <w:i/>
          <w:lang w:val="en-US"/>
        </w:rPr>
        <w:t xml:space="preserve"> class</w:t>
      </w:r>
      <w:r>
        <w:rPr>
          <w:i/>
          <w:lang w:val="en-US"/>
        </w:rPr>
        <w:t xml:space="preserve"> </w:t>
      </w:r>
      <w:r>
        <w:rPr>
          <w:lang w:val="en-US"/>
        </w:rPr>
        <w:t xml:space="preserve">to </w:t>
      </w:r>
      <w:r w:rsidR="00F54F46">
        <w:rPr>
          <w:lang w:val="en-US"/>
        </w:rPr>
        <w:t>show</w:t>
      </w:r>
      <w:r>
        <w:rPr>
          <w:lang w:val="en-US"/>
        </w:rPr>
        <w:t xml:space="preserve"> the generated errors.</w:t>
      </w:r>
      <w:r w:rsidR="00D27CC5">
        <w:rPr>
          <w:lang w:val="en-US"/>
        </w:rPr>
        <w:t xml:space="preserve"> Figure </w:t>
      </w:r>
      <w:r w:rsidR="00F54F46">
        <w:rPr>
          <w:lang w:val="en-US"/>
        </w:rPr>
        <w:t>24</w:t>
      </w:r>
      <w:r w:rsidR="00D27CC5">
        <w:rPr>
          <w:lang w:val="en-US"/>
        </w:rPr>
        <w:t xml:space="preserve"> shows the error on error window.</w:t>
      </w:r>
    </w:p>
    <w:p w14:paraId="55B85C32" w14:textId="77777777" w:rsidR="005F38C2" w:rsidRDefault="005F38C2" w:rsidP="005F38C2">
      <w:pPr>
        <w:keepNext/>
        <w:jc w:val="center"/>
      </w:pPr>
      <w:r>
        <w:rPr>
          <w:noProof/>
          <w:lang w:val="en-GB" w:eastAsia="en-GB"/>
        </w:rPr>
        <w:drawing>
          <wp:inline distT="0" distB="0" distL="0" distR="0" wp14:anchorId="10163305" wp14:editId="3E5F1C65">
            <wp:extent cx="5731510" cy="621665"/>
            <wp:effectExtent l="0" t="0" r="2540" b="698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621665"/>
                    </a:xfrm>
                    <a:prstGeom prst="rect">
                      <a:avLst/>
                    </a:prstGeom>
                  </pic:spPr>
                </pic:pic>
              </a:graphicData>
            </a:graphic>
          </wp:inline>
        </w:drawing>
      </w:r>
    </w:p>
    <w:p w14:paraId="3827C1F2" w14:textId="66E0FBC9" w:rsidR="005F38C2" w:rsidRDefault="005F38C2" w:rsidP="005F38C2">
      <w:pPr>
        <w:pStyle w:val="Caption"/>
        <w:jc w:val="center"/>
        <w:rPr>
          <w:lang w:val="en-US"/>
        </w:rPr>
      </w:pPr>
      <w:bookmarkStart w:id="51" w:name="_Toc463042904"/>
      <w:r w:rsidRPr="00A36E9D">
        <w:rPr>
          <w:lang w:val="en-US"/>
        </w:rPr>
        <w:t xml:space="preserve">Figure </w:t>
      </w:r>
      <w:r>
        <w:fldChar w:fldCharType="begin"/>
      </w:r>
      <w:r w:rsidRPr="00A36E9D">
        <w:rPr>
          <w:lang w:val="en-US"/>
        </w:rPr>
        <w:instrText xml:space="preserve"> SEQ Figure \* ARABIC </w:instrText>
      </w:r>
      <w:r>
        <w:fldChar w:fldCharType="separate"/>
      </w:r>
      <w:r w:rsidR="00772527">
        <w:rPr>
          <w:noProof/>
          <w:lang w:val="en-US"/>
        </w:rPr>
        <w:t>24</w:t>
      </w:r>
      <w:r>
        <w:fldChar w:fldCharType="end"/>
      </w:r>
      <w:r w:rsidRPr="00A36E9D">
        <w:rPr>
          <w:lang w:val="en-US"/>
        </w:rPr>
        <w:t xml:space="preserve"> </w:t>
      </w:r>
      <w:r w:rsidRPr="00E908AA">
        <w:rPr>
          <w:lang w:val="en-US"/>
        </w:rPr>
        <w:t>- Error window</w:t>
      </w:r>
      <w:bookmarkEnd w:id="51"/>
    </w:p>
    <w:p w14:paraId="521D8033" w14:textId="3FBCC367" w:rsidR="003031C3" w:rsidRDefault="00F54F46" w:rsidP="00F54F46">
      <w:pPr>
        <w:rPr>
          <w:lang w:val="en-US"/>
        </w:rPr>
      </w:pPr>
      <w:r>
        <w:rPr>
          <w:lang w:val="en-US"/>
        </w:rPr>
        <w:t xml:space="preserve">The </w:t>
      </w:r>
      <w:r w:rsidR="00602400">
        <w:rPr>
          <w:lang w:val="en-US"/>
        </w:rPr>
        <w:t>intellisense</w:t>
      </w:r>
      <w:r>
        <w:rPr>
          <w:lang w:val="en-US"/>
        </w:rPr>
        <w:t xml:space="preserve"> uses </w:t>
      </w:r>
      <w:r w:rsidR="003031C3">
        <w:rPr>
          <w:lang w:val="en-US"/>
        </w:rPr>
        <w:t>the Parser to</w:t>
      </w:r>
      <w:r>
        <w:rPr>
          <w:lang w:val="en-US"/>
        </w:rPr>
        <w:t xml:space="preserve"> generate the AST and needs to implement an instance of </w:t>
      </w:r>
      <w:r w:rsidR="003031C3">
        <w:rPr>
          <w:lang w:val="en-US"/>
        </w:rPr>
        <w:t>“</w:t>
      </w:r>
      <w:r w:rsidR="003031C3" w:rsidRPr="00F54F46">
        <w:rPr>
          <w:i/>
          <w:lang w:val="en-US"/>
        </w:rPr>
        <w:t>ICompletionSourceProvider</w:t>
      </w:r>
      <w:r w:rsidR="003031C3">
        <w:rPr>
          <w:lang w:val="en-US"/>
        </w:rPr>
        <w:t>”</w:t>
      </w:r>
      <w:r>
        <w:rPr>
          <w:lang w:val="en-US"/>
        </w:rPr>
        <w:t xml:space="preserve"> interface</w:t>
      </w:r>
      <w:r w:rsidR="003031C3">
        <w:rPr>
          <w:lang w:val="en-US"/>
        </w:rPr>
        <w:t xml:space="preserve"> to generate the list of </w:t>
      </w:r>
      <w:r w:rsidR="00602400">
        <w:rPr>
          <w:lang w:val="en-US"/>
        </w:rPr>
        <w:t>suggestions</w:t>
      </w:r>
      <w:r w:rsidR="003031C3">
        <w:rPr>
          <w:lang w:val="en-US"/>
        </w:rPr>
        <w:t>. We need to implement “</w:t>
      </w:r>
      <w:r w:rsidR="003031C3" w:rsidRPr="00F54F46">
        <w:rPr>
          <w:i/>
          <w:lang w:val="en-US"/>
        </w:rPr>
        <w:t>IVsTextViewCreationListener</w:t>
      </w:r>
      <w:r w:rsidR="003031C3">
        <w:rPr>
          <w:lang w:val="en-US"/>
        </w:rPr>
        <w:t>” to register the command handler to show the list.</w:t>
      </w:r>
      <w:r w:rsidR="00D27CC5">
        <w:rPr>
          <w:lang w:val="en-US"/>
        </w:rPr>
        <w:t xml:space="preserve"> Figure 2</w:t>
      </w:r>
      <w:r>
        <w:rPr>
          <w:lang w:val="en-US"/>
        </w:rPr>
        <w:t>5</w:t>
      </w:r>
      <w:r w:rsidR="00D27CC5">
        <w:rPr>
          <w:lang w:val="en-US"/>
        </w:rPr>
        <w:t xml:space="preserve"> shows intellisense popup.</w:t>
      </w:r>
    </w:p>
    <w:p w14:paraId="0D962AD2" w14:textId="77777777" w:rsidR="003031C3" w:rsidRPr="00F54F46" w:rsidRDefault="003031C3" w:rsidP="003031C3">
      <w:pPr>
        <w:keepNext/>
        <w:jc w:val="center"/>
        <w:rPr>
          <w:lang w:val="en-GB"/>
        </w:rPr>
      </w:pPr>
      <w:r>
        <w:rPr>
          <w:noProof/>
          <w:lang w:val="en-GB" w:eastAsia="en-GB"/>
        </w:rPr>
        <w:lastRenderedPageBreak/>
        <w:drawing>
          <wp:inline distT="0" distB="0" distL="0" distR="0" wp14:anchorId="197D115C" wp14:editId="06E54AAC">
            <wp:extent cx="3331029" cy="1659610"/>
            <wp:effectExtent l="0" t="0" r="317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49569" cy="1668847"/>
                    </a:xfrm>
                    <a:prstGeom prst="rect">
                      <a:avLst/>
                    </a:prstGeom>
                  </pic:spPr>
                </pic:pic>
              </a:graphicData>
            </a:graphic>
          </wp:inline>
        </w:drawing>
      </w:r>
    </w:p>
    <w:p w14:paraId="104A4A4F" w14:textId="68EBA3D1" w:rsidR="003031C3" w:rsidRPr="003031C3" w:rsidRDefault="003031C3" w:rsidP="00B24688">
      <w:pPr>
        <w:pStyle w:val="Caption"/>
        <w:jc w:val="center"/>
        <w:rPr>
          <w:lang w:val="en-US"/>
        </w:rPr>
      </w:pPr>
      <w:bookmarkStart w:id="52" w:name="_Toc463042905"/>
      <w:r w:rsidRPr="003031C3">
        <w:rPr>
          <w:lang w:val="en-US"/>
        </w:rPr>
        <w:t xml:space="preserve">Figure </w:t>
      </w:r>
      <w:r>
        <w:fldChar w:fldCharType="begin"/>
      </w:r>
      <w:r w:rsidRPr="003031C3">
        <w:rPr>
          <w:lang w:val="en-US"/>
        </w:rPr>
        <w:instrText xml:space="preserve"> SEQ Figure \* ARABIC </w:instrText>
      </w:r>
      <w:r>
        <w:fldChar w:fldCharType="separate"/>
      </w:r>
      <w:r w:rsidR="00772527">
        <w:rPr>
          <w:noProof/>
          <w:lang w:val="en-US"/>
        </w:rPr>
        <w:t>25</w:t>
      </w:r>
      <w:r>
        <w:fldChar w:fldCharType="end"/>
      </w:r>
      <w:r w:rsidR="0074219C">
        <w:rPr>
          <w:lang w:val="en-US"/>
        </w:rPr>
        <w:t xml:space="preserve"> -</w:t>
      </w:r>
      <w:r w:rsidRPr="003031C3">
        <w:rPr>
          <w:lang w:val="en-US"/>
        </w:rPr>
        <w:t xml:space="preserve"> </w:t>
      </w:r>
      <w:r w:rsidR="00B24688" w:rsidRPr="00B24688">
        <w:rPr>
          <w:lang w:val="en-GB"/>
        </w:rPr>
        <w:t>intellisense</w:t>
      </w:r>
      <w:bookmarkEnd w:id="52"/>
    </w:p>
    <w:p w14:paraId="539987DD" w14:textId="33FCF4B3" w:rsidR="00A36E9D" w:rsidRPr="003031C3" w:rsidRDefault="003031C3" w:rsidP="003031C3">
      <w:pPr>
        <w:rPr>
          <w:lang w:val="en-US"/>
        </w:rPr>
      </w:pPr>
      <w:r w:rsidRPr="003031C3">
        <w:rPr>
          <w:lang w:val="en-US"/>
        </w:rPr>
        <w:t>Visual Studio generates events on</w:t>
      </w:r>
      <w:r>
        <w:rPr>
          <w:lang w:val="en-US"/>
        </w:rPr>
        <w:t xml:space="preserve"> every</w:t>
      </w:r>
      <w:r w:rsidR="00514727">
        <w:rPr>
          <w:lang w:val="en-US"/>
        </w:rPr>
        <w:t xml:space="preserve"> file change, this would make the code to be compile in different points for the same code. To avoid </w:t>
      </w:r>
      <w:r w:rsidR="00B24688">
        <w:rPr>
          <w:lang w:val="en-US"/>
        </w:rPr>
        <w:t>this,</w:t>
      </w:r>
      <w:r w:rsidR="00514727">
        <w:rPr>
          <w:lang w:val="en-US"/>
        </w:rPr>
        <w:t xml:space="preserve"> we cache the result of the compilation. </w:t>
      </w:r>
    </w:p>
    <w:p w14:paraId="72773EBE" w14:textId="6514FD0A" w:rsidR="003F5275" w:rsidRDefault="004415E7" w:rsidP="00470771">
      <w:pPr>
        <w:pStyle w:val="Heading2"/>
        <w:rPr>
          <w:lang w:val="en-US"/>
        </w:rPr>
      </w:pPr>
      <w:bookmarkStart w:id="53" w:name="_Toc463042877"/>
      <w:r>
        <w:rPr>
          <w:lang w:val="en-US"/>
        </w:rPr>
        <w:t>Debugger</w:t>
      </w:r>
      <w:r w:rsidR="00E969EE">
        <w:rPr>
          <w:lang w:val="en-US"/>
        </w:rPr>
        <w:t xml:space="preserve"> integration</w:t>
      </w:r>
      <w:bookmarkEnd w:id="53"/>
    </w:p>
    <w:p w14:paraId="617FA378" w14:textId="6105E113" w:rsidR="00514727" w:rsidRDefault="00A606B7" w:rsidP="005F71CE">
      <w:pPr>
        <w:rPr>
          <w:lang w:val="en-US"/>
        </w:rPr>
      </w:pPr>
      <w:r>
        <w:rPr>
          <w:lang w:val="en-US"/>
        </w:rPr>
        <w:t>The debugger</w:t>
      </w:r>
      <w:r w:rsidR="00D467EF">
        <w:rPr>
          <w:lang w:val="en-US"/>
        </w:rPr>
        <w:t xml:space="preserve"> will use the</w:t>
      </w:r>
      <w:r w:rsidR="00602400">
        <w:rPr>
          <w:lang w:val="en-US"/>
        </w:rPr>
        <w:t xml:space="preserve"> </w:t>
      </w:r>
      <w:r w:rsidR="00AC0FFC">
        <w:rPr>
          <w:lang w:val="en-US"/>
        </w:rPr>
        <w:t>implementation</w:t>
      </w:r>
      <w:r w:rsidR="00602400">
        <w:rPr>
          <w:lang w:val="en-US"/>
        </w:rPr>
        <w:t xml:space="preserve"> developed for </w:t>
      </w:r>
      <w:r w:rsidR="0013735E">
        <w:rPr>
          <w:lang w:val="en-US"/>
        </w:rPr>
        <w:t>Debugger App that manage the connection with the box and generates debug output. The debugger output and debugger commands will be integrated with Visual Studio debugger extension.</w:t>
      </w:r>
      <w:r>
        <w:rPr>
          <w:lang w:val="en-US"/>
        </w:rPr>
        <w:t xml:space="preserve"> </w:t>
      </w:r>
    </w:p>
    <w:p w14:paraId="71FDA7A5" w14:textId="77777777" w:rsidR="00514727" w:rsidRDefault="00514727">
      <w:pPr>
        <w:jc w:val="left"/>
        <w:rPr>
          <w:lang w:val="en-US"/>
        </w:rPr>
      </w:pPr>
      <w:r>
        <w:rPr>
          <w:lang w:val="en-US"/>
        </w:rPr>
        <w:br w:type="page"/>
      </w:r>
    </w:p>
    <w:p w14:paraId="5E683F44" w14:textId="77777777" w:rsidR="00514727" w:rsidRDefault="00514727" w:rsidP="00514727">
      <w:pPr>
        <w:pStyle w:val="Heading1"/>
        <w:rPr>
          <w:lang w:val="en-US"/>
        </w:rPr>
      </w:pPr>
      <w:bookmarkStart w:id="54" w:name="_Toc463042878"/>
      <w:r>
        <w:rPr>
          <w:lang w:val="en-US"/>
        </w:rPr>
        <w:lastRenderedPageBreak/>
        <w:t>Conclusion</w:t>
      </w:r>
      <w:bookmarkEnd w:id="54"/>
      <w:r>
        <w:rPr>
          <w:lang w:val="en-US"/>
        </w:rPr>
        <w:t xml:space="preserve"> </w:t>
      </w:r>
    </w:p>
    <w:p w14:paraId="68A0DCE3" w14:textId="77777777" w:rsidR="004F7D5B" w:rsidRDefault="004F7D5B" w:rsidP="00514727">
      <w:pPr>
        <w:rPr>
          <w:lang w:val="en-US"/>
        </w:rPr>
      </w:pPr>
    </w:p>
    <w:p w14:paraId="601985CD" w14:textId="47A38E8F" w:rsidR="00A36E9D" w:rsidRDefault="00A36E9D" w:rsidP="00514727">
      <w:pPr>
        <w:rPr>
          <w:lang w:val="en-US"/>
        </w:rPr>
      </w:pPr>
      <w:r>
        <w:rPr>
          <w:lang w:val="en-US"/>
        </w:rPr>
        <w:t>The implementation of this project was very useful for understand the way that compilers work and how it cloud be used in tools to make development more easy.</w:t>
      </w:r>
    </w:p>
    <w:p w14:paraId="0A9371D4" w14:textId="0E5EFEC6" w:rsidR="00E969EE" w:rsidRDefault="00A36E9D" w:rsidP="00514727">
      <w:pPr>
        <w:rPr>
          <w:lang w:val="en-US"/>
        </w:rPr>
      </w:pPr>
      <w:r>
        <w:rPr>
          <w:lang w:val="en-US"/>
        </w:rPr>
        <w:t xml:space="preserve">When the project starts </w:t>
      </w:r>
      <w:r w:rsidR="0086639F">
        <w:rPr>
          <w:lang w:val="en-US"/>
        </w:rPr>
        <w:t>we need to collect all the</w:t>
      </w:r>
      <w:r>
        <w:rPr>
          <w:lang w:val="en-US"/>
        </w:rPr>
        <w:t xml:space="preserve"> knowledge of </w:t>
      </w:r>
      <w:r w:rsidR="0086639F">
        <w:rPr>
          <w:lang w:val="en-US"/>
        </w:rPr>
        <w:t xml:space="preserve">theory and </w:t>
      </w:r>
      <w:r>
        <w:rPr>
          <w:lang w:val="en-US"/>
        </w:rPr>
        <w:t>how to make IDEs extension. It was a long research to get all</w:t>
      </w:r>
      <w:r w:rsidR="00E969EE">
        <w:rPr>
          <w:lang w:val="en-US"/>
        </w:rPr>
        <w:t xml:space="preserve"> knowledge and it needs to be refresh along the implementation. When we join all the pieces it was very gratefully to see the result.</w:t>
      </w:r>
    </w:p>
    <w:p w14:paraId="64B66A52" w14:textId="57FBC606" w:rsidR="00E969EE" w:rsidRDefault="00372247" w:rsidP="00514727">
      <w:pPr>
        <w:rPr>
          <w:lang w:val="en-US"/>
        </w:rPr>
      </w:pPr>
      <w:r>
        <w:rPr>
          <w:lang w:val="en-US"/>
        </w:rPr>
        <w:t xml:space="preserve">The Visual Studio plugin isn’t yet usable, but the </w:t>
      </w:r>
      <w:r w:rsidR="00E969EE">
        <w:rPr>
          <w:lang w:val="en-US"/>
        </w:rPr>
        <w:t>debugger app</w:t>
      </w:r>
      <w:r>
        <w:rPr>
          <w:lang w:val="en-US"/>
        </w:rPr>
        <w:t xml:space="preserve"> is a very useful tool</w:t>
      </w:r>
      <w:r w:rsidR="00E969EE">
        <w:rPr>
          <w:lang w:val="en-US"/>
        </w:rPr>
        <w:t xml:space="preserve"> on day to day work and it makes much more easy to debug the app</w:t>
      </w:r>
      <w:r>
        <w:rPr>
          <w:lang w:val="en-US"/>
        </w:rPr>
        <w:t>s</w:t>
      </w:r>
      <w:r w:rsidR="00E969EE">
        <w:rPr>
          <w:lang w:val="en-US"/>
        </w:rPr>
        <w:t>. The all project will be much more useful.</w:t>
      </w:r>
    </w:p>
    <w:p w14:paraId="1D60231D" w14:textId="644F8F0F" w:rsidR="00E969EE" w:rsidRDefault="00E969EE" w:rsidP="00514727">
      <w:pPr>
        <w:rPr>
          <w:lang w:val="en-US"/>
        </w:rPr>
      </w:pPr>
      <w:r>
        <w:rPr>
          <w:lang w:val="en-US"/>
        </w:rPr>
        <w:t>The project is on an incomplete stage, it remains to implement the following features:</w:t>
      </w:r>
    </w:p>
    <w:p w14:paraId="653316EF" w14:textId="66443BBB" w:rsidR="00E969EE" w:rsidRDefault="00E969EE" w:rsidP="00E969EE">
      <w:pPr>
        <w:pStyle w:val="ListParagraph"/>
        <w:numPr>
          <w:ilvl w:val="0"/>
          <w:numId w:val="8"/>
        </w:numPr>
        <w:rPr>
          <w:lang w:val="en-US"/>
        </w:rPr>
      </w:pPr>
      <w:r>
        <w:rPr>
          <w:lang w:val="en-US"/>
        </w:rPr>
        <w:t>Parser</w:t>
      </w:r>
    </w:p>
    <w:p w14:paraId="62B45092" w14:textId="3022FF7D" w:rsidR="00E969EE" w:rsidRDefault="00E969EE" w:rsidP="00E969EE">
      <w:pPr>
        <w:pStyle w:val="ListParagraph"/>
        <w:numPr>
          <w:ilvl w:val="1"/>
          <w:numId w:val="8"/>
        </w:numPr>
        <w:rPr>
          <w:lang w:val="en-US"/>
        </w:rPr>
      </w:pPr>
      <w:r>
        <w:rPr>
          <w:lang w:val="en-US"/>
        </w:rPr>
        <w:t>Generate AST (</w:t>
      </w:r>
      <w:r w:rsidR="001D41B7">
        <w:rPr>
          <w:lang w:val="en-US"/>
        </w:rPr>
        <w:t>terminating</w:t>
      </w:r>
      <w:r>
        <w:rPr>
          <w:lang w:val="en-US"/>
        </w:rPr>
        <w:t>)</w:t>
      </w:r>
    </w:p>
    <w:p w14:paraId="3BFC29CE" w14:textId="10A0002A" w:rsidR="00E969EE" w:rsidRDefault="00E969EE" w:rsidP="00E969EE">
      <w:pPr>
        <w:pStyle w:val="ListParagraph"/>
        <w:numPr>
          <w:ilvl w:val="0"/>
          <w:numId w:val="8"/>
        </w:numPr>
        <w:rPr>
          <w:lang w:val="en-US"/>
        </w:rPr>
      </w:pPr>
      <w:r>
        <w:rPr>
          <w:lang w:val="en-US"/>
        </w:rPr>
        <w:t>Visual Studio</w:t>
      </w:r>
    </w:p>
    <w:p w14:paraId="202F9391" w14:textId="1FF642D3" w:rsidR="00E969EE" w:rsidRDefault="00E969EE" w:rsidP="00E969EE">
      <w:pPr>
        <w:pStyle w:val="ListParagraph"/>
        <w:numPr>
          <w:ilvl w:val="1"/>
          <w:numId w:val="8"/>
        </w:numPr>
        <w:rPr>
          <w:lang w:val="en-US"/>
        </w:rPr>
      </w:pPr>
      <w:r>
        <w:rPr>
          <w:lang w:val="en-US"/>
        </w:rPr>
        <w:t>Build/Deploy tasks</w:t>
      </w:r>
    </w:p>
    <w:p w14:paraId="456E4F20" w14:textId="64F6DAE1" w:rsidR="001D41B7" w:rsidRDefault="001D41B7" w:rsidP="00E969EE">
      <w:pPr>
        <w:pStyle w:val="ListParagraph"/>
        <w:numPr>
          <w:ilvl w:val="1"/>
          <w:numId w:val="8"/>
        </w:numPr>
        <w:rPr>
          <w:lang w:val="en-US"/>
        </w:rPr>
      </w:pPr>
      <w:r>
        <w:rPr>
          <w:lang w:val="en-US"/>
        </w:rPr>
        <w:t>Editor Extensions</w:t>
      </w:r>
    </w:p>
    <w:p w14:paraId="3DCF6AA8" w14:textId="10DE48B0" w:rsidR="001D41B7" w:rsidRDefault="001D41B7" w:rsidP="001D41B7">
      <w:pPr>
        <w:pStyle w:val="ListParagraph"/>
        <w:numPr>
          <w:ilvl w:val="2"/>
          <w:numId w:val="8"/>
        </w:numPr>
        <w:rPr>
          <w:lang w:val="en-US"/>
        </w:rPr>
      </w:pPr>
      <w:r>
        <w:rPr>
          <w:lang w:val="en-US"/>
        </w:rPr>
        <w:t xml:space="preserve">Only </w:t>
      </w:r>
      <w:r w:rsidRPr="00B24688">
        <w:rPr>
          <w:lang w:val="en-US"/>
        </w:rPr>
        <w:t>use</w:t>
      </w:r>
      <w:r>
        <w:rPr>
          <w:lang w:val="en-US"/>
        </w:rPr>
        <w:t xml:space="preserve"> AST on </w:t>
      </w:r>
      <w:r w:rsidR="00D84492">
        <w:rPr>
          <w:lang w:val="en-US"/>
        </w:rPr>
        <w:t>intellisense</w:t>
      </w:r>
    </w:p>
    <w:p w14:paraId="465E1CF5" w14:textId="43867E69" w:rsidR="00E969EE" w:rsidRPr="00E969EE" w:rsidRDefault="00E969EE" w:rsidP="00E969EE">
      <w:pPr>
        <w:pStyle w:val="ListParagraph"/>
        <w:numPr>
          <w:ilvl w:val="1"/>
          <w:numId w:val="8"/>
        </w:numPr>
        <w:rPr>
          <w:lang w:val="en-US"/>
        </w:rPr>
      </w:pPr>
      <w:r>
        <w:rPr>
          <w:lang w:val="en-US"/>
        </w:rPr>
        <w:t>Debugger integration</w:t>
      </w:r>
    </w:p>
    <w:p w14:paraId="0EEAFA6A" w14:textId="23841681" w:rsidR="000B751D" w:rsidRPr="006D0941" w:rsidRDefault="00A36E9D" w:rsidP="00514727">
      <w:pPr>
        <w:rPr>
          <w:lang w:val="en-US"/>
        </w:rPr>
      </w:pPr>
      <w:r>
        <w:rPr>
          <w:lang w:val="en-US"/>
        </w:rPr>
        <w:t xml:space="preserve">     </w:t>
      </w:r>
      <w:r w:rsidR="000B751D" w:rsidRPr="006D0941">
        <w:rPr>
          <w:lang w:val="en-US"/>
        </w:rPr>
        <w:br w:type="page"/>
      </w:r>
    </w:p>
    <w:p w14:paraId="43172820" w14:textId="77777777" w:rsidR="00A66D27" w:rsidRPr="006D0941" w:rsidRDefault="00A66D27" w:rsidP="00470771">
      <w:pPr>
        <w:rPr>
          <w:lang w:val="en-US"/>
        </w:rPr>
      </w:pPr>
    </w:p>
    <w:bookmarkStart w:id="55" w:name="_Toc463042879" w:displacedByCustomXml="next"/>
    <w:sdt>
      <w:sdtPr>
        <w:rPr>
          <w:rFonts w:asciiTheme="minorHAnsi" w:eastAsiaTheme="minorHAnsi" w:hAnsiTheme="minorHAnsi" w:cstheme="minorBidi"/>
          <w:sz w:val="22"/>
          <w:szCs w:val="22"/>
          <w:lang w:val="en-US"/>
        </w:rPr>
        <w:id w:val="1235903096"/>
        <w:docPartObj>
          <w:docPartGallery w:val="Bibliographies"/>
          <w:docPartUnique/>
        </w:docPartObj>
      </w:sdtPr>
      <w:sdtEndPr>
        <w:rPr>
          <w:sz w:val="24"/>
        </w:rPr>
      </w:sdtEndPr>
      <w:sdtContent>
        <w:p w14:paraId="78B02D67" w14:textId="418027DB" w:rsidR="00A66D27" w:rsidRDefault="00576574" w:rsidP="00470771">
          <w:pPr>
            <w:pStyle w:val="Heading1"/>
            <w:rPr>
              <w:sz w:val="48"/>
              <w:lang w:val="en-US"/>
            </w:rPr>
          </w:pPr>
          <w:r>
            <w:rPr>
              <w:sz w:val="48"/>
              <w:lang w:val="en-US"/>
            </w:rPr>
            <w:t>References</w:t>
          </w:r>
          <w:bookmarkEnd w:id="55"/>
        </w:p>
        <w:p w14:paraId="6C85DCB0" w14:textId="77777777" w:rsidR="004F7D5B" w:rsidRPr="004F7D5B" w:rsidRDefault="004F7D5B" w:rsidP="004F7D5B">
          <w:pPr>
            <w:rPr>
              <w:lang w:val="en-US"/>
            </w:rPr>
          </w:pPr>
        </w:p>
        <w:sdt>
          <w:sdtPr>
            <w:rPr>
              <w:sz w:val="22"/>
              <w:lang w:val="en-US"/>
            </w:rPr>
            <w:id w:val="-573587230"/>
            <w:bibliography/>
          </w:sdtPr>
          <w:sdtEndPr>
            <w:rPr>
              <w:sz w:val="24"/>
            </w:rPr>
          </w:sdtEndPr>
          <w:sdtContent>
            <w:p w14:paraId="640266DC" w14:textId="77777777" w:rsidR="00372247" w:rsidRDefault="00A66D27" w:rsidP="00372247">
              <w:pPr>
                <w:pStyle w:val="Bibliography"/>
                <w:ind w:left="720" w:hanging="720"/>
                <w:rPr>
                  <w:noProof/>
                  <w:sz w:val="24"/>
                  <w:szCs w:val="24"/>
                  <w:lang w:val="en-US"/>
                </w:rPr>
              </w:pPr>
              <w:r w:rsidRPr="00F8608E">
                <w:rPr>
                  <w:sz w:val="20"/>
                  <w:lang w:val="en-US"/>
                </w:rPr>
                <w:fldChar w:fldCharType="begin"/>
              </w:r>
              <w:r w:rsidRPr="00F8608E">
                <w:rPr>
                  <w:sz w:val="20"/>
                  <w:lang w:val="en-US"/>
                </w:rPr>
                <w:instrText xml:space="preserve"> BIBLIOGRAPHY </w:instrText>
              </w:r>
              <w:r w:rsidRPr="00F8608E">
                <w:rPr>
                  <w:sz w:val="20"/>
                  <w:lang w:val="en-US"/>
                </w:rPr>
                <w:fldChar w:fldCharType="separate"/>
              </w:r>
              <w:r w:rsidR="00372247">
                <w:rPr>
                  <w:noProof/>
                  <w:lang w:val="en-US"/>
                </w:rPr>
                <w:t>(n.d.). Retrieved from Irony - .Net Language Implementation Kit: https://irony.codeplex.com/</w:t>
              </w:r>
            </w:p>
            <w:p w14:paraId="4B30E90D" w14:textId="77777777" w:rsidR="00372247" w:rsidRDefault="00372247" w:rsidP="00372247">
              <w:pPr>
                <w:pStyle w:val="Bibliography"/>
                <w:ind w:left="720" w:hanging="720"/>
                <w:rPr>
                  <w:noProof/>
                  <w:lang w:val="en-US"/>
                </w:rPr>
              </w:pPr>
              <w:r>
                <w:rPr>
                  <w:noProof/>
                  <w:lang w:val="en-US"/>
                </w:rPr>
                <w:t>(n.d.). Retrieved from JavaCC: https://javacc.java.net/</w:t>
              </w:r>
            </w:p>
            <w:p w14:paraId="2E697D7A" w14:textId="77777777" w:rsidR="00372247" w:rsidRDefault="00372247" w:rsidP="00372247">
              <w:pPr>
                <w:pStyle w:val="Bibliography"/>
                <w:ind w:left="720" w:hanging="720"/>
                <w:rPr>
                  <w:noProof/>
                  <w:lang w:val="en-US"/>
                </w:rPr>
              </w:pPr>
              <w:r>
                <w:rPr>
                  <w:noProof/>
                  <w:lang w:val="en-US"/>
                </w:rPr>
                <w:t>(n.d.). Retrieved from SableCC: http://www.sablecc.org/</w:t>
              </w:r>
            </w:p>
            <w:p w14:paraId="1FFF7E6C" w14:textId="77777777" w:rsidR="00372247" w:rsidRDefault="00372247" w:rsidP="00372247">
              <w:pPr>
                <w:pStyle w:val="Bibliography"/>
                <w:ind w:left="720" w:hanging="720"/>
                <w:rPr>
                  <w:noProof/>
                  <w:lang w:val="en-US"/>
                </w:rPr>
              </w:pPr>
              <w:r>
                <w:rPr>
                  <w:noProof/>
                  <w:lang w:val="en-US"/>
                </w:rPr>
                <w:t>(n.d.). Retrieved from YACC: http://dinosaur.compilertools.net/#yacc</w:t>
              </w:r>
            </w:p>
            <w:p w14:paraId="27A1CB8E" w14:textId="77777777" w:rsidR="00372247" w:rsidRDefault="00372247" w:rsidP="00372247">
              <w:pPr>
                <w:pStyle w:val="Bibliography"/>
                <w:ind w:left="720" w:hanging="720"/>
                <w:rPr>
                  <w:noProof/>
                  <w:lang w:val="en-US"/>
                </w:rPr>
              </w:pPr>
              <w:r>
                <w:rPr>
                  <w:noProof/>
                  <w:lang w:val="en-US"/>
                </w:rPr>
                <w:t>(n.d.). Retrieved from Lex: http://dinosaur.compilertools.net/#lex</w:t>
              </w:r>
            </w:p>
            <w:p w14:paraId="050AC3A8" w14:textId="77777777" w:rsidR="00372247" w:rsidRDefault="00372247" w:rsidP="00372247">
              <w:pPr>
                <w:pStyle w:val="Bibliography"/>
                <w:ind w:left="720" w:hanging="720"/>
                <w:rPr>
                  <w:noProof/>
                  <w:lang w:val="en-US"/>
                </w:rPr>
              </w:pPr>
              <w:r>
                <w:rPr>
                  <w:noProof/>
                  <w:lang w:val="en-US"/>
                </w:rPr>
                <w:t xml:space="preserve">Aiken, A. (n.d.). </w:t>
              </w:r>
              <w:r>
                <w:rPr>
                  <w:i/>
                  <w:iCs/>
                  <w:noProof/>
                  <w:lang w:val="en-US"/>
                </w:rPr>
                <w:t>Compilers Theory</w:t>
              </w:r>
              <w:r>
                <w:rPr>
                  <w:noProof/>
                  <w:lang w:val="en-US"/>
                </w:rPr>
                <w:t>. Retrieved from https://www.youtube.com/playlist?list=PLLH73N9cB21VSVEX1aSRlNTufaLK1dTAI</w:t>
              </w:r>
            </w:p>
            <w:p w14:paraId="0900B8EF" w14:textId="77777777" w:rsidR="00372247" w:rsidRDefault="00372247" w:rsidP="00372247">
              <w:pPr>
                <w:pStyle w:val="Bibliography"/>
                <w:ind w:left="720" w:hanging="720"/>
                <w:rPr>
                  <w:noProof/>
                  <w:lang w:val="en-US"/>
                </w:rPr>
              </w:pPr>
              <w:r>
                <w:rPr>
                  <w:noProof/>
                  <w:lang w:val="en-US"/>
                </w:rPr>
                <w:t xml:space="preserve">Appel, A. W. (2002). </w:t>
              </w:r>
              <w:r>
                <w:rPr>
                  <w:i/>
                  <w:iCs/>
                  <w:noProof/>
                  <w:lang w:val="en-US"/>
                </w:rPr>
                <w:t>Modern Compiler Implementation in Java.</w:t>
              </w:r>
              <w:r>
                <w:rPr>
                  <w:noProof/>
                  <w:lang w:val="en-US"/>
                </w:rPr>
                <w:t xml:space="preserve"> Cambrige University Press.</w:t>
              </w:r>
            </w:p>
            <w:p w14:paraId="7BC36570" w14:textId="77777777" w:rsidR="00372247" w:rsidRDefault="00372247" w:rsidP="00372247">
              <w:pPr>
                <w:pStyle w:val="Bibliography"/>
                <w:ind w:left="720" w:hanging="720"/>
                <w:rPr>
                  <w:noProof/>
                  <w:lang w:val="en-US"/>
                </w:rPr>
              </w:pPr>
              <w:r>
                <w:rPr>
                  <w:i/>
                  <w:iCs/>
                  <w:noProof/>
                  <w:lang w:val="en-US"/>
                </w:rPr>
                <w:t>BrightScript</w:t>
              </w:r>
              <w:r>
                <w:rPr>
                  <w:noProof/>
                  <w:lang w:val="en-US"/>
                </w:rPr>
                <w:t>. (n.d.). Retrieved from Roku SDK: https://sdkdocs.roku.com/display/sdkdoc/Roku+SDK+Documentation</w:t>
              </w:r>
            </w:p>
            <w:p w14:paraId="121777DF" w14:textId="77777777" w:rsidR="00372247" w:rsidRDefault="00372247" w:rsidP="00372247">
              <w:pPr>
                <w:pStyle w:val="Bibliography"/>
                <w:ind w:left="720" w:hanging="720"/>
                <w:rPr>
                  <w:noProof/>
                  <w:lang w:val="en-US"/>
                </w:rPr>
              </w:pPr>
              <w:r>
                <w:rPr>
                  <w:i/>
                  <w:iCs/>
                  <w:noProof/>
                  <w:lang w:val="en-US"/>
                </w:rPr>
                <w:t>GPlex</w:t>
              </w:r>
              <w:r>
                <w:rPr>
                  <w:noProof/>
                  <w:lang w:val="en-US"/>
                </w:rPr>
                <w:t>. (n.d.). Retrieved from http://gplex.codeplex.com/</w:t>
              </w:r>
            </w:p>
            <w:p w14:paraId="295E54FE" w14:textId="77777777" w:rsidR="00372247" w:rsidRDefault="00372247" w:rsidP="00372247">
              <w:pPr>
                <w:pStyle w:val="Bibliography"/>
                <w:ind w:left="720" w:hanging="720"/>
                <w:rPr>
                  <w:noProof/>
                  <w:lang w:val="en-US"/>
                </w:rPr>
              </w:pPr>
              <w:r>
                <w:rPr>
                  <w:i/>
                  <w:iCs/>
                  <w:noProof/>
                  <w:lang w:val="en-US"/>
                </w:rPr>
                <w:t>Gppg</w:t>
              </w:r>
              <w:r>
                <w:rPr>
                  <w:noProof/>
                  <w:lang w:val="en-US"/>
                </w:rPr>
                <w:t>. (n.d.). Retrieved from https://gppg.codeplex.com/</w:t>
              </w:r>
            </w:p>
            <w:p w14:paraId="22EF69D8" w14:textId="77777777" w:rsidR="00372247" w:rsidRDefault="00372247" w:rsidP="00372247">
              <w:pPr>
                <w:pStyle w:val="Bibliography"/>
                <w:ind w:left="720" w:hanging="720"/>
                <w:rPr>
                  <w:noProof/>
                  <w:lang w:val="en-US"/>
                </w:rPr>
              </w:pPr>
              <w:r>
                <w:rPr>
                  <w:i/>
                  <w:iCs/>
                  <w:noProof/>
                  <w:lang w:val="en-US"/>
                </w:rPr>
                <w:t>MEF - Managed Extensibility Framework</w:t>
              </w:r>
              <w:r>
                <w:rPr>
                  <w:noProof/>
                  <w:lang w:val="en-US"/>
                </w:rPr>
                <w:t>. (n.d.). Retrieved from https://msdn.microsoft.com/en-us/library/dd460648(v=vs.110).aspx</w:t>
              </w:r>
            </w:p>
            <w:p w14:paraId="55BC4794" w14:textId="77777777" w:rsidR="00372247" w:rsidRDefault="00372247" w:rsidP="00372247">
              <w:pPr>
                <w:pStyle w:val="Bibliography"/>
                <w:ind w:left="720" w:hanging="720"/>
                <w:rPr>
                  <w:noProof/>
                  <w:lang w:val="en-US"/>
                </w:rPr>
              </w:pPr>
              <w:r>
                <w:rPr>
                  <w:i/>
                  <w:iCs/>
                  <w:noProof/>
                  <w:lang w:val="en-US"/>
                </w:rPr>
                <w:t>PowerShell Tools</w:t>
              </w:r>
              <w:r>
                <w:rPr>
                  <w:noProof/>
                  <w:lang w:val="en-US"/>
                </w:rPr>
                <w:t>. (n.d.). Retrieved from https://github.com/adamdriscoll/poshtools</w:t>
              </w:r>
            </w:p>
            <w:p w14:paraId="3312D6E0" w14:textId="77777777" w:rsidR="00372247" w:rsidRDefault="00372247" w:rsidP="00372247">
              <w:pPr>
                <w:pStyle w:val="Bibliography"/>
                <w:ind w:left="720" w:hanging="720"/>
                <w:rPr>
                  <w:noProof/>
                  <w:lang w:val="en-US"/>
                </w:rPr>
              </w:pPr>
              <w:r>
                <w:rPr>
                  <w:i/>
                  <w:iCs/>
                  <w:noProof/>
                  <w:lang w:val="en-US"/>
                </w:rPr>
                <w:t>Python Tools</w:t>
              </w:r>
              <w:r>
                <w:rPr>
                  <w:noProof/>
                  <w:lang w:val="en-US"/>
                </w:rPr>
                <w:t>. (n.d.). Retrieved from https://github.com/Microsoft/PTVS</w:t>
              </w:r>
            </w:p>
            <w:p w14:paraId="74CA2E9B" w14:textId="77777777" w:rsidR="00372247" w:rsidRDefault="00372247" w:rsidP="00372247">
              <w:pPr>
                <w:pStyle w:val="Bibliography"/>
                <w:ind w:left="720" w:hanging="720"/>
                <w:rPr>
                  <w:noProof/>
                  <w:lang w:val="en-US"/>
                </w:rPr>
              </w:pPr>
              <w:r>
                <w:rPr>
                  <w:i/>
                  <w:iCs/>
                  <w:noProof/>
                  <w:lang w:val="en-US"/>
                </w:rPr>
                <w:t>Visual Studio Extension for Lua</w:t>
              </w:r>
              <w:r>
                <w:rPr>
                  <w:noProof/>
                  <w:lang w:val="en-US"/>
                </w:rPr>
                <w:t>. (n.d.). Retrieved from https://github.com/Microsoft/VSLua</w:t>
              </w:r>
            </w:p>
            <w:p w14:paraId="0B6AEB58" w14:textId="77777777" w:rsidR="00372247" w:rsidRDefault="00372247" w:rsidP="00372247">
              <w:pPr>
                <w:pStyle w:val="Bibliography"/>
                <w:ind w:left="720" w:hanging="720"/>
                <w:rPr>
                  <w:noProof/>
                  <w:lang w:val="en-US"/>
                </w:rPr>
              </w:pPr>
              <w:r>
                <w:rPr>
                  <w:i/>
                  <w:iCs/>
                  <w:noProof/>
                  <w:lang w:val="en-US"/>
                </w:rPr>
                <w:t>VSProjectSystem</w:t>
              </w:r>
              <w:r>
                <w:rPr>
                  <w:noProof/>
                  <w:lang w:val="en-US"/>
                </w:rPr>
                <w:t>. (n.d.). Retrieved from GitHub: https://github.com/Microsoft/VSProjectSystem/</w:t>
              </w:r>
            </w:p>
            <w:p w14:paraId="19CAC04E" w14:textId="7BA353E8" w:rsidR="00A66D27" w:rsidRPr="00F8608E" w:rsidRDefault="00A66D27" w:rsidP="00372247">
              <w:pPr>
                <w:rPr>
                  <w:sz w:val="24"/>
                  <w:lang w:val="en-US"/>
                </w:rPr>
              </w:pPr>
              <w:r w:rsidRPr="00F8608E">
                <w:rPr>
                  <w:noProof/>
                  <w:sz w:val="20"/>
                  <w:lang w:val="en-US"/>
                </w:rPr>
                <w:fldChar w:fldCharType="end"/>
              </w:r>
              <w:r w:rsidR="003B0DB7" w:rsidRPr="00F8608E">
                <w:rPr>
                  <w:noProof/>
                  <w:sz w:val="24"/>
                  <w:lang w:val="en-US"/>
                </w:rPr>
                <w:tab/>
              </w:r>
            </w:p>
          </w:sdtContent>
        </w:sdt>
      </w:sdtContent>
    </w:sdt>
    <w:p w14:paraId="1C67B391" w14:textId="6E7EDBAC" w:rsidR="00187803" w:rsidRPr="00F8608E" w:rsidRDefault="00187803">
      <w:pPr>
        <w:jc w:val="left"/>
        <w:rPr>
          <w:lang w:val="en-US"/>
        </w:rPr>
      </w:pPr>
      <w:r w:rsidRPr="00F8608E">
        <w:rPr>
          <w:lang w:val="en-US"/>
        </w:rPr>
        <w:br w:type="page"/>
      </w:r>
    </w:p>
    <w:p w14:paraId="65F01FDF" w14:textId="3EC3042D" w:rsidR="00187803" w:rsidRDefault="00E807BD" w:rsidP="004F7D5B">
      <w:pPr>
        <w:pStyle w:val="Heading1"/>
        <w:rPr>
          <w:lang w:val="en-US"/>
        </w:rPr>
      </w:pPr>
      <w:bookmarkStart w:id="56" w:name="_Toc463042880"/>
      <w:r w:rsidRPr="00F8608E">
        <w:rPr>
          <w:lang w:val="en-US"/>
        </w:rPr>
        <w:lastRenderedPageBreak/>
        <w:t>Figures</w:t>
      </w:r>
      <w:r>
        <w:rPr>
          <w:lang w:val="en-US"/>
        </w:rPr>
        <w:t xml:space="preserve"> Index</w:t>
      </w:r>
      <w:bookmarkEnd w:id="56"/>
    </w:p>
    <w:p w14:paraId="5A84000C" w14:textId="77777777" w:rsidR="003E6183" w:rsidRPr="003E6183" w:rsidRDefault="003E6183" w:rsidP="003E6183">
      <w:pPr>
        <w:rPr>
          <w:lang w:val="en-US"/>
        </w:rPr>
      </w:pPr>
    </w:p>
    <w:bookmarkStart w:id="57" w:name="_GoBack"/>
    <w:bookmarkEnd w:id="57"/>
    <w:p w14:paraId="14AE3592" w14:textId="75AB2328" w:rsidR="00372247" w:rsidRDefault="003E6183">
      <w:pPr>
        <w:pStyle w:val="TableofFigures"/>
        <w:tabs>
          <w:tab w:val="right" w:leader="dot" w:pos="9016"/>
        </w:tabs>
        <w:rPr>
          <w:rFonts w:eastAsiaTheme="minorEastAsia"/>
          <w:noProof/>
          <w:sz w:val="22"/>
          <w:lang w:val="en-GB" w:eastAsia="en-GB"/>
        </w:rPr>
      </w:pPr>
      <w:r>
        <w:rPr>
          <w:lang w:val="en-US"/>
        </w:rPr>
        <w:fldChar w:fldCharType="begin"/>
      </w:r>
      <w:r>
        <w:rPr>
          <w:lang w:val="en-US"/>
        </w:rPr>
        <w:instrText xml:space="preserve"> TOC \h \z \c "Figure" </w:instrText>
      </w:r>
      <w:r>
        <w:rPr>
          <w:lang w:val="en-US"/>
        </w:rPr>
        <w:fldChar w:fldCharType="separate"/>
      </w:r>
      <w:hyperlink w:anchor="_Toc463042881" w:history="1">
        <w:r w:rsidR="00372247" w:rsidRPr="00166E4C">
          <w:rPr>
            <w:rStyle w:val="Hyperlink"/>
            <w:noProof/>
            <w:lang w:val="en-US"/>
          </w:rPr>
          <w:t>Figure 1 - Component diagram</w:t>
        </w:r>
        <w:r w:rsidR="00372247">
          <w:rPr>
            <w:noProof/>
            <w:webHidden/>
          </w:rPr>
          <w:tab/>
        </w:r>
        <w:r w:rsidR="00372247">
          <w:rPr>
            <w:noProof/>
            <w:webHidden/>
          </w:rPr>
          <w:fldChar w:fldCharType="begin"/>
        </w:r>
        <w:r w:rsidR="00372247">
          <w:rPr>
            <w:noProof/>
            <w:webHidden/>
          </w:rPr>
          <w:instrText xml:space="preserve"> PAGEREF _Toc463042881 \h </w:instrText>
        </w:r>
        <w:r w:rsidR="00372247">
          <w:rPr>
            <w:noProof/>
            <w:webHidden/>
          </w:rPr>
        </w:r>
        <w:r w:rsidR="00372247">
          <w:rPr>
            <w:noProof/>
            <w:webHidden/>
          </w:rPr>
          <w:fldChar w:fldCharType="separate"/>
        </w:r>
        <w:r w:rsidR="00372247">
          <w:rPr>
            <w:noProof/>
            <w:webHidden/>
          </w:rPr>
          <w:t>2</w:t>
        </w:r>
        <w:r w:rsidR="00372247">
          <w:rPr>
            <w:noProof/>
            <w:webHidden/>
          </w:rPr>
          <w:fldChar w:fldCharType="end"/>
        </w:r>
      </w:hyperlink>
    </w:p>
    <w:p w14:paraId="7A49E133" w14:textId="4ACE002B" w:rsidR="00372247" w:rsidRDefault="00372247">
      <w:pPr>
        <w:pStyle w:val="TableofFigures"/>
        <w:tabs>
          <w:tab w:val="right" w:leader="dot" w:pos="9016"/>
        </w:tabs>
        <w:rPr>
          <w:rFonts w:eastAsiaTheme="minorEastAsia"/>
          <w:noProof/>
          <w:sz w:val="22"/>
          <w:lang w:val="en-GB" w:eastAsia="en-GB"/>
        </w:rPr>
      </w:pPr>
      <w:hyperlink w:anchor="_Toc463042882" w:history="1">
        <w:r w:rsidRPr="00166E4C">
          <w:rPr>
            <w:rStyle w:val="Hyperlink"/>
            <w:noProof/>
            <w:lang w:val="en-US"/>
          </w:rPr>
          <w:t>Figure 2 - Phases of a compiler, and interfaces between them</w:t>
        </w:r>
        <w:r>
          <w:rPr>
            <w:noProof/>
            <w:webHidden/>
          </w:rPr>
          <w:tab/>
        </w:r>
        <w:r>
          <w:rPr>
            <w:noProof/>
            <w:webHidden/>
          </w:rPr>
          <w:fldChar w:fldCharType="begin"/>
        </w:r>
        <w:r>
          <w:rPr>
            <w:noProof/>
            <w:webHidden/>
          </w:rPr>
          <w:instrText xml:space="preserve"> PAGEREF _Toc463042882 \h </w:instrText>
        </w:r>
        <w:r>
          <w:rPr>
            <w:noProof/>
            <w:webHidden/>
          </w:rPr>
        </w:r>
        <w:r>
          <w:rPr>
            <w:noProof/>
            <w:webHidden/>
          </w:rPr>
          <w:fldChar w:fldCharType="separate"/>
        </w:r>
        <w:r>
          <w:rPr>
            <w:noProof/>
            <w:webHidden/>
          </w:rPr>
          <w:t>3</w:t>
        </w:r>
        <w:r>
          <w:rPr>
            <w:noProof/>
            <w:webHidden/>
          </w:rPr>
          <w:fldChar w:fldCharType="end"/>
        </w:r>
      </w:hyperlink>
    </w:p>
    <w:p w14:paraId="7F516672" w14:textId="20F19C60" w:rsidR="00372247" w:rsidRDefault="00372247">
      <w:pPr>
        <w:pStyle w:val="TableofFigures"/>
        <w:tabs>
          <w:tab w:val="right" w:leader="dot" w:pos="9016"/>
        </w:tabs>
        <w:rPr>
          <w:rFonts w:eastAsiaTheme="minorEastAsia"/>
          <w:noProof/>
          <w:sz w:val="22"/>
          <w:lang w:val="en-GB" w:eastAsia="en-GB"/>
        </w:rPr>
      </w:pPr>
      <w:hyperlink w:anchor="_Toc463042883" w:history="1">
        <w:r w:rsidRPr="00166E4C">
          <w:rPr>
            <w:rStyle w:val="Hyperlink"/>
            <w:noProof/>
            <w:lang w:val="en-GB"/>
          </w:rPr>
          <w:t xml:space="preserve">Figure 3 - </w:t>
        </w:r>
        <w:r w:rsidRPr="00166E4C">
          <w:rPr>
            <w:rStyle w:val="Hyperlink"/>
            <w:noProof/>
            <w:lang w:val="en-US"/>
          </w:rPr>
          <w:t>Combined ﬁnite automaton</w:t>
        </w:r>
        <w:r>
          <w:rPr>
            <w:noProof/>
            <w:webHidden/>
          </w:rPr>
          <w:tab/>
        </w:r>
        <w:r>
          <w:rPr>
            <w:noProof/>
            <w:webHidden/>
          </w:rPr>
          <w:fldChar w:fldCharType="begin"/>
        </w:r>
        <w:r>
          <w:rPr>
            <w:noProof/>
            <w:webHidden/>
          </w:rPr>
          <w:instrText xml:space="preserve"> PAGEREF _Toc463042883 \h </w:instrText>
        </w:r>
        <w:r>
          <w:rPr>
            <w:noProof/>
            <w:webHidden/>
          </w:rPr>
        </w:r>
        <w:r>
          <w:rPr>
            <w:noProof/>
            <w:webHidden/>
          </w:rPr>
          <w:fldChar w:fldCharType="separate"/>
        </w:r>
        <w:r>
          <w:rPr>
            <w:noProof/>
            <w:webHidden/>
          </w:rPr>
          <w:t>5</w:t>
        </w:r>
        <w:r>
          <w:rPr>
            <w:noProof/>
            <w:webHidden/>
          </w:rPr>
          <w:fldChar w:fldCharType="end"/>
        </w:r>
      </w:hyperlink>
    </w:p>
    <w:p w14:paraId="70D42C9B" w14:textId="027AD4A1" w:rsidR="00372247" w:rsidRDefault="00372247">
      <w:pPr>
        <w:pStyle w:val="TableofFigures"/>
        <w:tabs>
          <w:tab w:val="right" w:leader="dot" w:pos="9016"/>
        </w:tabs>
        <w:rPr>
          <w:rFonts w:eastAsiaTheme="minorEastAsia"/>
          <w:noProof/>
          <w:sz w:val="22"/>
          <w:lang w:val="en-GB" w:eastAsia="en-GB"/>
        </w:rPr>
      </w:pPr>
      <w:hyperlink w:anchor="_Toc463042884" w:history="1">
        <w:r w:rsidRPr="00166E4C">
          <w:rPr>
            <w:rStyle w:val="Hyperlink"/>
            <w:noProof/>
            <w:lang w:val="en-US"/>
          </w:rPr>
          <w:t>Figure 4 - LR(0) states for Grammar</w:t>
        </w:r>
        <w:r>
          <w:rPr>
            <w:noProof/>
            <w:webHidden/>
          </w:rPr>
          <w:tab/>
        </w:r>
        <w:r>
          <w:rPr>
            <w:noProof/>
            <w:webHidden/>
          </w:rPr>
          <w:fldChar w:fldCharType="begin"/>
        </w:r>
        <w:r>
          <w:rPr>
            <w:noProof/>
            <w:webHidden/>
          </w:rPr>
          <w:instrText xml:space="preserve"> PAGEREF _Toc463042884 \h </w:instrText>
        </w:r>
        <w:r>
          <w:rPr>
            <w:noProof/>
            <w:webHidden/>
          </w:rPr>
        </w:r>
        <w:r>
          <w:rPr>
            <w:noProof/>
            <w:webHidden/>
          </w:rPr>
          <w:fldChar w:fldCharType="separate"/>
        </w:r>
        <w:r>
          <w:rPr>
            <w:noProof/>
            <w:webHidden/>
          </w:rPr>
          <w:t>6</w:t>
        </w:r>
        <w:r>
          <w:rPr>
            <w:noProof/>
            <w:webHidden/>
          </w:rPr>
          <w:fldChar w:fldCharType="end"/>
        </w:r>
      </w:hyperlink>
    </w:p>
    <w:p w14:paraId="16C026A1" w14:textId="164762FB" w:rsidR="00372247" w:rsidRDefault="00372247">
      <w:pPr>
        <w:pStyle w:val="TableofFigures"/>
        <w:tabs>
          <w:tab w:val="right" w:leader="dot" w:pos="9016"/>
        </w:tabs>
        <w:rPr>
          <w:rFonts w:eastAsiaTheme="minorEastAsia"/>
          <w:noProof/>
          <w:sz w:val="22"/>
          <w:lang w:val="en-GB" w:eastAsia="en-GB"/>
        </w:rPr>
      </w:pPr>
      <w:hyperlink w:anchor="_Toc463042885" w:history="1">
        <w:r w:rsidRPr="00166E4C">
          <w:rPr>
            <w:rStyle w:val="Hyperlink"/>
            <w:noProof/>
            <w:lang w:val="en-US"/>
          </w:rPr>
          <w:t>Figure 5 - Abstract Syntax Tree Sample</w:t>
        </w:r>
        <w:r>
          <w:rPr>
            <w:noProof/>
            <w:webHidden/>
          </w:rPr>
          <w:tab/>
        </w:r>
        <w:r>
          <w:rPr>
            <w:noProof/>
            <w:webHidden/>
          </w:rPr>
          <w:fldChar w:fldCharType="begin"/>
        </w:r>
        <w:r>
          <w:rPr>
            <w:noProof/>
            <w:webHidden/>
          </w:rPr>
          <w:instrText xml:space="preserve"> PAGEREF _Toc463042885 \h </w:instrText>
        </w:r>
        <w:r>
          <w:rPr>
            <w:noProof/>
            <w:webHidden/>
          </w:rPr>
        </w:r>
        <w:r>
          <w:rPr>
            <w:noProof/>
            <w:webHidden/>
          </w:rPr>
          <w:fldChar w:fldCharType="separate"/>
        </w:r>
        <w:r>
          <w:rPr>
            <w:noProof/>
            <w:webHidden/>
          </w:rPr>
          <w:t>7</w:t>
        </w:r>
        <w:r>
          <w:rPr>
            <w:noProof/>
            <w:webHidden/>
          </w:rPr>
          <w:fldChar w:fldCharType="end"/>
        </w:r>
      </w:hyperlink>
    </w:p>
    <w:p w14:paraId="6496ACC0" w14:textId="164F9D5E" w:rsidR="00372247" w:rsidRDefault="00372247">
      <w:pPr>
        <w:pStyle w:val="TableofFigures"/>
        <w:tabs>
          <w:tab w:val="right" w:leader="dot" w:pos="9016"/>
        </w:tabs>
        <w:rPr>
          <w:rFonts w:eastAsiaTheme="minorEastAsia"/>
          <w:noProof/>
          <w:sz w:val="22"/>
          <w:lang w:val="en-GB" w:eastAsia="en-GB"/>
        </w:rPr>
      </w:pPr>
      <w:hyperlink w:anchor="_Toc463042886" w:history="1">
        <w:r w:rsidRPr="00166E4C">
          <w:rPr>
            <w:rStyle w:val="Hyperlink"/>
            <w:noProof/>
          </w:rPr>
          <w:t xml:space="preserve">Figure 6 - </w:t>
        </w:r>
        <w:r w:rsidRPr="00166E4C">
          <w:rPr>
            <w:rStyle w:val="Hyperlink"/>
            <w:noProof/>
            <w:lang w:val="en-US"/>
          </w:rPr>
          <w:t>Compiler Components</w:t>
        </w:r>
        <w:r>
          <w:rPr>
            <w:noProof/>
            <w:webHidden/>
          </w:rPr>
          <w:tab/>
        </w:r>
        <w:r>
          <w:rPr>
            <w:noProof/>
            <w:webHidden/>
          </w:rPr>
          <w:fldChar w:fldCharType="begin"/>
        </w:r>
        <w:r>
          <w:rPr>
            <w:noProof/>
            <w:webHidden/>
          </w:rPr>
          <w:instrText xml:space="preserve"> PAGEREF _Toc463042886 \h </w:instrText>
        </w:r>
        <w:r>
          <w:rPr>
            <w:noProof/>
            <w:webHidden/>
          </w:rPr>
        </w:r>
        <w:r>
          <w:rPr>
            <w:noProof/>
            <w:webHidden/>
          </w:rPr>
          <w:fldChar w:fldCharType="separate"/>
        </w:r>
        <w:r>
          <w:rPr>
            <w:noProof/>
            <w:webHidden/>
          </w:rPr>
          <w:t>11</w:t>
        </w:r>
        <w:r>
          <w:rPr>
            <w:noProof/>
            <w:webHidden/>
          </w:rPr>
          <w:fldChar w:fldCharType="end"/>
        </w:r>
      </w:hyperlink>
    </w:p>
    <w:p w14:paraId="036E3FC9" w14:textId="1A089ADB" w:rsidR="00372247" w:rsidRDefault="00372247">
      <w:pPr>
        <w:pStyle w:val="TableofFigures"/>
        <w:tabs>
          <w:tab w:val="right" w:leader="dot" w:pos="9016"/>
        </w:tabs>
        <w:rPr>
          <w:rFonts w:eastAsiaTheme="minorEastAsia"/>
          <w:noProof/>
          <w:sz w:val="22"/>
          <w:lang w:val="en-GB" w:eastAsia="en-GB"/>
        </w:rPr>
      </w:pPr>
      <w:hyperlink w:anchor="_Toc463042887" w:history="1">
        <w:r w:rsidRPr="00166E4C">
          <w:rPr>
            <w:rStyle w:val="Hyperlink"/>
            <w:noProof/>
            <w:lang w:val="en-US"/>
          </w:rPr>
          <w:t>Figure 7 - FSA - Finite State Automata</w:t>
        </w:r>
        <w:r>
          <w:rPr>
            <w:noProof/>
            <w:webHidden/>
          </w:rPr>
          <w:tab/>
        </w:r>
        <w:r>
          <w:rPr>
            <w:noProof/>
            <w:webHidden/>
          </w:rPr>
          <w:fldChar w:fldCharType="begin"/>
        </w:r>
        <w:r>
          <w:rPr>
            <w:noProof/>
            <w:webHidden/>
          </w:rPr>
          <w:instrText xml:space="preserve"> PAGEREF _Toc463042887 \h </w:instrText>
        </w:r>
        <w:r>
          <w:rPr>
            <w:noProof/>
            <w:webHidden/>
          </w:rPr>
        </w:r>
        <w:r>
          <w:rPr>
            <w:noProof/>
            <w:webHidden/>
          </w:rPr>
          <w:fldChar w:fldCharType="separate"/>
        </w:r>
        <w:r>
          <w:rPr>
            <w:noProof/>
            <w:webHidden/>
          </w:rPr>
          <w:t>12</w:t>
        </w:r>
        <w:r>
          <w:rPr>
            <w:noProof/>
            <w:webHidden/>
          </w:rPr>
          <w:fldChar w:fldCharType="end"/>
        </w:r>
      </w:hyperlink>
    </w:p>
    <w:p w14:paraId="3791A310" w14:textId="70E9E2F6" w:rsidR="00372247" w:rsidRDefault="00372247">
      <w:pPr>
        <w:pStyle w:val="TableofFigures"/>
        <w:tabs>
          <w:tab w:val="right" w:leader="dot" w:pos="9016"/>
        </w:tabs>
        <w:rPr>
          <w:rFonts w:eastAsiaTheme="minorEastAsia"/>
          <w:noProof/>
          <w:sz w:val="22"/>
          <w:lang w:val="en-GB" w:eastAsia="en-GB"/>
        </w:rPr>
      </w:pPr>
      <w:hyperlink w:anchor="_Toc463042888" w:history="1">
        <w:r w:rsidRPr="00166E4C">
          <w:rPr>
            <w:rStyle w:val="Hyperlink"/>
            <w:noProof/>
          </w:rPr>
          <w:t xml:space="preserve">Figure 8 - </w:t>
        </w:r>
        <w:r w:rsidRPr="00166E4C">
          <w:rPr>
            <w:rStyle w:val="Hyperlink"/>
            <w:noProof/>
            <w:lang w:val="en-US"/>
          </w:rPr>
          <w:t>Shift reduce table</w:t>
        </w:r>
        <w:r>
          <w:rPr>
            <w:noProof/>
            <w:webHidden/>
          </w:rPr>
          <w:tab/>
        </w:r>
        <w:r>
          <w:rPr>
            <w:noProof/>
            <w:webHidden/>
          </w:rPr>
          <w:fldChar w:fldCharType="begin"/>
        </w:r>
        <w:r>
          <w:rPr>
            <w:noProof/>
            <w:webHidden/>
          </w:rPr>
          <w:instrText xml:space="preserve"> PAGEREF _Toc463042888 \h </w:instrText>
        </w:r>
        <w:r>
          <w:rPr>
            <w:noProof/>
            <w:webHidden/>
          </w:rPr>
        </w:r>
        <w:r>
          <w:rPr>
            <w:noProof/>
            <w:webHidden/>
          </w:rPr>
          <w:fldChar w:fldCharType="separate"/>
        </w:r>
        <w:r>
          <w:rPr>
            <w:noProof/>
            <w:webHidden/>
          </w:rPr>
          <w:t>13</w:t>
        </w:r>
        <w:r>
          <w:rPr>
            <w:noProof/>
            <w:webHidden/>
          </w:rPr>
          <w:fldChar w:fldCharType="end"/>
        </w:r>
      </w:hyperlink>
    </w:p>
    <w:p w14:paraId="69297A9F" w14:textId="6767F8FA" w:rsidR="00372247" w:rsidRDefault="00372247">
      <w:pPr>
        <w:pStyle w:val="TableofFigures"/>
        <w:tabs>
          <w:tab w:val="right" w:leader="dot" w:pos="9016"/>
        </w:tabs>
        <w:rPr>
          <w:rFonts w:eastAsiaTheme="minorEastAsia"/>
          <w:noProof/>
          <w:sz w:val="22"/>
          <w:lang w:val="en-GB" w:eastAsia="en-GB"/>
        </w:rPr>
      </w:pPr>
      <w:hyperlink w:anchor="_Toc463042889" w:history="1">
        <w:r w:rsidRPr="00166E4C">
          <w:rPr>
            <w:rStyle w:val="Hyperlink"/>
            <w:noProof/>
          </w:rPr>
          <w:t>Figure 9 - Debuger diagram</w:t>
        </w:r>
        <w:r>
          <w:rPr>
            <w:noProof/>
            <w:webHidden/>
          </w:rPr>
          <w:tab/>
        </w:r>
        <w:r>
          <w:rPr>
            <w:noProof/>
            <w:webHidden/>
          </w:rPr>
          <w:fldChar w:fldCharType="begin"/>
        </w:r>
        <w:r>
          <w:rPr>
            <w:noProof/>
            <w:webHidden/>
          </w:rPr>
          <w:instrText xml:space="preserve"> PAGEREF _Toc463042889 \h </w:instrText>
        </w:r>
        <w:r>
          <w:rPr>
            <w:noProof/>
            <w:webHidden/>
          </w:rPr>
        </w:r>
        <w:r>
          <w:rPr>
            <w:noProof/>
            <w:webHidden/>
          </w:rPr>
          <w:fldChar w:fldCharType="separate"/>
        </w:r>
        <w:r>
          <w:rPr>
            <w:noProof/>
            <w:webHidden/>
          </w:rPr>
          <w:t>14</w:t>
        </w:r>
        <w:r>
          <w:rPr>
            <w:noProof/>
            <w:webHidden/>
          </w:rPr>
          <w:fldChar w:fldCharType="end"/>
        </w:r>
      </w:hyperlink>
    </w:p>
    <w:p w14:paraId="77520F7C" w14:textId="57FDC8FC" w:rsidR="00372247" w:rsidRDefault="00372247">
      <w:pPr>
        <w:pStyle w:val="TableofFigures"/>
        <w:tabs>
          <w:tab w:val="right" w:leader="dot" w:pos="9016"/>
        </w:tabs>
        <w:rPr>
          <w:rFonts w:eastAsiaTheme="minorEastAsia"/>
          <w:noProof/>
          <w:sz w:val="22"/>
          <w:lang w:val="en-GB" w:eastAsia="en-GB"/>
        </w:rPr>
      </w:pPr>
      <w:hyperlink w:anchor="_Toc463042890" w:history="1">
        <w:r w:rsidRPr="00166E4C">
          <w:rPr>
            <w:rStyle w:val="Hyperlink"/>
            <w:noProof/>
            <w:lang w:val="en-US"/>
          </w:rPr>
          <w:t>Figure 10 - Debugger Application</w:t>
        </w:r>
        <w:r>
          <w:rPr>
            <w:noProof/>
            <w:webHidden/>
          </w:rPr>
          <w:tab/>
        </w:r>
        <w:r>
          <w:rPr>
            <w:noProof/>
            <w:webHidden/>
          </w:rPr>
          <w:fldChar w:fldCharType="begin"/>
        </w:r>
        <w:r>
          <w:rPr>
            <w:noProof/>
            <w:webHidden/>
          </w:rPr>
          <w:instrText xml:space="preserve"> PAGEREF _Toc463042890 \h </w:instrText>
        </w:r>
        <w:r>
          <w:rPr>
            <w:noProof/>
            <w:webHidden/>
          </w:rPr>
        </w:r>
        <w:r>
          <w:rPr>
            <w:noProof/>
            <w:webHidden/>
          </w:rPr>
          <w:fldChar w:fldCharType="separate"/>
        </w:r>
        <w:r>
          <w:rPr>
            <w:noProof/>
            <w:webHidden/>
          </w:rPr>
          <w:t>15</w:t>
        </w:r>
        <w:r>
          <w:rPr>
            <w:noProof/>
            <w:webHidden/>
          </w:rPr>
          <w:fldChar w:fldCharType="end"/>
        </w:r>
      </w:hyperlink>
    </w:p>
    <w:p w14:paraId="2228ED34" w14:textId="5F88F3A2" w:rsidR="00372247" w:rsidRDefault="00372247">
      <w:pPr>
        <w:pStyle w:val="TableofFigures"/>
        <w:tabs>
          <w:tab w:val="right" w:leader="dot" w:pos="9016"/>
        </w:tabs>
        <w:rPr>
          <w:rFonts w:eastAsiaTheme="minorEastAsia"/>
          <w:noProof/>
          <w:sz w:val="22"/>
          <w:lang w:val="en-GB" w:eastAsia="en-GB"/>
        </w:rPr>
      </w:pPr>
      <w:hyperlink w:anchor="_Toc463042891" w:history="1">
        <w:r w:rsidRPr="00166E4C">
          <w:rPr>
            <w:rStyle w:val="Hyperlink"/>
            <w:noProof/>
            <w:lang w:val="en-US"/>
          </w:rPr>
          <w:t>Figure 11 - Telnet component diagram</w:t>
        </w:r>
        <w:r>
          <w:rPr>
            <w:noProof/>
            <w:webHidden/>
          </w:rPr>
          <w:tab/>
        </w:r>
        <w:r>
          <w:rPr>
            <w:noProof/>
            <w:webHidden/>
          </w:rPr>
          <w:fldChar w:fldCharType="begin"/>
        </w:r>
        <w:r>
          <w:rPr>
            <w:noProof/>
            <w:webHidden/>
          </w:rPr>
          <w:instrText xml:space="preserve"> PAGEREF _Toc463042891 \h </w:instrText>
        </w:r>
        <w:r>
          <w:rPr>
            <w:noProof/>
            <w:webHidden/>
          </w:rPr>
        </w:r>
        <w:r>
          <w:rPr>
            <w:noProof/>
            <w:webHidden/>
          </w:rPr>
          <w:fldChar w:fldCharType="separate"/>
        </w:r>
        <w:r>
          <w:rPr>
            <w:noProof/>
            <w:webHidden/>
          </w:rPr>
          <w:t>17</w:t>
        </w:r>
        <w:r>
          <w:rPr>
            <w:noProof/>
            <w:webHidden/>
          </w:rPr>
          <w:fldChar w:fldCharType="end"/>
        </w:r>
      </w:hyperlink>
    </w:p>
    <w:p w14:paraId="17209FC3" w14:textId="66681D3E" w:rsidR="00372247" w:rsidRDefault="00372247">
      <w:pPr>
        <w:pStyle w:val="TableofFigures"/>
        <w:tabs>
          <w:tab w:val="right" w:leader="dot" w:pos="9016"/>
        </w:tabs>
        <w:rPr>
          <w:rFonts w:eastAsiaTheme="minorEastAsia"/>
          <w:noProof/>
          <w:sz w:val="22"/>
          <w:lang w:val="en-GB" w:eastAsia="en-GB"/>
        </w:rPr>
      </w:pPr>
      <w:hyperlink w:anchor="_Toc463042892" w:history="1">
        <w:r w:rsidRPr="00166E4C">
          <w:rPr>
            <w:rStyle w:val="Hyperlink"/>
            <w:noProof/>
            <w:lang w:val="en-US"/>
          </w:rPr>
          <w:t>Figure 12 -</w:t>
        </w:r>
        <w:r w:rsidRPr="00166E4C">
          <w:rPr>
            <w:rStyle w:val="Hyperlink"/>
            <w:noProof/>
            <w:lang w:val="en-GB"/>
          </w:rPr>
          <w:t xml:space="preserve"> C</w:t>
        </w:r>
        <w:r w:rsidRPr="00166E4C">
          <w:rPr>
            <w:rStyle w:val="Hyperlink"/>
            <w:noProof/>
            <w:lang w:val="en-US"/>
          </w:rPr>
          <w:t>ompiler output windows</w:t>
        </w:r>
        <w:r>
          <w:rPr>
            <w:noProof/>
            <w:webHidden/>
          </w:rPr>
          <w:tab/>
        </w:r>
        <w:r>
          <w:rPr>
            <w:noProof/>
            <w:webHidden/>
          </w:rPr>
          <w:fldChar w:fldCharType="begin"/>
        </w:r>
        <w:r>
          <w:rPr>
            <w:noProof/>
            <w:webHidden/>
          </w:rPr>
          <w:instrText xml:space="preserve"> PAGEREF _Toc463042892 \h </w:instrText>
        </w:r>
        <w:r>
          <w:rPr>
            <w:noProof/>
            <w:webHidden/>
          </w:rPr>
        </w:r>
        <w:r>
          <w:rPr>
            <w:noProof/>
            <w:webHidden/>
          </w:rPr>
          <w:fldChar w:fldCharType="separate"/>
        </w:r>
        <w:r>
          <w:rPr>
            <w:noProof/>
            <w:webHidden/>
          </w:rPr>
          <w:t>18</w:t>
        </w:r>
        <w:r>
          <w:rPr>
            <w:noProof/>
            <w:webHidden/>
          </w:rPr>
          <w:fldChar w:fldCharType="end"/>
        </w:r>
      </w:hyperlink>
    </w:p>
    <w:p w14:paraId="599DB456" w14:textId="6B18C23B" w:rsidR="00372247" w:rsidRDefault="00372247">
      <w:pPr>
        <w:pStyle w:val="TableofFigures"/>
        <w:tabs>
          <w:tab w:val="right" w:leader="dot" w:pos="9016"/>
        </w:tabs>
        <w:rPr>
          <w:rFonts w:eastAsiaTheme="minorEastAsia"/>
          <w:noProof/>
          <w:sz w:val="22"/>
          <w:lang w:val="en-GB" w:eastAsia="en-GB"/>
        </w:rPr>
      </w:pPr>
      <w:hyperlink w:anchor="_Toc463042893" w:history="1">
        <w:r w:rsidRPr="00166E4C">
          <w:rPr>
            <w:rStyle w:val="Hyperlink"/>
            <w:noProof/>
            <w:lang w:val="en-US"/>
          </w:rPr>
          <w:t>Figure 13 - Output visualizer</w:t>
        </w:r>
        <w:r>
          <w:rPr>
            <w:noProof/>
            <w:webHidden/>
          </w:rPr>
          <w:tab/>
        </w:r>
        <w:r>
          <w:rPr>
            <w:noProof/>
            <w:webHidden/>
          </w:rPr>
          <w:fldChar w:fldCharType="begin"/>
        </w:r>
        <w:r>
          <w:rPr>
            <w:noProof/>
            <w:webHidden/>
          </w:rPr>
          <w:instrText xml:space="preserve"> PAGEREF _Toc463042893 \h </w:instrText>
        </w:r>
        <w:r>
          <w:rPr>
            <w:noProof/>
            <w:webHidden/>
          </w:rPr>
        </w:r>
        <w:r>
          <w:rPr>
            <w:noProof/>
            <w:webHidden/>
          </w:rPr>
          <w:fldChar w:fldCharType="separate"/>
        </w:r>
        <w:r>
          <w:rPr>
            <w:noProof/>
            <w:webHidden/>
          </w:rPr>
          <w:t>18</w:t>
        </w:r>
        <w:r>
          <w:rPr>
            <w:noProof/>
            <w:webHidden/>
          </w:rPr>
          <w:fldChar w:fldCharType="end"/>
        </w:r>
      </w:hyperlink>
    </w:p>
    <w:p w14:paraId="121C1F70" w14:textId="49C30C88" w:rsidR="00372247" w:rsidRDefault="00372247">
      <w:pPr>
        <w:pStyle w:val="TableofFigures"/>
        <w:tabs>
          <w:tab w:val="right" w:leader="dot" w:pos="9016"/>
        </w:tabs>
        <w:rPr>
          <w:rFonts w:eastAsiaTheme="minorEastAsia"/>
          <w:noProof/>
          <w:sz w:val="22"/>
          <w:lang w:val="en-GB" w:eastAsia="en-GB"/>
        </w:rPr>
      </w:pPr>
      <w:hyperlink w:anchor="_Toc463042894" w:history="1">
        <w:r w:rsidRPr="00166E4C">
          <w:rPr>
            <w:rStyle w:val="Hyperlink"/>
            <w:noProof/>
            <w:lang w:val="en-US"/>
          </w:rPr>
          <w:t>Figure 14 - UI Commands</w:t>
        </w:r>
        <w:r>
          <w:rPr>
            <w:noProof/>
            <w:webHidden/>
          </w:rPr>
          <w:tab/>
        </w:r>
        <w:r>
          <w:rPr>
            <w:noProof/>
            <w:webHidden/>
          </w:rPr>
          <w:fldChar w:fldCharType="begin"/>
        </w:r>
        <w:r>
          <w:rPr>
            <w:noProof/>
            <w:webHidden/>
          </w:rPr>
          <w:instrText xml:space="preserve"> PAGEREF _Toc463042894 \h </w:instrText>
        </w:r>
        <w:r>
          <w:rPr>
            <w:noProof/>
            <w:webHidden/>
          </w:rPr>
        </w:r>
        <w:r>
          <w:rPr>
            <w:noProof/>
            <w:webHidden/>
          </w:rPr>
          <w:fldChar w:fldCharType="separate"/>
        </w:r>
        <w:r>
          <w:rPr>
            <w:noProof/>
            <w:webHidden/>
          </w:rPr>
          <w:t>19</w:t>
        </w:r>
        <w:r>
          <w:rPr>
            <w:noProof/>
            <w:webHidden/>
          </w:rPr>
          <w:fldChar w:fldCharType="end"/>
        </w:r>
      </w:hyperlink>
    </w:p>
    <w:p w14:paraId="5BEEB725" w14:textId="1379D15E" w:rsidR="00372247" w:rsidRDefault="00372247">
      <w:pPr>
        <w:pStyle w:val="TableofFigures"/>
        <w:tabs>
          <w:tab w:val="right" w:leader="dot" w:pos="9016"/>
        </w:tabs>
        <w:rPr>
          <w:rFonts w:eastAsiaTheme="minorEastAsia"/>
          <w:noProof/>
          <w:sz w:val="22"/>
          <w:lang w:val="en-GB" w:eastAsia="en-GB"/>
        </w:rPr>
      </w:pPr>
      <w:hyperlink w:anchor="_Toc463042895" w:history="1">
        <w:r w:rsidRPr="00166E4C">
          <w:rPr>
            <w:rStyle w:val="Hyperlink"/>
            <w:noProof/>
            <w:lang w:val="en-US"/>
          </w:rPr>
          <w:t>Figure 15 - Configurations Window</w:t>
        </w:r>
        <w:r>
          <w:rPr>
            <w:noProof/>
            <w:webHidden/>
          </w:rPr>
          <w:tab/>
        </w:r>
        <w:r>
          <w:rPr>
            <w:noProof/>
            <w:webHidden/>
          </w:rPr>
          <w:fldChar w:fldCharType="begin"/>
        </w:r>
        <w:r>
          <w:rPr>
            <w:noProof/>
            <w:webHidden/>
          </w:rPr>
          <w:instrText xml:space="preserve"> PAGEREF _Toc463042895 \h </w:instrText>
        </w:r>
        <w:r>
          <w:rPr>
            <w:noProof/>
            <w:webHidden/>
          </w:rPr>
        </w:r>
        <w:r>
          <w:rPr>
            <w:noProof/>
            <w:webHidden/>
          </w:rPr>
          <w:fldChar w:fldCharType="separate"/>
        </w:r>
        <w:r>
          <w:rPr>
            <w:noProof/>
            <w:webHidden/>
          </w:rPr>
          <w:t>20</w:t>
        </w:r>
        <w:r>
          <w:rPr>
            <w:noProof/>
            <w:webHidden/>
          </w:rPr>
          <w:fldChar w:fldCharType="end"/>
        </w:r>
      </w:hyperlink>
    </w:p>
    <w:p w14:paraId="6FF4EDC4" w14:textId="2465AAA9" w:rsidR="00372247" w:rsidRDefault="00372247">
      <w:pPr>
        <w:pStyle w:val="TableofFigures"/>
        <w:tabs>
          <w:tab w:val="right" w:leader="dot" w:pos="9016"/>
        </w:tabs>
        <w:rPr>
          <w:rFonts w:eastAsiaTheme="minorEastAsia"/>
          <w:noProof/>
          <w:sz w:val="22"/>
          <w:lang w:val="en-GB" w:eastAsia="en-GB"/>
        </w:rPr>
      </w:pPr>
      <w:hyperlink w:anchor="_Toc463042896" w:history="1">
        <w:r w:rsidRPr="00166E4C">
          <w:rPr>
            <w:rStyle w:val="Hyperlink"/>
            <w:noProof/>
          </w:rPr>
          <w:t>Figure 16 - Cygwin console</w:t>
        </w:r>
        <w:r>
          <w:rPr>
            <w:noProof/>
            <w:webHidden/>
          </w:rPr>
          <w:tab/>
        </w:r>
        <w:r>
          <w:rPr>
            <w:noProof/>
            <w:webHidden/>
          </w:rPr>
          <w:fldChar w:fldCharType="begin"/>
        </w:r>
        <w:r>
          <w:rPr>
            <w:noProof/>
            <w:webHidden/>
          </w:rPr>
          <w:instrText xml:space="preserve"> PAGEREF _Toc463042896 \h </w:instrText>
        </w:r>
        <w:r>
          <w:rPr>
            <w:noProof/>
            <w:webHidden/>
          </w:rPr>
        </w:r>
        <w:r>
          <w:rPr>
            <w:noProof/>
            <w:webHidden/>
          </w:rPr>
          <w:fldChar w:fldCharType="separate"/>
        </w:r>
        <w:r>
          <w:rPr>
            <w:noProof/>
            <w:webHidden/>
          </w:rPr>
          <w:t>21</w:t>
        </w:r>
        <w:r>
          <w:rPr>
            <w:noProof/>
            <w:webHidden/>
          </w:rPr>
          <w:fldChar w:fldCharType="end"/>
        </w:r>
      </w:hyperlink>
    </w:p>
    <w:p w14:paraId="2252648D" w14:textId="20553012" w:rsidR="00372247" w:rsidRDefault="00372247">
      <w:pPr>
        <w:pStyle w:val="TableofFigures"/>
        <w:tabs>
          <w:tab w:val="right" w:leader="dot" w:pos="9016"/>
        </w:tabs>
        <w:rPr>
          <w:rFonts w:eastAsiaTheme="minorEastAsia"/>
          <w:noProof/>
          <w:sz w:val="22"/>
          <w:lang w:val="en-GB" w:eastAsia="en-GB"/>
        </w:rPr>
      </w:pPr>
      <w:hyperlink w:anchor="_Toc463042897" w:history="1">
        <w:r w:rsidRPr="00166E4C">
          <w:rPr>
            <w:rStyle w:val="Hyperlink"/>
            <w:noProof/>
          </w:rPr>
          <w:t xml:space="preserve">Figure 17 - </w:t>
        </w:r>
        <w:r w:rsidRPr="00166E4C">
          <w:rPr>
            <w:rStyle w:val="Hyperlink"/>
            <w:noProof/>
            <w:lang w:val="en-US"/>
          </w:rPr>
          <w:t>Remote</w:t>
        </w:r>
        <w:r>
          <w:rPr>
            <w:noProof/>
            <w:webHidden/>
          </w:rPr>
          <w:tab/>
        </w:r>
        <w:r>
          <w:rPr>
            <w:noProof/>
            <w:webHidden/>
          </w:rPr>
          <w:fldChar w:fldCharType="begin"/>
        </w:r>
        <w:r>
          <w:rPr>
            <w:noProof/>
            <w:webHidden/>
          </w:rPr>
          <w:instrText xml:space="preserve"> PAGEREF _Toc463042897 \h </w:instrText>
        </w:r>
        <w:r>
          <w:rPr>
            <w:noProof/>
            <w:webHidden/>
          </w:rPr>
        </w:r>
        <w:r>
          <w:rPr>
            <w:noProof/>
            <w:webHidden/>
          </w:rPr>
          <w:fldChar w:fldCharType="separate"/>
        </w:r>
        <w:r>
          <w:rPr>
            <w:noProof/>
            <w:webHidden/>
          </w:rPr>
          <w:t>22</w:t>
        </w:r>
        <w:r>
          <w:rPr>
            <w:noProof/>
            <w:webHidden/>
          </w:rPr>
          <w:fldChar w:fldCharType="end"/>
        </w:r>
      </w:hyperlink>
    </w:p>
    <w:p w14:paraId="4DE841E0" w14:textId="1D1A0ADB" w:rsidR="00372247" w:rsidRDefault="00372247">
      <w:pPr>
        <w:pStyle w:val="TableofFigures"/>
        <w:tabs>
          <w:tab w:val="right" w:leader="dot" w:pos="9016"/>
        </w:tabs>
        <w:rPr>
          <w:rFonts w:eastAsiaTheme="minorEastAsia"/>
          <w:noProof/>
          <w:sz w:val="22"/>
          <w:lang w:val="en-GB" w:eastAsia="en-GB"/>
        </w:rPr>
      </w:pPr>
      <w:hyperlink w:anchor="_Toc463042898" w:history="1">
        <w:r w:rsidRPr="00166E4C">
          <w:rPr>
            <w:rStyle w:val="Hyperlink"/>
            <w:noProof/>
            <w:lang w:val="en-US"/>
          </w:rPr>
          <w:t>Figure 18 - Visual Studio project dialog</w:t>
        </w:r>
        <w:r>
          <w:rPr>
            <w:noProof/>
            <w:webHidden/>
          </w:rPr>
          <w:tab/>
        </w:r>
        <w:r>
          <w:rPr>
            <w:noProof/>
            <w:webHidden/>
          </w:rPr>
          <w:fldChar w:fldCharType="begin"/>
        </w:r>
        <w:r>
          <w:rPr>
            <w:noProof/>
            <w:webHidden/>
          </w:rPr>
          <w:instrText xml:space="preserve"> PAGEREF _Toc463042898 \h </w:instrText>
        </w:r>
        <w:r>
          <w:rPr>
            <w:noProof/>
            <w:webHidden/>
          </w:rPr>
        </w:r>
        <w:r>
          <w:rPr>
            <w:noProof/>
            <w:webHidden/>
          </w:rPr>
          <w:fldChar w:fldCharType="separate"/>
        </w:r>
        <w:r>
          <w:rPr>
            <w:noProof/>
            <w:webHidden/>
          </w:rPr>
          <w:t>24</w:t>
        </w:r>
        <w:r>
          <w:rPr>
            <w:noProof/>
            <w:webHidden/>
          </w:rPr>
          <w:fldChar w:fldCharType="end"/>
        </w:r>
      </w:hyperlink>
    </w:p>
    <w:p w14:paraId="6234013E" w14:textId="329F5664" w:rsidR="00372247" w:rsidRDefault="00372247">
      <w:pPr>
        <w:pStyle w:val="TableofFigures"/>
        <w:tabs>
          <w:tab w:val="right" w:leader="dot" w:pos="9016"/>
        </w:tabs>
        <w:rPr>
          <w:rFonts w:eastAsiaTheme="minorEastAsia"/>
          <w:noProof/>
          <w:sz w:val="22"/>
          <w:lang w:val="en-GB" w:eastAsia="en-GB"/>
        </w:rPr>
      </w:pPr>
      <w:hyperlink w:anchor="_Toc463042899" w:history="1">
        <w:r w:rsidRPr="00166E4C">
          <w:rPr>
            <w:rStyle w:val="Hyperlink"/>
            <w:noProof/>
            <w:lang w:val="en-US"/>
          </w:rPr>
          <w:t>Figure 19 - Project created</w:t>
        </w:r>
        <w:r>
          <w:rPr>
            <w:noProof/>
            <w:webHidden/>
          </w:rPr>
          <w:tab/>
        </w:r>
        <w:r>
          <w:rPr>
            <w:noProof/>
            <w:webHidden/>
          </w:rPr>
          <w:fldChar w:fldCharType="begin"/>
        </w:r>
        <w:r>
          <w:rPr>
            <w:noProof/>
            <w:webHidden/>
          </w:rPr>
          <w:instrText xml:space="preserve"> PAGEREF _Toc463042899 \h </w:instrText>
        </w:r>
        <w:r>
          <w:rPr>
            <w:noProof/>
            <w:webHidden/>
          </w:rPr>
        </w:r>
        <w:r>
          <w:rPr>
            <w:noProof/>
            <w:webHidden/>
          </w:rPr>
          <w:fldChar w:fldCharType="separate"/>
        </w:r>
        <w:r>
          <w:rPr>
            <w:noProof/>
            <w:webHidden/>
          </w:rPr>
          <w:t>24</w:t>
        </w:r>
        <w:r>
          <w:rPr>
            <w:noProof/>
            <w:webHidden/>
          </w:rPr>
          <w:fldChar w:fldCharType="end"/>
        </w:r>
      </w:hyperlink>
    </w:p>
    <w:p w14:paraId="0020A3AF" w14:textId="25FF466B" w:rsidR="00372247" w:rsidRDefault="00372247">
      <w:pPr>
        <w:pStyle w:val="TableofFigures"/>
        <w:tabs>
          <w:tab w:val="right" w:leader="dot" w:pos="9016"/>
        </w:tabs>
        <w:rPr>
          <w:rFonts w:eastAsiaTheme="minorEastAsia"/>
          <w:noProof/>
          <w:sz w:val="22"/>
          <w:lang w:val="en-GB" w:eastAsia="en-GB"/>
        </w:rPr>
      </w:pPr>
      <w:hyperlink w:anchor="_Toc463042900" w:history="1">
        <w:r w:rsidRPr="00166E4C">
          <w:rPr>
            <w:rStyle w:val="Hyperlink"/>
            <w:noProof/>
            <w:lang w:val="en-US"/>
          </w:rPr>
          <w:t>Figure 20 - New item dialog</w:t>
        </w:r>
        <w:r>
          <w:rPr>
            <w:noProof/>
            <w:webHidden/>
          </w:rPr>
          <w:tab/>
        </w:r>
        <w:r>
          <w:rPr>
            <w:noProof/>
            <w:webHidden/>
          </w:rPr>
          <w:fldChar w:fldCharType="begin"/>
        </w:r>
        <w:r>
          <w:rPr>
            <w:noProof/>
            <w:webHidden/>
          </w:rPr>
          <w:instrText xml:space="preserve"> PAGEREF _Toc463042900 \h </w:instrText>
        </w:r>
        <w:r>
          <w:rPr>
            <w:noProof/>
            <w:webHidden/>
          </w:rPr>
        </w:r>
        <w:r>
          <w:rPr>
            <w:noProof/>
            <w:webHidden/>
          </w:rPr>
          <w:fldChar w:fldCharType="separate"/>
        </w:r>
        <w:r>
          <w:rPr>
            <w:noProof/>
            <w:webHidden/>
          </w:rPr>
          <w:t>25</w:t>
        </w:r>
        <w:r>
          <w:rPr>
            <w:noProof/>
            <w:webHidden/>
          </w:rPr>
          <w:fldChar w:fldCharType="end"/>
        </w:r>
      </w:hyperlink>
    </w:p>
    <w:p w14:paraId="7F342339" w14:textId="7ECB1A4B" w:rsidR="00372247" w:rsidRDefault="00372247">
      <w:pPr>
        <w:pStyle w:val="TableofFigures"/>
        <w:tabs>
          <w:tab w:val="right" w:leader="dot" w:pos="9016"/>
        </w:tabs>
        <w:rPr>
          <w:rFonts w:eastAsiaTheme="minorEastAsia"/>
          <w:noProof/>
          <w:sz w:val="22"/>
          <w:lang w:val="en-GB" w:eastAsia="en-GB"/>
        </w:rPr>
      </w:pPr>
      <w:hyperlink w:anchor="_Toc463042901" w:history="1">
        <w:r w:rsidRPr="00166E4C">
          <w:rPr>
            <w:rStyle w:val="Hyperlink"/>
            <w:noProof/>
            <w:lang w:val="en-US"/>
          </w:rPr>
          <w:t>Figure 21 - Base code file</w:t>
        </w:r>
        <w:r>
          <w:rPr>
            <w:noProof/>
            <w:webHidden/>
          </w:rPr>
          <w:tab/>
        </w:r>
        <w:r>
          <w:rPr>
            <w:noProof/>
            <w:webHidden/>
          </w:rPr>
          <w:fldChar w:fldCharType="begin"/>
        </w:r>
        <w:r>
          <w:rPr>
            <w:noProof/>
            <w:webHidden/>
          </w:rPr>
          <w:instrText xml:space="preserve"> PAGEREF _Toc463042901 \h </w:instrText>
        </w:r>
        <w:r>
          <w:rPr>
            <w:noProof/>
            <w:webHidden/>
          </w:rPr>
        </w:r>
        <w:r>
          <w:rPr>
            <w:noProof/>
            <w:webHidden/>
          </w:rPr>
          <w:fldChar w:fldCharType="separate"/>
        </w:r>
        <w:r>
          <w:rPr>
            <w:noProof/>
            <w:webHidden/>
          </w:rPr>
          <w:t>25</w:t>
        </w:r>
        <w:r>
          <w:rPr>
            <w:noProof/>
            <w:webHidden/>
          </w:rPr>
          <w:fldChar w:fldCharType="end"/>
        </w:r>
      </w:hyperlink>
    </w:p>
    <w:p w14:paraId="0E3839D2" w14:textId="58B338C8" w:rsidR="00372247" w:rsidRDefault="00372247">
      <w:pPr>
        <w:pStyle w:val="TableofFigures"/>
        <w:tabs>
          <w:tab w:val="right" w:leader="dot" w:pos="9016"/>
        </w:tabs>
        <w:rPr>
          <w:rFonts w:eastAsiaTheme="minorEastAsia"/>
          <w:noProof/>
          <w:sz w:val="22"/>
          <w:lang w:val="en-GB" w:eastAsia="en-GB"/>
        </w:rPr>
      </w:pPr>
      <w:hyperlink w:anchor="_Toc463042902" w:history="1">
        <w:r w:rsidRPr="00166E4C">
          <w:rPr>
            <w:rStyle w:val="Hyperlink"/>
            <w:noProof/>
            <w:lang w:val="en-US"/>
          </w:rPr>
          <w:t>Figure 22 - Syntax highlighting</w:t>
        </w:r>
        <w:r>
          <w:rPr>
            <w:noProof/>
            <w:webHidden/>
          </w:rPr>
          <w:tab/>
        </w:r>
        <w:r>
          <w:rPr>
            <w:noProof/>
            <w:webHidden/>
          </w:rPr>
          <w:fldChar w:fldCharType="begin"/>
        </w:r>
        <w:r>
          <w:rPr>
            <w:noProof/>
            <w:webHidden/>
          </w:rPr>
          <w:instrText xml:space="preserve"> PAGEREF _Toc463042902 \h </w:instrText>
        </w:r>
        <w:r>
          <w:rPr>
            <w:noProof/>
            <w:webHidden/>
          </w:rPr>
        </w:r>
        <w:r>
          <w:rPr>
            <w:noProof/>
            <w:webHidden/>
          </w:rPr>
          <w:fldChar w:fldCharType="separate"/>
        </w:r>
        <w:r>
          <w:rPr>
            <w:noProof/>
            <w:webHidden/>
          </w:rPr>
          <w:t>26</w:t>
        </w:r>
        <w:r>
          <w:rPr>
            <w:noProof/>
            <w:webHidden/>
          </w:rPr>
          <w:fldChar w:fldCharType="end"/>
        </w:r>
      </w:hyperlink>
    </w:p>
    <w:p w14:paraId="1E0EF5BF" w14:textId="6F3CF5A2" w:rsidR="00372247" w:rsidRDefault="00372247">
      <w:pPr>
        <w:pStyle w:val="TableofFigures"/>
        <w:tabs>
          <w:tab w:val="right" w:leader="dot" w:pos="9016"/>
        </w:tabs>
        <w:rPr>
          <w:rFonts w:eastAsiaTheme="minorEastAsia"/>
          <w:noProof/>
          <w:sz w:val="22"/>
          <w:lang w:val="en-GB" w:eastAsia="en-GB"/>
        </w:rPr>
      </w:pPr>
      <w:hyperlink w:anchor="_Toc463042903" w:history="1">
        <w:r w:rsidRPr="00166E4C">
          <w:rPr>
            <w:rStyle w:val="Hyperlink"/>
            <w:noProof/>
            <w:lang w:val="en-US"/>
          </w:rPr>
          <w:t>Figure 23 - Editor error</w:t>
        </w:r>
        <w:r>
          <w:rPr>
            <w:noProof/>
            <w:webHidden/>
          </w:rPr>
          <w:tab/>
        </w:r>
        <w:r>
          <w:rPr>
            <w:noProof/>
            <w:webHidden/>
          </w:rPr>
          <w:fldChar w:fldCharType="begin"/>
        </w:r>
        <w:r>
          <w:rPr>
            <w:noProof/>
            <w:webHidden/>
          </w:rPr>
          <w:instrText xml:space="preserve"> PAGEREF _Toc463042903 \h </w:instrText>
        </w:r>
        <w:r>
          <w:rPr>
            <w:noProof/>
            <w:webHidden/>
          </w:rPr>
        </w:r>
        <w:r>
          <w:rPr>
            <w:noProof/>
            <w:webHidden/>
          </w:rPr>
          <w:fldChar w:fldCharType="separate"/>
        </w:r>
        <w:r>
          <w:rPr>
            <w:noProof/>
            <w:webHidden/>
          </w:rPr>
          <w:t>26</w:t>
        </w:r>
        <w:r>
          <w:rPr>
            <w:noProof/>
            <w:webHidden/>
          </w:rPr>
          <w:fldChar w:fldCharType="end"/>
        </w:r>
      </w:hyperlink>
    </w:p>
    <w:p w14:paraId="3EF66CAA" w14:textId="43FC47F1" w:rsidR="00372247" w:rsidRDefault="00372247">
      <w:pPr>
        <w:pStyle w:val="TableofFigures"/>
        <w:tabs>
          <w:tab w:val="right" w:leader="dot" w:pos="9016"/>
        </w:tabs>
        <w:rPr>
          <w:rFonts w:eastAsiaTheme="minorEastAsia"/>
          <w:noProof/>
          <w:sz w:val="22"/>
          <w:lang w:val="en-GB" w:eastAsia="en-GB"/>
        </w:rPr>
      </w:pPr>
      <w:hyperlink w:anchor="_Toc463042904" w:history="1">
        <w:r w:rsidRPr="00166E4C">
          <w:rPr>
            <w:rStyle w:val="Hyperlink"/>
            <w:noProof/>
            <w:lang w:val="en-US"/>
          </w:rPr>
          <w:t>Figure 24 - Error window</w:t>
        </w:r>
        <w:r>
          <w:rPr>
            <w:noProof/>
            <w:webHidden/>
          </w:rPr>
          <w:tab/>
        </w:r>
        <w:r>
          <w:rPr>
            <w:noProof/>
            <w:webHidden/>
          </w:rPr>
          <w:fldChar w:fldCharType="begin"/>
        </w:r>
        <w:r>
          <w:rPr>
            <w:noProof/>
            <w:webHidden/>
          </w:rPr>
          <w:instrText xml:space="preserve"> PAGEREF _Toc463042904 \h </w:instrText>
        </w:r>
        <w:r>
          <w:rPr>
            <w:noProof/>
            <w:webHidden/>
          </w:rPr>
        </w:r>
        <w:r>
          <w:rPr>
            <w:noProof/>
            <w:webHidden/>
          </w:rPr>
          <w:fldChar w:fldCharType="separate"/>
        </w:r>
        <w:r>
          <w:rPr>
            <w:noProof/>
            <w:webHidden/>
          </w:rPr>
          <w:t>26</w:t>
        </w:r>
        <w:r>
          <w:rPr>
            <w:noProof/>
            <w:webHidden/>
          </w:rPr>
          <w:fldChar w:fldCharType="end"/>
        </w:r>
      </w:hyperlink>
    </w:p>
    <w:p w14:paraId="0EB38C27" w14:textId="285F1DEF" w:rsidR="00372247" w:rsidRDefault="00372247">
      <w:pPr>
        <w:pStyle w:val="TableofFigures"/>
        <w:tabs>
          <w:tab w:val="right" w:leader="dot" w:pos="9016"/>
        </w:tabs>
        <w:rPr>
          <w:rFonts w:eastAsiaTheme="minorEastAsia"/>
          <w:noProof/>
          <w:sz w:val="22"/>
          <w:lang w:val="en-GB" w:eastAsia="en-GB"/>
        </w:rPr>
      </w:pPr>
      <w:hyperlink w:anchor="_Toc463042905" w:history="1">
        <w:r w:rsidRPr="00166E4C">
          <w:rPr>
            <w:rStyle w:val="Hyperlink"/>
            <w:noProof/>
            <w:lang w:val="en-US"/>
          </w:rPr>
          <w:t xml:space="preserve">Figure 25 - </w:t>
        </w:r>
        <w:r w:rsidRPr="00166E4C">
          <w:rPr>
            <w:rStyle w:val="Hyperlink"/>
            <w:noProof/>
            <w:lang w:val="en-GB"/>
          </w:rPr>
          <w:t>intellisense</w:t>
        </w:r>
        <w:r>
          <w:rPr>
            <w:noProof/>
            <w:webHidden/>
          </w:rPr>
          <w:tab/>
        </w:r>
        <w:r>
          <w:rPr>
            <w:noProof/>
            <w:webHidden/>
          </w:rPr>
          <w:fldChar w:fldCharType="begin"/>
        </w:r>
        <w:r>
          <w:rPr>
            <w:noProof/>
            <w:webHidden/>
          </w:rPr>
          <w:instrText xml:space="preserve"> PAGEREF _Toc463042905 \h </w:instrText>
        </w:r>
        <w:r>
          <w:rPr>
            <w:noProof/>
            <w:webHidden/>
          </w:rPr>
        </w:r>
        <w:r>
          <w:rPr>
            <w:noProof/>
            <w:webHidden/>
          </w:rPr>
          <w:fldChar w:fldCharType="separate"/>
        </w:r>
        <w:r>
          <w:rPr>
            <w:noProof/>
            <w:webHidden/>
          </w:rPr>
          <w:t>27</w:t>
        </w:r>
        <w:r>
          <w:rPr>
            <w:noProof/>
            <w:webHidden/>
          </w:rPr>
          <w:fldChar w:fldCharType="end"/>
        </w:r>
      </w:hyperlink>
    </w:p>
    <w:p w14:paraId="78CD942C" w14:textId="0680C264" w:rsidR="00187803" w:rsidRPr="00F8608E" w:rsidRDefault="003E6183" w:rsidP="00187803">
      <w:pPr>
        <w:rPr>
          <w:lang w:val="en-US"/>
        </w:rPr>
      </w:pPr>
      <w:r>
        <w:rPr>
          <w:lang w:val="en-US"/>
        </w:rPr>
        <w:fldChar w:fldCharType="end"/>
      </w:r>
    </w:p>
    <w:p w14:paraId="15DE0AE4" w14:textId="190451DA" w:rsidR="003E6183" w:rsidRDefault="00187803" w:rsidP="003E6183">
      <w:pPr>
        <w:pStyle w:val="TableofFigures"/>
        <w:tabs>
          <w:tab w:val="right" w:leader="dot" w:pos="9016"/>
        </w:tabs>
        <w:rPr>
          <w:rFonts w:eastAsiaTheme="minorEastAsia"/>
          <w:noProof/>
          <w:sz w:val="22"/>
          <w:lang w:eastAsia="pt-PT"/>
        </w:rPr>
      </w:pPr>
      <w:r w:rsidRPr="00F8608E">
        <w:rPr>
          <w:lang w:val="en-US"/>
        </w:rPr>
        <w:fldChar w:fldCharType="begin"/>
      </w:r>
      <w:r w:rsidRPr="00F8608E">
        <w:rPr>
          <w:lang w:val="en-US"/>
        </w:rPr>
        <w:instrText xml:space="preserve"> TOC \h \z \c "Figura" </w:instrText>
      </w:r>
      <w:r w:rsidRPr="00F8608E">
        <w:rPr>
          <w:lang w:val="en-US"/>
        </w:rPr>
        <w:fldChar w:fldCharType="separate"/>
      </w:r>
    </w:p>
    <w:p w14:paraId="63B181C4" w14:textId="5D1DB0AE" w:rsidR="003E6183" w:rsidRDefault="003E6183">
      <w:pPr>
        <w:pStyle w:val="TableofFigures"/>
        <w:tabs>
          <w:tab w:val="right" w:leader="dot" w:pos="9016"/>
        </w:tabs>
        <w:rPr>
          <w:rFonts w:eastAsiaTheme="minorEastAsia"/>
          <w:noProof/>
          <w:sz w:val="22"/>
          <w:lang w:eastAsia="pt-PT"/>
        </w:rPr>
      </w:pPr>
    </w:p>
    <w:p w14:paraId="13BE37DE" w14:textId="6B93883A" w:rsidR="00F4244A" w:rsidRPr="00F8608E" w:rsidRDefault="00187803" w:rsidP="00470771">
      <w:pPr>
        <w:rPr>
          <w:lang w:val="en-US"/>
        </w:rPr>
      </w:pPr>
      <w:r w:rsidRPr="00F8608E">
        <w:rPr>
          <w:lang w:val="en-US"/>
        </w:rPr>
        <w:fldChar w:fldCharType="end"/>
      </w:r>
    </w:p>
    <w:sectPr w:rsidR="00F4244A" w:rsidRPr="00F8608E" w:rsidSect="00395C04">
      <w:footerReference w:type="default" r:id="rId3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755C22" w14:textId="77777777" w:rsidR="00757290" w:rsidRDefault="00757290" w:rsidP="00470771">
      <w:r>
        <w:separator/>
      </w:r>
    </w:p>
  </w:endnote>
  <w:endnote w:type="continuationSeparator" w:id="0">
    <w:p w14:paraId="34A99518" w14:textId="77777777" w:rsidR="00757290" w:rsidRDefault="00757290" w:rsidP="00470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Fax">
    <w:panose1 w:val="02060602050505020204"/>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Yu Gothic UI"/>
    <w:panose1 w:val="02020609040205080304"/>
    <w:charset w:val="4E"/>
    <w:family w:val="auto"/>
    <w:pitch w:val="variable"/>
    <w:sig w:usb0="00000001" w:usb1="08070000" w:usb2="00000010" w:usb3="00000000" w:csb0="00020000" w:csb1="00000000"/>
  </w:font>
  <w:font w:name="Segoe UI">
    <w:altName w:val="Courier New"/>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E1166" w14:textId="4B81D172" w:rsidR="00F72F68" w:rsidRPr="00FA532A" w:rsidRDefault="00F72F68" w:rsidP="00470771">
    <w:pPr>
      <w:pStyle w:val="Footer"/>
    </w:pPr>
    <w:r>
      <w:tab/>
    </w:r>
    <w:r>
      <w:fldChar w:fldCharType="begin"/>
    </w:r>
    <w:r>
      <w:instrText xml:space="preserve"> DATE  \@ "MMMM' de 'yyyy"  \* MERGEFORMAT </w:instrText>
    </w:r>
    <w:r>
      <w:fldChar w:fldCharType="separate"/>
    </w:r>
    <w:r>
      <w:rPr>
        <w:noProof/>
      </w:rPr>
      <w:t>setembro de 2016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2273478"/>
      <w:docPartObj>
        <w:docPartGallery w:val="Page Numbers (Bottom of Page)"/>
        <w:docPartUnique/>
      </w:docPartObj>
    </w:sdtPr>
    <w:sdtEndPr>
      <w:rPr>
        <w:noProof/>
      </w:rPr>
    </w:sdtEndPr>
    <w:sdtContent>
      <w:p w14:paraId="4A79E91E" w14:textId="1D3F1E64" w:rsidR="00F72F68" w:rsidRDefault="00F72F68">
        <w:pPr>
          <w:pStyle w:val="Footer"/>
          <w:jc w:val="center"/>
        </w:pPr>
        <w:r>
          <w:fldChar w:fldCharType="begin"/>
        </w:r>
        <w:r>
          <w:instrText xml:space="preserve"> PAGE   \* MERGEFORMAT </w:instrText>
        </w:r>
        <w:r>
          <w:fldChar w:fldCharType="separate"/>
        </w:r>
        <w:r w:rsidR="00372247">
          <w:rPr>
            <w:noProof/>
          </w:rPr>
          <w:t>iii</w:t>
        </w:r>
        <w:r>
          <w:rPr>
            <w:noProof/>
          </w:rPr>
          <w:fldChar w:fldCharType="end"/>
        </w:r>
      </w:p>
    </w:sdtContent>
  </w:sdt>
  <w:p w14:paraId="13B753CB" w14:textId="785D80E9" w:rsidR="00F72F68" w:rsidRPr="00FA532A" w:rsidRDefault="00F72F68" w:rsidP="004707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9517210"/>
      <w:docPartObj>
        <w:docPartGallery w:val="Page Numbers (Bottom of Page)"/>
        <w:docPartUnique/>
      </w:docPartObj>
    </w:sdtPr>
    <w:sdtEndPr>
      <w:rPr>
        <w:noProof/>
      </w:rPr>
    </w:sdtEndPr>
    <w:sdtContent>
      <w:p w14:paraId="02F790E5" w14:textId="371DFEFD" w:rsidR="00F72F68" w:rsidRDefault="00F72F68">
        <w:pPr>
          <w:pStyle w:val="Footer"/>
          <w:jc w:val="center"/>
        </w:pPr>
        <w:r>
          <w:fldChar w:fldCharType="begin"/>
        </w:r>
        <w:r>
          <w:instrText xml:space="preserve"> PAGE   \* MERGEFORMAT </w:instrText>
        </w:r>
        <w:r>
          <w:fldChar w:fldCharType="separate"/>
        </w:r>
        <w:r w:rsidR="00372247">
          <w:rPr>
            <w:noProof/>
          </w:rPr>
          <w:t>27</w:t>
        </w:r>
        <w:r>
          <w:rPr>
            <w:noProof/>
          </w:rPr>
          <w:fldChar w:fldCharType="end"/>
        </w:r>
      </w:p>
    </w:sdtContent>
  </w:sdt>
  <w:p w14:paraId="68704662" w14:textId="77777777" w:rsidR="00F72F68" w:rsidRPr="00FA532A" w:rsidRDefault="00F72F68" w:rsidP="004707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A351C2" w14:textId="77777777" w:rsidR="00757290" w:rsidRDefault="00757290" w:rsidP="00470771">
      <w:r>
        <w:separator/>
      </w:r>
    </w:p>
  </w:footnote>
  <w:footnote w:type="continuationSeparator" w:id="0">
    <w:p w14:paraId="03D3398C" w14:textId="77777777" w:rsidR="00757290" w:rsidRDefault="00757290" w:rsidP="004707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A9199" w14:textId="77777777" w:rsidR="00F72F68" w:rsidRDefault="00F72F68" w:rsidP="004707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4351F"/>
    <w:multiLevelType w:val="hybridMultilevel"/>
    <w:tmpl w:val="62A830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DB86FA8"/>
    <w:multiLevelType w:val="hybridMultilevel"/>
    <w:tmpl w:val="D56402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0CF789C"/>
    <w:multiLevelType w:val="hybridMultilevel"/>
    <w:tmpl w:val="8BE8D7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397C7E6C"/>
    <w:multiLevelType w:val="hybridMultilevel"/>
    <w:tmpl w:val="AB5697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3D134D7A"/>
    <w:multiLevelType w:val="hybridMultilevel"/>
    <w:tmpl w:val="F06282D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613F71EC"/>
    <w:multiLevelType w:val="hybridMultilevel"/>
    <w:tmpl w:val="5B4E32E8"/>
    <w:lvl w:ilvl="0" w:tplc="EAEC1728">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64821E2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4C327E5"/>
    <w:multiLevelType w:val="hybridMultilevel"/>
    <w:tmpl w:val="8946A3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7CBD428E"/>
    <w:multiLevelType w:val="multilevel"/>
    <w:tmpl w:val="607CECB4"/>
    <w:lvl w:ilvl="0">
      <w:start w:val="1"/>
      <w:numFmt w:val="decimal"/>
      <w:pStyle w:val="Heading1"/>
      <w:lvlText w:val="%1."/>
      <w:lvlJc w:val="left"/>
      <w:pPr>
        <w:ind w:left="360" w:hanging="360"/>
      </w:pPr>
    </w:lvl>
    <w:lvl w:ilvl="1">
      <w:start w:val="1"/>
      <w:numFmt w:val="decimal"/>
      <w:pStyle w:val="Heading2"/>
      <w:lvlText w:val="%1.%2."/>
      <w:lvlJc w:val="left"/>
      <w:pPr>
        <w:ind w:left="792" w:hanging="432"/>
      </w:pPr>
      <w:rPr>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6"/>
  </w:num>
  <w:num w:numId="3">
    <w:abstractNumId w:val="8"/>
  </w:num>
  <w:num w:numId="4">
    <w:abstractNumId w:val="3"/>
  </w:num>
  <w:num w:numId="5">
    <w:abstractNumId w:val="7"/>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4"/>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activeWritingStyle w:appName="MSWord" w:lang="en-US" w:vendorID="64" w:dllVersion="131078" w:nlCheck="1" w:checkStyle="0"/>
  <w:activeWritingStyle w:appName="MSWord" w:lang="en-GB" w:vendorID="64" w:dllVersion="131078" w:nlCheck="1" w:checkStyle="0"/>
  <w:activeWritingStyle w:appName="MSWord" w:lang="pt-PT" w:vendorID="64" w:dllVersion="131078"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3E0"/>
    <w:rsid w:val="00012F4A"/>
    <w:rsid w:val="00044658"/>
    <w:rsid w:val="00055942"/>
    <w:rsid w:val="00066E1E"/>
    <w:rsid w:val="0008262F"/>
    <w:rsid w:val="0008412F"/>
    <w:rsid w:val="00093167"/>
    <w:rsid w:val="000A28F7"/>
    <w:rsid w:val="000A5113"/>
    <w:rsid w:val="000B3245"/>
    <w:rsid w:val="000B46F5"/>
    <w:rsid w:val="000B751D"/>
    <w:rsid w:val="000C6425"/>
    <w:rsid w:val="000E23B2"/>
    <w:rsid w:val="000E3D86"/>
    <w:rsid w:val="000F6ECD"/>
    <w:rsid w:val="001004F7"/>
    <w:rsid w:val="00102015"/>
    <w:rsid w:val="00112115"/>
    <w:rsid w:val="00114408"/>
    <w:rsid w:val="0011537B"/>
    <w:rsid w:val="00123CB6"/>
    <w:rsid w:val="00126717"/>
    <w:rsid w:val="0013735E"/>
    <w:rsid w:val="00155BB1"/>
    <w:rsid w:val="001600CD"/>
    <w:rsid w:val="001614DA"/>
    <w:rsid w:val="001712FF"/>
    <w:rsid w:val="0017138D"/>
    <w:rsid w:val="00176706"/>
    <w:rsid w:val="00176F43"/>
    <w:rsid w:val="00184C8C"/>
    <w:rsid w:val="00187803"/>
    <w:rsid w:val="001A3689"/>
    <w:rsid w:val="001A3B6F"/>
    <w:rsid w:val="001C303D"/>
    <w:rsid w:val="001D41B7"/>
    <w:rsid w:val="001E1EFC"/>
    <w:rsid w:val="001E3921"/>
    <w:rsid w:val="00215BCA"/>
    <w:rsid w:val="0022542E"/>
    <w:rsid w:val="00236E13"/>
    <w:rsid w:val="00265959"/>
    <w:rsid w:val="00277757"/>
    <w:rsid w:val="00280895"/>
    <w:rsid w:val="0028212A"/>
    <w:rsid w:val="002917FE"/>
    <w:rsid w:val="002A7150"/>
    <w:rsid w:val="002C55BB"/>
    <w:rsid w:val="002F3808"/>
    <w:rsid w:val="002F5032"/>
    <w:rsid w:val="002F66C3"/>
    <w:rsid w:val="00301FA0"/>
    <w:rsid w:val="003031C3"/>
    <w:rsid w:val="0031050B"/>
    <w:rsid w:val="00324E9B"/>
    <w:rsid w:val="00330C15"/>
    <w:rsid w:val="0033281F"/>
    <w:rsid w:val="003453E0"/>
    <w:rsid w:val="003560D8"/>
    <w:rsid w:val="00365515"/>
    <w:rsid w:val="00372247"/>
    <w:rsid w:val="003810EE"/>
    <w:rsid w:val="00395C04"/>
    <w:rsid w:val="003A7ACE"/>
    <w:rsid w:val="003B06AA"/>
    <w:rsid w:val="003B0DB7"/>
    <w:rsid w:val="003B420F"/>
    <w:rsid w:val="003B5F53"/>
    <w:rsid w:val="003B72B6"/>
    <w:rsid w:val="003E0067"/>
    <w:rsid w:val="003E370C"/>
    <w:rsid w:val="003E6183"/>
    <w:rsid w:val="003F1BD6"/>
    <w:rsid w:val="003F389E"/>
    <w:rsid w:val="003F5275"/>
    <w:rsid w:val="00411965"/>
    <w:rsid w:val="004133ED"/>
    <w:rsid w:val="004178CC"/>
    <w:rsid w:val="004415E7"/>
    <w:rsid w:val="00452537"/>
    <w:rsid w:val="00460E3F"/>
    <w:rsid w:val="00464982"/>
    <w:rsid w:val="00470771"/>
    <w:rsid w:val="00480919"/>
    <w:rsid w:val="00484A31"/>
    <w:rsid w:val="004E65F3"/>
    <w:rsid w:val="004F7519"/>
    <w:rsid w:val="004F7D5B"/>
    <w:rsid w:val="00510CF0"/>
    <w:rsid w:val="00514727"/>
    <w:rsid w:val="00522B72"/>
    <w:rsid w:val="00536A82"/>
    <w:rsid w:val="00551336"/>
    <w:rsid w:val="00576574"/>
    <w:rsid w:val="0058014D"/>
    <w:rsid w:val="00583755"/>
    <w:rsid w:val="00585F5E"/>
    <w:rsid w:val="0059134F"/>
    <w:rsid w:val="005A5E39"/>
    <w:rsid w:val="005A66DB"/>
    <w:rsid w:val="005B08E2"/>
    <w:rsid w:val="005B6899"/>
    <w:rsid w:val="005C5320"/>
    <w:rsid w:val="005D325A"/>
    <w:rsid w:val="005E5F83"/>
    <w:rsid w:val="005F38C2"/>
    <w:rsid w:val="005F61AB"/>
    <w:rsid w:val="005F68E0"/>
    <w:rsid w:val="005F71CE"/>
    <w:rsid w:val="00602400"/>
    <w:rsid w:val="00603D70"/>
    <w:rsid w:val="00611DB9"/>
    <w:rsid w:val="00634E4E"/>
    <w:rsid w:val="00642297"/>
    <w:rsid w:val="006458B1"/>
    <w:rsid w:val="0065102B"/>
    <w:rsid w:val="00651EC9"/>
    <w:rsid w:val="00654455"/>
    <w:rsid w:val="00666566"/>
    <w:rsid w:val="006813E2"/>
    <w:rsid w:val="006940EA"/>
    <w:rsid w:val="006B6EA4"/>
    <w:rsid w:val="006D0941"/>
    <w:rsid w:val="006D4493"/>
    <w:rsid w:val="006D4551"/>
    <w:rsid w:val="006D6315"/>
    <w:rsid w:val="006E112F"/>
    <w:rsid w:val="006E2E9F"/>
    <w:rsid w:val="006E3528"/>
    <w:rsid w:val="006F013E"/>
    <w:rsid w:val="0070155A"/>
    <w:rsid w:val="00730329"/>
    <w:rsid w:val="007402DA"/>
    <w:rsid w:val="007416B3"/>
    <w:rsid w:val="0074219C"/>
    <w:rsid w:val="00753F95"/>
    <w:rsid w:val="00757290"/>
    <w:rsid w:val="00757711"/>
    <w:rsid w:val="00764953"/>
    <w:rsid w:val="007678D2"/>
    <w:rsid w:val="00772527"/>
    <w:rsid w:val="007864C6"/>
    <w:rsid w:val="00795919"/>
    <w:rsid w:val="007B1C39"/>
    <w:rsid w:val="007C325C"/>
    <w:rsid w:val="007D53CF"/>
    <w:rsid w:val="007D594D"/>
    <w:rsid w:val="007E0FD0"/>
    <w:rsid w:val="007E1660"/>
    <w:rsid w:val="007E2CE1"/>
    <w:rsid w:val="007E3E76"/>
    <w:rsid w:val="007E473E"/>
    <w:rsid w:val="008029B1"/>
    <w:rsid w:val="008200EA"/>
    <w:rsid w:val="00856CBA"/>
    <w:rsid w:val="00865746"/>
    <w:rsid w:val="0086639F"/>
    <w:rsid w:val="008668C0"/>
    <w:rsid w:val="00871071"/>
    <w:rsid w:val="0087109D"/>
    <w:rsid w:val="00872C0E"/>
    <w:rsid w:val="008738B0"/>
    <w:rsid w:val="00884F34"/>
    <w:rsid w:val="008925C5"/>
    <w:rsid w:val="00894F10"/>
    <w:rsid w:val="008A1BE9"/>
    <w:rsid w:val="008A2F2C"/>
    <w:rsid w:val="008C0EFA"/>
    <w:rsid w:val="008C1382"/>
    <w:rsid w:val="008C3755"/>
    <w:rsid w:val="008F256E"/>
    <w:rsid w:val="008F3D49"/>
    <w:rsid w:val="0091085B"/>
    <w:rsid w:val="00912557"/>
    <w:rsid w:val="009134D5"/>
    <w:rsid w:val="00920B45"/>
    <w:rsid w:val="0092264B"/>
    <w:rsid w:val="0093021D"/>
    <w:rsid w:val="00935AA7"/>
    <w:rsid w:val="009373BA"/>
    <w:rsid w:val="00954E9E"/>
    <w:rsid w:val="0095679C"/>
    <w:rsid w:val="00966AAD"/>
    <w:rsid w:val="00966E9E"/>
    <w:rsid w:val="00970E83"/>
    <w:rsid w:val="009824EC"/>
    <w:rsid w:val="009865B5"/>
    <w:rsid w:val="009A691D"/>
    <w:rsid w:val="009E2BE5"/>
    <w:rsid w:val="009F0824"/>
    <w:rsid w:val="00A03E60"/>
    <w:rsid w:val="00A12DDB"/>
    <w:rsid w:val="00A30F44"/>
    <w:rsid w:val="00A33FE0"/>
    <w:rsid w:val="00A36E9D"/>
    <w:rsid w:val="00A37728"/>
    <w:rsid w:val="00A47BB6"/>
    <w:rsid w:val="00A5217B"/>
    <w:rsid w:val="00A606B7"/>
    <w:rsid w:val="00A660E7"/>
    <w:rsid w:val="00A66255"/>
    <w:rsid w:val="00A66D27"/>
    <w:rsid w:val="00A76AAE"/>
    <w:rsid w:val="00A81426"/>
    <w:rsid w:val="00A850D7"/>
    <w:rsid w:val="00A87A3B"/>
    <w:rsid w:val="00AA4274"/>
    <w:rsid w:val="00AB29AC"/>
    <w:rsid w:val="00AC0FFC"/>
    <w:rsid w:val="00AC75C0"/>
    <w:rsid w:val="00AD0230"/>
    <w:rsid w:val="00AD085B"/>
    <w:rsid w:val="00AD7488"/>
    <w:rsid w:val="00AF12EA"/>
    <w:rsid w:val="00AF3442"/>
    <w:rsid w:val="00B048E9"/>
    <w:rsid w:val="00B0708E"/>
    <w:rsid w:val="00B12377"/>
    <w:rsid w:val="00B24688"/>
    <w:rsid w:val="00B468FC"/>
    <w:rsid w:val="00B50EC3"/>
    <w:rsid w:val="00B520A3"/>
    <w:rsid w:val="00B5654C"/>
    <w:rsid w:val="00B57CFE"/>
    <w:rsid w:val="00B66901"/>
    <w:rsid w:val="00B70F98"/>
    <w:rsid w:val="00B77FB0"/>
    <w:rsid w:val="00B803A9"/>
    <w:rsid w:val="00B91E17"/>
    <w:rsid w:val="00BA1A80"/>
    <w:rsid w:val="00BA212E"/>
    <w:rsid w:val="00BC10AD"/>
    <w:rsid w:val="00BC5CBA"/>
    <w:rsid w:val="00BD4D14"/>
    <w:rsid w:val="00BD5EF6"/>
    <w:rsid w:val="00BD62F4"/>
    <w:rsid w:val="00BF24C3"/>
    <w:rsid w:val="00BF6623"/>
    <w:rsid w:val="00C031F5"/>
    <w:rsid w:val="00C04469"/>
    <w:rsid w:val="00C13940"/>
    <w:rsid w:val="00C23961"/>
    <w:rsid w:val="00C24006"/>
    <w:rsid w:val="00C55D55"/>
    <w:rsid w:val="00C63752"/>
    <w:rsid w:val="00C91B45"/>
    <w:rsid w:val="00CA1CE2"/>
    <w:rsid w:val="00CA54B1"/>
    <w:rsid w:val="00CC1951"/>
    <w:rsid w:val="00CC1A98"/>
    <w:rsid w:val="00CD42BC"/>
    <w:rsid w:val="00CD48E1"/>
    <w:rsid w:val="00CD4E46"/>
    <w:rsid w:val="00CD7558"/>
    <w:rsid w:val="00CE2540"/>
    <w:rsid w:val="00CE2C15"/>
    <w:rsid w:val="00D24BA3"/>
    <w:rsid w:val="00D27CC5"/>
    <w:rsid w:val="00D344BD"/>
    <w:rsid w:val="00D467EF"/>
    <w:rsid w:val="00D46D60"/>
    <w:rsid w:val="00D62A09"/>
    <w:rsid w:val="00D735D7"/>
    <w:rsid w:val="00D8180C"/>
    <w:rsid w:val="00D82C5E"/>
    <w:rsid w:val="00D84492"/>
    <w:rsid w:val="00D9307F"/>
    <w:rsid w:val="00DB113F"/>
    <w:rsid w:val="00DB234C"/>
    <w:rsid w:val="00DB57C7"/>
    <w:rsid w:val="00DC2F63"/>
    <w:rsid w:val="00DD0AB6"/>
    <w:rsid w:val="00DF32A0"/>
    <w:rsid w:val="00DF42C4"/>
    <w:rsid w:val="00E07F6D"/>
    <w:rsid w:val="00E26130"/>
    <w:rsid w:val="00E44AC0"/>
    <w:rsid w:val="00E807BD"/>
    <w:rsid w:val="00E904F7"/>
    <w:rsid w:val="00E908AA"/>
    <w:rsid w:val="00E969EE"/>
    <w:rsid w:val="00EB3735"/>
    <w:rsid w:val="00EC2335"/>
    <w:rsid w:val="00EC3868"/>
    <w:rsid w:val="00ED5CF6"/>
    <w:rsid w:val="00EF58F3"/>
    <w:rsid w:val="00EF6B34"/>
    <w:rsid w:val="00F07DCE"/>
    <w:rsid w:val="00F302C6"/>
    <w:rsid w:val="00F406CA"/>
    <w:rsid w:val="00F4244A"/>
    <w:rsid w:val="00F54F46"/>
    <w:rsid w:val="00F6616C"/>
    <w:rsid w:val="00F72F68"/>
    <w:rsid w:val="00F83107"/>
    <w:rsid w:val="00F8608E"/>
    <w:rsid w:val="00FA532A"/>
    <w:rsid w:val="00FA6680"/>
    <w:rsid w:val="00FC2341"/>
    <w:rsid w:val="00FE3DD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3B80D0B"/>
  <w15:docId w15:val="{8B07EF69-F1D8-4CDD-8CB6-F3E5D70BC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771"/>
    <w:pPr>
      <w:jc w:val="both"/>
    </w:pPr>
    <w:rPr>
      <w:sz w:val="28"/>
      <w:lang w:val="pt-PT"/>
    </w:rPr>
  </w:style>
  <w:style w:type="paragraph" w:styleId="Heading1">
    <w:name w:val="heading 1"/>
    <w:basedOn w:val="Normal"/>
    <w:next w:val="Normal"/>
    <w:link w:val="Heading1Char"/>
    <w:uiPriority w:val="9"/>
    <w:qFormat/>
    <w:rsid w:val="006D4493"/>
    <w:pPr>
      <w:keepNext/>
      <w:keepLines/>
      <w:numPr>
        <w:numId w:val="3"/>
      </w:numPr>
      <w:spacing w:before="240" w:after="0"/>
      <w:outlineLvl w:val="0"/>
    </w:pPr>
    <w:rPr>
      <w:rFonts w:ascii="Lucida Fax" w:eastAsiaTheme="majorEastAsia" w:hAnsi="Lucida Fax" w:cstheme="majorBidi"/>
      <w:sz w:val="56"/>
      <w:szCs w:val="32"/>
    </w:rPr>
  </w:style>
  <w:style w:type="paragraph" w:styleId="Heading2">
    <w:name w:val="heading 2"/>
    <w:basedOn w:val="Normal"/>
    <w:next w:val="Normal"/>
    <w:link w:val="Heading2Char"/>
    <w:uiPriority w:val="9"/>
    <w:unhideWhenUsed/>
    <w:qFormat/>
    <w:rsid w:val="006D4493"/>
    <w:pPr>
      <w:keepNext/>
      <w:keepLines/>
      <w:numPr>
        <w:ilvl w:val="1"/>
        <w:numId w:val="3"/>
      </w:numPr>
      <w:spacing w:before="40" w:after="0"/>
      <w:outlineLvl w:val="1"/>
    </w:pPr>
    <w:rPr>
      <w:rFonts w:asciiTheme="majorHAnsi" w:eastAsiaTheme="majorEastAsia" w:hAnsiTheme="majorHAnsi" w:cstheme="majorBidi"/>
      <w:sz w:val="44"/>
      <w:szCs w:val="26"/>
    </w:rPr>
  </w:style>
  <w:style w:type="paragraph" w:styleId="Heading3">
    <w:name w:val="heading 3"/>
    <w:basedOn w:val="Normal"/>
    <w:next w:val="Normal"/>
    <w:link w:val="Heading3Char"/>
    <w:uiPriority w:val="9"/>
    <w:unhideWhenUsed/>
    <w:qFormat/>
    <w:rsid w:val="00BF6623"/>
    <w:pPr>
      <w:keepNext/>
      <w:keepLines/>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BF6623"/>
    <w:pPr>
      <w:keepNext/>
      <w:keepLines/>
      <w:spacing w:before="40" w:after="0"/>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493"/>
    <w:rPr>
      <w:rFonts w:ascii="Lucida Fax" w:eastAsiaTheme="majorEastAsia" w:hAnsi="Lucida Fax" w:cstheme="majorBidi"/>
      <w:sz w:val="56"/>
      <w:szCs w:val="32"/>
      <w:lang w:val="pt-PT"/>
    </w:rPr>
  </w:style>
  <w:style w:type="paragraph" w:styleId="Header">
    <w:name w:val="header"/>
    <w:basedOn w:val="Normal"/>
    <w:link w:val="HeaderChar"/>
    <w:uiPriority w:val="99"/>
    <w:unhideWhenUsed/>
    <w:rsid w:val="00FA53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532A"/>
  </w:style>
  <w:style w:type="paragraph" w:styleId="Footer">
    <w:name w:val="footer"/>
    <w:basedOn w:val="Normal"/>
    <w:link w:val="FooterChar"/>
    <w:uiPriority w:val="99"/>
    <w:unhideWhenUsed/>
    <w:rsid w:val="00FA53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532A"/>
  </w:style>
  <w:style w:type="character" w:customStyle="1" w:styleId="Heading2Char">
    <w:name w:val="Heading 2 Char"/>
    <w:basedOn w:val="DefaultParagraphFont"/>
    <w:link w:val="Heading2"/>
    <w:uiPriority w:val="9"/>
    <w:rsid w:val="006D4493"/>
    <w:rPr>
      <w:rFonts w:asciiTheme="majorHAnsi" w:eastAsiaTheme="majorEastAsia" w:hAnsiTheme="majorHAnsi" w:cstheme="majorBidi"/>
      <w:sz w:val="44"/>
      <w:szCs w:val="26"/>
    </w:rPr>
  </w:style>
  <w:style w:type="character" w:customStyle="1" w:styleId="Heading3Char">
    <w:name w:val="Heading 3 Char"/>
    <w:basedOn w:val="DefaultParagraphFont"/>
    <w:link w:val="Heading3"/>
    <w:uiPriority w:val="9"/>
    <w:rsid w:val="00BF6623"/>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BF6623"/>
    <w:rPr>
      <w:rFonts w:asciiTheme="majorHAnsi" w:eastAsiaTheme="majorEastAsia" w:hAnsiTheme="majorHAnsi" w:cstheme="majorBidi"/>
      <w:i/>
      <w:iCs/>
    </w:rPr>
  </w:style>
  <w:style w:type="paragraph" w:styleId="TOCHeading">
    <w:name w:val="TOC Heading"/>
    <w:basedOn w:val="Heading1"/>
    <w:next w:val="Normal"/>
    <w:uiPriority w:val="39"/>
    <w:unhideWhenUsed/>
    <w:qFormat/>
    <w:rsid w:val="00F4244A"/>
    <w:pPr>
      <w:outlineLvl w:val="9"/>
    </w:pPr>
    <w:rPr>
      <w:color w:val="2E74B5" w:themeColor="accent1" w:themeShade="BF"/>
      <w:lang w:val="en-US"/>
    </w:rPr>
  </w:style>
  <w:style w:type="paragraph" w:styleId="TOC1">
    <w:name w:val="toc 1"/>
    <w:basedOn w:val="Normal"/>
    <w:next w:val="Normal"/>
    <w:autoRedefine/>
    <w:uiPriority w:val="39"/>
    <w:unhideWhenUsed/>
    <w:rsid w:val="00F4244A"/>
    <w:pPr>
      <w:spacing w:after="100"/>
    </w:pPr>
  </w:style>
  <w:style w:type="character" w:styleId="Hyperlink">
    <w:name w:val="Hyperlink"/>
    <w:basedOn w:val="DefaultParagraphFont"/>
    <w:uiPriority w:val="99"/>
    <w:unhideWhenUsed/>
    <w:rsid w:val="00F4244A"/>
    <w:rPr>
      <w:color w:val="0563C1" w:themeColor="hyperlink"/>
      <w:u w:val="single"/>
    </w:rPr>
  </w:style>
  <w:style w:type="paragraph" w:styleId="Bibliography">
    <w:name w:val="Bibliography"/>
    <w:basedOn w:val="Normal"/>
    <w:next w:val="Normal"/>
    <w:uiPriority w:val="37"/>
    <w:unhideWhenUsed/>
    <w:rsid w:val="000B751D"/>
  </w:style>
  <w:style w:type="paragraph" w:styleId="TOC2">
    <w:name w:val="toc 2"/>
    <w:basedOn w:val="Normal"/>
    <w:next w:val="Normal"/>
    <w:autoRedefine/>
    <w:uiPriority w:val="39"/>
    <w:unhideWhenUsed/>
    <w:rsid w:val="00B5654C"/>
    <w:pPr>
      <w:spacing w:after="100"/>
      <w:ind w:left="280"/>
    </w:pPr>
  </w:style>
  <w:style w:type="character" w:styleId="Strong">
    <w:name w:val="Strong"/>
    <w:basedOn w:val="DefaultParagraphFont"/>
    <w:uiPriority w:val="22"/>
    <w:qFormat/>
    <w:rsid w:val="00464982"/>
    <w:rPr>
      <w:b/>
      <w:bCs/>
    </w:rPr>
  </w:style>
  <w:style w:type="character" w:customStyle="1" w:styleId="apple-converted-space">
    <w:name w:val="apple-converted-space"/>
    <w:basedOn w:val="DefaultParagraphFont"/>
    <w:rsid w:val="00464982"/>
  </w:style>
  <w:style w:type="paragraph" w:styleId="TOC3">
    <w:name w:val="toc 3"/>
    <w:basedOn w:val="Normal"/>
    <w:next w:val="Normal"/>
    <w:autoRedefine/>
    <w:uiPriority w:val="39"/>
    <w:unhideWhenUsed/>
    <w:rsid w:val="002F5032"/>
    <w:pPr>
      <w:spacing w:after="100"/>
      <w:ind w:left="440"/>
      <w:jc w:val="left"/>
    </w:pPr>
    <w:rPr>
      <w:rFonts w:eastAsiaTheme="minorEastAsia" w:cs="Times New Roman"/>
      <w:sz w:val="22"/>
      <w:lang w:val="en-US"/>
    </w:rPr>
  </w:style>
  <w:style w:type="paragraph" w:styleId="Caption">
    <w:name w:val="caption"/>
    <w:basedOn w:val="Normal"/>
    <w:next w:val="Normal"/>
    <w:uiPriority w:val="35"/>
    <w:unhideWhenUsed/>
    <w:qFormat/>
    <w:rsid w:val="003F389E"/>
    <w:pPr>
      <w:spacing w:after="200" w:line="240" w:lineRule="auto"/>
    </w:pPr>
    <w:rPr>
      <w:i/>
      <w:iCs/>
      <w:color w:val="44546A" w:themeColor="text2"/>
      <w:sz w:val="18"/>
      <w:szCs w:val="18"/>
    </w:rPr>
  </w:style>
  <w:style w:type="paragraph" w:styleId="ListParagraph">
    <w:name w:val="List Paragraph"/>
    <w:basedOn w:val="Normal"/>
    <w:uiPriority w:val="34"/>
    <w:qFormat/>
    <w:rsid w:val="008200EA"/>
    <w:pPr>
      <w:ind w:left="720"/>
      <w:contextualSpacing/>
    </w:pPr>
  </w:style>
  <w:style w:type="paragraph" w:styleId="TableofFigures">
    <w:name w:val="table of figures"/>
    <w:basedOn w:val="Normal"/>
    <w:next w:val="Normal"/>
    <w:uiPriority w:val="99"/>
    <w:unhideWhenUsed/>
    <w:rsid w:val="00187803"/>
    <w:pPr>
      <w:spacing w:after="0"/>
    </w:pPr>
  </w:style>
  <w:style w:type="character" w:styleId="CommentReference">
    <w:name w:val="annotation reference"/>
    <w:basedOn w:val="DefaultParagraphFont"/>
    <w:uiPriority w:val="99"/>
    <w:semiHidden/>
    <w:unhideWhenUsed/>
    <w:rsid w:val="006D0941"/>
    <w:rPr>
      <w:sz w:val="16"/>
      <w:szCs w:val="16"/>
    </w:rPr>
  </w:style>
  <w:style w:type="paragraph" w:styleId="CommentText">
    <w:name w:val="annotation text"/>
    <w:basedOn w:val="Normal"/>
    <w:link w:val="CommentTextChar"/>
    <w:uiPriority w:val="99"/>
    <w:semiHidden/>
    <w:unhideWhenUsed/>
    <w:rsid w:val="006D0941"/>
    <w:pPr>
      <w:spacing w:line="240" w:lineRule="auto"/>
    </w:pPr>
    <w:rPr>
      <w:sz w:val="20"/>
      <w:szCs w:val="20"/>
    </w:rPr>
  </w:style>
  <w:style w:type="character" w:customStyle="1" w:styleId="CommentTextChar">
    <w:name w:val="Comment Text Char"/>
    <w:basedOn w:val="DefaultParagraphFont"/>
    <w:link w:val="CommentText"/>
    <w:uiPriority w:val="99"/>
    <w:semiHidden/>
    <w:rsid w:val="006D0941"/>
    <w:rPr>
      <w:sz w:val="20"/>
      <w:szCs w:val="20"/>
      <w:lang w:val="pt-PT"/>
    </w:rPr>
  </w:style>
  <w:style w:type="paragraph" w:styleId="CommentSubject">
    <w:name w:val="annotation subject"/>
    <w:basedOn w:val="CommentText"/>
    <w:next w:val="CommentText"/>
    <w:link w:val="CommentSubjectChar"/>
    <w:uiPriority w:val="99"/>
    <w:semiHidden/>
    <w:unhideWhenUsed/>
    <w:rsid w:val="006D0941"/>
    <w:rPr>
      <w:b/>
      <w:bCs/>
    </w:rPr>
  </w:style>
  <w:style w:type="character" w:customStyle="1" w:styleId="CommentSubjectChar">
    <w:name w:val="Comment Subject Char"/>
    <w:basedOn w:val="CommentTextChar"/>
    <w:link w:val="CommentSubject"/>
    <w:uiPriority w:val="99"/>
    <w:semiHidden/>
    <w:rsid w:val="006D0941"/>
    <w:rPr>
      <w:b/>
      <w:bCs/>
      <w:sz w:val="20"/>
      <w:szCs w:val="20"/>
      <w:lang w:val="pt-PT"/>
    </w:rPr>
  </w:style>
  <w:style w:type="paragraph" w:styleId="BalloonText">
    <w:name w:val="Balloon Text"/>
    <w:basedOn w:val="Normal"/>
    <w:link w:val="BalloonTextChar"/>
    <w:uiPriority w:val="99"/>
    <w:semiHidden/>
    <w:unhideWhenUsed/>
    <w:rsid w:val="006D09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0941"/>
    <w:rPr>
      <w:rFonts w:ascii="Segoe UI" w:hAnsi="Segoe UI" w:cs="Segoe UI"/>
      <w:sz w:val="18"/>
      <w:szCs w:val="18"/>
      <w:lang w:val="pt-PT"/>
    </w:rPr>
  </w:style>
  <w:style w:type="table" w:styleId="TableGrid">
    <w:name w:val="Table Grid"/>
    <w:basedOn w:val="TableNormal"/>
    <w:uiPriority w:val="39"/>
    <w:rsid w:val="003810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53F95"/>
    <w:pPr>
      <w:spacing w:after="0" w:line="240" w:lineRule="auto"/>
    </w:pPr>
    <w:rPr>
      <w:sz w:val="28"/>
      <w:lang w:val="pt-PT"/>
    </w:rPr>
  </w:style>
  <w:style w:type="paragraph" w:styleId="NoSpacing">
    <w:name w:val="No Spacing"/>
    <w:uiPriority w:val="1"/>
    <w:qFormat/>
    <w:rsid w:val="00966AAD"/>
    <w:pPr>
      <w:spacing w:after="0" w:line="240" w:lineRule="auto"/>
      <w:jc w:val="both"/>
    </w:pPr>
    <w:rPr>
      <w:sz w:val="28"/>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05053">
      <w:bodyDiv w:val="1"/>
      <w:marLeft w:val="0"/>
      <w:marRight w:val="0"/>
      <w:marTop w:val="0"/>
      <w:marBottom w:val="0"/>
      <w:divBdr>
        <w:top w:val="none" w:sz="0" w:space="0" w:color="auto"/>
        <w:left w:val="none" w:sz="0" w:space="0" w:color="auto"/>
        <w:bottom w:val="none" w:sz="0" w:space="0" w:color="auto"/>
        <w:right w:val="none" w:sz="0" w:space="0" w:color="auto"/>
      </w:divBdr>
    </w:div>
    <w:div w:id="61678525">
      <w:bodyDiv w:val="1"/>
      <w:marLeft w:val="0"/>
      <w:marRight w:val="0"/>
      <w:marTop w:val="0"/>
      <w:marBottom w:val="0"/>
      <w:divBdr>
        <w:top w:val="none" w:sz="0" w:space="0" w:color="auto"/>
        <w:left w:val="none" w:sz="0" w:space="0" w:color="auto"/>
        <w:bottom w:val="none" w:sz="0" w:space="0" w:color="auto"/>
        <w:right w:val="none" w:sz="0" w:space="0" w:color="auto"/>
      </w:divBdr>
    </w:div>
    <w:div w:id="83230853">
      <w:bodyDiv w:val="1"/>
      <w:marLeft w:val="0"/>
      <w:marRight w:val="0"/>
      <w:marTop w:val="0"/>
      <w:marBottom w:val="0"/>
      <w:divBdr>
        <w:top w:val="none" w:sz="0" w:space="0" w:color="auto"/>
        <w:left w:val="none" w:sz="0" w:space="0" w:color="auto"/>
        <w:bottom w:val="none" w:sz="0" w:space="0" w:color="auto"/>
        <w:right w:val="none" w:sz="0" w:space="0" w:color="auto"/>
      </w:divBdr>
    </w:div>
    <w:div w:id="114519903">
      <w:bodyDiv w:val="1"/>
      <w:marLeft w:val="0"/>
      <w:marRight w:val="0"/>
      <w:marTop w:val="0"/>
      <w:marBottom w:val="0"/>
      <w:divBdr>
        <w:top w:val="none" w:sz="0" w:space="0" w:color="auto"/>
        <w:left w:val="none" w:sz="0" w:space="0" w:color="auto"/>
        <w:bottom w:val="none" w:sz="0" w:space="0" w:color="auto"/>
        <w:right w:val="none" w:sz="0" w:space="0" w:color="auto"/>
      </w:divBdr>
    </w:div>
    <w:div w:id="136339370">
      <w:bodyDiv w:val="1"/>
      <w:marLeft w:val="0"/>
      <w:marRight w:val="0"/>
      <w:marTop w:val="0"/>
      <w:marBottom w:val="0"/>
      <w:divBdr>
        <w:top w:val="none" w:sz="0" w:space="0" w:color="auto"/>
        <w:left w:val="none" w:sz="0" w:space="0" w:color="auto"/>
        <w:bottom w:val="none" w:sz="0" w:space="0" w:color="auto"/>
        <w:right w:val="none" w:sz="0" w:space="0" w:color="auto"/>
      </w:divBdr>
    </w:div>
    <w:div w:id="179003853">
      <w:bodyDiv w:val="1"/>
      <w:marLeft w:val="0"/>
      <w:marRight w:val="0"/>
      <w:marTop w:val="0"/>
      <w:marBottom w:val="0"/>
      <w:divBdr>
        <w:top w:val="none" w:sz="0" w:space="0" w:color="auto"/>
        <w:left w:val="none" w:sz="0" w:space="0" w:color="auto"/>
        <w:bottom w:val="none" w:sz="0" w:space="0" w:color="auto"/>
        <w:right w:val="none" w:sz="0" w:space="0" w:color="auto"/>
      </w:divBdr>
    </w:div>
    <w:div w:id="196550072">
      <w:bodyDiv w:val="1"/>
      <w:marLeft w:val="0"/>
      <w:marRight w:val="0"/>
      <w:marTop w:val="0"/>
      <w:marBottom w:val="0"/>
      <w:divBdr>
        <w:top w:val="none" w:sz="0" w:space="0" w:color="auto"/>
        <w:left w:val="none" w:sz="0" w:space="0" w:color="auto"/>
        <w:bottom w:val="none" w:sz="0" w:space="0" w:color="auto"/>
        <w:right w:val="none" w:sz="0" w:space="0" w:color="auto"/>
      </w:divBdr>
    </w:div>
    <w:div w:id="197351351">
      <w:bodyDiv w:val="1"/>
      <w:marLeft w:val="0"/>
      <w:marRight w:val="0"/>
      <w:marTop w:val="0"/>
      <w:marBottom w:val="0"/>
      <w:divBdr>
        <w:top w:val="none" w:sz="0" w:space="0" w:color="auto"/>
        <w:left w:val="none" w:sz="0" w:space="0" w:color="auto"/>
        <w:bottom w:val="none" w:sz="0" w:space="0" w:color="auto"/>
        <w:right w:val="none" w:sz="0" w:space="0" w:color="auto"/>
      </w:divBdr>
    </w:div>
    <w:div w:id="214973234">
      <w:bodyDiv w:val="1"/>
      <w:marLeft w:val="0"/>
      <w:marRight w:val="0"/>
      <w:marTop w:val="0"/>
      <w:marBottom w:val="0"/>
      <w:divBdr>
        <w:top w:val="none" w:sz="0" w:space="0" w:color="auto"/>
        <w:left w:val="none" w:sz="0" w:space="0" w:color="auto"/>
        <w:bottom w:val="none" w:sz="0" w:space="0" w:color="auto"/>
        <w:right w:val="none" w:sz="0" w:space="0" w:color="auto"/>
      </w:divBdr>
    </w:div>
    <w:div w:id="275983724">
      <w:bodyDiv w:val="1"/>
      <w:marLeft w:val="0"/>
      <w:marRight w:val="0"/>
      <w:marTop w:val="0"/>
      <w:marBottom w:val="0"/>
      <w:divBdr>
        <w:top w:val="none" w:sz="0" w:space="0" w:color="auto"/>
        <w:left w:val="none" w:sz="0" w:space="0" w:color="auto"/>
        <w:bottom w:val="none" w:sz="0" w:space="0" w:color="auto"/>
        <w:right w:val="none" w:sz="0" w:space="0" w:color="auto"/>
      </w:divBdr>
    </w:div>
    <w:div w:id="363408681">
      <w:bodyDiv w:val="1"/>
      <w:marLeft w:val="0"/>
      <w:marRight w:val="0"/>
      <w:marTop w:val="0"/>
      <w:marBottom w:val="0"/>
      <w:divBdr>
        <w:top w:val="none" w:sz="0" w:space="0" w:color="auto"/>
        <w:left w:val="none" w:sz="0" w:space="0" w:color="auto"/>
        <w:bottom w:val="none" w:sz="0" w:space="0" w:color="auto"/>
        <w:right w:val="none" w:sz="0" w:space="0" w:color="auto"/>
      </w:divBdr>
    </w:div>
    <w:div w:id="393742622">
      <w:bodyDiv w:val="1"/>
      <w:marLeft w:val="0"/>
      <w:marRight w:val="0"/>
      <w:marTop w:val="0"/>
      <w:marBottom w:val="0"/>
      <w:divBdr>
        <w:top w:val="none" w:sz="0" w:space="0" w:color="auto"/>
        <w:left w:val="none" w:sz="0" w:space="0" w:color="auto"/>
        <w:bottom w:val="none" w:sz="0" w:space="0" w:color="auto"/>
        <w:right w:val="none" w:sz="0" w:space="0" w:color="auto"/>
      </w:divBdr>
    </w:div>
    <w:div w:id="401685670">
      <w:bodyDiv w:val="1"/>
      <w:marLeft w:val="0"/>
      <w:marRight w:val="0"/>
      <w:marTop w:val="0"/>
      <w:marBottom w:val="0"/>
      <w:divBdr>
        <w:top w:val="none" w:sz="0" w:space="0" w:color="auto"/>
        <w:left w:val="none" w:sz="0" w:space="0" w:color="auto"/>
        <w:bottom w:val="none" w:sz="0" w:space="0" w:color="auto"/>
        <w:right w:val="none" w:sz="0" w:space="0" w:color="auto"/>
      </w:divBdr>
    </w:div>
    <w:div w:id="434444286">
      <w:bodyDiv w:val="1"/>
      <w:marLeft w:val="0"/>
      <w:marRight w:val="0"/>
      <w:marTop w:val="0"/>
      <w:marBottom w:val="0"/>
      <w:divBdr>
        <w:top w:val="none" w:sz="0" w:space="0" w:color="auto"/>
        <w:left w:val="none" w:sz="0" w:space="0" w:color="auto"/>
        <w:bottom w:val="none" w:sz="0" w:space="0" w:color="auto"/>
        <w:right w:val="none" w:sz="0" w:space="0" w:color="auto"/>
      </w:divBdr>
    </w:div>
    <w:div w:id="480122335">
      <w:bodyDiv w:val="1"/>
      <w:marLeft w:val="0"/>
      <w:marRight w:val="0"/>
      <w:marTop w:val="0"/>
      <w:marBottom w:val="0"/>
      <w:divBdr>
        <w:top w:val="none" w:sz="0" w:space="0" w:color="auto"/>
        <w:left w:val="none" w:sz="0" w:space="0" w:color="auto"/>
        <w:bottom w:val="none" w:sz="0" w:space="0" w:color="auto"/>
        <w:right w:val="none" w:sz="0" w:space="0" w:color="auto"/>
      </w:divBdr>
    </w:div>
    <w:div w:id="482545099">
      <w:bodyDiv w:val="1"/>
      <w:marLeft w:val="0"/>
      <w:marRight w:val="0"/>
      <w:marTop w:val="0"/>
      <w:marBottom w:val="0"/>
      <w:divBdr>
        <w:top w:val="none" w:sz="0" w:space="0" w:color="auto"/>
        <w:left w:val="none" w:sz="0" w:space="0" w:color="auto"/>
        <w:bottom w:val="none" w:sz="0" w:space="0" w:color="auto"/>
        <w:right w:val="none" w:sz="0" w:space="0" w:color="auto"/>
      </w:divBdr>
    </w:div>
    <w:div w:id="492721444">
      <w:bodyDiv w:val="1"/>
      <w:marLeft w:val="0"/>
      <w:marRight w:val="0"/>
      <w:marTop w:val="0"/>
      <w:marBottom w:val="0"/>
      <w:divBdr>
        <w:top w:val="none" w:sz="0" w:space="0" w:color="auto"/>
        <w:left w:val="none" w:sz="0" w:space="0" w:color="auto"/>
        <w:bottom w:val="none" w:sz="0" w:space="0" w:color="auto"/>
        <w:right w:val="none" w:sz="0" w:space="0" w:color="auto"/>
      </w:divBdr>
    </w:div>
    <w:div w:id="648174115">
      <w:bodyDiv w:val="1"/>
      <w:marLeft w:val="0"/>
      <w:marRight w:val="0"/>
      <w:marTop w:val="0"/>
      <w:marBottom w:val="0"/>
      <w:divBdr>
        <w:top w:val="none" w:sz="0" w:space="0" w:color="auto"/>
        <w:left w:val="none" w:sz="0" w:space="0" w:color="auto"/>
        <w:bottom w:val="none" w:sz="0" w:space="0" w:color="auto"/>
        <w:right w:val="none" w:sz="0" w:space="0" w:color="auto"/>
      </w:divBdr>
    </w:div>
    <w:div w:id="651643985">
      <w:bodyDiv w:val="1"/>
      <w:marLeft w:val="0"/>
      <w:marRight w:val="0"/>
      <w:marTop w:val="0"/>
      <w:marBottom w:val="0"/>
      <w:divBdr>
        <w:top w:val="none" w:sz="0" w:space="0" w:color="auto"/>
        <w:left w:val="none" w:sz="0" w:space="0" w:color="auto"/>
        <w:bottom w:val="none" w:sz="0" w:space="0" w:color="auto"/>
        <w:right w:val="none" w:sz="0" w:space="0" w:color="auto"/>
      </w:divBdr>
    </w:div>
    <w:div w:id="771826672">
      <w:bodyDiv w:val="1"/>
      <w:marLeft w:val="0"/>
      <w:marRight w:val="0"/>
      <w:marTop w:val="0"/>
      <w:marBottom w:val="0"/>
      <w:divBdr>
        <w:top w:val="none" w:sz="0" w:space="0" w:color="auto"/>
        <w:left w:val="none" w:sz="0" w:space="0" w:color="auto"/>
        <w:bottom w:val="none" w:sz="0" w:space="0" w:color="auto"/>
        <w:right w:val="none" w:sz="0" w:space="0" w:color="auto"/>
      </w:divBdr>
    </w:div>
    <w:div w:id="774979135">
      <w:bodyDiv w:val="1"/>
      <w:marLeft w:val="0"/>
      <w:marRight w:val="0"/>
      <w:marTop w:val="0"/>
      <w:marBottom w:val="0"/>
      <w:divBdr>
        <w:top w:val="none" w:sz="0" w:space="0" w:color="auto"/>
        <w:left w:val="none" w:sz="0" w:space="0" w:color="auto"/>
        <w:bottom w:val="none" w:sz="0" w:space="0" w:color="auto"/>
        <w:right w:val="none" w:sz="0" w:space="0" w:color="auto"/>
      </w:divBdr>
    </w:div>
    <w:div w:id="817765299">
      <w:bodyDiv w:val="1"/>
      <w:marLeft w:val="0"/>
      <w:marRight w:val="0"/>
      <w:marTop w:val="0"/>
      <w:marBottom w:val="0"/>
      <w:divBdr>
        <w:top w:val="none" w:sz="0" w:space="0" w:color="auto"/>
        <w:left w:val="none" w:sz="0" w:space="0" w:color="auto"/>
        <w:bottom w:val="none" w:sz="0" w:space="0" w:color="auto"/>
        <w:right w:val="none" w:sz="0" w:space="0" w:color="auto"/>
      </w:divBdr>
    </w:div>
    <w:div w:id="820541565">
      <w:bodyDiv w:val="1"/>
      <w:marLeft w:val="0"/>
      <w:marRight w:val="0"/>
      <w:marTop w:val="0"/>
      <w:marBottom w:val="0"/>
      <w:divBdr>
        <w:top w:val="none" w:sz="0" w:space="0" w:color="auto"/>
        <w:left w:val="none" w:sz="0" w:space="0" w:color="auto"/>
        <w:bottom w:val="none" w:sz="0" w:space="0" w:color="auto"/>
        <w:right w:val="none" w:sz="0" w:space="0" w:color="auto"/>
      </w:divBdr>
    </w:div>
    <w:div w:id="834611214">
      <w:bodyDiv w:val="1"/>
      <w:marLeft w:val="0"/>
      <w:marRight w:val="0"/>
      <w:marTop w:val="0"/>
      <w:marBottom w:val="0"/>
      <w:divBdr>
        <w:top w:val="none" w:sz="0" w:space="0" w:color="auto"/>
        <w:left w:val="none" w:sz="0" w:space="0" w:color="auto"/>
        <w:bottom w:val="none" w:sz="0" w:space="0" w:color="auto"/>
        <w:right w:val="none" w:sz="0" w:space="0" w:color="auto"/>
      </w:divBdr>
    </w:div>
    <w:div w:id="835266231">
      <w:bodyDiv w:val="1"/>
      <w:marLeft w:val="0"/>
      <w:marRight w:val="0"/>
      <w:marTop w:val="0"/>
      <w:marBottom w:val="0"/>
      <w:divBdr>
        <w:top w:val="none" w:sz="0" w:space="0" w:color="auto"/>
        <w:left w:val="none" w:sz="0" w:space="0" w:color="auto"/>
        <w:bottom w:val="none" w:sz="0" w:space="0" w:color="auto"/>
        <w:right w:val="none" w:sz="0" w:space="0" w:color="auto"/>
      </w:divBdr>
    </w:div>
    <w:div w:id="919484365">
      <w:bodyDiv w:val="1"/>
      <w:marLeft w:val="0"/>
      <w:marRight w:val="0"/>
      <w:marTop w:val="0"/>
      <w:marBottom w:val="0"/>
      <w:divBdr>
        <w:top w:val="none" w:sz="0" w:space="0" w:color="auto"/>
        <w:left w:val="none" w:sz="0" w:space="0" w:color="auto"/>
        <w:bottom w:val="none" w:sz="0" w:space="0" w:color="auto"/>
        <w:right w:val="none" w:sz="0" w:space="0" w:color="auto"/>
      </w:divBdr>
    </w:div>
    <w:div w:id="940915144">
      <w:bodyDiv w:val="1"/>
      <w:marLeft w:val="0"/>
      <w:marRight w:val="0"/>
      <w:marTop w:val="0"/>
      <w:marBottom w:val="0"/>
      <w:divBdr>
        <w:top w:val="none" w:sz="0" w:space="0" w:color="auto"/>
        <w:left w:val="none" w:sz="0" w:space="0" w:color="auto"/>
        <w:bottom w:val="none" w:sz="0" w:space="0" w:color="auto"/>
        <w:right w:val="none" w:sz="0" w:space="0" w:color="auto"/>
      </w:divBdr>
    </w:div>
    <w:div w:id="979699001">
      <w:bodyDiv w:val="1"/>
      <w:marLeft w:val="0"/>
      <w:marRight w:val="0"/>
      <w:marTop w:val="0"/>
      <w:marBottom w:val="0"/>
      <w:divBdr>
        <w:top w:val="none" w:sz="0" w:space="0" w:color="auto"/>
        <w:left w:val="none" w:sz="0" w:space="0" w:color="auto"/>
        <w:bottom w:val="none" w:sz="0" w:space="0" w:color="auto"/>
        <w:right w:val="none" w:sz="0" w:space="0" w:color="auto"/>
      </w:divBdr>
    </w:div>
    <w:div w:id="980503807">
      <w:bodyDiv w:val="1"/>
      <w:marLeft w:val="0"/>
      <w:marRight w:val="0"/>
      <w:marTop w:val="0"/>
      <w:marBottom w:val="0"/>
      <w:divBdr>
        <w:top w:val="none" w:sz="0" w:space="0" w:color="auto"/>
        <w:left w:val="none" w:sz="0" w:space="0" w:color="auto"/>
        <w:bottom w:val="none" w:sz="0" w:space="0" w:color="auto"/>
        <w:right w:val="none" w:sz="0" w:space="0" w:color="auto"/>
      </w:divBdr>
    </w:div>
    <w:div w:id="1036544731">
      <w:bodyDiv w:val="1"/>
      <w:marLeft w:val="0"/>
      <w:marRight w:val="0"/>
      <w:marTop w:val="0"/>
      <w:marBottom w:val="0"/>
      <w:divBdr>
        <w:top w:val="none" w:sz="0" w:space="0" w:color="auto"/>
        <w:left w:val="none" w:sz="0" w:space="0" w:color="auto"/>
        <w:bottom w:val="none" w:sz="0" w:space="0" w:color="auto"/>
        <w:right w:val="none" w:sz="0" w:space="0" w:color="auto"/>
      </w:divBdr>
    </w:div>
    <w:div w:id="1285844139">
      <w:bodyDiv w:val="1"/>
      <w:marLeft w:val="0"/>
      <w:marRight w:val="0"/>
      <w:marTop w:val="0"/>
      <w:marBottom w:val="0"/>
      <w:divBdr>
        <w:top w:val="none" w:sz="0" w:space="0" w:color="auto"/>
        <w:left w:val="none" w:sz="0" w:space="0" w:color="auto"/>
        <w:bottom w:val="none" w:sz="0" w:space="0" w:color="auto"/>
        <w:right w:val="none" w:sz="0" w:space="0" w:color="auto"/>
      </w:divBdr>
    </w:div>
    <w:div w:id="1306740042">
      <w:bodyDiv w:val="1"/>
      <w:marLeft w:val="0"/>
      <w:marRight w:val="0"/>
      <w:marTop w:val="0"/>
      <w:marBottom w:val="0"/>
      <w:divBdr>
        <w:top w:val="none" w:sz="0" w:space="0" w:color="auto"/>
        <w:left w:val="none" w:sz="0" w:space="0" w:color="auto"/>
        <w:bottom w:val="none" w:sz="0" w:space="0" w:color="auto"/>
        <w:right w:val="none" w:sz="0" w:space="0" w:color="auto"/>
      </w:divBdr>
    </w:div>
    <w:div w:id="1316226538">
      <w:bodyDiv w:val="1"/>
      <w:marLeft w:val="0"/>
      <w:marRight w:val="0"/>
      <w:marTop w:val="0"/>
      <w:marBottom w:val="0"/>
      <w:divBdr>
        <w:top w:val="none" w:sz="0" w:space="0" w:color="auto"/>
        <w:left w:val="none" w:sz="0" w:space="0" w:color="auto"/>
        <w:bottom w:val="none" w:sz="0" w:space="0" w:color="auto"/>
        <w:right w:val="none" w:sz="0" w:space="0" w:color="auto"/>
      </w:divBdr>
    </w:div>
    <w:div w:id="1360472373">
      <w:bodyDiv w:val="1"/>
      <w:marLeft w:val="0"/>
      <w:marRight w:val="0"/>
      <w:marTop w:val="0"/>
      <w:marBottom w:val="0"/>
      <w:divBdr>
        <w:top w:val="none" w:sz="0" w:space="0" w:color="auto"/>
        <w:left w:val="none" w:sz="0" w:space="0" w:color="auto"/>
        <w:bottom w:val="none" w:sz="0" w:space="0" w:color="auto"/>
        <w:right w:val="none" w:sz="0" w:space="0" w:color="auto"/>
      </w:divBdr>
    </w:div>
    <w:div w:id="1380322751">
      <w:bodyDiv w:val="1"/>
      <w:marLeft w:val="0"/>
      <w:marRight w:val="0"/>
      <w:marTop w:val="0"/>
      <w:marBottom w:val="0"/>
      <w:divBdr>
        <w:top w:val="none" w:sz="0" w:space="0" w:color="auto"/>
        <w:left w:val="none" w:sz="0" w:space="0" w:color="auto"/>
        <w:bottom w:val="none" w:sz="0" w:space="0" w:color="auto"/>
        <w:right w:val="none" w:sz="0" w:space="0" w:color="auto"/>
      </w:divBdr>
    </w:div>
    <w:div w:id="1423524669">
      <w:bodyDiv w:val="1"/>
      <w:marLeft w:val="0"/>
      <w:marRight w:val="0"/>
      <w:marTop w:val="0"/>
      <w:marBottom w:val="0"/>
      <w:divBdr>
        <w:top w:val="none" w:sz="0" w:space="0" w:color="auto"/>
        <w:left w:val="none" w:sz="0" w:space="0" w:color="auto"/>
        <w:bottom w:val="none" w:sz="0" w:space="0" w:color="auto"/>
        <w:right w:val="none" w:sz="0" w:space="0" w:color="auto"/>
      </w:divBdr>
    </w:div>
    <w:div w:id="1541819755">
      <w:bodyDiv w:val="1"/>
      <w:marLeft w:val="0"/>
      <w:marRight w:val="0"/>
      <w:marTop w:val="0"/>
      <w:marBottom w:val="0"/>
      <w:divBdr>
        <w:top w:val="none" w:sz="0" w:space="0" w:color="auto"/>
        <w:left w:val="none" w:sz="0" w:space="0" w:color="auto"/>
        <w:bottom w:val="none" w:sz="0" w:space="0" w:color="auto"/>
        <w:right w:val="none" w:sz="0" w:space="0" w:color="auto"/>
      </w:divBdr>
    </w:div>
    <w:div w:id="1554778966">
      <w:bodyDiv w:val="1"/>
      <w:marLeft w:val="0"/>
      <w:marRight w:val="0"/>
      <w:marTop w:val="0"/>
      <w:marBottom w:val="0"/>
      <w:divBdr>
        <w:top w:val="none" w:sz="0" w:space="0" w:color="auto"/>
        <w:left w:val="none" w:sz="0" w:space="0" w:color="auto"/>
        <w:bottom w:val="none" w:sz="0" w:space="0" w:color="auto"/>
        <w:right w:val="none" w:sz="0" w:space="0" w:color="auto"/>
      </w:divBdr>
    </w:div>
    <w:div w:id="1567376988">
      <w:bodyDiv w:val="1"/>
      <w:marLeft w:val="0"/>
      <w:marRight w:val="0"/>
      <w:marTop w:val="0"/>
      <w:marBottom w:val="0"/>
      <w:divBdr>
        <w:top w:val="none" w:sz="0" w:space="0" w:color="auto"/>
        <w:left w:val="none" w:sz="0" w:space="0" w:color="auto"/>
        <w:bottom w:val="none" w:sz="0" w:space="0" w:color="auto"/>
        <w:right w:val="none" w:sz="0" w:space="0" w:color="auto"/>
      </w:divBdr>
    </w:div>
    <w:div w:id="1589576580">
      <w:bodyDiv w:val="1"/>
      <w:marLeft w:val="0"/>
      <w:marRight w:val="0"/>
      <w:marTop w:val="0"/>
      <w:marBottom w:val="0"/>
      <w:divBdr>
        <w:top w:val="none" w:sz="0" w:space="0" w:color="auto"/>
        <w:left w:val="none" w:sz="0" w:space="0" w:color="auto"/>
        <w:bottom w:val="none" w:sz="0" w:space="0" w:color="auto"/>
        <w:right w:val="none" w:sz="0" w:space="0" w:color="auto"/>
      </w:divBdr>
    </w:div>
    <w:div w:id="1738624092">
      <w:bodyDiv w:val="1"/>
      <w:marLeft w:val="0"/>
      <w:marRight w:val="0"/>
      <w:marTop w:val="0"/>
      <w:marBottom w:val="0"/>
      <w:divBdr>
        <w:top w:val="none" w:sz="0" w:space="0" w:color="auto"/>
        <w:left w:val="none" w:sz="0" w:space="0" w:color="auto"/>
        <w:bottom w:val="none" w:sz="0" w:space="0" w:color="auto"/>
        <w:right w:val="none" w:sz="0" w:space="0" w:color="auto"/>
      </w:divBdr>
    </w:div>
    <w:div w:id="1799058696">
      <w:bodyDiv w:val="1"/>
      <w:marLeft w:val="0"/>
      <w:marRight w:val="0"/>
      <w:marTop w:val="0"/>
      <w:marBottom w:val="0"/>
      <w:divBdr>
        <w:top w:val="none" w:sz="0" w:space="0" w:color="auto"/>
        <w:left w:val="none" w:sz="0" w:space="0" w:color="auto"/>
        <w:bottom w:val="none" w:sz="0" w:space="0" w:color="auto"/>
        <w:right w:val="none" w:sz="0" w:space="0" w:color="auto"/>
      </w:divBdr>
    </w:div>
    <w:div w:id="1823959749">
      <w:bodyDiv w:val="1"/>
      <w:marLeft w:val="0"/>
      <w:marRight w:val="0"/>
      <w:marTop w:val="0"/>
      <w:marBottom w:val="0"/>
      <w:divBdr>
        <w:top w:val="none" w:sz="0" w:space="0" w:color="auto"/>
        <w:left w:val="none" w:sz="0" w:space="0" w:color="auto"/>
        <w:bottom w:val="none" w:sz="0" w:space="0" w:color="auto"/>
        <w:right w:val="none" w:sz="0" w:space="0" w:color="auto"/>
      </w:divBdr>
    </w:div>
    <w:div w:id="1857117326">
      <w:bodyDiv w:val="1"/>
      <w:marLeft w:val="0"/>
      <w:marRight w:val="0"/>
      <w:marTop w:val="0"/>
      <w:marBottom w:val="0"/>
      <w:divBdr>
        <w:top w:val="none" w:sz="0" w:space="0" w:color="auto"/>
        <w:left w:val="none" w:sz="0" w:space="0" w:color="auto"/>
        <w:bottom w:val="none" w:sz="0" w:space="0" w:color="auto"/>
        <w:right w:val="none" w:sz="0" w:space="0" w:color="auto"/>
      </w:divBdr>
    </w:div>
    <w:div w:id="1873835823">
      <w:bodyDiv w:val="1"/>
      <w:marLeft w:val="0"/>
      <w:marRight w:val="0"/>
      <w:marTop w:val="0"/>
      <w:marBottom w:val="0"/>
      <w:divBdr>
        <w:top w:val="none" w:sz="0" w:space="0" w:color="auto"/>
        <w:left w:val="none" w:sz="0" w:space="0" w:color="auto"/>
        <w:bottom w:val="none" w:sz="0" w:space="0" w:color="auto"/>
        <w:right w:val="none" w:sz="0" w:space="0" w:color="auto"/>
      </w:divBdr>
    </w:div>
    <w:div w:id="1952279981">
      <w:bodyDiv w:val="1"/>
      <w:marLeft w:val="0"/>
      <w:marRight w:val="0"/>
      <w:marTop w:val="0"/>
      <w:marBottom w:val="0"/>
      <w:divBdr>
        <w:top w:val="none" w:sz="0" w:space="0" w:color="auto"/>
        <w:left w:val="none" w:sz="0" w:space="0" w:color="auto"/>
        <w:bottom w:val="none" w:sz="0" w:space="0" w:color="auto"/>
        <w:right w:val="none" w:sz="0" w:space="0" w:color="auto"/>
      </w:divBdr>
    </w:div>
    <w:div w:id="2013407361">
      <w:bodyDiv w:val="1"/>
      <w:marLeft w:val="0"/>
      <w:marRight w:val="0"/>
      <w:marTop w:val="0"/>
      <w:marBottom w:val="0"/>
      <w:divBdr>
        <w:top w:val="none" w:sz="0" w:space="0" w:color="auto"/>
        <w:left w:val="none" w:sz="0" w:space="0" w:color="auto"/>
        <w:bottom w:val="none" w:sz="0" w:space="0" w:color="auto"/>
        <w:right w:val="none" w:sz="0" w:space="0" w:color="auto"/>
      </w:divBdr>
    </w:div>
    <w:div w:id="2071493695">
      <w:bodyDiv w:val="1"/>
      <w:marLeft w:val="0"/>
      <w:marRight w:val="0"/>
      <w:marTop w:val="0"/>
      <w:marBottom w:val="0"/>
      <w:divBdr>
        <w:top w:val="none" w:sz="0" w:space="0" w:color="auto"/>
        <w:left w:val="none" w:sz="0" w:space="0" w:color="auto"/>
        <w:bottom w:val="none" w:sz="0" w:space="0" w:color="auto"/>
        <w:right w:val="none" w:sz="0" w:space="0" w:color="auto"/>
      </w:divBdr>
    </w:div>
    <w:div w:id="2132481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DF6BB6D-50A5-4693-8785-49334CCDBC5D}">
  <we:reference id="wa102920449" version="1.2.0.1" store="pt-P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GPl</b:Tag>
    <b:SourceType>InternetSite</b:SourceType>
    <b:Guid>{22B8A4B3-D3AE-474A-9209-7C4BB51352BA}</b:Guid>
    <b:Title>GPlex</b:Title>
    <b:URL>http://gplex.codeplex.com/</b:URL>
    <b:RefOrder>6</b:RefOrder>
  </b:Source>
  <b:Source>
    <b:Tag>Gpp</b:Tag>
    <b:SourceType>InternetSite</b:SourceType>
    <b:Guid>{3AE192A4-F6CD-4F67-83F8-F783AE9B28C6}</b:Guid>
    <b:Title>Gppg</b:Title>
    <b:URL>https://gppg.codeplex.com/</b:URL>
    <b:RefOrder>7</b:RefOrder>
  </b:Source>
  <b:Source>
    <b:Tag>Pyt</b:Tag>
    <b:SourceType>InternetSite</b:SourceType>
    <b:Guid>{BB93D447-35A1-46F3-A13D-11CED827896B}</b:Guid>
    <b:Title>Python Tools</b:Title>
    <b:URL>https://github.com/Microsoft/PTVS</b:URL>
    <b:RefOrder>11</b:RefOrder>
  </b:Source>
  <b:Source>
    <b:Tag>Ale</b:Tag>
    <b:SourceType>InternetSite</b:SourceType>
    <b:Guid>{8E0938C6-4B27-4512-868B-20EE8ED2BDE0}</b:Guid>
    <b:Title>Compilers Theory</b:Title>
    <b:Author>
      <b:Author>
        <b:NameList>
          <b:Person>
            <b:Last>Aiken</b:Last>
            <b:First>Alex</b:First>
          </b:Person>
        </b:NameList>
      </b:Author>
    </b:Author>
    <b:URL>https://www.youtube.com/playlist?list=PLLH73N9cB21VSVEX1aSRlNTufaLK1dTAI</b:URL>
    <b:RefOrder>1</b:RefOrder>
  </b:Source>
  <b:Source>
    <b:Tag>Vis</b:Tag>
    <b:SourceType>InternetSite</b:SourceType>
    <b:Guid>{FB56A154-F80B-46EE-AF58-CE4878DA0BD1}</b:Guid>
    <b:Title>Visual Studio Extension for Lua</b:Title>
    <b:URL>https://github.com/Microsoft/VSLua</b:URL>
    <b:RefOrder>12</b:RefOrder>
  </b:Source>
  <b:Source>
    <b:Tag>Pow</b:Tag>
    <b:SourceType>InternetSite</b:SourceType>
    <b:Guid>{DE45C18D-D009-47AD-AC9D-A731A2F965CD}</b:Guid>
    <b:Title>PowerShell Tools</b:Title>
    <b:URL>https://github.com/adamdriscoll/poshtools</b:URL>
    <b:RefOrder>15</b:RefOrder>
  </b:Source>
  <b:Source>
    <b:Tag>VSP</b:Tag>
    <b:SourceType>InternetSite</b:SourceType>
    <b:Guid>{B313215F-DE05-4643-8327-053A2BE6A219}</b:Guid>
    <b:Title>VSProjectSystem</b:Title>
    <b:InternetSiteTitle>GitHub</b:InternetSiteTitle>
    <b:URL>https://github.com/Microsoft/VSProjectSystem/</b:URL>
    <b:RefOrder>14</b:RefOrder>
  </b:Source>
  <b:Source>
    <b:Tag>MEF</b:Tag>
    <b:SourceType>InternetSite</b:SourceType>
    <b:Guid>{270474D1-D910-4678-88F2-8C0CFFFA0301}</b:Guid>
    <b:Title>MEF - Managed Extensibility Framework</b:Title>
    <b:URL>https://msdn.microsoft.com/en-us/library/dd460648(v=vs.110).aspx</b:URL>
    <b:RefOrder>13</b:RefOrder>
  </b:Source>
  <b:Source>
    <b:Tag>Bri</b:Tag>
    <b:SourceType>InternetSite</b:SourceType>
    <b:Guid>{2D42E1BD-16BA-4875-A0B8-67DF69A18C4E}</b:Guid>
    <b:Title>BrightScript</b:Title>
    <b:InternetSiteTitle>Roku SDK</b:InternetSiteTitle>
    <b:URL>https://sdkdocs.roku.com/display/sdkdoc/Roku+SDK+Documentation</b:URL>
    <b:RefOrder>3</b:RefOrder>
  </b:Source>
  <b:Source xmlns:b="http://schemas.openxmlformats.org/officeDocument/2006/bibliography">
    <b:Tag>App02</b:Tag>
    <b:SourceType>Book</b:SourceType>
    <b:Guid>{5771DC5C-E77C-49EE-8548-07455F34AA3E}</b:Guid>
    <b:Title>Modern Compiler Implementation in Java</b:Title>
    <b:Year>2002</b:Year>
    <b:Publisher>Cambrige University Press</b:Publisher>
    <b:Author>
      <b:Author>
        <b:NameList>
          <b:Person>
            <b:Last>Appel</b:Last>
            <b:Middle>W.</b:Middle>
            <b:First>Andrew</b:First>
          </b:Person>
        </b:NameList>
      </b:Author>
    </b:Author>
    <b:RefOrder>2</b:RefOrder>
  </b:Source>
  <b:Source>
    <b:Tag>Iro</b:Tag>
    <b:SourceType>InternetSite</b:SourceType>
    <b:Guid>{B96D9AA2-2B1F-4A20-970C-B45C4CDAFB15}</b:Guid>
    <b:InternetSiteTitle>Irony - .Net Language Implementation Kit</b:InternetSiteTitle>
    <b:URL>https://irony.codeplex.com/</b:URL>
    <b:RefOrder>8</b:RefOrder>
  </b:Source>
  <b:Source>
    <b:Tag>Jav</b:Tag>
    <b:SourceType>InternetSite</b:SourceType>
    <b:Guid>{428FF24B-A582-4485-AF6A-3A50216A63B4}</b:Guid>
    <b:InternetSiteTitle>JavaCC</b:InternetSiteTitle>
    <b:URL>https://javacc.java.net/</b:URL>
    <b:RefOrder>9</b:RefOrder>
  </b:Source>
  <b:Source>
    <b:Tag>Sab</b:Tag>
    <b:SourceType>InternetSite</b:SourceType>
    <b:Guid>{35DC77BB-799A-432B-9020-B0AB537849D0}</b:Guid>
    <b:InternetSiteTitle>SableCC</b:InternetSiteTitle>
    <b:URL>http://www.sablecc.org/</b:URL>
    <b:RefOrder>10</b:RefOrder>
  </b:Source>
  <b:Source>
    <b:Tag>YAC</b:Tag>
    <b:SourceType>InternetSite</b:SourceType>
    <b:Guid>{366139CB-E63E-4826-9303-7D86084E2BD8}</b:Guid>
    <b:InternetSiteTitle>YACC</b:InternetSiteTitle>
    <b:URL>http://dinosaur.compilertools.net/#yacc</b:URL>
    <b:RefOrder>4</b:RefOrder>
  </b:Source>
  <b:Source>
    <b:Tag>Lex</b:Tag>
    <b:SourceType>InternetSite</b:SourceType>
    <b:Guid>{2EF0D459-B965-44F8-9D8C-D49F60978906}</b:Guid>
    <b:InternetSiteTitle>Lex</b:InternetSiteTitle>
    <b:URL>http://dinosaur.compilertools.net/#lex</b:URL>
    <b:RefOrder>5</b:RefOrder>
  </b:Source>
</b:Sources>
</file>

<file path=customXml/itemProps1.xml><?xml version="1.0" encoding="utf-8"?>
<ds:datastoreItem xmlns:ds="http://schemas.openxmlformats.org/officeDocument/2006/customXml" ds:itemID="{848F1B45-D931-4FD3-A539-512D36B59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2445</TotalTime>
  <Pages>34</Pages>
  <Words>5430</Words>
  <Characters>30951</Characters>
  <Application>Microsoft Office Word</Application>
  <DocSecurity>0</DocSecurity>
  <Lines>257</Lines>
  <Paragraphs>72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British Sky Broadcasting Limited</Company>
  <LinksUpToDate>false</LinksUpToDate>
  <CharactersWithSpaces>36309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Authorised User</dc:creator>
  <cp:keywords/>
  <dc:description/>
  <cp:lastModifiedBy>Fernandes, Celso (Developer)</cp:lastModifiedBy>
  <cp:revision>147</cp:revision>
  <cp:lastPrinted>2016-07-04T16:48:00Z</cp:lastPrinted>
  <dcterms:created xsi:type="dcterms:W3CDTF">2016-02-15T22:00:00Z</dcterms:created>
  <dcterms:modified xsi:type="dcterms:W3CDTF">2016-09-30T22:52:00Z</dcterms:modified>
</cp:coreProperties>
</file>