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99A9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>Resumo do Projeto: Sistema de Gestão e Integração Mercado Livre</w:t>
      </w:r>
    </w:p>
    <w:p w14:paraId="0CC6C888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>1. Arquitetura e Gestão de Contas (</w:t>
      </w:r>
      <w:proofErr w:type="spellStart"/>
      <w:r w:rsidRPr="00AA595C">
        <w:rPr>
          <w:b/>
          <w:bCs/>
        </w:rPr>
        <w:t>Multitenancy</w:t>
      </w:r>
      <w:proofErr w:type="spellEnd"/>
      <w:r w:rsidRPr="00AA595C">
        <w:rPr>
          <w:b/>
          <w:bCs/>
        </w:rPr>
        <w:t>)</w:t>
      </w:r>
    </w:p>
    <w:p w14:paraId="4107BE9B" w14:textId="77777777" w:rsidR="00AA595C" w:rsidRPr="00AA595C" w:rsidRDefault="00AA595C" w:rsidP="00AA595C">
      <w:pPr>
        <w:numPr>
          <w:ilvl w:val="0"/>
          <w:numId w:val="38"/>
        </w:numPr>
      </w:pPr>
      <w:r w:rsidRPr="00AA595C">
        <w:rPr>
          <w:b/>
          <w:bCs/>
        </w:rPr>
        <w:t xml:space="preserve">Isolamento por </w:t>
      </w:r>
      <w:proofErr w:type="spellStart"/>
      <w:r w:rsidRPr="00AA595C">
        <w:rPr>
          <w:b/>
          <w:bCs/>
        </w:rPr>
        <w:t>Tenant</w:t>
      </w:r>
      <w:proofErr w:type="spellEnd"/>
      <w:r w:rsidRPr="00AA595C">
        <w:rPr>
          <w:b/>
          <w:bCs/>
        </w:rPr>
        <w:t>:</w:t>
      </w:r>
      <w:r w:rsidRPr="00AA595C">
        <w:t xml:space="preserve"> O sistema utiliza uma arquitetura </w:t>
      </w:r>
      <w:proofErr w:type="spellStart"/>
      <w:r w:rsidRPr="00AA595C">
        <w:rPr>
          <w:i/>
          <w:iCs/>
        </w:rPr>
        <w:t>Multi-tenancy</w:t>
      </w:r>
      <w:proofErr w:type="spellEnd"/>
      <w:r w:rsidRPr="00AA595C">
        <w:t xml:space="preserve"> baseada em esquemas de base de dados independentes para cada cliente, garantindo segurança e isolamento total dos dados.</w:t>
      </w:r>
    </w:p>
    <w:p w14:paraId="612818CC" w14:textId="77777777" w:rsidR="00AA595C" w:rsidRPr="00AA595C" w:rsidRDefault="00AA595C" w:rsidP="00AA595C">
      <w:r w:rsidRPr="00AA595C">
        <w:t>+1</w:t>
      </w:r>
    </w:p>
    <w:p w14:paraId="5A4C37CE" w14:textId="77777777" w:rsidR="00AA595C" w:rsidRPr="00AA595C" w:rsidRDefault="00AA595C" w:rsidP="00AA595C">
      <w:pPr>
        <w:numPr>
          <w:ilvl w:val="0"/>
          <w:numId w:val="38"/>
        </w:numPr>
      </w:pPr>
      <w:r w:rsidRPr="00AA595C">
        <w:rPr>
          <w:b/>
          <w:bCs/>
        </w:rPr>
        <w:t>Gestão de Assinaturas:</w:t>
      </w:r>
      <w:r w:rsidRPr="00AA595C">
        <w:t xml:space="preserve"> Controlo de ciclos de vida de conta, incluindo estados de provisionamento, períodos de teste (</w:t>
      </w:r>
      <w:proofErr w:type="spellStart"/>
      <w:r w:rsidRPr="00AA595C">
        <w:rPr>
          <w:i/>
          <w:iCs/>
        </w:rPr>
        <w:t>trial</w:t>
      </w:r>
      <w:proofErr w:type="spellEnd"/>
      <w:r w:rsidRPr="00AA595C">
        <w:t>), suspensão por falta de pagamento e cancelamento.</w:t>
      </w:r>
    </w:p>
    <w:p w14:paraId="3905B0AE" w14:textId="77777777" w:rsidR="00AA595C" w:rsidRPr="00AA595C" w:rsidRDefault="00AA595C" w:rsidP="00AA595C">
      <w:r w:rsidRPr="00AA595C">
        <w:t>+1</w:t>
      </w:r>
    </w:p>
    <w:p w14:paraId="2A57CAB2" w14:textId="77777777" w:rsidR="00AA595C" w:rsidRPr="00AA595C" w:rsidRDefault="00AA595C" w:rsidP="00AA595C">
      <w:pPr>
        <w:numPr>
          <w:ilvl w:val="0"/>
          <w:numId w:val="38"/>
        </w:numPr>
      </w:pPr>
      <w:r w:rsidRPr="00AA595C">
        <w:rPr>
          <w:b/>
          <w:bCs/>
        </w:rPr>
        <w:t>Segurança e Auditoria:</w:t>
      </w:r>
      <w:r w:rsidRPr="00AA595C">
        <w:t xml:space="preserve"> Sistema robusto de auditoria (</w:t>
      </w:r>
      <w:proofErr w:type="spellStart"/>
      <w:r w:rsidRPr="00AA595C">
        <w:rPr>
          <w:i/>
          <w:iCs/>
        </w:rPr>
        <w:t>AuditInfo</w:t>
      </w:r>
      <w:proofErr w:type="spellEnd"/>
      <w:r w:rsidRPr="00AA595C">
        <w:t>) que rastreia a criação, atualização e eliminação de todos os registos (produtos, vendas, fornecedores).</w:t>
      </w:r>
    </w:p>
    <w:p w14:paraId="0507CD15" w14:textId="77777777" w:rsidR="00AA595C" w:rsidRPr="00AA595C" w:rsidRDefault="00AA595C" w:rsidP="00AA595C">
      <w:r w:rsidRPr="00AA595C">
        <w:t>+2</w:t>
      </w:r>
    </w:p>
    <w:p w14:paraId="17535DDF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>2. Gestão de Catálogo e Inventário</w:t>
      </w:r>
    </w:p>
    <w:p w14:paraId="7444F32C" w14:textId="77777777" w:rsidR="00AA595C" w:rsidRPr="00AA595C" w:rsidRDefault="00AA595C" w:rsidP="00AA595C">
      <w:pPr>
        <w:numPr>
          <w:ilvl w:val="0"/>
          <w:numId w:val="39"/>
        </w:numPr>
      </w:pPr>
      <w:r w:rsidRPr="00AA595C">
        <w:rPr>
          <w:b/>
          <w:bCs/>
        </w:rPr>
        <w:t>Produto como Chave Central:</w:t>
      </w:r>
      <w:r w:rsidRPr="00AA595C">
        <w:t xml:space="preserve"> O SKU é utilizado como o identificador mestre para centralizar a operação, permitindo gerir múltiplos anúncios do Mercado Livre vinculados ao mesmo stock físico.</w:t>
      </w:r>
    </w:p>
    <w:p w14:paraId="1431E3E9" w14:textId="77777777" w:rsidR="00AA595C" w:rsidRPr="00AA595C" w:rsidRDefault="00AA595C" w:rsidP="00AA595C">
      <w:r w:rsidRPr="00AA595C">
        <w:t>+1</w:t>
      </w:r>
    </w:p>
    <w:p w14:paraId="59011E1C" w14:textId="77777777" w:rsidR="00AA595C" w:rsidRPr="00AA595C" w:rsidRDefault="00AA595C" w:rsidP="00AA595C">
      <w:pPr>
        <w:numPr>
          <w:ilvl w:val="0"/>
          <w:numId w:val="39"/>
        </w:numPr>
      </w:pPr>
      <w:r w:rsidRPr="00AA595C">
        <w:rPr>
          <w:b/>
          <w:bCs/>
        </w:rPr>
        <w:t>Estrutura Hierárquica:</w:t>
      </w:r>
      <w:r w:rsidRPr="00AA595C">
        <w:t xml:space="preserve"> Organização completa de produtos por Categorias, Subcategorias e Fornecedores.</w:t>
      </w:r>
    </w:p>
    <w:p w14:paraId="1AED086B" w14:textId="77777777" w:rsidR="00AA595C" w:rsidRPr="00AA595C" w:rsidRDefault="00AA595C" w:rsidP="00AA595C">
      <w:pPr>
        <w:numPr>
          <w:ilvl w:val="0"/>
          <w:numId w:val="39"/>
        </w:numPr>
      </w:pPr>
      <w:r w:rsidRPr="00AA595C">
        <w:rPr>
          <w:b/>
          <w:bCs/>
        </w:rPr>
        <w:t>Controlo de Custos:</w:t>
      </w:r>
      <w:r w:rsidRPr="00AA595C">
        <w:t xml:space="preserve"> Registo detalhado do preço de custo e preço de venda para cálculo automático da margem de lucro em tempo real.</w:t>
      </w:r>
    </w:p>
    <w:p w14:paraId="1268A819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>3. Integração com Mercado Livre</w:t>
      </w:r>
    </w:p>
    <w:p w14:paraId="54057589" w14:textId="77777777" w:rsidR="00AA595C" w:rsidRPr="00AA595C" w:rsidRDefault="00AA595C" w:rsidP="00AA595C">
      <w:pPr>
        <w:numPr>
          <w:ilvl w:val="0"/>
          <w:numId w:val="40"/>
        </w:numPr>
      </w:pPr>
      <w:r w:rsidRPr="00AA595C">
        <w:rPr>
          <w:b/>
          <w:bCs/>
        </w:rPr>
        <w:t>Sincronização Automatizada:</w:t>
      </w:r>
      <w:r w:rsidRPr="00AA595C">
        <w:t xml:space="preserve"> Utilização de </w:t>
      </w:r>
      <w:r w:rsidRPr="00AA595C">
        <w:rPr>
          <w:i/>
          <w:iCs/>
        </w:rPr>
        <w:t>Jobs</w:t>
      </w:r>
      <w:r w:rsidRPr="00AA595C">
        <w:t xml:space="preserve"> agendados para a recolha automática do histórico de vendas e atualização de inventário diretamente da API do Mercado Livre.</w:t>
      </w:r>
    </w:p>
    <w:p w14:paraId="707AFA49" w14:textId="77777777" w:rsidR="00AA595C" w:rsidRPr="00AA595C" w:rsidRDefault="00AA595C" w:rsidP="00AA595C">
      <w:r w:rsidRPr="00AA595C">
        <w:t>+2</w:t>
      </w:r>
    </w:p>
    <w:p w14:paraId="38E0A37A" w14:textId="77777777" w:rsidR="00AA595C" w:rsidRPr="00AA595C" w:rsidRDefault="00AA595C" w:rsidP="00AA595C">
      <w:pPr>
        <w:numPr>
          <w:ilvl w:val="0"/>
          <w:numId w:val="40"/>
        </w:numPr>
      </w:pPr>
      <w:r w:rsidRPr="00AA595C">
        <w:rPr>
          <w:b/>
          <w:bCs/>
        </w:rPr>
        <w:t>Gestão de Anúncios Duplicados:</w:t>
      </w:r>
      <w:r w:rsidRPr="00AA595C">
        <w:t xml:space="preserve"> Monitorização de anúncios com títulos </w:t>
      </w:r>
      <w:proofErr w:type="gramStart"/>
      <w:r w:rsidRPr="00AA595C">
        <w:t>distintos</w:t>
      </w:r>
      <w:proofErr w:type="gramEnd"/>
      <w:r w:rsidRPr="00AA595C">
        <w:t xml:space="preserve"> mas o mesmo SKU, permitindo a tomada de decisão sobre qual anúncio deve priorizar o stock com base na performance de vendas.</w:t>
      </w:r>
    </w:p>
    <w:p w14:paraId="1CEC5AF6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 xml:space="preserve">4. Diagnóstico de Saúde da Conta ("Norton </w:t>
      </w:r>
      <w:proofErr w:type="spellStart"/>
      <w:r w:rsidRPr="00AA595C">
        <w:rPr>
          <w:b/>
          <w:bCs/>
        </w:rPr>
        <w:t>Utilities</w:t>
      </w:r>
      <w:proofErr w:type="spellEnd"/>
      <w:r w:rsidRPr="00AA595C">
        <w:rPr>
          <w:b/>
          <w:bCs/>
        </w:rPr>
        <w:t>" para ML)</w:t>
      </w:r>
    </w:p>
    <w:p w14:paraId="326A4877" w14:textId="77777777" w:rsidR="00AA595C" w:rsidRPr="00AA595C" w:rsidRDefault="00AA595C" w:rsidP="00AA595C">
      <w:r w:rsidRPr="00AA595C">
        <w:t>O sistema realiza uma análise profunda da conta através de seis diagnósticos principais:</w:t>
      </w:r>
    </w:p>
    <w:p w14:paraId="326AC071" w14:textId="77777777" w:rsidR="00AA595C" w:rsidRPr="00AA595C" w:rsidRDefault="00AA595C" w:rsidP="00AA595C">
      <w:pPr>
        <w:numPr>
          <w:ilvl w:val="0"/>
          <w:numId w:val="41"/>
        </w:numPr>
      </w:pPr>
      <w:r w:rsidRPr="00AA595C">
        <w:rPr>
          <w:b/>
          <w:bCs/>
        </w:rPr>
        <w:t>Taxas de Armazenamento (Full):</w:t>
      </w:r>
      <w:r w:rsidRPr="00AA595C">
        <w:t xml:space="preserve"> Identificação de produtos em stock no armazém do Mercado Livre que correm o risco de pagar taxas por tempo excessivo sem venda.</w:t>
      </w:r>
    </w:p>
    <w:p w14:paraId="44658644" w14:textId="77777777" w:rsidR="00AA595C" w:rsidRPr="00AA595C" w:rsidRDefault="00AA595C" w:rsidP="00AA595C">
      <w:pPr>
        <w:numPr>
          <w:ilvl w:val="0"/>
          <w:numId w:val="41"/>
        </w:numPr>
      </w:pPr>
      <w:r w:rsidRPr="00AA595C">
        <w:rPr>
          <w:b/>
          <w:bCs/>
        </w:rPr>
        <w:t>Risco de Descarte:</w:t>
      </w:r>
      <w:r w:rsidRPr="00AA595C">
        <w:t xml:space="preserve"> Alerta sobre produtos que, por falta de giro no Full, estão próximos do prazo limite para descarte.</w:t>
      </w:r>
    </w:p>
    <w:p w14:paraId="05DCC908" w14:textId="77777777" w:rsidR="00AA595C" w:rsidRPr="00AA595C" w:rsidRDefault="00AA595C" w:rsidP="00AA595C">
      <w:pPr>
        <w:numPr>
          <w:ilvl w:val="0"/>
          <w:numId w:val="41"/>
        </w:numPr>
      </w:pPr>
      <w:r w:rsidRPr="00AA595C">
        <w:rPr>
          <w:b/>
          <w:bCs/>
        </w:rPr>
        <w:t>Análise de Margem Crítica:</w:t>
      </w:r>
      <w:r w:rsidRPr="00AA595C">
        <w:t xml:space="preserve"> Identificação imediata de produtos onde o preço de venda está perigosamente próximo ou abaixo do preço de custo.</w:t>
      </w:r>
    </w:p>
    <w:p w14:paraId="0218E1B8" w14:textId="77777777" w:rsidR="00AA595C" w:rsidRPr="00AA595C" w:rsidRDefault="00AA595C" w:rsidP="00AA595C">
      <w:pPr>
        <w:numPr>
          <w:ilvl w:val="0"/>
          <w:numId w:val="41"/>
        </w:numPr>
      </w:pPr>
      <w:r w:rsidRPr="00AA595C">
        <w:rPr>
          <w:b/>
          <w:bCs/>
        </w:rPr>
        <w:t>Otimização de Promoções:</w:t>
      </w:r>
      <w:r w:rsidRPr="00AA595C">
        <w:t xml:space="preserve"> Relatório de produtos com preços elevados que não estão a participar em campanhas promocionais ativas.</w:t>
      </w:r>
    </w:p>
    <w:p w14:paraId="0F9810F6" w14:textId="77777777" w:rsidR="00AA595C" w:rsidRPr="00AA595C" w:rsidRDefault="00AA595C" w:rsidP="00AA595C">
      <w:pPr>
        <w:numPr>
          <w:ilvl w:val="0"/>
          <w:numId w:val="41"/>
        </w:numPr>
      </w:pPr>
      <w:r w:rsidRPr="00AA595C">
        <w:rPr>
          <w:b/>
          <w:bCs/>
        </w:rPr>
        <w:t>Giro de Stock:</w:t>
      </w:r>
      <w:r w:rsidRPr="00AA595C">
        <w:t xml:space="preserve"> Monitorização de itens parados no stock próprio há mais de um período definido pelo utilizador.</w:t>
      </w:r>
    </w:p>
    <w:p w14:paraId="57CF5AED" w14:textId="77777777" w:rsidR="00AA595C" w:rsidRPr="00AA595C" w:rsidRDefault="00AA595C" w:rsidP="00AA595C">
      <w:pPr>
        <w:numPr>
          <w:ilvl w:val="0"/>
          <w:numId w:val="41"/>
        </w:numPr>
      </w:pPr>
      <w:r w:rsidRPr="00AA595C">
        <w:rPr>
          <w:b/>
          <w:bCs/>
        </w:rPr>
        <w:t>Qualidade e Devoluções:</w:t>
      </w:r>
      <w:r w:rsidRPr="00AA595C">
        <w:t xml:space="preserve"> Ranking de produtos com maior índice de devoluções para análise de problemas de qualidade ou descrição de anúncios.</w:t>
      </w:r>
    </w:p>
    <w:p w14:paraId="48E0115C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>5. Painel Financeiro e Operacional</w:t>
      </w:r>
    </w:p>
    <w:p w14:paraId="5706D967" w14:textId="77777777" w:rsidR="00AA595C" w:rsidRPr="00AA595C" w:rsidRDefault="00AA595C" w:rsidP="00AA595C">
      <w:pPr>
        <w:numPr>
          <w:ilvl w:val="0"/>
          <w:numId w:val="42"/>
        </w:numPr>
      </w:pPr>
      <w:r w:rsidRPr="00AA595C">
        <w:rPr>
          <w:b/>
          <w:bCs/>
        </w:rPr>
        <w:t>Controlo de Receita:</w:t>
      </w:r>
      <w:r w:rsidRPr="00AA595C">
        <w:t xml:space="preserve"> Monitorização de faturas e pagamentos através de diversos métodos (Pix, Cartão, Boleto) com integração a gateways de pagamento.</w:t>
      </w:r>
    </w:p>
    <w:p w14:paraId="3CCF1C3C" w14:textId="77777777" w:rsidR="00AA595C" w:rsidRPr="00AA595C" w:rsidRDefault="00AA595C" w:rsidP="00AA595C">
      <w:r w:rsidRPr="00AA595C">
        <w:t>+1</w:t>
      </w:r>
    </w:p>
    <w:p w14:paraId="707AFF23" w14:textId="77777777" w:rsidR="00AA595C" w:rsidRDefault="00AA595C" w:rsidP="00AA595C">
      <w:pPr>
        <w:numPr>
          <w:ilvl w:val="0"/>
          <w:numId w:val="42"/>
        </w:numPr>
      </w:pPr>
      <w:r w:rsidRPr="00AA595C">
        <w:rPr>
          <w:b/>
          <w:bCs/>
        </w:rPr>
        <w:t>Relatórios de Desempenho:</w:t>
      </w:r>
      <w:r w:rsidRPr="00AA595C">
        <w:t xml:space="preserve"> Visão consolidada de vendas por período, identificando os produtos mais vendidos e a rentabilidade líquida por </w:t>
      </w:r>
      <w:proofErr w:type="spellStart"/>
      <w:r w:rsidRPr="00AA595C">
        <w:t>tenant</w:t>
      </w:r>
      <w:proofErr w:type="spellEnd"/>
      <w:r w:rsidRPr="00AA595C">
        <w:t>.</w:t>
      </w:r>
    </w:p>
    <w:p w14:paraId="3F2A6F38" w14:textId="77777777" w:rsidR="00AA595C" w:rsidRPr="00AA595C" w:rsidRDefault="00AA595C" w:rsidP="00AA595C">
      <w:r w:rsidRPr="00AA595C">
        <w:t>No contexto do Mercado Livre, essas ferramentas são fundamentais para decidir em quais anúncios investir mais publicidade (</w:t>
      </w:r>
      <w:proofErr w:type="spellStart"/>
      <w:r w:rsidRPr="00AA595C">
        <w:t>Ads</w:t>
      </w:r>
      <w:proofErr w:type="spellEnd"/>
      <w:r w:rsidRPr="00AA595C">
        <w:t>) e quais devem ser descontinuados.</w:t>
      </w:r>
    </w:p>
    <w:p w14:paraId="59F97BAD" w14:textId="77777777" w:rsidR="00AA595C" w:rsidRPr="00AA595C" w:rsidRDefault="00AA595C" w:rsidP="00AA595C">
      <w:r w:rsidRPr="00AA595C">
        <w:pict w14:anchorId="47DC2AA1">
          <v:rect id="_x0000_i1047" style="width:0;height:1.5pt" o:hralign="center" o:hrstd="t" o:hr="t" fillcolor="#a0a0a0" stroked="f"/>
        </w:pict>
      </w:r>
    </w:p>
    <w:p w14:paraId="530A8EDD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>1. Curva ABC de Produtos</w:t>
      </w:r>
    </w:p>
    <w:p w14:paraId="57178728" w14:textId="77777777" w:rsidR="00AA595C" w:rsidRPr="00AA595C" w:rsidRDefault="00AA595C" w:rsidP="00AA595C">
      <w:r w:rsidRPr="00AA595C">
        <w:t>A Curva ABC classificará seus produtos com base no valor de faturamento ou margem de contribuição:</w:t>
      </w:r>
    </w:p>
    <w:p w14:paraId="3CA8DF53" w14:textId="77777777" w:rsidR="00AA595C" w:rsidRPr="00AA595C" w:rsidRDefault="00AA595C" w:rsidP="00AA595C">
      <w:pPr>
        <w:numPr>
          <w:ilvl w:val="0"/>
          <w:numId w:val="43"/>
        </w:numPr>
      </w:pPr>
      <w:r w:rsidRPr="00AA595C">
        <w:rPr>
          <w:b/>
          <w:bCs/>
        </w:rPr>
        <w:t>Classe A:</w:t>
      </w:r>
      <w:r w:rsidRPr="00AA595C">
        <w:t xml:space="preserve"> Os "queridinhos". Representam cerca de </w:t>
      </w:r>
      <w:r w:rsidRPr="00AA595C">
        <w:rPr>
          <w:b/>
          <w:bCs/>
        </w:rPr>
        <w:t>20% dos itens</w:t>
      </w:r>
      <w:r w:rsidRPr="00AA595C">
        <w:t xml:space="preserve">, mas geram </w:t>
      </w:r>
      <w:r w:rsidRPr="00AA595C">
        <w:rPr>
          <w:b/>
          <w:bCs/>
        </w:rPr>
        <w:t>80% do faturamento</w:t>
      </w:r>
      <w:r w:rsidRPr="00AA595C">
        <w:t>. São os anúncios que não podem ficar sem estoque de jeito nenhum.</w:t>
      </w:r>
    </w:p>
    <w:p w14:paraId="358C4C2B" w14:textId="77777777" w:rsidR="00AA595C" w:rsidRPr="00AA595C" w:rsidRDefault="00AA595C" w:rsidP="00AA595C">
      <w:pPr>
        <w:numPr>
          <w:ilvl w:val="0"/>
          <w:numId w:val="43"/>
        </w:numPr>
      </w:pPr>
      <w:r w:rsidRPr="00AA595C">
        <w:rPr>
          <w:b/>
          <w:bCs/>
        </w:rPr>
        <w:t>Classe B:</w:t>
      </w:r>
      <w:r w:rsidRPr="00AA595C">
        <w:t xml:space="preserve"> Itens intermediários. Cerca de </w:t>
      </w:r>
      <w:r w:rsidRPr="00AA595C">
        <w:rPr>
          <w:b/>
          <w:bCs/>
        </w:rPr>
        <w:t>30% dos itens</w:t>
      </w:r>
      <w:r w:rsidRPr="00AA595C">
        <w:t xml:space="preserve"> que geram </w:t>
      </w:r>
      <w:r w:rsidRPr="00AA595C">
        <w:rPr>
          <w:b/>
          <w:bCs/>
        </w:rPr>
        <w:t>15% do faturamento</w:t>
      </w:r>
      <w:r w:rsidRPr="00AA595C">
        <w:t>.</w:t>
      </w:r>
    </w:p>
    <w:p w14:paraId="6252DF5E" w14:textId="77777777" w:rsidR="00AA595C" w:rsidRPr="00AA595C" w:rsidRDefault="00AA595C" w:rsidP="00AA595C">
      <w:pPr>
        <w:numPr>
          <w:ilvl w:val="0"/>
          <w:numId w:val="43"/>
        </w:numPr>
      </w:pPr>
      <w:r w:rsidRPr="00AA595C">
        <w:rPr>
          <w:b/>
          <w:bCs/>
        </w:rPr>
        <w:t>Classe C:</w:t>
      </w:r>
      <w:r w:rsidRPr="00AA595C">
        <w:t xml:space="preserve"> A "cauda longa". Representam </w:t>
      </w:r>
      <w:r w:rsidRPr="00AA595C">
        <w:rPr>
          <w:b/>
          <w:bCs/>
        </w:rPr>
        <w:t>50% dos itens</w:t>
      </w:r>
      <w:r w:rsidRPr="00AA595C">
        <w:t xml:space="preserve">, mas apenas </w:t>
      </w:r>
      <w:r w:rsidRPr="00AA595C">
        <w:rPr>
          <w:b/>
          <w:bCs/>
        </w:rPr>
        <w:t>5% do faturamento</w:t>
      </w:r>
      <w:r w:rsidRPr="00AA595C">
        <w:t>. Aqui é onde o seu diagnóstico de "estoque parado" ou "taxas do Full" vai atuar com mais força.</w:t>
      </w:r>
    </w:p>
    <w:p w14:paraId="204FF982" w14:textId="77777777" w:rsidR="00AA595C" w:rsidRPr="00AA595C" w:rsidRDefault="00AA595C" w:rsidP="00AA595C">
      <w:r w:rsidRPr="00AA595C">
        <w:rPr>
          <w:b/>
          <w:bCs/>
        </w:rPr>
        <w:t>Como o seu sistema faria isso:</w:t>
      </w:r>
      <w:r w:rsidRPr="00AA595C">
        <w:t xml:space="preserve"> O </w:t>
      </w:r>
      <w:proofErr w:type="spellStart"/>
      <w:r w:rsidRPr="00AA595C">
        <w:t>Job</w:t>
      </w:r>
      <w:proofErr w:type="spellEnd"/>
      <w:r w:rsidRPr="00AA595C">
        <w:t xml:space="preserve"> de vendas somaria o </w:t>
      </w:r>
      <w:proofErr w:type="spellStart"/>
      <w:r w:rsidRPr="00AA595C">
        <w:t>total_price</w:t>
      </w:r>
      <w:proofErr w:type="spellEnd"/>
      <w:r w:rsidRPr="00AA595C">
        <w:t xml:space="preserve"> por </w:t>
      </w:r>
      <w:proofErr w:type="spellStart"/>
      <w:r w:rsidRPr="00AA595C">
        <w:t>sku</w:t>
      </w:r>
      <w:proofErr w:type="spellEnd"/>
      <w:r w:rsidRPr="00AA595C">
        <w:t xml:space="preserve"> em um período (</w:t>
      </w:r>
      <w:proofErr w:type="spellStart"/>
      <w:r w:rsidRPr="00AA595C">
        <w:t>ex</w:t>
      </w:r>
      <w:proofErr w:type="spellEnd"/>
      <w:r w:rsidRPr="00AA595C">
        <w:t>: últimos 30 dias), ordenaria do maior para o menor e aplicaria o cálculo de porcentagem acumulada.</w:t>
      </w:r>
    </w:p>
    <w:p w14:paraId="3723BA55" w14:textId="77777777" w:rsidR="00AA595C" w:rsidRPr="00AA595C" w:rsidRDefault="00AA595C" w:rsidP="00AA595C">
      <w:r w:rsidRPr="00AA595C">
        <w:pict w14:anchorId="645C2CAA">
          <v:rect id="_x0000_i1048" style="width:0;height:1.5pt" o:hralign="center" o:hrstd="t" o:hr="t" fillcolor="#a0a0a0" stroked="f"/>
        </w:pict>
      </w:r>
    </w:p>
    <w:p w14:paraId="70B01B01" w14:textId="77777777" w:rsidR="00AA595C" w:rsidRPr="00AA595C" w:rsidRDefault="00AA595C" w:rsidP="00AA595C">
      <w:pPr>
        <w:rPr>
          <w:b/>
          <w:bCs/>
        </w:rPr>
      </w:pPr>
      <w:r w:rsidRPr="00AA595C">
        <w:rPr>
          <w:b/>
          <w:bCs/>
        </w:rPr>
        <w:t>2. Diagrama de Pareto (Regra 80/20)</w:t>
      </w:r>
    </w:p>
    <w:p w14:paraId="2F08E42F" w14:textId="77777777" w:rsidR="00AA595C" w:rsidRPr="00AA595C" w:rsidRDefault="00AA595C" w:rsidP="00AA595C">
      <w:r w:rsidRPr="00AA595C">
        <w:t xml:space="preserve">Enquanto a Curva ABC foca na classificação, o </w:t>
      </w:r>
      <w:r w:rsidRPr="00AA595C">
        <w:rPr>
          <w:b/>
          <w:bCs/>
        </w:rPr>
        <w:t>Diagrama de Pareto</w:t>
      </w:r>
      <w:r w:rsidRPr="00AA595C">
        <w:t xml:space="preserve"> é a representação visual que mostra a causa e o efeito. No seu projeto, ele seria usado para identificar:</w:t>
      </w:r>
    </w:p>
    <w:p w14:paraId="0326AB6E" w14:textId="77777777" w:rsidR="00AA595C" w:rsidRPr="00AA595C" w:rsidRDefault="00AA595C" w:rsidP="00AA595C">
      <w:pPr>
        <w:numPr>
          <w:ilvl w:val="0"/>
          <w:numId w:val="44"/>
        </w:numPr>
      </w:pPr>
      <w:r w:rsidRPr="00AA595C">
        <w:rPr>
          <w:b/>
          <w:bCs/>
        </w:rPr>
        <w:t>Pareto de Faturamento:</w:t>
      </w:r>
      <w:r w:rsidRPr="00AA595C">
        <w:t xml:space="preserve"> Quais poucos </w:t>
      </w:r>
      <w:proofErr w:type="spellStart"/>
      <w:r w:rsidRPr="00AA595C">
        <w:t>SKUs</w:t>
      </w:r>
      <w:proofErr w:type="spellEnd"/>
      <w:r w:rsidRPr="00AA595C">
        <w:t xml:space="preserve"> geram a maior parte do lucro.</w:t>
      </w:r>
    </w:p>
    <w:p w14:paraId="7D8B51F4" w14:textId="77777777" w:rsidR="00AA595C" w:rsidRPr="00AA595C" w:rsidRDefault="00AA595C" w:rsidP="00AA595C">
      <w:pPr>
        <w:numPr>
          <w:ilvl w:val="0"/>
          <w:numId w:val="44"/>
        </w:numPr>
      </w:pPr>
      <w:r w:rsidRPr="00AA595C">
        <w:rPr>
          <w:b/>
          <w:bCs/>
        </w:rPr>
        <w:t>Pareto de Devoluções:</w:t>
      </w:r>
      <w:r w:rsidRPr="00AA595C">
        <w:t xml:space="preserve"> Quais 20% de produtos são responsáveis por 80% das suas reclamações e devoluções (funcionalidade 6 do seu "Norton </w:t>
      </w:r>
      <w:proofErr w:type="spellStart"/>
      <w:r w:rsidRPr="00AA595C">
        <w:t>Utilities</w:t>
      </w:r>
      <w:proofErr w:type="spellEnd"/>
      <w:r w:rsidRPr="00AA595C">
        <w:t>").</w:t>
      </w:r>
    </w:p>
    <w:p w14:paraId="34242F11" w14:textId="0DCE28D7" w:rsidR="00AA595C" w:rsidRDefault="00AA595C" w:rsidP="00AA595C">
      <w:r w:rsidRPr="00AA595C">
        <w:rPr>
          <w:b/>
          <w:bCs/>
        </w:rPr>
        <w:t>Dica de Ouro:</w:t>
      </w:r>
      <w:r w:rsidRPr="00AA595C">
        <w:t xml:space="preserve"> Combine o Pareto com o seu diagnóstico de "Taxas do Full". Se um produto é </w:t>
      </w:r>
      <w:r w:rsidRPr="00AA595C">
        <w:rPr>
          <w:b/>
          <w:bCs/>
        </w:rPr>
        <w:t>Classe C</w:t>
      </w:r>
      <w:r w:rsidRPr="00AA595C">
        <w:t xml:space="preserve"> (vende pouco) e está gerando </w:t>
      </w:r>
      <w:r w:rsidRPr="00AA595C">
        <w:rPr>
          <w:b/>
          <w:bCs/>
        </w:rPr>
        <w:t>taxa de armazenamento</w:t>
      </w:r>
      <w:r w:rsidRPr="00AA595C">
        <w:t>, a decisão correta é retirá-lo do Full ou fazer uma queima de estoque imediatamente.</w:t>
      </w:r>
    </w:p>
    <w:p w14:paraId="6D16EBF7" w14:textId="77777777" w:rsidR="00AA595C" w:rsidRDefault="00AA595C" w:rsidP="00AA595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4667"/>
        <w:gridCol w:w="3715"/>
      </w:tblGrid>
      <w:tr w:rsidR="00AA595C" w:rsidRPr="00AA595C" w14:paraId="709B45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0039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Diagnóstico / Análise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751F6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Lógica de Implementação no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0409A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Objetivo e Ações Sugeridas</w:t>
            </w:r>
          </w:p>
        </w:tc>
      </w:tr>
      <w:tr w:rsidR="00AA595C" w:rsidRPr="00AA595C" w14:paraId="3BF22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5E020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 e 2. Taxas e Descarte (Full)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F56F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O sistema cruza a data de envio para o Full (via API) com os registros da tabela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sale_items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. Se o saldo de estoque for positivo e não houver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sale_date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recente (</w:t>
            </w:r>
            <w:proofErr w:type="spellStart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ex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: &gt; 60 dias), o alerta é disparado.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B5395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Proteção de Lucro: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Evitar que a margem ganha na venda seja consumida por taxas de armazenamento ou que o produto seja descartado por inatividade.</w:t>
            </w:r>
          </w:p>
        </w:tc>
      </w:tr>
      <w:tr w:rsidR="00AA595C" w:rsidRPr="00AA595C" w14:paraId="19939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4389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3. Preço vs. Custo (Margem)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BB3E3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Utiliza a lógica de </w:t>
            </w:r>
            <w:proofErr w:type="spellStart"/>
            <w:proofErr w:type="gram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recomputeProfitMargin</w:t>
            </w:r>
            <w:proofErr w:type="spellEnd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(</w:t>
            </w:r>
            <w:proofErr w:type="gramEnd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)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comparando o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unit_price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das vendas importadas com o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costPrice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cadastrado na entidade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Product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F27E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Segurança Financeira: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Identificar anúncios com erro de precificação ou que tiveram aumento de custos não repassados, operando no prejuízo.</w:t>
            </w:r>
          </w:p>
        </w:tc>
      </w:tr>
      <w:tr w:rsidR="00AA595C" w:rsidRPr="00AA595C" w14:paraId="67178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DF9DF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4. Sem Promoção / Preço 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7C9D0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O sistema monitora o campo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price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 verifica através da API do Mercado Livre se existe um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promotion_id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aplicado. Se o preço estiver estático e as vendas caírem, gera o alerta.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5F651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Competitividade: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Manter o anúncio relevante no algoritmo do Mercado Livre através de participação constante em campanhas.</w:t>
            </w:r>
          </w:p>
        </w:tc>
      </w:tr>
      <w:tr w:rsidR="00AA595C" w:rsidRPr="00AA595C" w14:paraId="4F73C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2E833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5. Estoque sem Giro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B103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Query SQL na tabela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products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cruzando com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sale_items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em um </w:t>
            </w:r>
            <w:r w:rsidRPr="00AA595C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JOIN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à esquerda. Identifica produtos com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stock_quantity</w:t>
            </w:r>
            <w:proofErr w:type="spellEnd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 xml:space="preserve"> &gt; 0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que não aparecem em vendas nos últimos 30/60/90 dias.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D9AAE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Liquidez de Caixa: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Identificar capital parado que deveria ser reinvestido em produtos "Classe A". Sugere queima de estoque ou troca de fornecedor.</w:t>
            </w:r>
          </w:p>
        </w:tc>
      </w:tr>
      <w:tr w:rsidR="00AA595C" w:rsidRPr="00AA595C" w14:paraId="7B40D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941A6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6. Monitor de Devoluções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4F46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Agrupa registros com status </w:t>
            </w:r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RETURNED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no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SaleStatus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(via API de envios). O sistema calcula a taxa de devolução por SKU.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625B1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Qualidade Operacional: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Isolar os 20% de produtos que causam 80% das reclamações (Pareto), reduzindo custos de logística reversa.</w:t>
            </w:r>
          </w:p>
        </w:tc>
      </w:tr>
      <w:tr w:rsidR="00AA595C" w:rsidRPr="00AA595C" w14:paraId="7D98B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D1E8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7. Curva ABC de Faturamento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6B0E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O </w:t>
            </w:r>
            <w:proofErr w:type="spellStart"/>
            <w:r w:rsidRPr="00AA595C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Job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de vendas processa o </w:t>
            </w:r>
            <w:proofErr w:type="spellStart"/>
            <w:r w:rsidRPr="00AA595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pt-BR"/>
              </w:rPr>
              <w:t>total_price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por SKU, ordena de forma decrescente e aplica o cálculo de porcentagem acumulada (80/15/5).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4AD4A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Priorização Estratégica: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Direcionar o foco do estoque e investimentos em </w:t>
            </w:r>
            <w:proofErr w:type="spellStart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Ads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para os itens que realmente mantêm a empresa viva.</w:t>
            </w:r>
          </w:p>
        </w:tc>
      </w:tr>
      <w:tr w:rsidR="00AA595C" w:rsidRPr="00AA595C" w14:paraId="37053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E8CB7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8. Diagrama de Pareto (80/20)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94696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Representação visual que correlaciona causas (</w:t>
            </w:r>
            <w:proofErr w:type="spellStart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SKUs</w:t>
            </w:r>
            <w:proofErr w:type="spellEnd"/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 e efeitos (Lucro ou Problemas/Devoluções).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5B6DE" w14:textId="77777777" w:rsidR="00AA595C" w:rsidRPr="00AA595C" w:rsidRDefault="00AA595C" w:rsidP="00AA595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pt-BR"/>
              </w:rPr>
            </w:pPr>
            <w:r w:rsidRPr="00AA595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Foco Cirúrgico:</w:t>
            </w:r>
            <w:r w:rsidRPr="00AA595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Resolver os poucos problemas que causam o maior impacto negativo na reputação e no financeiro da conta.</w:t>
            </w:r>
          </w:p>
        </w:tc>
      </w:tr>
    </w:tbl>
    <w:p w14:paraId="45363548" w14:textId="77777777" w:rsidR="00AA595C" w:rsidRPr="00AA595C" w:rsidRDefault="00AA595C" w:rsidP="00AA595C"/>
    <w:p w14:paraId="59E3FF97" w14:textId="77777777" w:rsidR="00AA595C" w:rsidRDefault="00AA595C" w:rsidP="00AA595C"/>
    <w:p w14:paraId="760D1DE3" w14:textId="77777777" w:rsidR="00AA595C" w:rsidRDefault="00AA595C" w:rsidP="00AA595C"/>
    <w:p w14:paraId="3EE1B7F8" w14:textId="77777777" w:rsidR="00AA595C" w:rsidRPr="00AA595C" w:rsidRDefault="00AA595C" w:rsidP="00AA595C"/>
    <w:p w14:paraId="3A05FBFC" w14:textId="12040F83" w:rsidR="00BE6CA3" w:rsidRPr="00AA595C" w:rsidRDefault="00BE6CA3" w:rsidP="00AA595C"/>
    <w:sectPr w:rsidR="00BE6CA3" w:rsidRPr="00AA595C" w:rsidSect="00AA59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533"/>
    <w:multiLevelType w:val="multilevel"/>
    <w:tmpl w:val="7DB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228"/>
    <w:multiLevelType w:val="multilevel"/>
    <w:tmpl w:val="5BB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568E"/>
    <w:multiLevelType w:val="multilevel"/>
    <w:tmpl w:val="9282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5078B"/>
    <w:multiLevelType w:val="multilevel"/>
    <w:tmpl w:val="24D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E68FC"/>
    <w:multiLevelType w:val="multilevel"/>
    <w:tmpl w:val="D22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534EC"/>
    <w:multiLevelType w:val="multilevel"/>
    <w:tmpl w:val="068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633D"/>
    <w:multiLevelType w:val="multilevel"/>
    <w:tmpl w:val="CC7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C66DC"/>
    <w:multiLevelType w:val="multilevel"/>
    <w:tmpl w:val="946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F09CC"/>
    <w:multiLevelType w:val="multilevel"/>
    <w:tmpl w:val="349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4C97"/>
    <w:multiLevelType w:val="multilevel"/>
    <w:tmpl w:val="294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B7E77"/>
    <w:multiLevelType w:val="multilevel"/>
    <w:tmpl w:val="F36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87B89"/>
    <w:multiLevelType w:val="multilevel"/>
    <w:tmpl w:val="FBBC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B85437"/>
    <w:multiLevelType w:val="multilevel"/>
    <w:tmpl w:val="ECE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E20FC"/>
    <w:multiLevelType w:val="multilevel"/>
    <w:tmpl w:val="430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A47"/>
    <w:multiLevelType w:val="multilevel"/>
    <w:tmpl w:val="F35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A71AD"/>
    <w:multiLevelType w:val="hybridMultilevel"/>
    <w:tmpl w:val="5C6AB16A"/>
    <w:lvl w:ilvl="0" w:tplc="44562A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080A1B"/>
    <w:multiLevelType w:val="multilevel"/>
    <w:tmpl w:val="A27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05AB4"/>
    <w:multiLevelType w:val="multilevel"/>
    <w:tmpl w:val="E5F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C37F6"/>
    <w:multiLevelType w:val="multilevel"/>
    <w:tmpl w:val="21F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F28C5"/>
    <w:multiLevelType w:val="multilevel"/>
    <w:tmpl w:val="A68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A0B33"/>
    <w:multiLevelType w:val="multilevel"/>
    <w:tmpl w:val="A0D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A3FDA"/>
    <w:multiLevelType w:val="multilevel"/>
    <w:tmpl w:val="B13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90667"/>
    <w:multiLevelType w:val="multilevel"/>
    <w:tmpl w:val="B0C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22A24"/>
    <w:multiLevelType w:val="multilevel"/>
    <w:tmpl w:val="A67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7725C"/>
    <w:multiLevelType w:val="multilevel"/>
    <w:tmpl w:val="0AA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07753"/>
    <w:multiLevelType w:val="multilevel"/>
    <w:tmpl w:val="14A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35"/>
  </w:num>
  <w:num w:numId="2" w16cid:durableId="1512376399">
    <w:abstractNumId w:val="12"/>
  </w:num>
  <w:num w:numId="3" w16cid:durableId="3870822">
    <w:abstractNumId w:val="34"/>
  </w:num>
  <w:num w:numId="4" w16cid:durableId="467861807">
    <w:abstractNumId w:val="16"/>
  </w:num>
  <w:num w:numId="5" w16cid:durableId="1376390673">
    <w:abstractNumId w:val="10"/>
  </w:num>
  <w:num w:numId="6" w16cid:durableId="757598662">
    <w:abstractNumId w:val="27"/>
  </w:num>
  <w:num w:numId="7" w16cid:durableId="1573201747">
    <w:abstractNumId w:val="4"/>
  </w:num>
  <w:num w:numId="8" w16cid:durableId="762844071">
    <w:abstractNumId w:val="37"/>
  </w:num>
  <w:num w:numId="9" w16cid:durableId="1325401186">
    <w:abstractNumId w:val="2"/>
  </w:num>
  <w:num w:numId="10" w16cid:durableId="2133206303">
    <w:abstractNumId w:val="29"/>
  </w:num>
  <w:num w:numId="11" w16cid:durableId="980188851">
    <w:abstractNumId w:val="28"/>
  </w:num>
  <w:num w:numId="12" w16cid:durableId="1368337965">
    <w:abstractNumId w:val="36"/>
  </w:num>
  <w:num w:numId="13" w16cid:durableId="35395952">
    <w:abstractNumId w:val="13"/>
  </w:num>
  <w:num w:numId="14" w16cid:durableId="411900581">
    <w:abstractNumId w:val="5"/>
  </w:num>
  <w:num w:numId="15" w16cid:durableId="366414919">
    <w:abstractNumId w:val="32"/>
  </w:num>
  <w:num w:numId="16" w16cid:durableId="1371761588">
    <w:abstractNumId w:val="24"/>
  </w:num>
  <w:num w:numId="17" w16cid:durableId="708915664">
    <w:abstractNumId w:val="14"/>
  </w:num>
  <w:num w:numId="18" w16cid:durableId="1423799278">
    <w:abstractNumId w:val="19"/>
  </w:num>
  <w:num w:numId="19" w16cid:durableId="2137677821">
    <w:abstractNumId w:val="33"/>
  </w:num>
  <w:num w:numId="20" w16cid:durableId="1600870183">
    <w:abstractNumId w:val="23"/>
  </w:num>
  <w:num w:numId="21" w16cid:durableId="41757855">
    <w:abstractNumId w:val="15"/>
  </w:num>
  <w:num w:numId="22" w16cid:durableId="3480480">
    <w:abstractNumId w:val="1"/>
  </w:num>
  <w:num w:numId="23" w16cid:durableId="1681737231">
    <w:abstractNumId w:val="0"/>
  </w:num>
  <w:num w:numId="24" w16cid:durableId="1885143103">
    <w:abstractNumId w:val="43"/>
  </w:num>
  <w:num w:numId="25" w16cid:durableId="524439835">
    <w:abstractNumId w:val="8"/>
  </w:num>
  <w:num w:numId="26" w16cid:durableId="93136249">
    <w:abstractNumId w:val="21"/>
  </w:num>
  <w:num w:numId="27" w16cid:durableId="1264873357">
    <w:abstractNumId w:val="22"/>
  </w:num>
  <w:num w:numId="28" w16cid:durableId="2054574259">
    <w:abstractNumId w:val="31"/>
  </w:num>
  <w:num w:numId="29" w16cid:durableId="1945068502">
    <w:abstractNumId w:val="11"/>
  </w:num>
  <w:num w:numId="30" w16cid:durableId="1645281622">
    <w:abstractNumId w:val="26"/>
  </w:num>
  <w:num w:numId="31" w16cid:durableId="1162046940">
    <w:abstractNumId w:val="40"/>
  </w:num>
  <w:num w:numId="32" w16cid:durableId="135412308">
    <w:abstractNumId w:val="39"/>
  </w:num>
  <w:num w:numId="33" w16cid:durableId="400568499">
    <w:abstractNumId w:val="41"/>
  </w:num>
  <w:num w:numId="34" w16cid:durableId="1373925003">
    <w:abstractNumId w:val="42"/>
  </w:num>
  <w:num w:numId="35" w16cid:durableId="364335093">
    <w:abstractNumId w:val="7"/>
  </w:num>
  <w:num w:numId="36" w16cid:durableId="1947419330">
    <w:abstractNumId w:val="20"/>
  </w:num>
  <w:num w:numId="37" w16cid:durableId="1350446924">
    <w:abstractNumId w:val="25"/>
  </w:num>
  <w:num w:numId="38" w16cid:durableId="876091701">
    <w:abstractNumId w:val="30"/>
  </w:num>
  <w:num w:numId="39" w16cid:durableId="1649825017">
    <w:abstractNumId w:val="18"/>
  </w:num>
  <w:num w:numId="40" w16cid:durableId="1704134736">
    <w:abstractNumId w:val="6"/>
  </w:num>
  <w:num w:numId="41" w16cid:durableId="1276526645">
    <w:abstractNumId w:val="3"/>
  </w:num>
  <w:num w:numId="42" w16cid:durableId="1551963877">
    <w:abstractNumId w:val="38"/>
  </w:num>
  <w:num w:numId="43" w16cid:durableId="2121875858">
    <w:abstractNumId w:val="9"/>
  </w:num>
  <w:num w:numId="44" w16cid:durableId="2495124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E05FD"/>
    <w:rsid w:val="001E71CD"/>
    <w:rsid w:val="00205BF4"/>
    <w:rsid w:val="0022193F"/>
    <w:rsid w:val="002E414B"/>
    <w:rsid w:val="003325A1"/>
    <w:rsid w:val="0035664E"/>
    <w:rsid w:val="003E5329"/>
    <w:rsid w:val="00433FDF"/>
    <w:rsid w:val="004670FB"/>
    <w:rsid w:val="00467E79"/>
    <w:rsid w:val="004D4A35"/>
    <w:rsid w:val="00534928"/>
    <w:rsid w:val="00573D95"/>
    <w:rsid w:val="005E7520"/>
    <w:rsid w:val="00687E83"/>
    <w:rsid w:val="006C5F92"/>
    <w:rsid w:val="00757698"/>
    <w:rsid w:val="007815F5"/>
    <w:rsid w:val="008102EE"/>
    <w:rsid w:val="00842B94"/>
    <w:rsid w:val="008D3A18"/>
    <w:rsid w:val="009725D0"/>
    <w:rsid w:val="00982921"/>
    <w:rsid w:val="00985AC6"/>
    <w:rsid w:val="009A5D54"/>
    <w:rsid w:val="00A14AB7"/>
    <w:rsid w:val="00A204AB"/>
    <w:rsid w:val="00A70731"/>
    <w:rsid w:val="00AA595C"/>
    <w:rsid w:val="00AC7F98"/>
    <w:rsid w:val="00AF241F"/>
    <w:rsid w:val="00BD5F1E"/>
    <w:rsid w:val="00BE6CA3"/>
    <w:rsid w:val="00C92128"/>
    <w:rsid w:val="00CB7889"/>
    <w:rsid w:val="00CD45C0"/>
    <w:rsid w:val="00CE1A14"/>
    <w:rsid w:val="00CF39A0"/>
    <w:rsid w:val="00D05DFE"/>
    <w:rsid w:val="00D523EE"/>
    <w:rsid w:val="00D71E2D"/>
    <w:rsid w:val="00EB4B1E"/>
    <w:rsid w:val="00F1650F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</Pages>
  <Words>1035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19</cp:revision>
  <dcterms:created xsi:type="dcterms:W3CDTF">2026-01-16T11:52:00Z</dcterms:created>
  <dcterms:modified xsi:type="dcterms:W3CDTF">2026-02-06T03:54:00Z</dcterms:modified>
</cp:coreProperties>
</file>