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89F3B" w14:textId="44AA3B68" w:rsidR="008A35DF" w:rsidRPr="003367F4" w:rsidRDefault="008A35DF" w:rsidP="008A35DF">
      <w:pPr>
        <w:pStyle w:val="MuPSOPName"/>
      </w:pPr>
      <w:bookmarkStart w:id="0" w:name="RTF5f546f633236363731313932"/>
      <w:bookmarkStart w:id="1" w:name="_Toc327430528"/>
      <w:bookmarkStart w:id="2" w:name="_Toc406159922"/>
      <w:bookmarkStart w:id="3" w:name="_Ref283389045"/>
      <w:r w:rsidRPr="00FD6B64">
        <w:t>SOP-</w:t>
      </w:r>
      <w:r>
        <w:t>70</w:t>
      </w:r>
      <w:r w:rsidR="00EE26D0">
        <w:t>6</w:t>
      </w:r>
      <w:r w:rsidRPr="00FD6B64">
        <w:t>-0</w:t>
      </w:r>
      <w:r>
        <w:t>1</w:t>
      </w:r>
      <w:r w:rsidRPr="00FD6B64">
        <w:br/>
      </w:r>
      <w:proofErr w:type="spellStart"/>
      <w:r w:rsidR="00A409D5" w:rsidRPr="00A409D5">
        <w:t>Qualifikation</w:t>
      </w:r>
      <w:proofErr w:type="spellEnd"/>
      <w:r w:rsidR="00A409D5" w:rsidRPr="00A409D5">
        <w:t xml:space="preserve"> und </w:t>
      </w:r>
      <w:proofErr w:type="spellStart"/>
      <w:r w:rsidR="00A409D5" w:rsidRPr="00A409D5">
        <w:t>Verifikation</w:t>
      </w:r>
      <w:proofErr w:type="spellEnd"/>
      <w:r w:rsidR="00A409D5" w:rsidRPr="00A409D5">
        <w:t xml:space="preserve"> von (Neu-)Kunden</w:t>
      </w:r>
    </w:p>
    <w:p w14:paraId="09BAC154" w14:textId="5BDE9F0F" w:rsidR="001A642A" w:rsidRPr="00634EDA" w:rsidRDefault="001A642A" w:rsidP="007679E2">
      <w:pPr>
        <w:pStyle w:val="berschrift1"/>
      </w:pPr>
      <w:bookmarkStart w:id="4" w:name="_Toc61381796"/>
      <w:r w:rsidRPr="00634EDA">
        <w:t>G</w:t>
      </w:r>
      <w:bookmarkStart w:id="5" w:name="_Ref283389012"/>
      <w:bookmarkEnd w:id="5"/>
      <w:r w:rsidRPr="00634EDA">
        <w:t>el</w:t>
      </w:r>
      <w:bookmarkEnd w:id="0"/>
      <w:r w:rsidRPr="00634EDA">
        <w:t>tungsbereich</w:t>
      </w:r>
      <w:bookmarkEnd w:id="1"/>
      <w:bookmarkEnd w:id="2"/>
      <w:bookmarkEnd w:id="3"/>
      <w:bookmarkEnd w:id="4"/>
    </w:p>
    <w:p w14:paraId="5C975FDF" w14:textId="260C8489" w:rsidR="001A642A" w:rsidRPr="00634EDA" w:rsidRDefault="001A642A" w:rsidP="00294CF1">
      <w:pPr>
        <w:pStyle w:val="MuPText"/>
      </w:pPr>
      <w:r w:rsidRPr="00634EDA">
        <w:t xml:space="preserve">Diese Standardarbeitsanweisung gilt am Standort </w:t>
      </w:r>
      <w:r w:rsidR="00BA7B2C">
        <w:t>Murchin</w:t>
      </w:r>
      <w:r w:rsidRPr="00634EDA">
        <w:t xml:space="preserve"> der </w:t>
      </w:r>
      <w:r w:rsidR="00BA7B2C">
        <w:t>NOC</w:t>
      </w:r>
      <w:r w:rsidRPr="00634EDA">
        <w:t xml:space="preserve"> </w:t>
      </w:r>
      <w:r w:rsidR="00437A39">
        <w:t>PHARMA</w:t>
      </w:r>
      <w:r w:rsidRPr="00634EDA">
        <w:t xml:space="preserve"> GmbH für sämtliche GMP-relevanten Bereiche aus:</w:t>
      </w:r>
    </w:p>
    <w:p w14:paraId="3645DC3B" w14:textId="0D9EF586" w:rsidR="001A642A" w:rsidRPr="003C55CF" w:rsidRDefault="001A642A" w:rsidP="005858B5">
      <w:pPr>
        <w:pStyle w:val="MuPBulletEbene1"/>
      </w:pPr>
      <w:r w:rsidRPr="003C55CF">
        <w:t xml:space="preserve">Betreuung Lohnherstellung </w:t>
      </w:r>
    </w:p>
    <w:p w14:paraId="7FA0EB4B" w14:textId="5B12A6B5" w:rsidR="001A642A" w:rsidRDefault="001A642A" w:rsidP="005858B5">
      <w:pPr>
        <w:pStyle w:val="MuPBulletEbene1"/>
      </w:pPr>
      <w:proofErr w:type="spellStart"/>
      <w:r w:rsidRPr="003C55CF">
        <w:t>Qualified</w:t>
      </w:r>
      <w:proofErr w:type="spellEnd"/>
      <w:r w:rsidRPr="003C55CF">
        <w:t xml:space="preserve"> Person</w:t>
      </w:r>
    </w:p>
    <w:p w14:paraId="75924E1C" w14:textId="6833C0C6" w:rsidR="007966CA" w:rsidRPr="003C55CF" w:rsidRDefault="007966CA" w:rsidP="005858B5">
      <w:pPr>
        <w:pStyle w:val="MuPBulletEbene1"/>
      </w:pPr>
      <w:r>
        <w:t>Verantwortliche Person</w:t>
      </w:r>
    </w:p>
    <w:p w14:paraId="778D2860" w14:textId="77777777" w:rsidR="001A642A" w:rsidRPr="003C55CF" w:rsidRDefault="001A642A" w:rsidP="005858B5">
      <w:pPr>
        <w:pStyle w:val="MuPBulletEbene1"/>
      </w:pPr>
      <w:r w:rsidRPr="003C55CF">
        <w:t>Qualifizierung/Validierung</w:t>
      </w:r>
    </w:p>
    <w:p w14:paraId="74F7C601" w14:textId="77777777" w:rsidR="00EE26D0" w:rsidRPr="000459C3" w:rsidRDefault="00EE26D0" w:rsidP="00EE26D0">
      <w:pPr>
        <w:pStyle w:val="MuPBulletEbene1"/>
      </w:pPr>
      <w:r w:rsidRPr="00E72DBB">
        <w:t>Einkauf/Dienstleistungen und Lohnauftrag</w:t>
      </w:r>
    </w:p>
    <w:p w14:paraId="7514B5F9" w14:textId="77777777" w:rsidR="00EE26D0" w:rsidRPr="000459C3" w:rsidRDefault="00EE26D0" w:rsidP="00EE26D0">
      <w:pPr>
        <w:pStyle w:val="MuPBulletEbene1"/>
      </w:pPr>
      <w:r w:rsidRPr="00D37E8F">
        <w:t>Qualitätssicherung</w:t>
      </w:r>
    </w:p>
    <w:p w14:paraId="7D52D68B" w14:textId="61BD2DC5" w:rsidR="001A642A" w:rsidRPr="003C55CF" w:rsidRDefault="00EE26D0" w:rsidP="005858B5">
      <w:pPr>
        <w:pStyle w:val="MuPBulletEbene1"/>
      </w:pPr>
      <w:r>
        <w:t>Leitung Zulassung</w:t>
      </w:r>
    </w:p>
    <w:p w14:paraId="738A5CE2" w14:textId="3FA91DD0" w:rsidR="001A642A" w:rsidRDefault="001A642A" w:rsidP="008F426A">
      <w:pPr>
        <w:pStyle w:val="MuPBulletEbene1"/>
      </w:pPr>
      <w:r w:rsidRPr="003C55CF">
        <w:t>Versand</w:t>
      </w:r>
    </w:p>
    <w:p w14:paraId="55E988B5" w14:textId="698705F0" w:rsidR="00EE26D0" w:rsidRDefault="00EE26D0" w:rsidP="008F426A">
      <w:pPr>
        <w:pStyle w:val="MuPBulletEbene1"/>
      </w:pPr>
      <w:r>
        <w:t>Verkauf</w:t>
      </w:r>
    </w:p>
    <w:p w14:paraId="1E1A3B9F" w14:textId="77777777" w:rsidR="001A642A" w:rsidRDefault="001A642A" w:rsidP="008F426A">
      <w:pPr>
        <w:pStyle w:val="MuPText"/>
      </w:pPr>
    </w:p>
    <w:p w14:paraId="6F6DFD6E" w14:textId="77777777" w:rsidR="001A642A" w:rsidRDefault="001A642A" w:rsidP="008F426A">
      <w:pPr>
        <w:pStyle w:val="MuPText"/>
      </w:pPr>
    </w:p>
    <w:p w14:paraId="69A0476A" w14:textId="77777777" w:rsidR="001A642A" w:rsidRDefault="001A642A" w:rsidP="008F426A">
      <w:pPr>
        <w:pStyle w:val="MuPText"/>
      </w:pPr>
    </w:p>
    <w:p w14:paraId="44E0A16C" w14:textId="77777777" w:rsidR="001A642A" w:rsidRDefault="001A642A" w:rsidP="008F426A">
      <w:pPr>
        <w:pStyle w:val="MuPText"/>
      </w:pPr>
    </w:p>
    <w:p w14:paraId="789D85FF" w14:textId="77777777" w:rsidR="001A642A" w:rsidRDefault="001A642A" w:rsidP="008F426A">
      <w:pPr>
        <w:pStyle w:val="MuPText"/>
      </w:pPr>
    </w:p>
    <w:p w14:paraId="4E2A78B4" w14:textId="77777777" w:rsidR="001A642A" w:rsidRDefault="001A642A" w:rsidP="008F426A">
      <w:pPr>
        <w:pStyle w:val="MuPText"/>
      </w:pPr>
    </w:p>
    <w:p w14:paraId="4E656EFA" w14:textId="77777777" w:rsidR="001A642A" w:rsidRDefault="001A642A" w:rsidP="008F426A">
      <w:pPr>
        <w:pStyle w:val="MuPText"/>
      </w:pPr>
    </w:p>
    <w:p w14:paraId="245F41A4" w14:textId="77777777" w:rsidR="001A642A" w:rsidRDefault="001A642A" w:rsidP="008F426A">
      <w:pPr>
        <w:pStyle w:val="MuPText"/>
      </w:pPr>
    </w:p>
    <w:p w14:paraId="7565FBBA" w14:textId="77777777" w:rsidR="001A642A" w:rsidRDefault="001A642A" w:rsidP="008F426A">
      <w:pPr>
        <w:pStyle w:val="MuPText"/>
      </w:pPr>
    </w:p>
    <w:p w14:paraId="647715E4" w14:textId="77777777" w:rsidR="001A642A" w:rsidRDefault="001A642A" w:rsidP="008F426A">
      <w:pPr>
        <w:pStyle w:val="MuPText"/>
      </w:pPr>
    </w:p>
    <w:p w14:paraId="478FA777" w14:textId="77777777" w:rsidR="001A642A" w:rsidRDefault="001A642A" w:rsidP="008F426A">
      <w:pPr>
        <w:pStyle w:val="MuPText"/>
      </w:pPr>
    </w:p>
    <w:p w14:paraId="480BDFF5" w14:textId="77777777" w:rsidR="00294CF1" w:rsidRDefault="00294CF1" w:rsidP="008F426A">
      <w:pPr>
        <w:pStyle w:val="MuPText"/>
      </w:pPr>
    </w:p>
    <w:p w14:paraId="0A9BA3A8" w14:textId="77777777" w:rsidR="00294CF1" w:rsidRDefault="00294CF1" w:rsidP="008F426A">
      <w:pPr>
        <w:pStyle w:val="MuPText"/>
      </w:pPr>
    </w:p>
    <w:tbl>
      <w:tblPr>
        <w:tblW w:w="8435" w:type="dxa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99"/>
        <w:gridCol w:w="5736"/>
      </w:tblGrid>
      <w:tr w:rsidR="008F426A" w14:paraId="11EF8041" w14:textId="77777777" w:rsidTr="00435768">
        <w:tc>
          <w:tcPr>
            <w:tcW w:w="2699" w:type="dxa"/>
          </w:tcPr>
          <w:p w14:paraId="096E2DA1" w14:textId="67262CAE" w:rsidR="008F426A" w:rsidRPr="00435768" w:rsidRDefault="00435768" w:rsidP="00435768">
            <w:pPr>
              <w:pStyle w:val="MuPAusfllTab"/>
              <w:rPr>
                <w:sz w:val="20"/>
              </w:rPr>
            </w:pPr>
            <w:r w:rsidRPr="00435768">
              <w:rPr>
                <w:sz w:val="20"/>
              </w:rPr>
              <w:t>erstellt:</w:t>
            </w:r>
            <w:r w:rsidRPr="00435768">
              <w:rPr>
                <w:sz w:val="20"/>
              </w:rPr>
              <w:br/>
              <w:t>(Datum/Unterschrift)</w:t>
            </w:r>
          </w:p>
        </w:tc>
        <w:tc>
          <w:tcPr>
            <w:tcW w:w="5736" w:type="dxa"/>
          </w:tcPr>
          <w:p w14:paraId="4203415E" w14:textId="7A4DC202" w:rsidR="008F426A" w:rsidRPr="00435768" w:rsidRDefault="008F426A" w:rsidP="00435768">
            <w:pPr>
              <w:pStyle w:val="MuPAusfllTab"/>
              <w:rPr>
                <w:sz w:val="20"/>
              </w:rPr>
            </w:pPr>
          </w:p>
        </w:tc>
      </w:tr>
      <w:tr w:rsidR="008F426A" w14:paraId="15F12F86" w14:textId="77777777" w:rsidTr="00435768">
        <w:tc>
          <w:tcPr>
            <w:tcW w:w="2699" w:type="dxa"/>
          </w:tcPr>
          <w:p w14:paraId="2C17ED92" w14:textId="23B364D1" w:rsidR="008F426A" w:rsidRPr="00435768" w:rsidRDefault="00435768" w:rsidP="00435768">
            <w:pPr>
              <w:pStyle w:val="MuPAusfllTab"/>
              <w:rPr>
                <w:sz w:val="20"/>
              </w:rPr>
            </w:pPr>
            <w:r w:rsidRPr="00435768">
              <w:rPr>
                <w:sz w:val="20"/>
              </w:rPr>
              <w:t>überprüft:</w:t>
            </w:r>
            <w:r w:rsidRPr="00435768">
              <w:rPr>
                <w:sz w:val="20"/>
              </w:rPr>
              <w:br/>
              <w:t>(Datum/Unterschrift)</w:t>
            </w:r>
          </w:p>
        </w:tc>
        <w:tc>
          <w:tcPr>
            <w:tcW w:w="5736" w:type="dxa"/>
          </w:tcPr>
          <w:p w14:paraId="35DA6212" w14:textId="1418B9AB" w:rsidR="008F426A" w:rsidRPr="00435768" w:rsidRDefault="008F426A" w:rsidP="00435768">
            <w:pPr>
              <w:pStyle w:val="MuPAusfllTab"/>
              <w:rPr>
                <w:sz w:val="20"/>
              </w:rPr>
            </w:pPr>
          </w:p>
        </w:tc>
      </w:tr>
      <w:tr w:rsidR="008F426A" w14:paraId="4DEC4DE8" w14:textId="77777777" w:rsidTr="00435768">
        <w:tc>
          <w:tcPr>
            <w:tcW w:w="2699" w:type="dxa"/>
          </w:tcPr>
          <w:p w14:paraId="60B8D921" w14:textId="2D142EA2" w:rsidR="008F426A" w:rsidRPr="00435768" w:rsidRDefault="00435768" w:rsidP="00435768">
            <w:pPr>
              <w:pStyle w:val="MuPAusfllTab"/>
              <w:rPr>
                <w:sz w:val="20"/>
              </w:rPr>
            </w:pPr>
            <w:r w:rsidRPr="00435768">
              <w:rPr>
                <w:sz w:val="20"/>
              </w:rPr>
              <w:t>genehmigt:</w:t>
            </w:r>
            <w:r w:rsidRPr="00435768">
              <w:rPr>
                <w:sz w:val="20"/>
              </w:rPr>
              <w:br/>
              <w:t>(Datum/Unterschrift)</w:t>
            </w:r>
          </w:p>
        </w:tc>
        <w:tc>
          <w:tcPr>
            <w:tcW w:w="5736" w:type="dxa"/>
          </w:tcPr>
          <w:p w14:paraId="6A2FFC3B" w14:textId="1397A107" w:rsidR="008F426A" w:rsidRPr="00435768" w:rsidRDefault="008F426A" w:rsidP="00435768">
            <w:pPr>
              <w:pStyle w:val="MuPAusfllTab"/>
              <w:rPr>
                <w:sz w:val="20"/>
              </w:rPr>
            </w:pPr>
          </w:p>
        </w:tc>
      </w:tr>
    </w:tbl>
    <w:p w14:paraId="6C799A5B" w14:textId="77777777" w:rsidR="00435768" w:rsidRDefault="00435768" w:rsidP="007679E2">
      <w:pPr>
        <w:pStyle w:val="MuPZwischenheadline"/>
        <w:rPr>
          <w:rFonts w:eastAsiaTheme="majorEastAsia"/>
          <w:lang w:eastAsia="en-US"/>
        </w:rPr>
      </w:pPr>
    </w:p>
    <w:p w14:paraId="3F72A4E7" w14:textId="1CE942A7" w:rsidR="00435768" w:rsidRDefault="00435768">
      <w:pPr>
        <w:rPr>
          <w:rFonts w:ascii="Arial" w:eastAsiaTheme="majorEastAsia" w:hAnsi="Arial" w:cs="Arial"/>
          <w:b/>
          <w:color w:val="002060"/>
          <w:sz w:val="22"/>
          <w:szCs w:val="20"/>
          <w:lang w:eastAsia="en-US"/>
        </w:rPr>
      </w:pPr>
    </w:p>
    <w:p w14:paraId="0DEE4FB0" w14:textId="102390B2" w:rsidR="007679E2" w:rsidRDefault="007679E2" w:rsidP="007679E2">
      <w:pPr>
        <w:pStyle w:val="MuPZwischenheadline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lastRenderedPageBreak/>
        <w:t>Inhalt</w:t>
      </w:r>
    </w:p>
    <w:p w14:paraId="4360B95C" w14:textId="24ED4398" w:rsidR="00252B96" w:rsidRDefault="007679E2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>
        <w:fldChar w:fldCharType="begin"/>
      </w:r>
      <w:r>
        <w:instrText xml:space="preserve"> TOC \o "1-4" </w:instrText>
      </w:r>
      <w:r>
        <w:fldChar w:fldCharType="separate"/>
      </w:r>
      <w:r w:rsidR="00252B96" w:rsidRPr="009C49B2">
        <w:t>1</w:t>
      </w:r>
      <w:r w:rsidR="00252B96"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 w:rsidR="00252B96">
        <w:t>Geltungsbereich</w:t>
      </w:r>
      <w:r w:rsidR="00252B96">
        <w:tab/>
      </w:r>
      <w:r w:rsidR="00252B96">
        <w:fldChar w:fldCharType="begin"/>
      </w:r>
      <w:r w:rsidR="00252B96">
        <w:instrText xml:space="preserve"> PAGEREF _Toc61381796 \h </w:instrText>
      </w:r>
      <w:r w:rsidR="00252B96">
        <w:fldChar w:fldCharType="separate"/>
      </w:r>
      <w:r w:rsidR="00252B96">
        <w:t>1</w:t>
      </w:r>
      <w:r w:rsidR="00252B96">
        <w:fldChar w:fldCharType="end"/>
      </w:r>
    </w:p>
    <w:p w14:paraId="70B3E452" w14:textId="79766863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2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Ziel/Zweck</w:t>
      </w:r>
      <w:r>
        <w:tab/>
      </w:r>
      <w:r>
        <w:fldChar w:fldCharType="begin"/>
      </w:r>
      <w:r>
        <w:instrText xml:space="preserve"> PAGEREF _Toc61381797 \h </w:instrText>
      </w:r>
      <w:r>
        <w:fldChar w:fldCharType="separate"/>
      </w:r>
      <w:r>
        <w:t>2</w:t>
      </w:r>
      <w:r>
        <w:fldChar w:fldCharType="end"/>
      </w:r>
    </w:p>
    <w:p w14:paraId="404B1F31" w14:textId="1934CE54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3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Anwendungsbereich</w:t>
      </w:r>
      <w:r>
        <w:tab/>
      </w:r>
      <w:r>
        <w:fldChar w:fldCharType="begin"/>
      </w:r>
      <w:r>
        <w:instrText xml:space="preserve"> PAGEREF _Toc61381798 \h </w:instrText>
      </w:r>
      <w:r>
        <w:fldChar w:fldCharType="separate"/>
      </w:r>
      <w:r>
        <w:t>2</w:t>
      </w:r>
      <w:r>
        <w:fldChar w:fldCharType="end"/>
      </w:r>
    </w:p>
    <w:p w14:paraId="1CF868F4" w14:textId="49CFA592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4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Definitionen/Abkürzungen</w:t>
      </w:r>
      <w:r>
        <w:tab/>
      </w:r>
      <w:r>
        <w:fldChar w:fldCharType="begin"/>
      </w:r>
      <w:r>
        <w:instrText xml:space="preserve"> PAGEREF _Toc61381799 \h </w:instrText>
      </w:r>
      <w:r>
        <w:fldChar w:fldCharType="separate"/>
      </w:r>
      <w:r>
        <w:t>3</w:t>
      </w:r>
      <w:r>
        <w:fldChar w:fldCharType="end"/>
      </w:r>
    </w:p>
    <w:p w14:paraId="00DF1D6E" w14:textId="5210A5BB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5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Grundlagen, mitgeltende Unterlagen</w:t>
      </w:r>
      <w:r>
        <w:tab/>
      </w:r>
      <w:r>
        <w:fldChar w:fldCharType="begin"/>
      </w:r>
      <w:r>
        <w:instrText xml:space="preserve"> PAGEREF _Toc61381800 \h </w:instrText>
      </w:r>
      <w:r>
        <w:fldChar w:fldCharType="separate"/>
      </w:r>
      <w:r>
        <w:t>3</w:t>
      </w:r>
      <w:r>
        <w:fldChar w:fldCharType="end"/>
      </w:r>
    </w:p>
    <w:p w14:paraId="0A78AEB3" w14:textId="3B7B1614" w:rsidR="00252B96" w:rsidRDefault="00252B9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C49B2">
        <w:rPr>
          <w:rFonts w:cs="Arial"/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Grundlagen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_Toc61381801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2D2C32C" w14:textId="6E4701DB" w:rsidR="00252B96" w:rsidRDefault="00252B9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C49B2">
        <w:rPr>
          <w:rFonts w:cs="Arial"/>
          <w:noProof/>
          <w:lang w:val="en-U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9C49B2">
        <w:rPr>
          <w:noProof/>
          <w:lang w:val="en-US"/>
        </w:rPr>
        <w:t>Mitgeltende Unterlagen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_Toc61381802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A965286" w14:textId="5F8DEE01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6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Arbeitsablauf und Verantwortlichkeiten</w:t>
      </w:r>
      <w:r>
        <w:tab/>
      </w:r>
      <w:r>
        <w:fldChar w:fldCharType="begin"/>
      </w:r>
      <w:r>
        <w:instrText xml:space="preserve"> PAGEREF _Toc61381803 \h </w:instrText>
      </w:r>
      <w:r>
        <w:fldChar w:fldCharType="separate"/>
      </w:r>
      <w:r>
        <w:t>4</w:t>
      </w:r>
      <w:r>
        <w:fldChar w:fldCharType="end"/>
      </w:r>
    </w:p>
    <w:p w14:paraId="73E8D79C" w14:textId="5A26032C" w:rsidR="00252B96" w:rsidRDefault="00252B9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C49B2">
        <w:rPr>
          <w:rFonts w:cs="Arial"/>
          <w:noProof/>
        </w:rPr>
        <w:t>6.1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Grundsätze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_Toc61381804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6A48278" w14:textId="2747F5ED" w:rsidR="00252B96" w:rsidRDefault="00252B9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C49B2">
        <w:rPr>
          <w:rFonts w:cs="Arial"/>
          <w:noProof/>
        </w:rPr>
        <w:t>6.2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Festlegen von (Neu)kundenanforderungen und Spezifikationen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_Toc61381805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02E06BE" w14:textId="4CF5B973" w:rsidR="00252B96" w:rsidRPr="00DA2C0D" w:rsidRDefault="00252B9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2C0D">
        <w:rPr>
          <w:rFonts w:ascii="Arial Fett" w:hAnsi="Arial Fett" w:cs="Arial"/>
          <w:noProof/>
        </w:rPr>
        <w:t>6.2.1</w:t>
      </w:r>
      <w:r w:rsidRPr="00DA2C0D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2C0D">
        <w:rPr>
          <w:noProof/>
        </w:rPr>
        <w:t>Anforderungen an Großhändler</w:t>
      </w:r>
      <w:r w:rsidRPr="00DA2C0D">
        <w:rPr>
          <w:noProof/>
        </w:rPr>
        <w:tab/>
      </w:r>
      <w:r w:rsidRPr="00DA2C0D">
        <w:rPr>
          <w:noProof/>
        </w:rPr>
        <w:fldChar w:fldCharType="begin"/>
      </w:r>
      <w:r w:rsidRPr="00DA2C0D">
        <w:rPr>
          <w:noProof/>
        </w:rPr>
        <w:instrText xml:space="preserve"> PAGEREF _Toc61381806 \h </w:instrText>
      </w:r>
      <w:r w:rsidRPr="00DA2C0D">
        <w:rPr>
          <w:noProof/>
        </w:rPr>
      </w:r>
      <w:r w:rsidRPr="00DA2C0D">
        <w:rPr>
          <w:noProof/>
        </w:rPr>
        <w:fldChar w:fldCharType="separate"/>
      </w:r>
      <w:r w:rsidRPr="00DA2C0D">
        <w:rPr>
          <w:noProof/>
        </w:rPr>
        <w:t>4</w:t>
      </w:r>
      <w:r w:rsidRPr="00DA2C0D">
        <w:rPr>
          <w:noProof/>
        </w:rPr>
        <w:fldChar w:fldCharType="end"/>
      </w:r>
    </w:p>
    <w:p w14:paraId="70C575FF" w14:textId="14C3CEAD" w:rsidR="00252B96" w:rsidRPr="00DA2C0D" w:rsidRDefault="00252B9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2C0D">
        <w:rPr>
          <w:rFonts w:ascii="Arial Fett" w:hAnsi="Arial Fett" w:cs="Arial"/>
          <w:noProof/>
        </w:rPr>
        <w:t>6.2.2</w:t>
      </w:r>
      <w:r w:rsidRPr="00DA2C0D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DA2C0D">
        <w:rPr>
          <w:noProof/>
        </w:rPr>
        <w:t>Anforderungen an Apotheken</w:t>
      </w:r>
      <w:r w:rsidRPr="00DA2C0D">
        <w:rPr>
          <w:noProof/>
        </w:rPr>
        <w:tab/>
      </w:r>
      <w:r w:rsidRPr="00DA2C0D">
        <w:rPr>
          <w:noProof/>
        </w:rPr>
        <w:fldChar w:fldCharType="begin"/>
      </w:r>
      <w:r w:rsidRPr="00DA2C0D">
        <w:rPr>
          <w:noProof/>
        </w:rPr>
        <w:instrText xml:space="preserve"> PAGEREF _Toc61381807 \h </w:instrText>
      </w:r>
      <w:r w:rsidRPr="00DA2C0D">
        <w:rPr>
          <w:noProof/>
        </w:rPr>
      </w:r>
      <w:r w:rsidRPr="00DA2C0D">
        <w:rPr>
          <w:noProof/>
        </w:rPr>
        <w:fldChar w:fldCharType="separate"/>
      </w:r>
      <w:r w:rsidRPr="00DA2C0D">
        <w:rPr>
          <w:noProof/>
        </w:rPr>
        <w:t>4</w:t>
      </w:r>
      <w:r w:rsidRPr="00DA2C0D">
        <w:rPr>
          <w:noProof/>
        </w:rPr>
        <w:fldChar w:fldCharType="end"/>
      </w:r>
    </w:p>
    <w:p w14:paraId="624CA2B5" w14:textId="14A02AAE" w:rsidR="00252B96" w:rsidRDefault="00252B9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DA2C0D">
        <w:rPr>
          <w:rFonts w:ascii="Arial Fett" w:hAnsi="Arial Fett" w:cs="Arial"/>
          <w:noProof/>
        </w:rPr>
        <w:t>6.2.3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Die Leitung der Qualitätssicherung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_Toc61381808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0AE953" w14:textId="4401D027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7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Führung und Ablage von Dokumenten</w:t>
      </w:r>
      <w:r>
        <w:tab/>
      </w:r>
      <w:r>
        <w:fldChar w:fldCharType="begin"/>
      </w:r>
      <w:r>
        <w:instrText xml:space="preserve"> PAGEREF _Toc61381809 \h </w:instrText>
      </w:r>
      <w:r>
        <w:fldChar w:fldCharType="separate"/>
      </w:r>
      <w:r>
        <w:t>4</w:t>
      </w:r>
      <w:r>
        <w:fldChar w:fldCharType="end"/>
      </w:r>
    </w:p>
    <w:p w14:paraId="0AA5DA64" w14:textId="4DCBEAC8" w:rsidR="00252B96" w:rsidRDefault="00252B96">
      <w:pPr>
        <w:pStyle w:val="Verzeichnis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9C49B2">
        <w:t>8</w:t>
      </w:r>
      <w: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tab/>
      </w:r>
      <w:r>
        <w:t>Anlagen</w:t>
      </w:r>
      <w:r>
        <w:tab/>
      </w:r>
      <w:r>
        <w:fldChar w:fldCharType="begin"/>
      </w:r>
      <w:r>
        <w:instrText xml:space="preserve"> PAGEREF _Toc61381810 \h </w:instrText>
      </w:r>
      <w:r>
        <w:fldChar w:fldCharType="separate"/>
      </w:r>
      <w:r>
        <w:t>5</w:t>
      </w:r>
      <w:r>
        <w:fldChar w:fldCharType="end"/>
      </w:r>
    </w:p>
    <w:p w14:paraId="02C355B1" w14:textId="17B7DB83" w:rsidR="001A642A" w:rsidRPr="00294CF1" w:rsidRDefault="007679E2" w:rsidP="007679E2">
      <w:pPr>
        <w:pStyle w:val="MuPZwischenheadline"/>
        <w:rPr>
          <w:b w:val="0"/>
        </w:rPr>
      </w:pPr>
      <w:r>
        <w:fldChar w:fldCharType="end"/>
      </w:r>
      <w:r w:rsidR="001A642A" w:rsidRPr="002411C4">
        <w:rPr>
          <w:rFonts w:ascii="Arial Fett" w:hAnsi="Arial Fett"/>
          <w:noProof/>
          <w:color w:val="auto"/>
          <w:sz w:val="20"/>
          <w:szCs w:val="24"/>
        </w:rPr>
        <w:fldChar w:fldCharType="begin"/>
      </w:r>
      <w:r w:rsidR="001A642A" w:rsidRPr="00634EDA">
        <w:instrText xml:space="preserve"> TOC \o "1-3" \h \z \u </w:instrText>
      </w:r>
      <w:r w:rsidR="001A642A" w:rsidRPr="002411C4">
        <w:rPr>
          <w:rFonts w:ascii="Arial Fett" w:hAnsi="Arial Fett"/>
          <w:noProof/>
          <w:color w:val="auto"/>
          <w:sz w:val="20"/>
          <w:szCs w:val="24"/>
        </w:rPr>
        <w:fldChar w:fldCharType="separate"/>
      </w:r>
    </w:p>
    <w:p w14:paraId="1ABB17EF" w14:textId="77777777" w:rsidR="001A642A" w:rsidRPr="00634EDA" w:rsidRDefault="001A642A" w:rsidP="007679E2">
      <w:pPr>
        <w:pStyle w:val="berschrift1"/>
      </w:pPr>
      <w:r w:rsidRPr="002411C4">
        <w:fldChar w:fldCharType="end"/>
      </w:r>
      <w:bookmarkStart w:id="6" w:name="_Toc327430529"/>
      <w:bookmarkStart w:id="7" w:name="_Toc406159923"/>
      <w:bookmarkStart w:id="8" w:name="_Toc61381797"/>
      <w:r w:rsidRPr="00634EDA">
        <w:t>Ziel/Zweck</w:t>
      </w:r>
      <w:bookmarkEnd w:id="6"/>
      <w:bookmarkEnd w:id="7"/>
      <w:bookmarkEnd w:id="8"/>
    </w:p>
    <w:p w14:paraId="1691DAE2" w14:textId="521C37AF" w:rsidR="001A642A" w:rsidRPr="00634EDA" w:rsidRDefault="00A437E6" w:rsidP="00294CF1">
      <w:pPr>
        <w:pStyle w:val="MuPText"/>
      </w:pPr>
      <w:r>
        <w:t xml:space="preserve">Die Qualifizierung und Verifikation von Neukunden </w:t>
      </w:r>
      <w:proofErr w:type="gramStart"/>
      <w:r>
        <w:t>dient</w:t>
      </w:r>
      <w:proofErr w:type="gramEnd"/>
      <w:r>
        <w:t xml:space="preserve"> der Sicherstellung, dass die Auslieferung der gehandelten Arzneimittel ausschließlich an legitimierte Empfänger erfolgt. Entsprechende Nachweise sind vor Annahme der jeweiligen Bestellung sorgfältig zu überprüfen und zu validieren. </w:t>
      </w:r>
    </w:p>
    <w:p w14:paraId="7486DD46" w14:textId="66EF67A6" w:rsidR="001A642A" w:rsidRDefault="001A642A" w:rsidP="007679E2">
      <w:pPr>
        <w:pStyle w:val="berschrift1"/>
      </w:pPr>
      <w:bookmarkStart w:id="9" w:name="_Toc327430530"/>
      <w:bookmarkStart w:id="10" w:name="_Toc406159924"/>
      <w:bookmarkStart w:id="11" w:name="_Hlk61372632"/>
      <w:bookmarkStart w:id="12" w:name="_Toc61381798"/>
      <w:r w:rsidRPr="00634EDA">
        <w:t>Anwendungsbereich</w:t>
      </w:r>
      <w:bookmarkEnd w:id="9"/>
      <w:bookmarkEnd w:id="10"/>
      <w:bookmarkEnd w:id="12"/>
    </w:p>
    <w:p w14:paraId="09683269" w14:textId="376FC6E5" w:rsidR="00385D6C" w:rsidRDefault="00385D6C" w:rsidP="00385D6C">
      <w:pPr>
        <w:pStyle w:val="standard0"/>
      </w:pPr>
      <w:r>
        <w:t>Diese SOP legt fest,</w:t>
      </w:r>
    </w:p>
    <w:p w14:paraId="713831DF" w14:textId="4B25D73E" w:rsidR="00385D6C" w:rsidRPr="000459C3" w:rsidRDefault="00385D6C" w:rsidP="00385D6C">
      <w:pPr>
        <w:pStyle w:val="MuPBulletEbene1"/>
      </w:pPr>
      <w:r w:rsidRPr="00D37E8F">
        <w:t xml:space="preserve">welcher Ablauf bei der </w:t>
      </w:r>
      <w:r>
        <w:t>(Neu)</w:t>
      </w:r>
      <w:proofErr w:type="spellStart"/>
      <w:r>
        <w:t>kundenqualifizierung</w:t>
      </w:r>
      <w:proofErr w:type="spellEnd"/>
      <w:r w:rsidRPr="00D37E8F">
        <w:t xml:space="preserve"> einzuhalten ist</w:t>
      </w:r>
      <w:r>
        <w:t>,</w:t>
      </w:r>
    </w:p>
    <w:p w14:paraId="13DE373E" w14:textId="4D9B5094" w:rsidR="00385D6C" w:rsidRPr="000459C3" w:rsidRDefault="00385D6C" w:rsidP="00385D6C">
      <w:pPr>
        <w:pStyle w:val="MuPBulletEbene1"/>
      </w:pPr>
      <w:r w:rsidRPr="00D37E8F">
        <w:t xml:space="preserve">welche Anforderungen an </w:t>
      </w:r>
      <w:r>
        <w:t>(Neu)</w:t>
      </w:r>
      <w:proofErr w:type="spellStart"/>
      <w:r>
        <w:t>kunden</w:t>
      </w:r>
      <w:proofErr w:type="spellEnd"/>
      <w:r w:rsidRPr="00D37E8F">
        <w:t xml:space="preserve"> gestellt werden</w:t>
      </w:r>
      <w:r>
        <w:t>,</w:t>
      </w:r>
    </w:p>
    <w:p w14:paraId="4EFA097C" w14:textId="2A200F00" w:rsidR="00385D6C" w:rsidRPr="000459C3" w:rsidRDefault="00385D6C" w:rsidP="00385D6C">
      <w:pPr>
        <w:pStyle w:val="MuPBulletEbene1"/>
      </w:pPr>
      <w:r w:rsidRPr="00D37E8F">
        <w:t xml:space="preserve">wie </w:t>
      </w:r>
      <w:r>
        <w:t>(Neu)</w:t>
      </w:r>
      <w:proofErr w:type="spellStart"/>
      <w:r>
        <w:t>kunden</w:t>
      </w:r>
      <w:proofErr w:type="spellEnd"/>
      <w:r w:rsidRPr="00D37E8F">
        <w:t xml:space="preserve"> zu bewerten sind</w:t>
      </w:r>
      <w:r>
        <w:t>,</w:t>
      </w:r>
    </w:p>
    <w:p w14:paraId="694AAA38" w14:textId="77777777" w:rsidR="00385D6C" w:rsidRPr="000459C3" w:rsidRDefault="00385D6C" w:rsidP="00437A39">
      <w:pPr>
        <w:pStyle w:val="MuPBulletEbene1"/>
        <w:ind w:left="284" w:hanging="284"/>
      </w:pPr>
      <w:r w:rsidRPr="00D37E8F">
        <w:t>welche vertraglichen Vereinbarungen getroffen werden</w:t>
      </w:r>
      <w:r>
        <w:t>,</w:t>
      </w:r>
    </w:p>
    <w:p w14:paraId="66C36D36" w14:textId="013BFF90" w:rsidR="001A642A" w:rsidRDefault="00A437E6" w:rsidP="00437A39">
      <w:pPr>
        <w:pStyle w:val="MuPBulletEbene1"/>
        <w:ind w:left="284" w:hanging="284"/>
      </w:pPr>
      <w:bookmarkStart w:id="13" w:name="_Toc327430531"/>
      <w:bookmarkEnd w:id="11"/>
      <w:r>
        <w:t xml:space="preserve">Welche Nachweise vom Kunden zu erbringen sind, um </w:t>
      </w:r>
      <w:r w:rsidR="00B91E9E">
        <w:t xml:space="preserve">eine Geschäftsbeziehung </w:t>
      </w:r>
      <w:r w:rsidR="00B91E9E">
        <w:t xml:space="preserve">NOC PHARMA </w:t>
      </w:r>
      <w:r w:rsidR="00B91E9E">
        <w:t xml:space="preserve">einzugehen und Arzneimittel von NOC PHARMA zu erwerben. </w:t>
      </w:r>
    </w:p>
    <w:p w14:paraId="2175E3AD" w14:textId="32C408C7" w:rsidR="0009026B" w:rsidRDefault="0009026B" w:rsidP="00437A39">
      <w:pPr>
        <w:pStyle w:val="MuPBulletEbene1"/>
        <w:ind w:left="284" w:hanging="284"/>
      </w:pPr>
      <w:r>
        <w:t>Das Qualifizierungsprogramm ist anzuwenden auf alle</w:t>
      </w:r>
      <w:r w:rsidRPr="000459C3">
        <w:t xml:space="preserve"> Aufträge </w:t>
      </w:r>
      <w:r>
        <w:t>von</w:t>
      </w:r>
      <w:r w:rsidRPr="000459C3">
        <w:t xml:space="preserve"> </w:t>
      </w:r>
      <w:r>
        <w:t>(Neu)Kunden</w:t>
      </w:r>
      <w:r w:rsidRPr="000459C3">
        <w:t xml:space="preserve"> </w:t>
      </w:r>
      <w:r>
        <w:t>die von NOC PHARMA</w:t>
      </w:r>
      <w:r w:rsidRPr="000459C3">
        <w:t xml:space="preserve"> GmbH qualitätsrelevante Güte</w:t>
      </w:r>
      <w:r>
        <w:t>r oder Dienstleistungen bezieh</w:t>
      </w:r>
      <w:r>
        <w:t>en</w:t>
      </w:r>
    </w:p>
    <w:p w14:paraId="75C7FA98" w14:textId="3CA3AC0A" w:rsidR="007966CA" w:rsidRDefault="007966CA">
      <w:pPr>
        <w:rPr>
          <w:rFonts w:ascii="Arial" w:hAnsi="Arial" w:cs="Arial"/>
          <w:color w:val="000000"/>
          <w:sz w:val="20"/>
          <w:szCs w:val="20"/>
        </w:rPr>
      </w:pPr>
      <w:r>
        <w:br w:type="page"/>
      </w:r>
    </w:p>
    <w:p w14:paraId="6E0BCAFB" w14:textId="77777777" w:rsidR="0009026B" w:rsidRPr="008A35DF" w:rsidRDefault="0009026B" w:rsidP="007966CA">
      <w:pPr>
        <w:pStyle w:val="MuPBulletEbene1"/>
        <w:numPr>
          <w:ilvl w:val="0"/>
          <w:numId w:val="0"/>
        </w:numPr>
        <w:ind w:left="284"/>
      </w:pPr>
    </w:p>
    <w:p w14:paraId="582CF361" w14:textId="0D7B09BA" w:rsidR="001A642A" w:rsidRPr="00634EDA" w:rsidRDefault="001A642A" w:rsidP="005858B5">
      <w:pPr>
        <w:pStyle w:val="berschrift1"/>
      </w:pPr>
      <w:bookmarkStart w:id="14" w:name="_Toc406159925"/>
      <w:bookmarkStart w:id="15" w:name="_Hlk61372646"/>
      <w:bookmarkStart w:id="16" w:name="_Toc61381799"/>
      <w:r w:rsidRPr="00634EDA">
        <w:t>Definitionen/Abkürzungen</w:t>
      </w:r>
      <w:bookmarkEnd w:id="13"/>
      <w:bookmarkEnd w:id="14"/>
      <w:bookmarkEnd w:id="16"/>
    </w:p>
    <w:tbl>
      <w:tblPr>
        <w:tblW w:w="4869" w:type="pct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3154"/>
        <w:gridCol w:w="5117"/>
      </w:tblGrid>
      <w:tr w:rsidR="001A642A" w:rsidRPr="002714F1" w14:paraId="66F17417" w14:textId="77777777" w:rsidTr="00435768">
        <w:tc>
          <w:tcPr>
            <w:tcW w:w="17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95B3D7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F81C474" w14:textId="6863D616" w:rsidR="001A642A" w:rsidRPr="00392DD7" w:rsidRDefault="001A642A" w:rsidP="00435768">
            <w:pPr>
              <w:pStyle w:val="MuPTabelleHead1"/>
            </w:pPr>
            <w:r w:rsidRPr="00634EDA">
              <w:t>Begriff/</w:t>
            </w:r>
            <w:r w:rsidR="00435768">
              <w:t xml:space="preserve"> </w:t>
            </w:r>
            <w:r w:rsidRPr="00634EDA">
              <w:t>Abkürzung</w:t>
            </w:r>
          </w:p>
        </w:tc>
        <w:tc>
          <w:tcPr>
            <w:tcW w:w="32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95B3D7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05A656A" w14:textId="0A3C010C" w:rsidR="001A642A" w:rsidRPr="00634EDA" w:rsidRDefault="001A642A" w:rsidP="00294CF1">
            <w:pPr>
              <w:pStyle w:val="MuPTabelleHead1"/>
            </w:pPr>
            <w:r w:rsidRPr="00634EDA">
              <w:t xml:space="preserve">Definition bei </w:t>
            </w:r>
            <w:r w:rsidR="00BA7B2C">
              <w:t>NOC</w:t>
            </w:r>
            <w:r w:rsidRPr="00634EDA">
              <w:t xml:space="preserve"> </w:t>
            </w:r>
            <w:proofErr w:type="spellStart"/>
            <w:r w:rsidRPr="00634EDA">
              <w:t>Pharma</w:t>
            </w:r>
            <w:proofErr w:type="spellEnd"/>
            <w:r w:rsidRPr="00634EDA">
              <w:t xml:space="preserve"> GmbH</w:t>
            </w:r>
          </w:p>
        </w:tc>
      </w:tr>
      <w:tr w:rsidR="001A642A" w:rsidRPr="002714F1" w14:paraId="6B811896" w14:textId="77777777" w:rsidTr="00435768">
        <w:tc>
          <w:tcPr>
            <w:tcW w:w="17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7FF755D" w14:textId="3C288C23" w:rsidR="001A642A" w:rsidRDefault="0009026B" w:rsidP="00294CF1">
            <w:pPr>
              <w:pStyle w:val="MuPTabelleText"/>
            </w:pPr>
            <w:r>
              <w:t>Audit</w:t>
            </w:r>
          </w:p>
        </w:tc>
        <w:tc>
          <w:tcPr>
            <w:tcW w:w="32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DD62843" w14:textId="77777777" w:rsidR="001A642A" w:rsidRDefault="0009026B" w:rsidP="00294CF1">
            <w:pPr>
              <w:pStyle w:val="MuPTabelleText"/>
            </w:pPr>
            <w:r>
              <w:t>Systematischer Prozess zur Überprüfung der Einhaltung spezifizie</w:t>
            </w:r>
            <w:r w:rsidRPr="00B05566">
              <w:t>rter Kriterien (z.B. regulatorische Anforderungen, firmeninterne Standards, Stand von Wissenschaft und Technik)</w:t>
            </w:r>
          </w:p>
          <w:p w14:paraId="7E4656E9" w14:textId="2B26E2C3" w:rsidR="0009026B" w:rsidRPr="00891E1D" w:rsidRDefault="0009026B" w:rsidP="00294CF1">
            <w:pPr>
              <w:pStyle w:val="MuPTabelleText"/>
            </w:pPr>
          </w:p>
        </w:tc>
      </w:tr>
      <w:tr w:rsidR="0009026B" w:rsidRPr="00B05566" w14:paraId="28942D1E" w14:textId="77777777" w:rsidTr="0009026B">
        <w:tc>
          <w:tcPr>
            <w:tcW w:w="17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5FB12F6" w14:textId="77777777" w:rsidR="0009026B" w:rsidRPr="00B05566" w:rsidRDefault="0009026B" w:rsidP="00DE21C1">
            <w:pPr>
              <w:pStyle w:val="MuPTabelleText"/>
            </w:pPr>
            <w:bookmarkStart w:id="17" w:name="_Toc327430532"/>
            <w:bookmarkStart w:id="18" w:name="_Toc406159926"/>
            <w:bookmarkEnd w:id="15"/>
            <w:r>
              <w:t>Spezifikation</w:t>
            </w:r>
          </w:p>
        </w:tc>
        <w:tc>
          <w:tcPr>
            <w:tcW w:w="32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C133991" w14:textId="77777777" w:rsidR="0009026B" w:rsidRPr="00B05566" w:rsidRDefault="0009026B" w:rsidP="00DE21C1">
            <w:pPr>
              <w:pStyle w:val="MuPTabelleText"/>
            </w:pPr>
            <w:r>
              <w:t>Anforderungen, denen jedes Produkt oder Material, das bei der Herstellung eingesetzt oder erzielt wird, entsprechen muss. Sie dienen als Grundlage der Qualitätsbewertung</w:t>
            </w:r>
          </w:p>
        </w:tc>
      </w:tr>
      <w:tr w:rsidR="0009026B" w:rsidRPr="00B05566" w14:paraId="60530E54" w14:textId="77777777" w:rsidTr="0009026B">
        <w:tc>
          <w:tcPr>
            <w:tcW w:w="17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793AFA3" w14:textId="77777777" w:rsidR="0009026B" w:rsidRPr="00B05566" w:rsidRDefault="0009026B" w:rsidP="00DE21C1">
            <w:pPr>
              <w:pStyle w:val="MuPTabelleText"/>
            </w:pPr>
            <w:r>
              <w:t>Produkt</w:t>
            </w:r>
          </w:p>
        </w:tc>
        <w:tc>
          <w:tcPr>
            <w:tcW w:w="32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7C5F4F4" w14:textId="77777777" w:rsidR="0009026B" w:rsidRPr="00B05566" w:rsidRDefault="0009026B" w:rsidP="00DE21C1">
            <w:pPr>
              <w:pStyle w:val="MuPTabelleText"/>
            </w:pPr>
            <w:r>
              <w:t xml:space="preserve">Sammelbegriff für Arzneimittel, </w:t>
            </w:r>
            <w:r w:rsidRPr="00B05566">
              <w:t>klinisches Prüfpräparat, Ausgangsstoff</w:t>
            </w:r>
          </w:p>
        </w:tc>
      </w:tr>
      <w:tr w:rsidR="0009026B" w:rsidRPr="00B05566" w14:paraId="374D0BBB" w14:textId="77777777" w:rsidTr="0009026B">
        <w:tc>
          <w:tcPr>
            <w:tcW w:w="17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6CF1F4A" w14:textId="77777777" w:rsidR="0009026B" w:rsidRPr="00B05566" w:rsidRDefault="0009026B" w:rsidP="00DE21C1">
            <w:pPr>
              <w:pStyle w:val="MuPTabelleText"/>
            </w:pPr>
            <w:r>
              <w:t>Qualitätssicherungsvereinbarung (QSV)</w:t>
            </w:r>
          </w:p>
        </w:tc>
        <w:tc>
          <w:tcPr>
            <w:tcW w:w="32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000000" w:fill="C6D9F1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2F049D3" w14:textId="77777777" w:rsidR="0009026B" w:rsidRPr="00B05566" w:rsidRDefault="0009026B" w:rsidP="00DE21C1">
            <w:pPr>
              <w:pStyle w:val="MuPTabelleText"/>
            </w:pPr>
            <w:r w:rsidRPr="00A471C4">
              <w:t>Vertragliche Festlegung der allgemeinen Rahmenbedingungen und Prozesse zwischen dem Auftraggeber und dem Auftragnehmer, die zur Erreichung des angestrebten Qualitätszieles erforderlich sind. Andere übliche Begriffe sind QV (Qualitätsvereinbarung) oder Qual</w:t>
            </w:r>
            <w:r w:rsidRPr="00B05566">
              <w:t>itäts-Rahmenvertrag.</w:t>
            </w:r>
          </w:p>
        </w:tc>
      </w:tr>
    </w:tbl>
    <w:p w14:paraId="4EE7CDA8" w14:textId="77777777" w:rsidR="001A642A" w:rsidRPr="00634EDA" w:rsidRDefault="001A642A" w:rsidP="007679E2">
      <w:pPr>
        <w:pStyle w:val="berschrift1"/>
      </w:pPr>
      <w:bookmarkStart w:id="19" w:name="_Toc61381800"/>
      <w:r w:rsidRPr="00634EDA">
        <w:t>Grundlagen, mitgeltende Unterlagen</w:t>
      </w:r>
      <w:bookmarkStart w:id="20" w:name="_Hlk61373030"/>
      <w:bookmarkEnd w:id="17"/>
      <w:bookmarkEnd w:id="18"/>
      <w:bookmarkEnd w:id="19"/>
    </w:p>
    <w:p w14:paraId="2DC97B3A" w14:textId="77777777" w:rsidR="001A642A" w:rsidRPr="00634EDA" w:rsidRDefault="001A642A" w:rsidP="001A642A">
      <w:pPr>
        <w:pStyle w:val="ueberschrift02"/>
      </w:pPr>
      <w:bookmarkStart w:id="21" w:name="_Toc327430533"/>
      <w:bookmarkStart w:id="22" w:name="_Ref393710059"/>
      <w:bookmarkStart w:id="23" w:name="_Toc406159927"/>
      <w:bookmarkStart w:id="24" w:name="_Hlk61373435"/>
      <w:bookmarkStart w:id="25" w:name="_Toc61381801"/>
      <w:bookmarkEnd w:id="20"/>
      <w:r w:rsidRPr="00634EDA">
        <w:t>Grundlagen</w:t>
      </w:r>
      <w:bookmarkEnd w:id="21"/>
      <w:bookmarkEnd w:id="22"/>
      <w:bookmarkEnd w:id="23"/>
      <w:bookmarkEnd w:id="25"/>
    </w:p>
    <w:p w14:paraId="142AC6E6" w14:textId="1344AD88" w:rsidR="0009026B" w:rsidRDefault="0009026B" w:rsidP="005858B5">
      <w:pPr>
        <w:pStyle w:val="MuPBulletEbene1"/>
      </w:pPr>
      <w:bookmarkStart w:id="26" w:name="_Hlk61373462"/>
      <w:bookmarkStart w:id="27" w:name="_Hlk61373549"/>
      <w:bookmarkEnd w:id="24"/>
      <w:r>
        <w:t>AMG</w:t>
      </w:r>
    </w:p>
    <w:p w14:paraId="258927B4" w14:textId="48159E42" w:rsidR="001A642A" w:rsidRDefault="001A642A" w:rsidP="005858B5">
      <w:pPr>
        <w:pStyle w:val="MuPBulletEbene1"/>
      </w:pPr>
      <w:r w:rsidRPr="00EE432B">
        <w:t xml:space="preserve">AMWHV </w:t>
      </w:r>
      <w:bookmarkEnd w:id="26"/>
    </w:p>
    <w:p w14:paraId="00651429" w14:textId="0BF3B8FF" w:rsidR="004B71AB" w:rsidRDefault="004B71AB" w:rsidP="004B71AB">
      <w:pPr>
        <w:pStyle w:val="MuPBulletEbene1"/>
      </w:pPr>
      <w:r>
        <w:t>BTMG §3</w:t>
      </w:r>
    </w:p>
    <w:p w14:paraId="200CBAFF" w14:textId="6F805642" w:rsidR="004B71AB" w:rsidRDefault="004B71AB" w:rsidP="004B71AB">
      <w:pPr>
        <w:pStyle w:val="MuPBulletEbene1"/>
        <w:ind w:left="284" w:hanging="284"/>
      </w:pPr>
      <w:proofErr w:type="gramStart"/>
      <w:r w:rsidRPr="004B71AB">
        <w:t>Richtlinie  2001</w:t>
      </w:r>
      <w:proofErr w:type="gramEnd"/>
      <w:r w:rsidRPr="004B71AB">
        <w:t>/83/EG</w:t>
      </w:r>
    </w:p>
    <w:p w14:paraId="53DE663B" w14:textId="70DD2FD4" w:rsidR="00062B28" w:rsidRPr="00EE432B" w:rsidRDefault="00062B28" w:rsidP="005858B5">
      <w:pPr>
        <w:pStyle w:val="MuPBulletEbene1"/>
      </w:pPr>
      <w:r>
        <w:t>EU-GMP</w:t>
      </w:r>
      <w:r w:rsidR="0009026B">
        <w:t>-Leitfaden</w:t>
      </w:r>
    </w:p>
    <w:bookmarkEnd w:id="27"/>
    <w:p w14:paraId="19C4F0BF" w14:textId="77777777" w:rsidR="001A642A" w:rsidRPr="00EE432B" w:rsidRDefault="001A642A" w:rsidP="005858B5">
      <w:pPr>
        <w:pStyle w:val="MuPBulletEbene1"/>
      </w:pPr>
      <w:r w:rsidRPr="00EE432B">
        <w:t>AM-</w:t>
      </w:r>
      <w:proofErr w:type="spellStart"/>
      <w:r w:rsidRPr="00EE432B">
        <w:t>HandelsV</w:t>
      </w:r>
      <w:proofErr w:type="spellEnd"/>
      <w:r w:rsidRPr="00EE432B">
        <w:t xml:space="preserve"> (Arzneimittelhandelsverordnung) §§5 und 6</w:t>
      </w:r>
    </w:p>
    <w:p w14:paraId="33548663" w14:textId="77777777" w:rsidR="001A642A" w:rsidRPr="00435768" w:rsidRDefault="001A642A" w:rsidP="005858B5">
      <w:pPr>
        <w:pStyle w:val="MuPBulletEbene1"/>
        <w:rPr>
          <w:lang w:val="en-US"/>
        </w:rPr>
      </w:pPr>
      <w:r w:rsidRPr="00435768">
        <w:rPr>
          <w:lang w:val="en-US"/>
        </w:rPr>
        <w:t>EU Commission Guidelines on Good Distribution Practice for Medicinal Products for Human Use (2013/C 343/01), Abs 9.3 und 9.4</w:t>
      </w:r>
    </w:p>
    <w:p w14:paraId="4CB443E1" w14:textId="77777777" w:rsidR="001A642A" w:rsidRPr="00435768" w:rsidRDefault="001A642A" w:rsidP="005858B5">
      <w:pPr>
        <w:pStyle w:val="MuPBulletEbene1"/>
        <w:rPr>
          <w:lang w:val="en-US"/>
        </w:rPr>
      </w:pPr>
      <w:r w:rsidRPr="00435768">
        <w:rPr>
          <w:lang w:val="en-US"/>
        </w:rPr>
        <w:t>WHO: Good Distribution Practices for pharmaceutical products, TRS No. 957, Annex 5 (2010</w:t>
      </w:r>
      <w:proofErr w:type="gramStart"/>
      <w:r w:rsidRPr="00435768">
        <w:rPr>
          <w:lang w:val="en-US"/>
        </w:rPr>
        <w:t>)</w:t>
      </w:r>
      <w:proofErr w:type="gramEnd"/>
    </w:p>
    <w:p w14:paraId="7BAEFCED" w14:textId="77777777" w:rsidR="001A642A" w:rsidRPr="00E75217" w:rsidRDefault="001A642A" w:rsidP="001A642A">
      <w:pPr>
        <w:pStyle w:val="ueberschrift02"/>
        <w:rPr>
          <w:lang w:val="en-US"/>
        </w:rPr>
      </w:pPr>
      <w:bookmarkStart w:id="28" w:name="_Toc327430534"/>
      <w:bookmarkStart w:id="29" w:name="_Toc406159928"/>
      <w:bookmarkStart w:id="30" w:name="_Toc61381802"/>
      <w:proofErr w:type="spellStart"/>
      <w:r w:rsidRPr="00E75217">
        <w:rPr>
          <w:lang w:val="en-US"/>
        </w:rPr>
        <w:t>Mitgeltende</w:t>
      </w:r>
      <w:proofErr w:type="spellEnd"/>
      <w:r w:rsidRPr="00E75217">
        <w:rPr>
          <w:lang w:val="en-US"/>
        </w:rPr>
        <w:t xml:space="preserve"> </w:t>
      </w:r>
      <w:proofErr w:type="spellStart"/>
      <w:r w:rsidRPr="00E75217">
        <w:rPr>
          <w:lang w:val="en-US"/>
        </w:rPr>
        <w:t>Unterlagen</w:t>
      </w:r>
      <w:bookmarkEnd w:id="28"/>
      <w:bookmarkEnd w:id="29"/>
      <w:bookmarkEnd w:id="30"/>
      <w:proofErr w:type="spellEnd"/>
    </w:p>
    <w:p w14:paraId="00920235" w14:textId="77777777" w:rsidR="001A642A" w:rsidRPr="00E75217" w:rsidRDefault="001A642A" w:rsidP="005858B5">
      <w:pPr>
        <w:pStyle w:val="MuPBulletEbene1"/>
      </w:pPr>
      <w:r w:rsidRPr="00E75217">
        <w:t>SOP-103 Qualitätsrisikomanagement</w:t>
      </w:r>
    </w:p>
    <w:p w14:paraId="7C6B6459" w14:textId="77777777" w:rsidR="001A642A" w:rsidRPr="00BA3E64" w:rsidRDefault="001A642A" w:rsidP="005858B5">
      <w:pPr>
        <w:pStyle w:val="MuPBulletEbene1"/>
      </w:pPr>
      <w:r w:rsidRPr="00BA3E64">
        <w:t>SOP-104 Umgang mit Abweichungen und Änderungen</w:t>
      </w:r>
    </w:p>
    <w:p w14:paraId="3EF5AAE7" w14:textId="77777777" w:rsidR="001A642A" w:rsidRPr="00634EDA" w:rsidRDefault="001A642A" w:rsidP="005858B5">
      <w:pPr>
        <w:pStyle w:val="MuPBulletEbene1"/>
      </w:pPr>
      <w:r w:rsidRPr="00910220">
        <w:t>SOP-105 Ma</w:t>
      </w:r>
      <w:r w:rsidRPr="00634EDA">
        <w:t>ßnahmen zu Fehlerkorrektur und Vorbeugung (CAPA), einschließlich Ursachenanalyse</w:t>
      </w:r>
    </w:p>
    <w:p w14:paraId="71AA4166" w14:textId="77777777" w:rsidR="001A642A" w:rsidRDefault="001A642A" w:rsidP="005858B5">
      <w:pPr>
        <w:pStyle w:val="MuPBulletEbene1"/>
      </w:pPr>
      <w:r w:rsidRPr="0024063A">
        <w:t>SOP-106 Audits und Selbstinspektionen</w:t>
      </w:r>
    </w:p>
    <w:p w14:paraId="12EC510B" w14:textId="77777777" w:rsidR="001A642A" w:rsidRPr="00F824DB" w:rsidRDefault="001A642A" w:rsidP="005858B5">
      <w:pPr>
        <w:pStyle w:val="MuPBulletEbene1"/>
      </w:pPr>
      <w:r w:rsidRPr="00BA3E64">
        <w:t>SOP-109 Beanstandungen</w:t>
      </w:r>
    </w:p>
    <w:p w14:paraId="0EEDE113" w14:textId="77777777" w:rsidR="001A642A" w:rsidRPr="00BA3E64" w:rsidRDefault="001A642A" w:rsidP="005858B5">
      <w:pPr>
        <w:pStyle w:val="MuPBulletEbene1"/>
      </w:pPr>
      <w:r w:rsidRPr="00BA3E64">
        <w:lastRenderedPageBreak/>
        <w:t xml:space="preserve">SOP-404 Archivierung von GMP-relevanten Dokumenten und Aufzeichnungen </w:t>
      </w:r>
    </w:p>
    <w:p w14:paraId="76F88E0F" w14:textId="77777777" w:rsidR="001A642A" w:rsidRDefault="001A642A" w:rsidP="005858B5">
      <w:pPr>
        <w:pStyle w:val="MuPBulletEbene1"/>
      </w:pPr>
      <w:r>
        <w:t xml:space="preserve">SOP-600 Validierungsmasterplan </w:t>
      </w:r>
    </w:p>
    <w:p w14:paraId="0203ACD3" w14:textId="77777777" w:rsidR="001A642A" w:rsidRPr="00634EDA" w:rsidRDefault="001A642A" w:rsidP="007679E2">
      <w:pPr>
        <w:pStyle w:val="berschrift1"/>
      </w:pPr>
      <w:bookmarkStart w:id="31" w:name="_Toc327430535"/>
      <w:bookmarkStart w:id="32" w:name="_Toc406159929"/>
      <w:bookmarkStart w:id="33" w:name="_Toc61381803"/>
      <w:r w:rsidRPr="00634EDA">
        <w:t>Arbeitsablauf und Verantwortlichkeiten</w:t>
      </w:r>
      <w:bookmarkEnd w:id="31"/>
      <w:bookmarkEnd w:id="32"/>
      <w:bookmarkEnd w:id="33"/>
    </w:p>
    <w:p w14:paraId="6209DC36" w14:textId="7080BB85" w:rsidR="001A642A" w:rsidRDefault="001A642A" w:rsidP="001A642A">
      <w:pPr>
        <w:pStyle w:val="ueberschrift02"/>
      </w:pPr>
      <w:bookmarkStart w:id="34" w:name="RTF5f546f633236363731313933"/>
      <w:bookmarkStart w:id="35" w:name="_Toc406159930"/>
      <w:bookmarkStart w:id="36" w:name="_Toc327430537"/>
      <w:bookmarkStart w:id="37" w:name="_Toc61381804"/>
      <w:r w:rsidRPr="00634EDA">
        <w:t>Grund</w:t>
      </w:r>
      <w:bookmarkEnd w:id="34"/>
      <w:r w:rsidRPr="00634EDA">
        <w:t>sätze</w:t>
      </w:r>
      <w:bookmarkEnd w:id="35"/>
      <w:bookmarkEnd w:id="37"/>
      <w:r w:rsidRPr="00634EDA">
        <w:t xml:space="preserve"> </w:t>
      </w:r>
      <w:bookmarkEnd w:id="36"/>
    </w:p>
    <w:p w14:paraId="15A6BF8D" w14:textId="68551EEA" w:rsidR="0009026B" w:rsidRPr="0009026B" w:rsidRDefault="0009026B" w:rsidP="00437A39">
      <w:pPr>
        <w:pStyle w:val="MuPTextingelb"/>
      </w:pPr>
      <w:r>
        <w:t>D</w:t>
      </w:r>
      <w:r>
        <w:t>er Großhandelsvertrieb von Arzneimitteln ist ein wichtiger Bestandteil des Managements der integrierten Versorgungskette.</w:t>
      </w:r>
      <w:r w:rsidR="004B71AB">
        <w:t xml:space="preserve"> </w:t>
      </w:r>
      <w:r w:rsidR="007966CA">
        <w:t>Der</w:t>
      </w:r>
      <w:r w:rsidR="007966CA" w:rsidRPr="007966CA">
        <w:t xml:space="preserve"> </w:t>
      </w:r>
      <w:r w:rsidR="007966CA">
        <w:t>Vertrieb</w:t>
      </w:r>
      <w:r w:rsidR="007966CA" w:rsidRPr="007966CA">
        <w:t xml:space="preserve"> </w:t>
      </w:r>
      <w:r w:rsidR="007966CA">
        <w:t>wird</w:t>
      </w:r>
      <w:r w:rsidR="007966CA" w:rsidRPr="007966CA">
        <w:t xml:space="preserve"> </w:t>
      </w:r>
      <w:r w:rsidR="007966CA">
        <w:t xml:space="preserve">mit </w:t>
      </w:r>
      <w:r w:rsidR="007966CA" w:rsidRPr="007966CA">
        <w:t>Großhändlern</w:t>
      </w:r>
      <w:r w:rsidR="007966CA">
        <w:t xml:space="preserve"> </w:t>
      </w:r>
      <w:r w:rsidR="007966CA" w:rsidRPr="007966CA">
        <w:t>oder</w:t>
      </w:r>
      <w:r w:rsidR="007966CA">
        <w:t xml:space="preserve"> </w:t>
      </w:r>
      <w:r w:rsidR="007966CA" w:rsidRPr="007966CA">
        <w:t>aber</w:t>
      </w:r>
      <w:r w:rsidR="007966CA">
        <w:t xml:space="preserve"> </w:t>
      </w:r>
      <w:r w:rsidR="007966CA" w:rsidRPr="007966CA">
        <w:t>mit</w:t>
      </w:r>
      <w:r w:rsidR="007966CA">
        <w:t xml:space="preserve"> </w:t>
      </w:r>
      <w:r w:rsidR="007966CA" w:rsidRPr="007966CA">
        <w:t>Apothekern</w:t>
      </w:r>
      <w:r w:rsidR="007966CA">
        <w:t xml:space="preserve"> </w:t>
      </w:r>
      <w:r w:rsidR="007966CA" w:rsidRPr="007966CA">
        <w:t>und</w:t>
      </w:r>
      <w:r w:rsidR="007966CA">
        <w:t xml:space="preserve"> </w:t>
      </w:r>
      <w:r w:rsidR="007966CA" w:rsidRPr="007966CA">
        <w:t>Personen</w:t>
      </w:r>
      <w:r w:rsidR="007966CA">
        <w:t xml:space="preserve"> </w:t>
      </w:r>
      <w:r w:rsidR="007966CA" w:rsidRPr="007966CA">
        <w:t>abgewickelt, die in</w:t>
      </w:r>
      <w:r w:rsidR="007966CA">
        <w:t xml:space="preserve"> </w:t>
      </w:r>
      <w:r w:rsidR="007966CA" w:rsidRPr="007966CA">
        <w:t>dem</w:t>
      </w:r>
      <w:r w:rsidR="007966CA">
        <w:t xml:space="preserve"> </w:t>
      </w:r>
      <w:r w:rsidR="007966CA" w:rsidRPr="007966CA">
        <w:t>betreffenden</w:t>
      </w:r>
      <w:r w:rsidR="007966CA">
        <w:t xml:space="preserve"> </w:t>
      </w:r>
      <w:r w:rsidR="007966CA" w:rsidRPr="007966CA">
        <w:t>Mitgliedstaat</w:t>
      </w:r>
      <w:r w:rsidR="007966CA">
        <w:t xml:space="preserve"> </w:t>
      </w:r>
      <w:r w:rsidR="007966CA" w:rsidRPr="007966CA">
        <w:t>zur</w:t>
      </w:r>
      <w:r w:rsidR="007966CA">
        <w:t xml:space="preserve"> Annahme </w:t>
      </w:r>
      <w:r w:rsidR="007966CA" w:rsidRPr="007966CA">
        <w:t>von</w:t>
      </w:r>
      <w:r w:rsidR="007966CA">
        <w:t xml:space="preserve"> </w:t>
      </w:r>
      <w:r w:rsidR="007966CA" w:rsidRPr="007966CA">
        <w:t>Arzneimitteln</w:t>
      </w:r>
      <w:r w:rsidR="007966CA">
        <w:t xml:space="preserve"> sowie der Abgabe</w:t>
      </w:r>
      <w:r w:rsidR="007966CA" w:rsidRPr="007966CA">
        <w:t xml:space="preserve"> an</w:t>
      </w:r>
      <w:r w:rsidR="007966CA">
        <w:t xml:space="preserve"> </w:t>
      </w:r>
      <w:r w:rsidR="007966CA" w:rsidRPr="007966CA">
        <w:t>die</w:t>
      </w:r>
      <w:r w:rsidR="007966CA">
        <w:t xml:space="preserve"> </w:t>
      </w:r>
      <w:r w:rsidR="007966CA" w:rsidRPr="007966CA">
        <w:t>Öffentlichkeit</w:t>
      </w:r>
      <w:r w:rsidR="007966CA">
        <w:t xml:space="preserve"> </w:t>
      </w:r>
      <w:r w:rsidR="007966CA" w:rsidRPr="007966CA">
        <w:t>ermächtigt</w:t>
      </w:r>
      <w:r w:rsidR="007966CA">
        <w:t xml:space="preserve"> </w:t>
      </w:r>
      <w:r w:rsidR="007966CA" w:rsidRPr="007966CA">
        <w:t>oder</w:t>
      </w:r>
      <w:r w:rsidR="007966CA">
        <w:t xml:space="preserve"> </w:t>
      </w:r>
      <w:r w:rsidR="007966CA" w:rsidRPr="007966CA">
        <w:t>befugt</w:t>
      </w:r>
      <w:r w:rsidR="007966CA">
        <w:t xml:space="preserve"> </w:t>
      </w:r>
      <w:r w:rsidR="007966CA" w:rsidRPr="007966CA">
        <w:t>sind.</w:t>
      </w:r>
    </w:p>
    <w:p w14:paraId="56B723E4" w14:textId="0291B6DB" w:rsidR="00437A39" w:rsidRDefault="001A642A" w:rsidP="00437A39">
      <w:pPr>
        <w:pStyle w:val="ueberschrift02"/>
      </w:pPr>
      <w:bookmarkStart w:id="38" w:name="_Ref381857586"/>
      <w:bookmarkStart w:id="39" w:name="_Toc406159931"/>
      <w:bookmarkStart w:id="40" w:name="_Toc61381805"/>
      <w:r>
        <w:t xml:space="preserve">Festlegen von </w:t>
      </w:r>
      <w:r w:rsidR="0009026B">
        <w:t>(Neu)</w:t>
      </w:r>
      <w:proofErr w:type="spellStart"/>
      <w:r w:rsidR="0009026B">
        <w:t>kundenanforderungen</w:t>
      </w:r>
      <w:proofErr w:type="spellEnd"/>
      <w:r>
        <w:t xml:space="preserve"> und Spezifikationen</w:t>
      </w:r>
      <w:bookmarkEnd w:id="38"/>
      <w:bookmarkEnd w:id="39"/>
      <w:bookmarkEnd w:id="40"/>
      <w:r w:rsidRPr="00634EDA">
        <w:t xml:space="preserve"> </w:t>
      </w:r>
    </w:p>
    <w:p w14:paraId="2B209852" w14:textId="6889FB96" w:rsidR="00437A39" w:rsidRPr="00437A39" w:rsidRDefault="00437A39" w:rsidP="000414B3">
      <w:pPr>
        <w:pStyle w:val="MuPTextingelb"/>
      </w:pPr>
      <w:r>
        <w:t xml:space="preserve">Da die bei NOC PHARMA gehandelten Arzneimittel dem </w:t>
      </w:r>
      <w:proofErr w:type="spellStart"/>
      <w:r>
        <w:t>BtmG</w:t>
      </w:r>
      <w:proofErr w:type="spellEnd"/>
      <w:r>
        <w:t xml:space="preserve"> unterliegen, ist von jedem Kunden </w:t>
      </w:r>
      <w:r w:rsidR="000414B3">
        <w:t>der Nachweis zur Befugnis des Handels sowie des Erwerbs von Betäubungsmitteln vorzulegen. Alle Kundendaten sowie die notwendigen Befugnisse werden in der Kundenkartei des WWS gespeichert und archiviert.</w:t>
      </w:r>
      <w:r w:rsidR="00B062A4">
        <w:t xml:space="preserve"> </w:t>
      </w:r>
      <w:r w:rsidR="00DA2C0D">
        <w:t xml:space="preserve">Ist es dem Neukunden nicht möglich, die geforderten Dokumente zur Verfügung zu stellen, kommt kein Kaufvertrag zustande, </w:t>
      </w:r>
    </w:p>
    <w:p w14:paraId="3F0A9D9E" w14:textId="7C21EA04" w:rsidR="007966CA" w:rsidRDefault="007966CA" w:rsidP="007966CA">
      <w:pPr>
        <w:pStyle w:val="berschrift3"/>
      </w:pPr>
      <w:bookmarkStart w:id="41" w:name="_Toc61381806"/>
      <w:r>
        <w:t>Anforderungen an Großhändler</w:t>
      </w:r>
      <w:bookmarkEnd w:id="41"/>
    </w:p>
    <w:p w14:paraId="37CF7855" w14:textId="23009737" w:rsidR="00B33524" w:rsidRPr="007966CA" w:rsidRDefault="007966CA" w:rsidP="00437A39">
      <w:pPr>
        <w:pStyle w:val="MuPTextingelb"/>
      </w:pPr>
      <w:r w:rsidRPr="007966CA">
        <w:t>Jede</w:t>
      </w:r>
      <w:r>
        <w:t xml:space="preserve"> </w:t>
      </w:r>
      <w:r w:rsidRPr="007966CA">
        <w:t>Person,</w:t>
      </w:r>
      <w:r>
        <w:t xml:space="preserve"> </w:t>
      </w:r>
      <w:r w:rsidRPr="007966CA">
        <w:t>die</w:t>
      </w:r>
      <w:r>
        <w:t xml:space="preserve"> </w:t>
      </w:r>
      <w:r w:rsidRPr="007966CA">
        <w:t>als</w:t>
      </w:r>
      <w:r>
        <w:t xml:space="preserve"> </w:t>
      </w:r>
      <w:r w:rsidRPr="007966CA">
        <w:t>Großhändler</w:t>
      </w:r>
      <w:r>
        <w:t xml:space="preserve"> </w:t>
      </w:r>
      <w:r w:rsidRPr="007966CA">
        <w:t>tätig</w:t>
      </w:r>
      <w:r>
        <w:t xml:space="preserve"> </w:t>
      </w:r>
      <w:r w:rsidRPr="007966CA">
        <w:t>ist, muss</w:t>
      </w:r>
      <w:r>
        <w:t xml:space="preserve"> </w:t>
      </w:r>
      <w:r w:rsidRPr="007966CA">
        <w:t>über</w:t>
      </w:r>
      <w:r>
        <w:t xml:space="preserve"> </w:t>
      </w:r>
      <w:r w:rsidRPr="007966CA">
        <w:t>eine</w:t>
      </w:r>
      <w:r>
        <w:t xml:space="preserve"> </w:t>
      </w:r>
      <w:r w:rsidRPr="007966CA">
        <w:t>Großhandelsgenehmigung</w:t>
      </w:r>
      <w:r>
        <w:t xml:space="preserve"> </w:t>
      </w:r>
      <w:r w:rsidRPr="007966CA">
        <w:t>verfügen</w:t>
      </w:r>
      <w:r w:rsidR="00B33524">
        <w:t xml:space="preserve"> und zur Abgabe von Arzneimitteln an die Öffentlichkeit ermächtigt oder befugt </w:t>
      </w:r>
      <w:r w:rsidR="00437A39">
        <w:t>sein</w:t>
      </w:r>
      <w:r w:rsidRPr="007966CA">
        <w:t>. Gemäß Artikel 80 Buchstabe g der</w:t>
      </w:r>
      <w:r>
        <w:t xml:space="preserve"> </w:t>
      </w:r>
      <w:r w:rsidRPr="007966CA">
        <w:t>Richtlinie</w:t>
      </w:r>
      <w:r>
        <w:t xml:space="preserve"> </w:t>
      </w:r>
      <w:r w:rsidRPr="007966CA">
        <w:t>2001/83/EG</w:t>
      </w:r>
      <w:r>
        <w:t xml:space="preserve"> </w:t>
      </w:r>
      <w:r w:rsidRPr="007966CA">
        <w:t>müssen</w:t>
      </w:r>
      <w:r>
        <w:t xml:space="preserve"> </w:t>
      </w:r>
      <w:r w:rsidRPr="007966CA">
        <w:t>Großhändler</w:t>
      </w:r>
      <w:r>
        <w:t xml:space="preserve"> </w:t>
      </w:r>
      <w:r w:rsidRPr="007966CA">
        <w:t>die</w:t>
      </w:r>
      <w:r>
        <w:t xml:space="preserve"> </w:t>
      </w:r>
      <w:r w:rsidRPr="007966CA">
        <w:t>Leitlinien</w:t>
      </w:r>
      <w:r>
        <w:t xml:space="preserve"> </w:t>
      </w:r>
      <w:r w:rsidRPr="007966CA">
        <w:t>guter</w:t>
      </w:r>
      <w:r>
        <w:t xml:space="preserve"> </w:t>
      </w:r>
      <w:r w:rsidRPr="007966CA">
        <w:t>Vertriebspraxis</w:t>
      </w:r>
      <w:r>
        <w:t xml:space="preserve"> </w:t>
      </w:r>
      <w:r w:rsidRPr="007966CA">
        <w:t>einhalten.</w:t>
      </w:r>
      <w:r w:rsidR="00FA6AAC">
        <w:t xml:space="preserve"> Die notwendige Registrierun</w:t>
      </w:r>
      <w:r w:rsidR="00437A39">
        <w:t xml:space="preserve">g / Handelsregistereintrag </w:t>
      </w:r>
      <w:r w:rsidR="00FA6AAC">
        <w:t xml:space="preserve">wird anhand der Konsultation der EU-Datenbank überprüft. </w:t>
      </w:r>
      <w:r w:rsidR="00B33524">
        <w:t>Zusätzlich werden Kopien der Genehmigungen, Qualifikationen und Befugnisse gemäß nationalem Recht, über die der Kunde verfügen muss, eingefordert</w:t>
      </w:r>
      <w:r w:rsidR="000414B3">
        <w:t xml:space="preserve">, </w:t>
      </w:r>
      <w:r w:rsidR="00B33524">
        <w:t>überprüft</w:t>
      </w:r>
      <w:r w:rsidR="000414B3">
        <w:t xml:space="preserve"> und archiviert.</w:t>
      </w:r>
    </w:p>
    <w:p w14:paraId="1DEE8EFE" w14:textId="4F505F98" w:rsidR="00B33524" w:rsidRDefault="00B33524" w:rsidP="00B33524">
      <w:pPr>
        <w:pStyle w:val="berschrift3"/>
      </w:pPr>
      <w:bookmarkStart w:id="42" w:name="_Toc61381807"/>
      <w:r>
        <w:t xml:space="preserve">Anforderungen an </w:t>
      </w:r>
      <w:r>
        <w:t>Apotheken</w:t>
      </w:r>
      <w:bookmarkEnd w:id="42"/>
    </w:p>
    <w:p w14:paraId="217E73E9" w14:textId="20E81EB9" w:rsidR="007966CA" w:rsidRPr="007966CA" w:rsidRDefault="00B33524" w:rsidP="00DA2C0D">
      <w:pPr>
        <w:pStyle w:val="MuPTextingelb"/>
      </w:pPr>
      <w:r>
        <w:t>Belieferte Apotheken müssen</w:t>
      </w:r>
      <w:r w:rsidR="00437A39">
        <w:t xml:space="preserve"> über </w:t>
      </w:r>
      <w:r>
        <w:t xml:space="preserve">einen Nachweis über die Befugnis zur Abgabe von Arzneimitteln an die Öffentlichkeit verfügen. Eine Kopie </w:t>
      </w:r>
      <w:r w:rsidR="00437A39">
        <w:t xml:space="preserve">der </w:t>
      </w:r>
      <w:r w:rsidR="00437A39">
        <w:t xml:space="preserve">Apothekenbetriebserlaubnis </w:t>
      </w:r>
      <w:r>
        <w:t xml:space="preserve">ist vor der ersten Lieferung vorzulegen und zu überprüfen. </w:t>
      </w:r>
    </w:p>
    <w:p w14:paraId="35C7820B" w14:textId="77777777" w:rsidR="001A642A" w:rsidRPr="00BB766E" w:rsidRDefault="001A642A" w:rsidP="001A642A">
      <w:pPr>
        <w:pStyle w:val="ueberschrift03"/>
      </w:pPr>
      <w:bookmarkStart w:id="43" w:name="_Toc327430552"/>
      <w:bookmarkStart w:id="44" w:name="_Toc406159956"/>
      <w:bookmarkStart w:id="45" w:name="_Toc61381808"/>
      <w:r w:rsidRPr="00BB766E">
        <w:t>Die Leitung der Qualitätssicherung</w:t>
      </w:r>
      <w:bookmarkEnd w:id="43"/>
      <w:bookmarkEnd w:id="44"/>
      <w:bookmarkEnd w:id="45"/>
    </w:p>
    <w:p w14:paraId="41D4B663" w14:textId="77777777" w:rsidR="001A642A" w:rsidRDefault="001A642A" w:rsidP="005858B5">
      <w:pPr>
        <w:pStyle w:val="MuPBulletEbene1"/>
      </w:pPr>
      <w:r w:rsidRPr="00BB766E">
        <w:t xml:space="preserve">genehmigt </w:t>
      </w:r>
      <w:r>
        <w:t>Qualifizierungspläne und Berichte</w:t>
      </w:r>
    </w:p>
    <w:p w14:paraId="2AD92281" w14:textId="77777777" w:rsidR="001A642A" w:rsidRPr="00331DEA" w:rsidRDefault="001A642A" w:rsidP="007679E2">
      <w:pPr>
        <w:pStyle w:val="berschrift1"/>
      </w:pPr>
      <w:bookmarkStart w:id="46" w:name="RTF5f546f633236363731313935"/>
      <w:bookmarkStart w:id="47" w:name="_Toc327430555"/>
      <w:bookmarkStart w:id="48" w:name="_Toc406159958"/>
      <w:bookmarkStart w:id="49" w:name="_Toc61381809"/>
      <w:r w:rsidRPr="00331DEA">
        <w:t>Führ</w:t>
      </w:r>
      <w:bookmarkEnd w:id="46"/>
      <w:r w:rsidRPr="00331DEA">
        <w:t>ung und Ablage von Dokumenten</w:t>
      </w:r>
      <w:bookmarkEnd w:id="47"/>
      <w:bookmarkEnd w:id="48"/>
      <w:bookmarkEnd w:id="49"/>
    </w:p>
    <w:p w14:paraId="670D66FC" w14:textId="7801629D" w:rsidR="001A642A" w:rsidRPr="00331DEA" w:rsidRDefault="001A642A" w:rsidP="00294CF1">
      <w:pPr>
        <w:pStyle w:val="MuPText"/>
      </w:pPr>
      <w:r w:rsidRPr="00331DEA">
        <w:t>Im Zusammenhang mit den in dieser SOP beschriebenen Abläufen werden folgende Dokumente erstellt, bearbeitet, genehmigt und archiviert:</w:t>
      </w:r>
    </w:p>
    <w:p w14:paraId="253632C5" w14:textId="77777777" w:rsidR="00252B96" w:rsidRDefault="000414B3" w:rsidP="005858B5">
      <w:pPr>
        <w:pStyle w:val="MuPBulletEbene1"/>
      </w:pPr>
      <w:r>
        <w:t xml:space="preserve">Datensatz zu jedem (Neu)Kunden mitsamt den notwendigen </w:t>
      </w:r>
      <w:r w:rsidR="00252B96">
        <w:t>Nachweisen:</w:t>
      </w:r>
    </w:p>
    <w:p w14:paraId="05F7A3BD" w14:textId="77777777" w:rsidR="00252B96" w:rsidRDefault="00252B96" w:rsidP="00252B96">
      <w:pPr>
        <w:pStyle w:val="MuPBulletEbene2"/>
      </w:pPr>
      <w:r>
        <w:t>Apothekenbetriebserlaubnis</w:t>
      </w:r>
    </w:p>
    <w:p w14:paraId="3D3E4891" w14:textId="77777777" w:rsidR="00252B96" w:rsidRDefault="00252B96" w:rsidP="00252B96">
      <w:pPr>
        <w:pStyle w:val="MuPBulletEbene2"/>
      </w:pPr>
      <w:r>
        <w:t>Handelsregistereintrag</w:t>
      </w:r>
    </w:p>
    <w:p w14:paraId="4B9F86E6" w14:textId="77777777" w:rsidR="00252B96" w:rsidRDefault="00252B96" w:rsidP="00252B96">
      <w:pPr>
        <w:pStyle w:val="MuPBulletEbene2"/>
      </w:pPr>
      <w:r>
        <w:t>Großhandelserlaubnis</w:t>
      </w:r>
    </w:p>
    <w:p w14:paraId="40C38840" w14:textId="4206F042" w:rsidR="000414B3" w:rsidRDefault="00252B96" w:rsidP="00252B96">
      <w:pPr>
        <w:pStyle w:val="MuPBulletEbene2"/>
      </w:pPr>
      <w:r>
        <w:t xml:space="preserve">Erlaubnis nach §3 </w:t>
      </w:r>
      <w:proofErr w:type="spellStart"/>
      <w:r>
        <w:t>BtmG</w:t>
      </w:r>
      <w:proofErr w:type="spellEnd"/>
    </w:p>
    <w:p w14:paraId="5E26C19A" w14:textId="68312774" w:rsidR="001A642A" w:rsidRPr="009F7C25" w:rsidRDefault="001A642A" w:rsidP="005858B5">
      <w:pPr>
        <w:pStyle w:val="MuPBulletEbene1"/>
      </w:pPr>
      <w:r w:rsidRPr="009F7C25">
        <w:t>Risikobewertung° gemäß SOP-103 „Qualitätsrisikomanagement”</w:t>
      </w:r>
    </w:p>
    <w:p w14:paraId="6890C3E6" w14:textId="77777777" w:rsidR="001A642A" w:rsidRPr="00AA39F7" w:rsidRDefault="001A642A" w:rsidP="007679E2">
      <w:pPr>
        <w:pStyle w:val="berschrift1"/>
      </w:pPr>
      <w:bookmarkStart w:id="50" w:name="RTF5f546f633236363731313936"/>
      <w:bookmarkStart w:id="51" w:name="_Toc327430556"/>
      <w:bookmarkStart w:id="52" w:name="_Toc406159959"/>
      <w:bookmarkStart w:id="53" w:name="_Toc61381810"/>
      <w:r w:rsidRPr="00AA39F7">
        <w:lastRenderedPageBreak/>
        <w:t>Anlagen</w:t>
      </w:r>
      <w:bookmarkEnd w:id="50"/>
      <w:bookmarkEnd w:id="51"/>
      <w:bookmarkEnd w:id="52"/>
      <w:bookmarkEnd w:id="53"/>
    </w:p>
    <w:p w14:paraId="14B840AC" w14:textId="7381BC1E" w:rsidR="001A642A" w:rsidRPr="00331DEA" w:rsidRDefault="001A642A" w:rsidP="00294CF1">
      <w:pPr>
        <w:pStyle w:val="MuPText"/>
      </w:pPr>
      <w:r w:rsidRPr="00331DEA">
        <w:t xml:space="preserve">Anlage 1: </w:t>
      </w:r>
      <w:r w:rsidR="00294CF1">
        <w:tab/>
      </w:r>
      <w:r w:rsidRPr="00331DEA">
        <w:t>Änderungshistorie</w:t>
      </w:r>
    </w:p>
    <w:p w14:paraId="7B95D275" w14:textId="531ABB5D" w:rsidR="001A642A" w:rsidRPr="00331DEA" w:rsidRDefault="001A642A" w:rsidP="00294CF1">
      <w:pPr>
        <w:pStyle w:val="MuPText"/>
      </w:pPr>
      <w:r w:rsidRPr="00331DEA">
        <w:t xml:space="preserve">Anlage 2: </w:t>
      </w:r>
      <w:r w:rsidR="00294CF1">
        <w:tab/>
      </w:r>
      <w:r w:rsidRPr="00331DEA">
        <w:t>Verteiler und Schulungsnachweis</w:t>
      </w:r>
    </w:p>
    <w:p w14:paraId="14A98C5C" w14:textId="2470B1BD" w:rsidR="001A642A" w:rsidRPr="00CD1668" w:rsidRDefault="001A642A" w:rsidP="00CD1668">
      <w:pPr>
        <w:pStyle w:val="MuPText"/>
      </w:pPr>
    </w:p>
    <w:sectPr w:rsidR="001A642A" w:rsidRPr="00CD1668" w:rsidSect="00446D04">
      <w:headerReference w:type="default" r:id="rId8"/>
      <w:footerReference w:type="default" r:id="rId9"/>
      <w:pgSz w:w="11906" w:h="16838"/>
      <w:pgMar w:top="1701" w:right="1701" w:bottom="1701" w:left="1701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6EC6E" w14:textId="77777777" w:rsidR="00A437E6" w:rsidRDefault="00A437E6" w:rsidP="00EB1314">
      <w:r>
        <w:separator/>
      </w:r>
    </w:p>
  </w:endnote>
  <w:endnote w:type="continuationSeparator" w:id="0">
    <w:p w14:paraId="4B864B43" w14:textId="77777777" w:rsidR="00A437E6" w:rsidRDefault="00A437E6" w:rsidP="00EB1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MM_400 RG 600 NO">
    <w:altName w:val="Times New Roman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ago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0C8AD" w14:textId="56A345B1" w:rsidR="00A437E6" w:rsidRPr="004B66E4" w:rsidRDefault="00A437E6" w:rsidP="004B66E4">
    <w:pPr>
      <w:pStyle w:val="standard0"/>
      <w:tabs>
        <w:tab w:val="right" w:pos="8505"/>
      </w:tabs>
      <w:rPr>
        <w:rFonts w:ascii="Arial" w:hAnsi="Arial"/>
        <w:sz w:val="18"/>
        <w:szCs w:val="18"/>
      </w:rPr>
    </w:pPr>
    <w:r w:rsidRPr="00691E17">
      <w:rPr>
        <w:rFonts w:ascii="Arial" w:hAnsi="Arial"/>
        <w:sz w:val="18"/>
        <w:szCs w:val="18"/>
      </w:rPr>
      <w:tab/>
    </w:r>
    <w:r w:rsidRPr="00691E17">
      <w:rPr>
        <w:rFonts w:ascii="Arial" w:hAnsi="Arial"/>
        <w:sz w:val="18"/>
        <w:szCs w:val="18"/>
      </w:rPr>
      <w:fldChar w:fldCharType="begin"/>
    </w:r>
    <w:r w:rsidRPr="00691E17">
      <w:rPr>
        <w:rFonts w:ascii="Arial" w:hAnsi="Arial"/>
        <w:sz w:val="18"/>
        <w:szCs w:val="18"/>
      </w:rPr>
      <w:instrText xml:space="preserve"> PAGE </w:instrText>
    </w:r>
    <w:r w:rsidRPr="00691E17">
      <w:rPr>
        <w:rFonts w:ascii="Arial" w:hAnsi="Arial"/>
        <w:sz w:val="18"/>
        <w:szCs w:val="18"/>
      </w:rPr>
      <w:fldChar w:fldCharType="separate"/>
    </w:r>
    <w:r>
      <w:rPr>
        <w:rFonts w:ascii="Arial" w:hAnsi="Arial"/>
        <w:noProof/>
        <w:sz w:val="18"/>
        <w:szCs w:val="18"/>
      </w:rPr>
      <w:t>2</w:t>
    </w:r>
    <w:r w:rsidRPr="00691E17">
      <w:rPr>
        <w:rFonts w:ascii="Arial" w:hAnsi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4AF239" w14:textId="77777777" w:rsidR="00A437E6" w:rsidRDefault="00A437E6" w:rsidP="00EB1314">
      <w:r>
        <w:separator/>
      </w:r>
    </w:p>
  </w:footnote>
  <w:footnote w:type="continuationSeparator" w:id="0">
    <w:p w14:paraId="1FD10794" w14:textId="77777777" w:rsidR="00A437E6" w:rsidRDefault="00A437E6" w:rsidP="00EB1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27"/>
      <w:gridCol w:w="4052"/>
      <w:gridCol w:w="2315"/>
    </w:tblGrid>
    <w:tr w:rsidR="00A437E6" w14:paraId="33A7E5AE" w14:textId="77777777" w:rsidTr="000127D4">
      <w:trPr>
        <w:trHeight w:val="848"/>
      </w:trPr>
      <w:tc>
        <w:tcPr>
          <w:tcW w:w="1252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vAlign w:val="center"/>
          <w:hideMark/>
        </w:tcPr>
        <w:p w14:paraId="5C5128F2" w14:textId="3F5C7D13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noProof/>
            </w:rPr>
            <w:drawing>
              <wp:inline distT="0" distB="0" distL="0" distR="0" wp14:anchorId="7565C55B" wp14:editId="7E207CB1">
                <wp:extent cx="885825" cy="457200"/>
                <wp:effectExtent l="0" t="0" r="9525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85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309CB38B" w14:textId="77777777" w:rsidR="00A437E6" w:rsidRDefault="00A437E6" w:rsidP="00BA7B2C">
          <w:pPr>
            <w:pStyle w:val="MuPHeaderTab01normal"/>
            <w:rPr>
              <w:lang w:eastAsia="en-US"/>
            </w:rPr>
          </w:pPr>
        </w:p>
        <w:p w14:paraId="06A096FE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>Standardarbeitsanweisung</w:t>
          </w: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vAlign w:val="center"/>
          <w:hideMark/>
        </w:tcPr>
        <w:p w14:paraId="59CD4A4A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 xml:space="preserve">Seite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PAGE  \* Arabic  \* MERGEFORMAT </w:instrText>
          </w:r>
          <w:r>
            <w:rPr>
              <w:lang w:eastAsia="en-US"/>
            </w:rPr>
            <w:fldChar w:fldCharType="separate"/>
          </w:r>
          <w:r>
            <w:rPr>
              <w:noProof/>
              <w:lang w:eastAsia="en-US"/>
            </w:rPr>
            <w:t>2</w:t>
          </w:r>
          <w:r>
            <w:rPr>
              <w:lang w:eastAsia="en-US"/>
            </w:rPr>
            <w:fldChar w:fldCharType="end"/>
          </w:r>
          <w:r>
            <w:rPr>
              <w:lang w:eastAsia="en-US"/>
            </w:rPr>
            <w:t xml:space="preserve"> von </w:t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NUMPAGES  \* Arabic  \* MERGEFORMAT </w:instrText>
          </w:r>
          <w:r>
            <w:rPr>
              <w:lang w:eastAsia="en-US"/>
            </w:rPr>
            <w:fldChar w:fldCharType="separate"/>
          </w:r>
          <w:r>
            <w:rPr>
              <w:noProof/>
              <w:lang w:eastAsia="en-US"/>
            </w:rPr>
            <w:t>31</w:t>
          </w:r>
          <w:r>
            <w:rPr>
              <w:noProof/>
              <w:lang w:eastAsia="en-US"/>
            </w:rPr>
            <w:fldChar w:fldCharType="end"/>
          </w:r>
        </w:p>
      </w:tc>
    </w:tr>
    <w:tr w:rsidR="00A437E6" w14:paraId="6AB49F16" w14:textId="77777777" w:rsidTr="000127D4">
      <w:tc>
        <w:tcPr>
          <w:tcW w:w="1252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hideMark/>
        </w:tcPr>
        <w:p w14:paraId="4B231429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>NOC PHARMA GmbH</w:t>
          </w:r>
        </w:p>
      </w:tc>
      <w:tc>
        <w:tcPr>
          <w:tcW w:w="2385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</w:tcPr>
        <w:p w14:paraId="1BC93B78" w14:textId="77777777" w:rsidR="00A437E6" w:rsidRDefault="00A437E6" w:rsidP="00BA7B2C">
          <w:pPr>
            <w:pStyle w:val="MuPHeaderTab01normal"/>
            <w:rPr>
              <w:lang w:eastAsia="en-US"/>
            </w:rPr>
          </w:pP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hideMark/>
        </w:tcPr>
        <w:p w14:paraId="11FB2484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 xml:space="preserve">Revision / Version: 0 </w:t>
          </w:r>
        </w:p>
      </w:tc>
    </w:tr>
    <w:tr w:rsidR="00A437E6" w14:paraId="461A2549" w14:textId="77777777" w:rsidTr="000127D4">
      <w:tc>
        <w:tcPr>
          <w:tcW w:w="1252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vAlign w:val="center"/>
          <w:hideMark/>
        </w:tcPr>
        <w:p w14:paraId="2E48059B" w14:textId="03BED72C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>SOP-706-01</w:t>
          </w:r>
        </w:p>
      </w:tc>
      <w:tc>
        <w:tcPr>
          <w:tcW w:w="2385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hideMark/>
        </w:tcPr>
        <w:p w14:paraId="6638B844" w14:textId="77777777" w:rsidR="00A437E6" w:rsidRDefault="00A437E6" w:rsidP="00EE26D0">
          <w:pPr>
            <w:pStyle w:val="MuPHeaderTab02fett"/>
            <w:spacing w:line="240" w:lineRule="auto"/>
            <w:rPr>
              <w:lang w:eastAsia="en-US"/>
            </w:rPr>
          </w:pPr>
          <w:r w:rsidRPr="00EE26D0">
            <w:rPr>
              <w:lang w:eastAsia="en-US"/>
            </w:rPr>
            <w:t xml:space="preserve">Qualifikation und Verifikation von </w:t>
          </w:r>
        </w:p>
        <w:p w14:paraId="1C0BD364" w14:textId="466D328A" w:rsidR="00A437E6" w:rsidRDefault="00A437E6" w:rsidP="00EE26D0">
          <w:pPr>
            <w:pStyle w:val="MuPHeaderTab02fett"/>
            <w:spacing w:line="240" w:lineRule="auto"/>
            <w:rPr>
              <w:lang w:eastAsia="en-US"/>
            </w:rPr>
          </w:pPr>
          <w:r w:rsidRPr="00EE26D0">
            <w:rPr>
              <w:lang w:eastAsia="en-US"/>
            </w:rPr>
            <w:t>(Neu-)Kunden</w:t>
          </w:r>
        </w:p>
      </w:tc>
      <w:tc>
        <w:tcPr>
          <w:tcW w:w="1363" w:type="pct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C6D9F1"/>
          <w:hideMark/>
        </w:tcPr>
        <w:p w14:paraId="0CB97321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>Gültig ab:</w:t>
          </w:r>
        </w:p>
        <w:p w14:paraId="41827D9F" w14:textId="77777777" w:rsidR="00A437E6" w:rsidRDefault="00A437E6" w:rsidP="00BA7B2C">
          <w:pPr>
            <w:pStyle w:val="MuPHeaderTab01normal"/>
            <w:rPr>
              <w:lang w:eastAsia="en-US"/>
            </w:rPr>
          </w:pPr>
          <w:r>
            <w:rPr>
              <w:lang w:eastAsia="en-US"/>
            </w:rPr>
            <w:t>01.10.2020</w:t>
          </w:r>
        </w:p>
      </w:tc>
    </w:tr>
  </w:tbl>
  <w:p w14:paraId="19C4ADD6" w14:textId="21D2EC35" w:rsidR="00A437E6" w:rsidRPr="00A24FC5" w:rsidRDefault="00A437E6" w:rsidP="00A24FC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90DCB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C887A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71CCD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670BE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02AB6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658C16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20468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C4647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DB8A4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DEA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BA00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9B909200"/>
    <w:lvl w:ilvl="0">
      <w:start w:val="1"/>
      <w:numFmt w:val="decimal"/>
      <w:pStyle w:val="berschrift1"/>
      <w:lvlText w:val="%1"/>
      <w:lvlJc w:val="left"/>
      <w:pPr>
        <w:tabs>
          <w:tab w:val="num" w:pos="283"/>
        </w:tabs>
        <w:ind w:left="283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111"/>
        </w:tabs>
        <w:ind w:left="4111" w:hanging="851"/>
      </w:pPr>
      <w:rPr>
        <w:rFonts w:ascii="Arial" w:hAnsi="Arial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283"/>
        </w:tabs>
        <w:ind w:left="283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 w:val="0"/>
        <w:i w:val="0"/>
        <w:iCs w:val="0"/>
        <w:sz w:val="22"/>
        <w:szCs w:val="20"/>
      </w:rPr>
    </w:lvl>
    <w:lvl w:ilvl="4">
      <w:start w:val="1"/>
      <w:numFmt w:val="decimal"/>
      <w:lvlText w:val="(%5)"/>
      <w:lvlJc w:val="left"/>
      <w:pPr>
        <w:tabs>
          <w:tab w:val="num" w:pos="-568"/>
        </w:tabs>
        <w:ind w:left="140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-568"/>
        </w:tabs>
        <w:ind w:left="848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-568"/>
        </w:tabs>
        <w:ind w:left="1556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-568"/>
        </w:tabs>
        <w:ind w:left="2264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-568"/>
        </w:tabs>
        <w:ind w:left="2972" w:hanging="708"/>
      </w:pPr>
      <w:rPr>
        <w:rFonts w:hint="default"/>
      </w:rPr>
    </w:lvl>
  </w:abstractNum>
  <w:abstractNum w:abstractNumId="12" w15:restartNumberingAfterBreak="0">
    <w:nsid w:val="024B2A96"/>
    <w:multiLevelType w:val="hybridMultilevel"/>
    <w:tmpl w:val="E5A452A6"/>
    <w:lvl w:ilvl="0" w:tplc="30603C2C">
      <w:start w:val="1"/>
      <w:numFmt w:val="bullet"/>
      <w:lvlText w:val="o"/>
      <w:lvlJc w:val="left"/>
      <w:pPr>
        <w:ind w:left="0" w:firstLine="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0375400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B660AC9"/>
    <w:multiLevelType w:val="hybridMultilevel"/>
    <w:tmpl w:val="8CAC2176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2D7F13"/>
    <w:multiLevelType w:val="hybridMultilevel"/>
    <w:tmpl w:val="7B2CC53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8" w15:restartNumberingAfterBreak="0">
    <w:nsid w:val="1E14206F"/>
    <w:multiLevelType w:val="hybridMultilevel"/>
    <w:tmpl w:val="EE724CDC"/>
    <w:lvl w:ilvl="0" w:tplc="7E0C0A72">
      <w:start w:val="1"/>
      <w:numFmt w:val="decimal"/>
      <w:pStyle w:val="Formatvorlage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502553"/>
    <w:multiLevelType w:val="hybridMultilevel"/>
    <w:tmpl w:val="47A04D20"/>
    <w:lvl w:ilvl="0" w:tplc="E13C65BC">
      <w:start w:val="1"/>
      <w:numFmt w:val="decimal"/>
      <w:pStyle w:val="Formatvorlage1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1171CC"/>
    <w:multiLevelType w:val="hybridMultilevel"/>
    <w:tmpl w:val="16A88056"/>
    <w:lvl w:ilvl="0" w:tplc="EE2CB3A6">
      <w:start w:val="1"/>
      <w:numFmt w:val="bullet"/>
      <w:pStyle w:val="MuPKomBu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1" w15:restartNumberingAfterBreak="0">
    <w:nsid w:val="3CDD1AB3"/>
    <w:multiLevelType w:val="multilevel"/>
    <w:tmpl w:val="C576E9F4"/>
    <w:lvl w:ilvl="0">
      <w:start w:val="1"/>
      <w:numFmt w:val="decimal"/>
      <w:lvlText w:val="Abbildung %1"/>
      <w:lvlJc w:val="left"/>
      <w:pPr>
        <w:tabs>
          <w:tab w:val="num" w:pos="0"/>
        </w:tabs>
        <w:ind w:left="0" w:firstLine="0"/>
      </w:pPr>
      <w:rPr>
        <w:rFonts w:ascii="Verdana" w:hAnsi="Verdana" w:cs="Arial" w:hint="default"/>
        <w:b w:val="0"/>
        <w:bCs w:val="0"/>
        <w:i w:val="0"/>
        <w:iCs w:val="0"/>
        <w:caps w:val="0"/>
        <w:smallCaps/>
        <w:strike w:val="0"/>
        <w:dstrike w:val="0"/>
        <w:color w:val="FF6600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4" w15:restartNumberingAfterBreak="0">
    <w:nsid w:val="58CA78A0"/>
    <w:multiLevelType w:val="multilevel"/>
    <w:tmpl w:val="6E7CE3F8"/>
    <w:lvl w:ilvl="0">
      <w:start w:val="1"/>
      <w:numFmt w:val="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5" w15:restartNumberingAfterBreak="0">
    <w:nsid w:val="622C7449"/>
    <w:multiLevelType w:val="multilevel"/>
    <w:tmpl w:val="6E7CE3F8"/>
    <w:lvl w:ilvl="0">
      <w:start w:val="1"/>
      <w:numFmt w:val="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6" w15:restartNumberingAfterBreak="0">
    <w:nsid w:val="64C51881"/>
    <w:multiLevelType w:val="hybridMultilevel"/>
    <w:tmpl w:val="95C4E4CC"/>
    <w:lvl w:ilvl="0" w:tplc="D1A6635E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688B7910"/>
    <w:multiLevelType w:val="multilevel"/>
    <w:tmpl w:val="6E7CE3F8"/>
    <w:lvl w:ilvl="0">
      <w:start w:val="1"/>
      <w:numFmt w:val="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9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30" w15:restartNumberingAfterBreak="0">
    <w:nsid w:val="7C273837"/>
    <w:multiLevelType w:val="multilevel"/>
    <w:tmpl w:val="1B1C54A2"/>
    <w:lvl w:ilvl="0">
      <w:start w:val="1"/>
      <w:numFmt w:val="decimal"/>
      <w:lvlText w:val="%1"/>
      <w:lvlJc w:val="left"/>
      <w:pPr>
        <w:tabs>
          <w:tab w:val="num" w:pos="-2977"/>
        </w:tabs>
        <w:ind w:left="-2977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lvlText w:val="%1.%2.%3"/>
      <w:lvlJc w:val="left"/>
      <w:pPr>
        <w:tabs>
          <w:tab w:val="num" w:pos="-2977"/>
        </w:tabs>
        <w:ind w:left="-2977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-2409"/>
        </w:tabs>
        <w:ind w:left="-240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-3828"/>
        </w:tabs>
        <w:ind w:left="-3120" w:hanging="70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-3828"/>
        </w:tabs>
        <w:ind w:left="-2412" w:hanging="708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-3828"/>
        </w:tabs>
        <w:ind w:left="-1704" w:hanging="70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828"/>
        </w:tabs>
        <w:ind w:left="-996" w:hanging="708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-3828"/>
        </w:tabs>
        <w:ind w:left="-288" w:hanging="708"/>
      </w:pPr>
      <w:rPr>
        <w:rFonts w:hint="default"/>
      </w:rPr>
    </w:lvl>
  </w:abstractNum>
  <w:num w:numId="1">
    <w:abstractNumId w:val="19"/>
  </w:num>
  <w:num w:numId="2">
    <w:abstractNumId w:val="18"/>
  </w:num>
  <w:num w:numId="3">
    <w:abstractNumId w:val="27"/>
  </w:num>
  <w:num w:numId="4">
    <w:abstractNumId w:val="26"/>
  </w:num>
  <w:num w:numId="5">
    <w:abstractNumId w:val="15"/>
  </w:num>
  <w:num w:numId="6">
    <w:abstractNumId w:val="22"/>
  </w:num>
  <w:num w:numId="7">
    <w:abstractNumId w:val="23"/>
  </w:num>
  <w:num w:numId="8">
    <w:abstractNumId w:val="16"/>
  </w:num>
  <w:num w:numId="9">
    <w:abstractNumId w:val="29"/>
  </w:num>
  <w:num w:numId="10">
    <w:abstractNumId w:val="14"/>
  </w:num>
  <w:num w:numId="11">
    <w:abstractNumId w:val="11"/>
  </w:num>
  <w:num w:numId="12">
    <w:abstractNumId w:val="17"/>
  </w:num>
  <w:num w:numId="13">
    <w:abstractNumId w:val="28"/>
  </w:num>
  <w:num w:numId="14">
    <w:abstractNumId w:val="24"/>
  </w:num>
  <w:num w:numId="15">
    <w:abstractNumId w:val="25"/>
  </w:num>
  <w:num w:numId="16">
    <w:abstractNumId w:val="21"/>
  </w:num>
  <w:num w:numId="17">
    <w:abstractNumId w:val="13"/>
  </w:num>
  <w:num w:numId="18">
    <w:abstractNumId w:val="30"/>
  </w:num>
  <w:num w:numId="19">
    <w:abstractNumId w:val="0"/>
  </w:num>
  <w:num w:numId="20">
    <w:abstractNumId w:val="1"/>
  </w:num>
  <w:num w:numId="21">
    <w:abstractNumId w:val="2"/>
  </w:num>
  <w:num w:numId="22">
    <w:abstractNumId w:val="3"/>
  </w:num>
  <w:num w:numId="23">
    <w:abstractNumId w:val="4"/>
  </w:num>
  <w:num w:numId="24">
    <w:abstractNumId w:val="9"/>
  </w:num>
  <w:num w:numId="25">
    <w:abstractNumId w:val="5"/>
  </w:num>
  <w:num w:numId="26">
    <w:abstractNumId w:val="6"/>
  </w:num>
  <w:num w:numId="27">
    <w:abstractNumId w:val="7"/>
  </w:num>
  <w:num w:numId="28">
    <w:abstractNumId w:val="8"/>
  </w:num>
  <w:num w:numId="29">
    <w:abstractNumId w:val="10"/>
  </w:num>
  <w:num w:numId="30">
    <w:abstractNumId w:val="12"/>
  </w:num>
  <w:num w:numId="31">
    <w:abstractNumId w:val="20"/>
  </w:num>
  <w:num w:numId="32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-Version" w:val="1.1b"/>
    <w:docVar w:name="KapNum" w:val="0"/>
  </w:docVars>
  <w:rsids>
    <w:rsidRoot w:val="00620E1A"/>
    <w:rsid w:val="00000F86"/>
    <w:rsid w:val="00001A68"/>
    <w:rsid w:val="00002677"/>
    <w:rsid w:val="000032BC"/>
    <w:rsid w:val="000032C6"/>
    <w:rsid w:val="000042C0"/>
    <w:rsid w:val="00007A28"/>
    <w:rsid w:val="00010EED"/>
    <w:rsid w:val="000127D4"/>
    <w:rsid w:val="000135F1"/>
    <w:rsid w:val="00015E2E"/>
    <w:rsid w:val="00015F4C"/>
    <w:rsid w:val="00020E1A"/>
    <w:rsid w:val="00022A6D"/>
    <w:rsid w:val="000238BC"/>
    <w:rsid w:val="00025C13"/>
    <w:rsid w:val="00030176"/>
    <w:rsid w:val="00030693"/>
    <w:rsid w:val="00032282"/>
    <w:rsid w:val="000326C0"/>
    <w:rsid w:val="00032BEC"/>
    <w:rsid w:val="0003416D"/>
    <w:rsid w:val="0004063E"/>
    <w:rsid w:val="000414B3"/>
    <w:rsid w:val="00042CD5"/>
    <w:rsid w:val="00042EC6"/>
    <w:rsid w:val="000435FC"/>
    <w:rsid w:val="000463EB"/>
    <w:rsid w:val="00050533"/>
    <w:rsid w:val="00053B9D"/>
    <w:rsid w:val="000543D1"/>
    <w:rsid w:val="00054DB8"/>
    <w:rsid w:val="00055DEA"/>
    <w:rsid w:val="000620FF"/>
    <w:rsid w:val="00062B28"/>
    <w:rsid w:val="00063E85"/>
    <w:rsid w:val="000658EB"/>
    <w:rsid w:val="00067323"/>
    <w:rsid w:val="000748BA"/>
    <w:rsid w:val="00074B74"/>
    <w:rsid w:val="00077755"/>
    <w:rsid w:val="00077FF3"/>
    <w:rsid w:val="00080851"/>
    <w:rsid w:val="00085118"/>
    <w:rsid w:val="00085A52"/>
    <w:rsid w:val="00087A48"/>
    <w:rsid w:val="0009026B"/>
    <w:rsid w:val="00092F8F"/>
    <w:rsid w:val="000930AA"/>
    <w:rsid w:val="000951A5"/>
    <w:rsid w:val="000959E9"/>
    <w:rsid w:val="00096B51"/>
    <w:rsid w:val="000A0E9D"/>
    <w:rsid w:val="000A592B"/>
    <w:rsid w:val="000A5BBA"/>
    <w:rsid w:val="000A67BB"/>
    <w:rsid w:val="000A77C0"/>
    <w:rsid w:val="000B13CB"/>
    <w:rsid w:val="000B25E1"/>
    <w:rsid w:val="000B2B47"/>
    <w:rsid w:val="000B4817"/>
    <w:rsid w:val="000B58D9"/>
    <w:rsid w:val="000B7AC6"/>
    <w:rsid w:val="000C2FF5"/>
    <w:rsid w:val="000C3594"/>
    <w:rsid w:val="000C4C9D"/>
    <w:rsid w:val="000D02A5"/>
    <w:rsid w:val="000D0578"/>
    <w:rsid w:val="000D0F14"/>
    <w:rsid w:val="000D1A48"/>
    <w:rsid w:val="000D2ECC"/>
    <w:rsid w:val="000D58D0"/>
    <w:rsid w:val="000D68FF"/>
    <w:rsid w:val="000E0623"/>
    <w:rsid w:val="000E150F"/>
    <w:rsid w:val="000E4B27"/>
    <w:rsid w:val="000E5F61"/>
    <w:rsid w:val="000E7E37"/>
    <w:rsid w:val="000F000F"/>
    <w:rsid w:val="000F25CB"/>
    <w:rsid w:val="000F41DF"/>
    <w:rsid w:val="000F4D63"/>
    <w:rsid w:val="000F5817"/>
    <w:rsid w:val="000F5BA5"/>
    <w:rsid w:val="000F6002"/>
    <w:rsid w:val="000F60FA"/>
    <w:rsid w:val="000F6451"/>
    <w:rsid w:val="000F6533"/>
    <w:rsid w:val="001039CB"/>
    <w:rsid w:val="001053C3"/>
    <w:rsid w:val="00106EB9"/>
    <w:rsid w:val="00111DB4"/>
    <w:rsid w:val="001137E9"/>
    <w:rsid w:val="00115B40"/>
    <w:rsid w:val="00121964"/>
    <w:rsid w:val="00121CC8"/>
    <w:rsid w:val="00127862"/>
    <w:rsid w:val="001309EE"/>
    <w:rsid w:val="00130DBB"/>
    <w:rsid w:val="001327DE"/>
    <w:rsid w:val="00132883"/>
    <w:rsid w:val="00133FE5"/>
    <w:rsid w:val="00137004"/>
    <w:rsid w:val="001374A8"/>
    <w:rsid w:val="00140C7D"/>
    <w:rsid w:val="00142FD8"/>
    <w:rsid w:val="001430D8"/>
    <w:rsid w:val="00144754"/>
    <w:rsid w:val="00144A54"/>
    <w:rsid w:val="001450C2"/>
    <w:rsid w:val="00145610"/>
    <w:rsid w:val="00145AD7"/>
    <w:rsid w:val="001473FA"/>
    <w:rsid w:val="0015008D"/>
    <w:rsid w:val="00150830"/>
    <w:rsid w:val="0015111E"/>
    <w:rsid w:val="0015275F"/>
    <w:rsid w:val="00152DA2"/>
    <w:rsid w:val="00152F94"/>
    <w:rsid w:val="001556E0"/>
    <w:rsid w:val="001556FF"/>
    <w:rsid w:val="001570BC"/>
    <w:rsid w:val="00157AEE"/>
    <w:rsid w:val="001604D7"/>
    <w:rsid w:val="00161302"/>
    <w:rsid w:val="00161B7C"/>
    <w:rsid w:val="001708E5"/>
    <w:rsid w:val="00171329"/>
    <w:rsid w:val="001719EA"/>
    <w:rsid w:val="00171A89"/>
    <w:rsid w:val="00172BBA"/>
    <w:rsid w:val="0017446F"/>
    <w:rsid w:val="00176F7A"/>
    <w:rsid w:val="001772E9"/>
    <w:rsid w:val="001823CA"/>
    <w:rsid w:val="00182536"/>
    <w:rsid w:val="0018274A"/>
    <w:rsid w:val="001833C7"/>
    <w:rsid w:val="00184589"/>
    <w:rsid w:val="00185A4F"/>
    <w:rsid w:val="001939C3"/>
    <w:rsid w:val="00195566"/>
    <w:rsid w:val="0019610F"/>
    <w:rsid w:val="001976C8"/>
    <w:rsid w:val="001A05EC"/>
    <w:rsid w:val="001A0EFC"/>
    <w:rsid w:val="001A198C"/>
    <w:rsid w:val="001A199E"/>
    <w:rsid w:val="001A1D2A"/>
    <w:rsid w:val="001A2516"/>
    <w:rsid w:val="001A2D8C"/>
    <w:rsid w:val="001A2EDB"/>
    <w:rsid w:val="001A33F2"/>
    <w:rsid w:val="001A4E79"/>
    <w:rsid w:val="001A642A"/>
    <w:rsid w:val="001A73E7"/>
    <w:rsid w:val="001B20F6"/>
    <w:rsid w:val="001B2BE1"/>
    <w:rsid w:val="001B3C9F"/>
    <w:rsid w:val="001B402E"/>
    <w:rsid w:val="001B54BC"/>
    <w:rsid w:val="001B565D"/>
    <w:rsid w:val="001B5A86"/>
    <w:rsid w:val="001B75FF"/>
    <w:rsid w:val="001C3F98"/>
    <w:rsid w:val="001C46F7"/>
    <w:rsid w:val="001C4D5B"/>
    <w:rsid w:val="001C4D84"/>
    <w:rsid w:val="001C6978"/>
    <w:rsid w:val="001D08F8"/>
    <w:rsid w:val="001D1D13"/>
    <w:rsid w:val="001D3E8B"/>
    <w:rsid w:val="001D4BF7"/>
    <w:rsid w:val="001D4D7F"/>
    <w:rsid w:val="001D60AB"/>
    <w:rsid w:val="001D656E"/>
    <w:rsid w:val="001E18F9"/>
    <w:rsid w:val="001E3394"/>
    <w:rsid w:val="001E61D3"/>
    <w:rsid w:val="001E7A5C"/>
    <w:rsid w:val="001F0A9C"/>
    <w:rsid w:val="001F2F0B"/>
    <w:rsid w:val="001F372E"/>
    <w:rsid w:val="001F4D89"/>
    <w:rsid w:val="001F5FEA"/>
    <w:rsid w:val="001F6E1A"/>
    <w:rsid w:val="001F7E1F"/>
    <w:rsid w:val="001F7F8C"/>
    <w:rsid w:val="00201090"/>
    <w:rsid w:val="002031FB"/>
    <w:rsid w:val="0020371B"/>
    <w:rsid w:val="00206777"/>
    <w:rsid w:val="002067B6"/>
    <w:rsid w:val="00210DB6"/>
    <w:rsid w:val="00211908"/>
    <w:rsid w:val="00211AA0"/>
    <w:rsid w:val="00212939"/>
    <w:rsid w:val="002137EC"/>
    <w:rsid w:val="00213BE2"/>
    <w:rsid w:val="00216562"/>
    <w:rsid w:val="002165CC"/>
    <w:rsid w:val="00217828"/>
    <w:rsid w:val="00220F03"/>
    <w:rsid w:val="0022215D"/>
    <w:rsid w:val="002226E8"/>
    <w:rsid w:val="002243AA"/>
    <w:rsid w:val="002256D1"/>
    <w:rsid w:val="00226871"/>
    <w:rsid w:val="002319D3"/>
    <w:rsid w:val="00232024"/>
    <w:rsid w:val="00233BFF"/>
    <w:rsid w:val="00236B02"/>
    <w:rsid w:val="0024063A"/>
    <w:rsid w:val="00240F9E"/>
    <w:rsid w:val="002411C4"/>
    <w:rsid w:val="00241C46"/>
    <w:rsid w:val="0024240A"/>
    <w:rsid w:val="00245DF1"/>
    <w:rsid w:val="0025026C"/>
    <w:rsid w:val="0025119A"/>
    <w:rsid w:val="00252B96"/>
    <w:rsid w:val="00253131"/>
    <w:rsid w:val="00254B24"/>
    <w:rsid w:val="00255014"/>
    <w:rsid w:val="0025526D"/>
    <w:rsid w:val="00255B1B"/>
    <w:rsid w:val="00260A6F"/>
    <w:rsid w:val="00264208"/>
    <w:rsid w:val="00265475"/>
    <w:rsid w:val="00270F7E"/>
    <w:rsid w:val="002714F1"/>
    <w:rsid w:val="00272AC0"/>
    <w:rsid w:val="00275692"/>
    <w:rsid w:val="002759B4"/>
    <w:rsid w:val="00275F57"/>
    <w:rsid w:val="0027766E"/>
    <w:rsid w:val="00281ED4"/>
    <w:rsid w:val="002829D7"/>
    <w:rsid w:val="00282CAF"/>
    <w:rsid w:val="0028388F"/>
    <w:rsid w:val="0028486C"/>
    <w:rsid w:val="00284A5E"/>
    <w:rsid w:val="00285CD4"/>
    <w:rsid w:val="0029091B"/>
    <w:rsid w:val="002943C2"/>
    <w:rsid w:val="002947DF"/>
    <w:rsid w:val="00294CF1"/>
    <w:rsid w:val="00294DCB"/>
    <w:rsid w:val="00295637"/>
    <w:rsid w:val="00296147"/>
    <w:rsid w:val="002A0418"/>
    <w:rsid w:val="002A39C4"/>
    <w:rsid w:val="002A521E"/>
    <w:rsid w:val="002A650D"/>
    <w:rsid w:val="002B25BC"/>
    <w:rsid w:val="002B2CCA"/>
    <w:rsid w:val="002B61ED"/>
    <w:rsid w:val="002B6903"/>
    <w:rsid w:val="002B6995"/>
    <w:rsid w:val="002B7303"/>
    <w:rsid w:val="002B7F41"/>
    <w:rsid w:val="002C17A8"/>
    <w:rsid w:val="002C4B13"/>
    <w:rsid w:val="002C6CFA"/>
    <w:rsid w:val="002C722A"/>
    <w:rsid w:val="002D09E1"/>
    <w:rsid w:val="002D0ABD"/>
    <w:rsid w:val="002D11A0"/>
    <w:rsid w:val="002D2EF8"/>
    <w:rsid w:val="002D483F"/>
    <w:rsid w:val="002D6D20"/>
    <w:rsid w:val="002D6F15"/>
    <w:rsid w:val="002D7291"/>
    <w:rsid w:val="002E0DCC"/>
    <w:rsid w:val="002E27CD"/>
    <w:rsid w:val="002E2A1F"/>
    <w:rsid w:val="002E3142"/>
    <w:rsid w:val="002E3373"/>
    <w:rsid w:val="002E3885"/>
    <w:rsid w:val="002E46FD"/>
    <w:rsid w:val="002E5AD0"/>
    <w:rsid w:val="002E6C82"/>
    <w:rsid w:val="002F1334"/>
    <w:rsid w:val="002F43D4"/>
    <w:rsid w:val="002F6BFD"/>
    <w:rsid w:val="002F7900"/>
    <w:rsid w:val="00300B02"/>
    <w:rsid w:val="00300F21"/>
    <w:rsid w:val="00300FDA"/>
    <w:rsid w:val="00301C01"/>
    <w:rsid w:val="00302580"/>
    <w:rsid w:val="00303D5B"/>
    <w:rsid w:val="003044A9"/>
    <w:rsid w:val="00305867"/>
    <w:rsid w:val="003059FE"/>
    <w:rsid w:val="00313546"/>
    <w:rsid w:val="00314245"/>
    <w:rsid w:val="003152CB"/>
    <w:rsid w:val="00316857"/>
    <w:rsid w:val="00316C82"/>
    <w:rsid w:val="0032036E"/>
    <w:rsid w:val="00324203"/>
    <w:rsid w:val="00325FC4"/>
    <w:rsid w:val="003279DA"/>
    <w:rsid w:val="00327D7D"/>
    <w:rsid w:val="0033022B"/>
    <w:rsid w:val="00331DEA"/>
    <w:rsid w:val="00335FFF"/>
    <w:rsid w:val="0034020D"/>
    <w:rsid w:val="00340381"/>
    <w:rsid w:val="00340BE9"/>
    <w:rsid w:val="00347FD9"/>
    <w:rsid w:val="003505BF"/>
    <w:rsid w:val="00352C50"/>
    <w:rsid w:val="003565A5"/>
    <w:rsid w:val="00356E34"/>
    <w:rsid w:val="00357996"/>
    <w:rsid w:val="00360E44"/>
    <w:rsid w:val="00363427"/>
    <w:rsid w:val="0036345D"/>
    <w:rsid w:val="003668C9"/>
    <w:rsid w:val="003701F3"/>
    <w:rsid w:val="00370B96"/>
    <w:rsid w:val="00374EC8"/>
    <w:rsid w:val="003756C6"/>
    <w:rsid w:val="003828BB"/>
    <w:rsid w:val="0038363A"/>
    <w:rsid w:val="00383A50"/>
    <w:rsid w:val="003840D7"/>
    <w:rsid w:val="00385566"/>
    <w:rsid w:val="003859B5"/>
    <w:rsid w:val="00385D6C"/>
    <w:rsid w:val="003873BE"/>
    <w:rsid w:val="00391A3F"/>
    <w:rsid w:val="0039274A"/>
    <w:rsid w:val="003928F5"/>
    <w:rsid w:val="00392BA7"/>
    <w:rsid w:val="00392DD7"/>
    <w:rsid w:val="00392FDD"/>
    <w:rsid w:val="003932D2"/>
    <w:rsid w:val="00395D36"/>
    <w:rsid w:val="00397D21"/>
    <w:rsid w:val="003A2855"/>
    <w:rsid w:val="003A2A0E"/>
    <w:rsid w:val="003A3F25"/>
    <w:rsid w:val="003A4227"/>
    <w:rsid w:val="003B105B"/>
    <w:rsid w:val="003B526A"/>
    <w:rsid w:val="003C05E2"/>
    <w:rsid w:val="003C14B9"/>
    <w:rsid w:val="003C3120"/>
    <w:rsid w:val="003C53EA"/>
    <w:rsid w:val="003C55CF"/>
    <w:rsid w:val="003C6FBE"/>
    <w:rsid w:val="003C795A"/>
    <w:rsid w:val="003D0986"/>
    <w:rsid w:val="003D2EC7"/>
    <w:rsid w:val="003D519A"/>
    <w:rsid w:val="003D6056"/>
    <w:rsid w:val="003D606D"/>
    <w:rsid w:val="003D6BBB"/>
    <w:rsid w:val="003D6F23"/>
    <w:rsid w:val="003E24FE"/>
    <w:rsid w:val="003E300F"/>
    <w:rsid w:val="003E4E56"/>
    <w:rsid w:val="003E644A"/>
    <w:rsid w:val="003E6549"/>
    <w:rsid w:val="003E77DB"/>
    <w:rsid w:val="003F0A6A"/>
    <w:rsid w:val="003F263B"/>
    <w:rsid w:val="003F70B5"/>
    <w:rsid w:val="00401168"/>
    <w:rsid w:val="0040132F"/>
    <w:rsid w:val="00405E36"/>
    <w:rsid w:val="0040652B"/>
    <w:rsid w:val="00407CA1"/>
    <w:rsid w:val="004104F1"/>
    <w:rsid w:val="004130AC"/>
    <w:rsid w:val="0041393D"/>
    <w:rsid w:val="00414999"/>
    <w:rsid w:val="004156F7"/>
    <w:rsid w:val="004174DC"/>
    <w:rsid w:val="00420FBE"/>
    <w:rsid w:val="00423381"/>
    <w:rsid w:val="00423752"/>
    <w:rsid w:val="00423B41"/>
    <w:rsid w:val="00424072"/>
    <w:rsid w:val="00430299"/>
    <w:rsid w:val="0043219A"/>
    <w:rsid w:val="00432C78"/>
    <w:rsid w:val="00434CBF"/>
    <w:rsid w:val="00435768"/>
    <w:rsid w:val="00437A39"/>
    <w:rsid w:val="00441794"/>
    <w:rsid w:val="004439FC"/>
    <w:rsid w:val="004443FE"/>
    <w:rsid w:val="004452EB"/>
    <w:rsid w:val="00446D04"/>
    <w:rsid w:val="00450482"/>
    <w:rsid w:val="0045072A"/>
    <w:rsid w:val="00450E40"/>
    <w:rsid w:val="004515CE"/>
    <w:rsid w:val="004519BD"/>
    <w:rsid w:val="00451B33"/>
    <w:rsid w:val="00455482"/>
    <w:rsid w:val="0046045A"/>
    <w:rsid w:val="0046152A"/>
    <w:rsid w:val="004617B0"/>
    <w:rsid w:val="00461FE5"/>
    <w:rsid w:val="00463649"/>
    <w:rsid w:val="00463B15"/>
    <w:rsid w:val="0046445F"/>
    <w:rsid w:val="004646F4"/>
    <w:rsid w:val="00465F65"/>
    <w:rsid w:val="004667C8"/>
    <w:rsid w:val="00466E58"/>
    <w:rsid w:val="00470721"/>
    <w:rsid w:val="00470A3B"/>
    <w:rsid w:val="00471147"/>
    <w:rsid w:val="004741B3"/>
    <w:rsid w:val="00480238"/>
    <w:rsid w:val="004824FD"/>
    <w:rsid w:val="0048364D"/>
    <w:rsid w:val="00487916"/>
    <w:rsid w:val="00487EC1"/>
    <w:rsid w:val="0049045D"/>
    <w:rsid w:val="00490DAF"/>
    <w:rsid w:val="004974A2"/>
    <w:rsid w:val="00497DA7"/>
    <w:rsid w:val="00497DE5"/>
    <w:rsid w:val="00497FCC"/>
    <w:rsid w:val="004A0FA4"/>
    <w:rsid w:val="004A2FF3"/>
    <w:rsid w:val="004A4BF6"/>
    <w:rsid w:val="004A5BD9"/>
    <w:rsid w:val="004A6731"/>
    <w:rsid w:val="004B1F08"/>
    <w:rsid w:val="004B2E85"/>
    <w:rsid w:val="004B357B"/>
    <w:rsid w:val="004B3CB8"/>
    <w:rsid w:val="004B66E4"/>
    <w:rsid w:val="004B71AB"/>
    <w:rsid w:val="004B7CAD"/>
    <w:rsid w:val="004C03E6"/>
    <w:rsid w:val="004C0C48"/>
    <w:rsid w:val="004C24BE"/>
    <w:rsid w:val="004C2CD6"/>
    <w:rsid w:val="004C6366"/>
    <w:rsid w:val="004C7600"/>
    <w:rsid w:val="004C764E"/>
    <w:rsid w:val="004C7D3F"/>
    <w:rsid w:val="004D23C1"/>
    <w:rsid w:val="004D2B2D"/>
    <w:rsid w:val="004D56F2"/>
    <w:rsid w:val="004D57C9"/>
    <w:rsid w:val="004D5BFC"/>
    <w:rsid w:val="004D623D"/>
    <w:rsid w:val="004D749C"/>
    <w:rsid w:val="004D7E50"/>
    <w:rsid w:val="004E0935"/>
    <w:rsid w:val="004E318D"/>
    <w:rsid w:val="004E4064"/>
    <w:rsid w:val="004E4B37"/>
    <w:rsid w:val="004E6DAC"/>
    <w:rsid w:val="004F1948"/>
    <w:rsid w:val="004F1B35"/>
    <w:rsid w:val="004F68B0"/>
    <w:rsid w:val="004F716E"/>
    <w:rsid w:val="004F74E7"/>
    <w:rsid w:val="00500432"/>
    <w:rsid w:val="0050539A"/>
    <w:rsid w:val="005054D1"/>
    <w:rsid w:val="00511285"/>
    <w:rsid w:val="00511BE3"/>
    <w:rsid w:val="00513492"/>
    <w:rsid w:val="00514BEA"/>
    <w:rsid w:val="00514F4F"/>
    <w:rsid w:val="00517101"/>
    <w:rsid w:val="005173CA"/>
    <w:rsid w:val="00517826"/>
    <w:rsid w:val="005203E6"/>
    <w:rsid w:val="00522F54"/>
    <w:rsid w:val="00523653"/>
    <w:rsid w:val="00530149"/>
    <w:rsid w:val="00530DDF"/>
    <w:rsid w:val="0053223A"/>
    <w:rsid w:val="00532FE3"/>
    <w:rsid w:val="00534202"/>
    <w:rsid w:val="00535636"/>
    <w:rsid w:val="005411BB"/>
    <w:rsid w:val="0054174E"/>
    <w:rsid w:val="005471EE"/>
    <w:rsid w:val="0055384E"/>
    <w:rsid w:val="005539EA"/>
    <w:rsid w:val="0055491B"/>
    <w:rsid w:val="00555F5F"/>
    <w:rsid w:val="005571C2"/>
    <w:rsid w:val="005643FC"/>
    <w:rsid w:val="0056661E"/>
    <w:rsid w:val="00566838"/>
    <w:rsid w:val="005677B7"/>
    <w:rsid w:val="00570466"/>
    <w:rsid w:val="00570938"/>
    <w:rsid w:val="00570CD0"/>
    <w:rsid w:val="00571FC6"/>
    <w:rsid w:val="005741B4"/>
    <w:rsid w:val="0057486D"/>
    <w:rsid w:val="0057641B"/>
    <w:rsid w:val="0058068E"/>
    <w:rsid w:val="00580C66"/>
    <w:rsid w:val="00581367"/>
    <w:rsid w:val="005820BC"/>
    <w:rsid w:val="0058336E"/>
    <w:rsid w:val="005858B5"/>
    <w:rsid w:val="0058701D"/>
    <w:rsid w:val="00587C3A"/>
    <w:rsid w:val="0059124E"/>
    <w:rsid w:val="0059208E"/>
    <w:rsid w:val="00594773"/>
    <w:rsid w:val="005956A0"/>
    <w:rsid w:val="00596691"/>
    <w:rsid w:val="00597C74"/>
    <w:rsid w:val="005A00B1"/>
    <w:rsid w:val="005A062E"/>
    <w:rsid w:val="005A15C0"/>
    <w:rsid w:val="005A2675"/>
    <w:rsid w:val="005A3F0F"/>
    <w:rsid w:val="005A59F1"/>
    <w:rsid w:val="005B0132"/>
    <w:rsid w:val="005B2481"/>
    <w:rsid w:val="005B3245"/>
    <w:rsid w:val="005B437A"/>
    <w:rsid w:val="005B4FE8"/>
    <w:rsid w:val="005B7167"/>
    <w:rsid w:val="005B7302"/>
    <w:rsid w:val="005C0693"/>
    <w:rsid w:val="005C2205"/>
    <w:rsid w:val="005C2411"/>
    <w:rsid w:val="005C4E00"/>
    <w:rsid w:val="005C5A2C"/>
    <w:rsid w:val="005D2990"/>
    <w:rsid w:val="005D3F95"/>
    <w:rsid w:val="005D7325"/>
    <w:rsid w:val="005D79C7"/>
    <w:rsid w:val="005E3737"/>
    <w:rsid w:val="005E43B7"/>
    <w:rsid w:val="005E47CC"/>
    <w:rsid w:val="005E62A9"/>
    <w:rsid w:val="005E7181"/>
    <w:rsid w:val="005F0F22"/>
    <w:rsid w:val="005F127E"/>
    <w:rsid w:val="005F3103"/>
    <w:rsid w:val="005F43BA"/>
    <w:rsid w:val="005F4AC9"/>
    <w:rsid w:val="005F4DD3"/>
    <w:rsid w:val="006005E6"/>
    <w:rsid w:val="006067EF"/>
    <w:rsid w:val="0060715E"/>
    <w:rsid w:val="00610151"/>
    <w:rsid w:val="00610177"/>
    <w:rsid w:val="00610FE9"/>
    <w:rsid w:val="00612A5A"/>
    <w:rsid w:val="006132D5"/>
    <w:rsid w:val="0061401B"/>
    <w:rsid w:val="00620D9A"/>
    <w:rsid w:val="00620E1A"/>
    <w:rsid w:val="0062218B"/>
    <w:rsid w:val="006229A0"/>
    <w:rsid w:val="0062391B"/>
    <w:rsid w:val="0062696C"/>
    <w:rsid w:val="00626E94"/>
    <w:rsid w:val="00627340"/>
    <w:rsid w:val="00633395"/>
    <w:rsid w:val="00633D14"/>
    <w:rsid w:val="00634A5C"/>
    <w:rsid w:val="00634EDA"/>
    <w:rsid w:val="006352B5"/>
    <w:rsid w:val="00636163"/>
    <w:rsid w:val="00637221"/>
    <w:rsid w:val="00640183"/>
    <w:rsid w:val="006409BD"/>
    <w:rsid w:val="00640E34"/>
    <w:rsid w:val="00641FBF"/>
    <w:rsid w:val="006423A2"/>
    <w:rsid w:val="00644F99"/>
    <w:rsid w:val="00647679"/>
    <w:rsid w:val="00650483"/>
    <w:rsid w:val="00650C1E"/>
    <w:rsid w:val="00651486"/>
    <w:rsid w:val="0065216F"/>
    <w:rsid w:val="00654B92"/>
    <w:rsid w:val="00655923"/>
    <w:rsid w:val="00655BCD"/>
    <w:rsid w:val="0065653A"/>
    <w:rsid w:val="00657444"/>
    <w:rsid w:val="00661183"/>
    <w:rsid w:val="00661EA5"/>
    <w:rsid w:val="00662505"/>
    <w:rsid w:val="00663734"/>
    <w:rsid w:val="00663B22"/>
    <w:rsid w:val="00663B94"/>
    <w:rsid w:val="00664621"/>
    <w:rsid w:val="00666EE9"/>
    <w:rsid w:val="006721C2"/>
    <w:rsid w:val="0067331C"/>
    <w:rsid w:val="00673C7C"/>
    <w:rsid w:val="00673CA3"/>
    <w:rsid w:val="00676418"/>
    <w:rsid w:val="00676886"/>
    <w:rsid w:val="00680CC1"/>
    <w:rsid w:val="00682D23"/>
    <w:rsid w:val="00683EB4"/>
    <w:rsid w:val="00685A56"/>
    <w:rsid w:val="006861EC"/>
    <w:rsid w:val="00691172"/>
    <w:rsid w:val="00691724"/>
    <w:rsid w:val="0069320A"/>
    <w:rsid w:val="00697DD5"/>
    <w:rsid w:val="006A281D"/>
    <w:rsid w:val="006A5312"/>
    <w:rsid w:val="006A59CC"/>
    <w:rsid w:val="006A6433"/>
    <w:rsid w:val="006A6D77"/>
    <w:rsid w:val="006B0E4E"/>
    <w:rsid w:val="006B22E6"/>
    <w:rsid w:val="006B297A"/>
    <w:rsid w:val="006B7E5E"/>
    <w:rsid w:val="006C06BA"/>
    <w:rsid w:val="006C0F3E"/>
    <w:rsid w:val="006C17A8"/>
    <w:rsid w:val="006C4526"/>
    <w:rsid w:val="006C5F9A"/>
    <w:rsid w:val="006C664E"/>
    <w:rsid w:val="006D11D2"/>
    <w:rsid w:val="006D25BE"/>
    <w:rsid w:val="006D6136"/>
    <w:rsid w:val="006D770D"/>
    <w:rsid w:val="006E1610"/>
    <w:rsid w:val="006E5177"/>
    <w:rsid w:val="006E652B"/>
    <w:rsid w:val="006E7474"/>
    <w:rsid w:val="006F01B8"/>
    <w:rsid w:val="006F0CBB"/>
    <w:rsid w:val="006F1D49"/>
    <w:rsid w:val="006F3DF8"/>
    <w:rsid w:val="006F4099"/>
    <w:rsid w:val="006F4100"/>
    <w:rsid w:val="006F46A3"/>
    <w:rsid w:val="006F54F7"/>
    <w:rsid w:val="006F70FF"/>
    <w:rsid w:val="00702B22"/>
    <w:rsid w:val="00703760"/>
    <w:rsid w:val="00705171"/>
    <w:rsid w:val="00706D32"/>
    <w:rsid w:val="00710A7A"/>
    <w:rsid w:val="007119EB"/>
    <w:rsid w:val="0071209C"/>
    <w:rsid w:val="00712493"/>
    <w:rsid w:val="0071398C"/>
    <w:rsid w:val="00713A11"/>
    <w:rsid w:val="00716D60"/>
    <w:rsid w:val="00717CE6"/>
    <w:rsid w:val="00720278"/>
    <w:rsid w:val="00721BE3"/>
    <w:rsid w:val="00721FCE"/>
    <w:rsid w:val="007261C2"/>
    <w:rsid w:val="00731C2A"/>
    <w:rsid w:val="00731DBB"/>
    <w:rsid w:val="007360D2"/>
    <w:rsid w:val="007377BA"/>
    <w:rsid w:val="00743EBD"/>
    <w:rsid w:val="00743F60"/>
    <w:rsid w:val="00744E54"/>
    <w:rsid w:val="00746495"/>
    <w:rsid w:val="00751D00"/>
    <w:rsid w:val="00751E52"/>
    <w:rsid w:val="00752E57"/>
    <w:rsid w:val="007538D4"/>
    <w:rsid w:val="007546AC"/>
    <w:rsid w:val="007561A7"/>
    <w:rsid w:val="0075718C"/>
    <w:rsid w:val="00765A7D"/>
    <w:rsid w:val="00765E6F"/>
    <w:rsid w:val="007679E2"/>
    <w:rsid w:val="00770B99"/>
    <w:rsid w:val="007757E1"/>
    <w:rsid w:val="007766A5"/>
    <w:rsid w:val="007773A9"/>
    <w:rsid w:val="0077756F"/>
    <w:rsid w:val="007819B5"/>
    <w:rsid w:val="00782971"/>
    <w:rsid w:val="00785015"/>
    <w:rsid w:val="007858D1"/>
    <w:rsid w:val="007921C3"/>
    <w:rsid w:val="007927BB"/>
    <w:rsid w:val="007937CE"/>
    <w:rsid w:val="007942C3"/>
    <w:rsid w:val="0079512C"/>
    <w:rsid w:val="00795239"/>
    <w:rsid w:val="00795838"/>
    <w:rsid w:val="007966CA"/>
    <w:rsid w:val="0079724C"/>
    <w:rsid w:val="007A046B"/>
    <w:rsid w:val="007A0FAF"/>
    <w:rsid w:val="007A165C"/>
    <w:rsid w:val="007A3EC3"/>
    <w:rsid w:val="007A4950"/>
    <w:rsid w:val="007A4DE9"/>
    <w:rsid w:val="007A4F1B"/>
    <w:rsid w:val="007A4F3E"/>
    <w:rsid w:val="007A5F76"/>
    <w:rsid w:val="007A73A3"/>
    <w:rsid w:val="007A78F3"/>
    <w:rsid w:val="007B1867"/>
    <w:rsid w:val="007B36FD"/>
    <w:rsid w:val="007B4EBE"/>
    <w:rsid w:val="007B6560"/>
    <w:rsid w:val="007B6F05"/>
    <w:rsid w:val="007B75C2"/>
    <w:rsid w:val="007C138F"/>
    <w:rsid w:val="007C1674"/>
    <w:rsid w:val="007C2FF0"/>
    <w:rsid w:val="007C3E77"/>
    <w:rsid w:val="007C42BC"/>
    <w:rsid w:val="007C6574"/>
    <w:rsid w:val="007C7B59"/>
    <w:rsid w:val="007D1C9B"/>
    <w:rsid w:val="007D4914"/>
    <w:rsid w:val="007D5915"/>
    <w:rsid w:val="007D5967"/>
    <w:rsid w:val="007D67CD"/>
    <w:rsid w:val="007D763F"/>
    <w:rsid w:val="007D7769"/>
    <w:rsid w:val="007D77EB"/>
    <w:rsid w:val="007D7D4D"/>
    <w:rsid w:val="007E04DF"/>
    <w:rsid w:val="007E1245"/>
    <w:rsid w:val="007E3819"/>
    <w:rsid w:val="007E45DD"/>
    <w:rsid w:val="007E6680"/>
    <w:rsid w:val="007E6E4B"/>
    <w:rsid w:val="007E6F2F"/>
    <w:rsid w:val="007F1DED"/>
    <w:rsid w:val="007F423F"/>
    <w:rsid w:val="007F44C9"/>
    <w:rsid w:val="007F5D7C"/>
    <w:rsid w:val="007F7F4E"/>
    <w:rsid w:val="00800B94"/>
    <w:rsid w:val="00801387"/>
    <w:rsid w:val="008020F3"/>
    <w:rsid w:val="008022FF"/>
    <w:rsid w:val="00807DA7"/>
    <w:rsid w:val="008126A2"/>
    <w:rsid w:val="0081573C"/>
    <w:rsid w:val="00815E2B"/>
    <w:rsid w:val="00816037"/>
    <w:rsid w:val="008162A3"/>
    <w:rsid w:val="00816DA2"/>
    <w:rsid w:val="008170F2"/>
    <w:rsid w:val="0082064C"/>
    <w:rsid w:val="00820F50"/>
    <w:rsid w:val="008228E1"/>
    <w:rsid w:val="00826076"/>
    <w:rsid w:val="00826499"/>
    <w:rsid w:val="00827A27"/>
    <w:rsid w:val="00831713"/>
    <w:rsid w:val="008317D5"/>
    <w:rsid w:val="008334DA"/>
    <w:rsid w:val="008337C8"/>
    <w:rsid w:val="00833E66"/>
    <w:rsid w:val="0083727C"/>
    <w:rsid w:val="00837780"/>
    <w:rsid w:val="00837993"/>
    <w:rsid w:val="00842386"/>
    <w:rsid w:val="008423DA"/>
    <w:rsid w:val="00842F85"/>
    <w:rsid w:val="008459B4"/>
    <w:rsid w:val="008474DA"/>
    <w:rsid w:val="00850216"/>
    <w:rsid w:val="00850BE2"/>
    <w:rsid w:val="008521EA"/>
    <w:rsid w:val="00853262"/>
    <w:rsid w:val="00855C58"/>
    <w:rsid w:val="00857920"/>
    <w:rsid w:val="00861F2D"/>
    <w:rsid w:val="00863EFD"/>
    <w:rsid w:val="008646C0"/>
    <w:rsid w:val="00866985"/>
    <w:rsid w:val="00867F0B"/>
    <w:rsid w:val="00870851"/>
    <w:rsid w:val="0087573E"/>
    <w:rsid w:val="00875980"/>
    <w:rsid w:val="00876CB5"/>
    <w:rsid w:val="00881DAA"/>
    <w:rsid w:val="00885E3C"/>
    <w:rsid w:val="008871DF"/>
    <w:rsid w:val="008954D0"/>
    <w:rsid w:val="00896513"/>
    <w:rsid w:val="008A0BE2"/>
    <w:rsid w:val="008A10DA"/>
    <w:rsid w:val="008A1950"/>
    <w:rsid w:val="008A35DF"/>
    <w:rsid w:val="008A4AC1"/>
    <w:rsid w:val="008A690A"/>
    <w:rsid w:val="008B03AA"/>
    <w:rsid w:val="008B1FD2"/>
    <w:rsid w:val="008B471B"/>
    <w:rsid w:val="008B4F26"/>
    <w:rsid w:val="008B57F7"/>
    <w:rsid w:val="008B6DE8"/>
    <w:rsid w:val="008B75EF"/>
    <w:rsid w:val="008C27F7"/>
    <w:rsid w:val="008C3406"/>
    <w:rsid w:val="008C4367"/>
    <w:rsid w:val="008C44EC"/>
    <w:rsid w:val="008C611C"/>
    <w:rsid w:val="008C68F7"/>
    <w:rsid w:val="008C6B29"/>
    <w:rsid w:val="008C779F"/>
    <w:rsid w:val="008D0740"/>
    <w:rsid w:val="008D0D90"/>
    <w:rsid w:val="008D46A4"/>
    <w:rsid w:val="008D6781"/>
    <w:rsid w:val="008D7743"/>
    <w:rsid w:val="008E1553"/>
    <w:rsid w:val="008E2168"/>
    <w:rsid w:val="008E5F09"/>
    <w:rsid w:val="008E63C0"/>
    <w:rsid w:val="008E6EDD"/>
    <w:rsid w:val="008E6F63"/>
    <w:rsid w:val="008E746B"/>
    <w:rsid w:val="008E74B8"/>
    <w:rsid w:val="008E796A"/>
    <w:rsid w:val="008F24D2"/>
    <w:rsid w:val="008F2F79"/>
    <w:rsid w:val="008F3400"/>
    <w:rsid w:val="008F426A"/>
    <w:rsid w:val="008F4418"/>
    <w:rsid w:val="008F4B11"/>
    <w:rsid w:val="008F590D"/>
    <w:rsid w:val="00901F8C"/>
    <w:rsid w:val="00903D97"/>
    <w:rsid w:val="0090601E"/>
    <w:rsid w:val="00906125"/>
    <w:rsid w:val="00907C79"/>
    <w:rsid w:val="00910042"/>
    <w:rsid w:val="00910220"/>
    <w:rsid w:val="00910E55"/>
    <w:rsid w:val="00913865"/>
    <w:rsid w:val="00914519"/>
    <w:rsid w:val="009153D3"/>
    <w:rsid w:val="0091791A"/>
    <w:rsid w:val="009203B3"/>
    <w:rsid w:val="00922B7C"/>
    <w:rsid w:val="0092427E"/>
    <w:rsid w:val="00924588"/>
    <w:rsid w:val="00925AAA"/>
    <w:rsid w:val="00925DB1"/>
    <w:rsid w:val="009276E7"/>
    <w:rsid w:val="00927CB7"/>
    <w:rsid w:val="0093019B"/>
    <w:rsid w:val="00932C79"/>
    <w:rsid w:val="00933B33"/>
    <w:rsid w:val="009343F9"/>
    <w:rsid w:val="009344E2"/>
    <w:rsid w:val="009366FB"/>
    <w:rsid w:val="00941199"/>
    <w:rsid w:val="00950E22"/>
    <w:rsid w:val="009512E1"/>
    <w:rsid w:val="009542C4"/>
    <w:rsid w:val="009546B1"/>
    <w:rsid w:val="009561EE"/>
    <w:rsid w:val="0095697B"/>
    <w:rsid w:val="00956D9C"/>
    <w:rsid w:val="00957075"/>
    <w:rsid w:val="009571F1"/>
    <w:rsid w:val="009609B5"/>
    <w:rsid w:val="00961ECF"/>
    <w:rsid w:val="00962360"/>
    <w:rsid w:val="00962B69"/>
    <w:rsid w:val="00963588"/>
    <w:rsid w:val="00971EC6"/>
    <w:rsid w:val="0097477B"/>
    <w:rsid w:val="0097547C"/>
    <w:rsid w:val="00976CCD"/>
    <w:rsid w:val="0097747E"/>
    <w:rsid w:val="00977A86"/>
    <w:rsid w:val="00980F49"/>
    <w:rsid w:val="00983445"/>
    <w:rsid w:val="0098569F"/>
    <w:rsid w:val="00986694"/>
    <w:rsid w:val="00986F8D"/>
    <w:rsid w:val="009928AC"/>
    <w:rsid w:val="00994664"/>
    <w:rsid w:val="00996274"/>
    <w:rsid w:val="00996A9D"/>
    <w:rsid w:val="009A062C"/>
    <w:rsid w:val="009A116C"/>
    <w:rsid w:val="009A25B9"/>
    <w:rsid w:val="009A5B5B"/>
    <w:rsid w:val="009A6F30"/>
    <w:rsid w:val="009B1529"/>
    <w:rsid w:val="009B25BF"/>
    <w:rsid w:val="009B3138"/>
    <w:rsid w:val="009B4465"/>
    <w:rsid w:val="009B489D"/>
    <w:rsid w:val="009B7348"/>
    <w:rsid w:val="009C0A6D"/>
    <w:rsid w:val="009C15D0"/>
    <w:rsid w:val="009C188C"/>
    <w:rsid w:val="009C19D4"/>
    <w:rsid w:val="009C1CFD"/>
    <w:rsid w:val="009C6A8A"/>
    <w:rsid w:val="009D043D"/>
    <w:rsid w:val="009D0EEC"/>
    <w:rsid w:val="009D171B"/>
    <w:rsid w:val="009D3435"/>
    <w:rsid w:val="009D4427"/>
    <w:rsid w:val="009D5A22"/>
    <w:rsid w:val="009D6639"/>
    <w:rsid w:val="009D770B"/>
    <w:rsid w:val="009E17BE"/>
    <w:rsid w:val="009E519F"/>
    <w:rsid w:val="009E6A59"/>
    <w:rsid w:val="009F0D8F"/>
    <w:rsid w:val="009F3407"/>
    <w:rsid w:val="009F39BF"/>
    <w:rsid w:val="009F40C9"/>
    <w:rsid w:val="009F440D"/>
    <w:rsid w:val="009F4E64"/>
    <w:rsid w:val="009F539C"/>
    <w:rsid w:val="009F5503"/>
    <w:rsid w:val="009F5622"/>
    <w:rsid w:val="009F7B82"/>
    <w:rsid w:val="00A02501"/>
    <w:rsid w:val="00A02A35"/>
    <w:rsid w:val="00A03295"/>
    <w:rsid w:val="00A04627"/>
    <w:rsid w:val="00A0507A"/>
    <w:rsid w:val="00A05BBA"/>
    <w:rsid w:val="00A07254"/>
    <w:rsid w:val="00A1056F"/>
    <w:rsid w:val="00A10621"/>
    <w:rsid w:val="00A11E70"/>
    <w:rsid w:val="00A12065"/>
    <w:rsid w:val="00A13A4E"/>
    <w:rsid w:val="00A152AB"/>
    <w:rsid w:val="00A15DC4"/>
    <w:rsid w:val="00A17714"/>
    <w:rsid w:val="00A20FD9"/>
    <w:rsid w:val="00A23F72"/>
    <w:rsid w:val="00A24FC5"/>
    <w:rsid w:val="00A27FA6"/>
    <w:rsid w:val="00A30892"/>
    <w:rsid w:val="00A316D5"/>
    <w:rsid w:val="00A324BC"/>
    <w:rsid w:val="00A3383A"/>
    <w:rsid w:val="00A409D5"/>
    <w:rsid w:val="00A437E6"/>
    <w:rsid w:val="00A43F15"/>
    <w:rsid w:val="00A4411F"/>
    <w:rsid w:val="00A44B50"/>
    <w:rsid w:val="00A47904"/>
    <w:rsid w:val="00A51DFD"/>
    <w:rsid w:val="00A5303F"/>
    <w:rsid w:val="00A53103"/>
    <w:rsid w:val="00A53618"/>
    <w:rsid w:val="00A56BF3"/>
    <w:rsid w:val="00A60BD0"/>
    <w:rsid w:val="00A626FA"/>
    <w:rsid w:val="00A634BE"/>
    <w:rsid w:val="00A635CE"/>
    <w:rsid w:val="00A643DC"/>
    <w:rsid w:val="00A643E0"/>
    <w:rsid w:val="00A64B84"/>
    <w:rsid w:val="00A653BC"/>
    <w:rsid w:val="00A6585C"/>
    <w:rsid w:val="00A65DA9"/>
    <w:rsid w:val="00A67D5F"/>
    <w:rsid w:val="00A704FC"/>
    <w:rsid w:val="00A70A3B"/>
    <w:rsid w:val="00A722BF"/>
    <w:rsid w:val="00A75D93"/>
    <w:rsid w:val="00A760FE"/>
    <w:rsid w:val="00A77801"/>
    <w:rsid w:val="00A80A33"/>
    <w:rsid w:val="00A84074"/>
    <w:rsid w:val="00A84B04"/>
    <w:rsid w:val="00A85380"/>
    <w:rsid w:val="00A85CB6"/>
    <w:rsid w:val="00A87CED"/>
    <w:rsid w:val="00A9196B"/>
    <w:rsid w:val="00A92A1F"/>
    <w:rsid w:val="00A95472"/>
    <w:rsid w:val="00A95C68"/>
    <w:rsid w:val="00AA2C18"/>
    <w:rsid w:val="00AA2C65"/>
    <w:rsid w:val="00AA3E02"/>
    <w:rsid w:val="00AA509C"/>
    <w:rsid w:val="00AA5F9A"/>
    <w:rsid w:val="00AA603D"/>
    <w:rsid w:val="00AB0DDA"/>
    <w:rsid w:val="00AB1F45"/>
    <w:rsid w:val="00AB21E7"/>
    <w:rsid w:val="00AB296F"/>
    <w:rsid w:val="00AB2CD3"/>
    <w:rsid w:val="00AB69CF"/>
    <w:rsid w:val="00AB769E"/>
    <w:rsid w:val="00AB7DD1"/>
    <w:rsid w:val="00AB7E67"/>
    <w:rsid w:val="00AC14D9"/>
    <w:rsid w:val="00AC16A7"/>
    <w:rsid w:val="00AC227A"/>
    <w:rsid w:val="00AC2FF2"/>
    <w:rsid w:val="00AC7316"/>
    <w:rsid w:val="00AD4980"/>
    <w:rsid w:val="00AD6D92"/>
    <w:rsid w:val="00AD78C4"/>
    <w:rsid w:val="00AD7A9B"/>
    <w:rsid w:val="00AE07E2"/>
    <w:rsid w:val="00AE15B0"/>
    <w:rsid w:val="00AE30AE"/>
    <w:rsid w:val="00AE35FC"/>
    <w:rsid w:val="00AE3CD8"/>
    <w:rsid w:val="00AE70AE"/>
    <w:rsid w:val="00AE767A"/>
    <w:rsid w:val="00AF32AB"/>
    <w:rsid w:val="00AF4EAA"/>
    <w:rsid w:val="00AF660B"/>
    <w:rsid w:val="00AF6894"/>
    <w:rsid w:val="00B00D35"/>
    <w:rsid w:val="00B0390D"/>
    <w:rsid w:val="00B043B3"/>
    <w:rsid w:val="00B04C3A"/>
    <w:rsid w:val="00B061CE"/>
    <w:rsid w:val="00B062A4"/>
    <w:rsid w:val="00B06842"/>
    <w:rsid w:val="00B07BB0"/>
    <w:rsid w:val="00B07F1B"/>
    <w:rsid w:val="00B10F98"/>
    <w:rsid w:val="00B11A4B"/>
    <w:rsid w:val="00B120EE"/>
    <w:rsid w:val="00B1238D"/>
    <w:rsid w:val="00B130F4"/>
    <w:rsid w:val="00B13A48"/>
    <w:rsid w:val="00B15B98"/>
    <w:rsid w:val="00B1738B"/>
    <w:rsid w:val="00B20822"/>
    <w:rsid w:val="00B20CBA"/>
    <w:rsid w:val="00B23F23"/>
    <w:rsid w:val="00B24BED"/>
    <w:rsid w:val="00B26A8A"/>
    <w:rsid w:val="00B26D27"/>
    <w:rsid w:val="00B278EF"/>
    <w:rsid w:val="00B27DBB"/>
    <w:rsid w:val="00B30B53"/>
    <w:rsid w:val="00B319B4"/>
    <w:rsid w:val="00B31AB3"/>
    <w:rsid w:val="00B33524"/>
    <w:rsid w:val="00B377D7"/>
    <w:rsid w:val="00B37BAA"/>
    <w:rsid w:val="00B40BAC"/>
    <w:rsid w:val="00B44136"/>
    <w:rsid w:val="00B44566"/>
    <w:rsid w:val="00B46867"/>
    <w:rsid w:val="00B46ABC"/>
    <w:rsid w:val="00B47734"/>
    <w:rsid w:val="00B5008F"/>
    <w:rsid w:val="00B5109E"/>
    <w:rsid w:val="00B5114F"/>
    <w:rsid w:val="00B51312"/>
    <w:rsid w:val="00B5480D"/>
    <w:rsid w:val="00B549DB"/>
    <w:rsid w:val="00B55CB6"/>
    <w:rsid w:val="00B56FF6"/>
    <w:rsid w:val="00B603B3"/>
    <w:rsid w:val="00B64F80"/>
    <w:rsid w:val="00B65053"/>
    <w:rsid w:val="00B65876"/>
    <w:rsid w:val="00B6649E"/>
    <w:rsid w:val="00B66A0A"/>
    <w:rsid w:val="00B71139"/>
    <w:rsid w:val="00B71205"/>
    <w:rsid w:val="00B718C3"/>
    <w:rsid w:val="00B721CC"/>
    <w:rsid w:val="00B725C6"/>
    <w:rsid w:val="00B737A7"/>
    <w:rsid w:val="00B73C20"/>
    <w:rsid w:val="00B74AB3"/>
    <w:rsid w:val="00B75589"/>
    <w:rsid w:val="00B77A09"/>
    <w:rsid w:val="00B8040E"/>
    <w:rsid w:val="00B81EE2"/>
    <w:rsid w:val="00B841C7"/>
    <w:rsid w:val="00B8423C"/>
    <w:rsid w:val="00B84B8C"/>
    <w:rsid w:val="00B85B75"/>
    <w:rsid w:val="00B8666E"/>
    <w:rsid w:val="00B86A95"/>
    <w:rsid w:val="00B873E6"/>
    <w:rsid w:val="00B90938"/>
    <w:rsid w:val="00B90CBA"/>
    <w:rsid w:val="00B90E04"/>
    <w:rsid w:val="00B91E9E"/>
    <w:rsid w:val="00B921BD"/>
    <w:rsid w:val="00B925EE"/>
    <w:rsid w:val="00B97278"/>
    <w:rsid w:val="00BA01D1"/>
    <w:rsid w:val="00BA08B4"/>
    <w:rsid w:val="00BA3E64"/>
    <w:rsid w:val="00BA5E64"/>
    <w:rsid w:val="00BA62BC"/>
    <w:rsid w:val="00BA7996"/>
    <w:rsid w:val="00BA7B2C"/>
    <w:rsid w:val="00BB1D59"/>
    <w:rsid w:val="00BB34AC"/>
    <w:rsid w:val="00BB3B8C"/>
    <w:rsid w:val="00BB5E17"/>
    <w:rsid w:val="00BB766E"/>
    <w:rsid w:val="00BB776B"/>
    <w:rsid w:val="00BC2918"/>
    <w:rsid w:val="00BC35DF"/>
    <w:rsid w:val="00BC4A11"/>
    <w:rsid w:val="00BC6533"/>
    <w:rsid w:val="00BD15E4"/>
    <w:rsid w:val="00BD21E0"/>
    <w:rsid w:val="00BD23D1"/>
    <w:rsid w:val="00BD2C67"/>
    <w:rsid w:val="00BD3087"/>
    <w:rsid w:val="00BD3A9D"/>
    <w:rsid w:val="00BD4654"/>
    <w:rsid w:val="00BE04A9"/>
    <w:rsid w:val="00BF062E"/>
    <w:rsid w:val="00BF1D47"/>
    <w:rsid w:val="00BF2E5C"/>
    <w:rsid w:val="00BF5F79"/>
    <w:rsid w:val="00BF60EE"/>
    <w:rsid w:val="00BF6E86"/>
    <w:rsid w:val="00BF7FE8"/>
    <w:rsid w:val="00C016DF"/>
    <w:rsid w:val="00C02087"/>
    <w:rsid w:val="00C04352"/>
    <w:rsid w:val="00C067BC"/>
    <w:rsid w:val="00C06C73"/>
    <w:rsid w:val="00C07380"/>
    <w:rsid w:val="00C07A4E"/>
    <w:rsid w:val="00C16A5C"/>
    <w:rsid w:val="00C17CE4"/>
    <w:rsid w:val="00C20260"/>
    <w:rsid w:val="00C207B5"/>
    <w:rsid w:val="00C21BF4"/>
    <w:rsid w:val="00C256D4"/>
    <w:rsid w:val="00C25871"/>
    <w:rsid w:val="00C30715"/>
    <w:rsid w:val="00C33B75"/>
    <w:rsid w:val="00C34AA0"/>
    <w:rsid w:val="00C352BF"/>
    <w:rsid w:val="00C363D6"/>
    <w:rsid w:val="00C378D6"/>
    <w:rsid w:val="00C401B3"/>
    <w:rsid w:val="00C4042D"/>
    <w:rsid w:val="00C40521"/>
    <w:rsid w:val="00C40A1C"/>
    <w:rsid w:val="00C41C3B"/>
    <w:rsid w:val="00C425AF"/>
    <w:rsid w:val="00C4293A"/>
    <w:rsid w:val="00C44F4E"/>
    <w:rsid w:val="00C469B0"/>
    <w:rsid w:val="00C53306"/>
    <w:rsid w:val="00C55436"/>
    <w:rsid w:val="00C60CE2"/>
    <w:rsid w:val="00C61B1D"/>
    <w:rsid w:val="00C62239"/>
    <w:rsid w:val="00C73D8F"/>
    <w:rsid w:val="00C7433E"/>
    <w:rsid w:val="00C74B07"/>
    <w:rsid w:val="00C7637D"/>
    <w:rsid w:val="00C76CBB"/>
    <w:rsid w:val="00C81679"/>
    <w:rsid w:val="00C834A2"/>
    <w:rsid w:val="00C83DF5"/>
    <w:rsid w:val="00C86163"/>
    <w:rsid w:val="00C87538"/>
    <w:rsid w:val="00C87C55"/>
    <w:rsid w:val="00C90208"/>
    <w:rsid w:val="00C91C51"/>
    <w:rsid w:val="00C947F0"/>
    <w:rsid w:val="00C948FB"/>
    <w:rsid w:val="00C957AE"/>
    <w:rsid w:val="00C95B07"/>
    <w:rsid w:val="00C975F7"/>
    <w:rsid w:val="00CA297F"/>
    <w:rsid w:val="00CA2A97"/>
    <w:rsid w:val="00CA33DE"/>
    <w:rsid w:val="00CA3ADE"/>
    <w:rsid w:val="00CA5465"/>
    <w:rsid w:val="00CB01DB"/>
    <w:rsid w:val="00CB3497"/>
    <w:rsid w:val="00CB6B6F"/>
    <w:rsid w:val="00CB7654"/>
    <w:rsid w:val="00CC0BF5"/>
    <w:rsid w:val="00CC1ECF"/>
    <w:rsid w:val="00CC26F3"/>
    <w:rsid w:val="00CC2B1C"/>
    <w:rsid w:val="00CC42B9"/>
    <w:rsid w:val="00CC48D8"/>
    <w:rsid w:val="00CC4DB5"/>
    <w:rsid w:val="00CC5901"/>
    <w:rsid w:val="00CC6B1B"/>
    <w:rsid w:val="00CC6BC5"/>
    <w:rsid w:val="00CC7687"/>
    <w:rsid w:val="00CD1668"/>
    <w:rsid w:val="00CD4689"/>
    <w:rsid w:val="00CD4B77"/>
    <w:rsid w:val="00CD68EF"/>
    <w:rsid w:val="00CE4E3C"/>
    <w:rsid w:val="00CE6FFE"/>
    <w:rsid w:val="00CF0888"/>
    <w:rsid w:val="00CF08E7"/>
    <w:rsid w:val="00CF3E96"/>
    <w:rsid w:val="00CF53D0"/>
    <w:rsid w:val="00D032EF"/>
    <w:rsid w:val="00D03959"/>
    <w:rsid w:val="00D04F9A"/>
    <w:rsid w:val="00D05D3E"/>
    <w:rsid w:val="00D07366"/>
    <w:rsid w:val="00D10D45"/>
    <w:rsid w:val="00D11E65"/>
    <w:rsid w:val="00D14547"/>
    <w:rsid w:val="00D158DB"/>
    <w:rsid w:val="00D1661C"/>
    <w:rsid w:val="00D17077"/>
    <w:rsid w:val="00D20C72"/>
    <w:rsid w:val="00D20C9C"/>
    <w:rsid w:val="00D222F6"/>
    <w:rsid w:val="00D22FD4"/>
    <w:rsid w:val="00D26276"/>
    <w:rsid w:val="00D26514"/>
    <w:rsid w:val="00D3258B"/>
    <w:rsid w:val="00D32648"/>
    <w:rsid w:val="00D32C6F"/>
    <w:rsid w:val="00D32C8F"/>
    <w:rsid w:val="00D3420B"/>
    <w:rsid w:val="00D36FB8"/>
    <w:rsid w:val="00D437C1"/>
    <w:rsid w:val="00D451E3"/>
    <w:rsid w:val="00D46BE1"/>
    <w:rsid w:val="00D474AE"/>
    <w:rsid w:val="00D50652"/>
    <w:rsid w:val="00D50EC0"/>
    <w:rsid w:val="00D524FA"/>
    <w:rsid w:val="00D52B36"/>
    <w:rsid w:val="00D53527"/>
    <w:rsid w:val="00D54433"/>
    <w:rsid w:val="00D5465C"/>
    <w:rsid w:val="00D56254"/>
    <w:rsid w:val="00D62107"/>
    <w:rsid w:val="00D65670"/>
    <w:rsid w:val="00D67001"/>
    <w:rsid w:val="00D70275"/>
    <w:rsid w:val="00D713A1"/>
    <w:rsid w:val="00D7178A"/>
    <w:rsid w:val="00D725DD"/>
    <w:rsid w:val="00D72832"/>
    <w:rsid w:val="00D733E2"/>
    <w:rsid w:val="00D753BB"/>
    <w:rsid w:val="00D76E02"/>
    <w:rsid w:val="00D80C80"/>
    <w:rsid w:val="00D80C84"/>
    <w:rsid w:val="00D81BFD"/>
    <w:rsid w:val="00D81FC3"/>
    <w:rsid w:val="00D8238B"/>
    <w:rsid w:val="00D82FE9"/>
    <w:rsid w:val="00D82FFD"/>
    <w:rsid w:val="00D84F15"/>
    <w:rsid w:val="00D84FAB"/>
    <w:rsid w:val="00D85E00"/>
    <w:rsid w:val="00D9068D"/>
    <w:rsid w:val="00D91D9C"/>
    <w:rsid w:val="00D92729"/>
    <w:rsid w:val="00D93022"/>
    <w:rsid w:val="00D963CC"/>
    <w:rsid w:val="00D96847"/>
    <w:rsid w:val="00D97951"/>
    <w:rsid w:val="00DA2C0D"/>
    <w:rsid w:val="00DA76F2"/>
    <w:rsid w:val="00DB1C88"/>
    <w:rsid w:val="00DB34B0"/>
    <w:rsid w:val="00DB5056"/>
    <w:rsid w:val="00DB586A"/>
    <w:rsid w:val="00DB651A"/>
    <w:rsid w:val="00DC09E7"/>
    <w:rsid w:val="00DC49BD"/>
    <w:rsid w:val="00DC4A48"/>
    <w:rsid w:val="00DC4D8C"/>
    <w:rsid w:val="00DC5161"/>
    <w:rsid w:val="00DC7C2E"/>
    <w:rsid w:val="00DD05AB"/>
    <w:rsid w:val="00DD3770"/>
    <w:rsid w:val="00DD3CB1"/>
    <w:rsid w:val="00DD4264"/>
    <w:rsid w:val="00DD570D"/>
    <w:rsid w:val="00DD699F"/>
    <w:rsid w:val="00DE03BB"/>
    <w:rsid w:val="00DE1119"/>
    <w:rsid w:val="00DE1D70"/>
    <w:rsid w:val="00DE4157"/>
    <w:rsid w:val="00DE46F8"/>
    <w:rsid w:val="00DE632C"/>
    <w:rsid w:val="00DE6BB3"/>
    <w:rsid w:val="00DE6D64"/>
    <w:rsid w:val="00DE7B53"/>
    <w:rsid w:val="00DF01AB"/>
    <w:rsid w:val="00DF04A3"/>
    <w:rsid w:val="00DF08DD"/>
    <w:rsid w:val="00DF29D9"/>
    <w:rsid w:val="00DF42F4"/>
    <w:rsid w:val="00DF4725"/>
    <w:rsid w:val="00DF5177"/>
    <w:rsid w:val="00DF5E95"/>
    <w:rsid w:val="00E000B5"/>
    <w:rsid w:val="00E00C16"/>
    <w:rsid w:val="00E0421E"/>
    <w:rsid w:val="00E04E87"/>
    <w:rsid w:val="00E0538C"/>
    <w:rsid w:val="00E05670"/>
    <w:rsid w:val="00E06BFC"/>
    <w:rsid w:val="00E06C32"/>
    <w:rsid w:val="00E0718A"/>
    <w:rsid w:val="00E07F22"/>
    <w:rsid w:val="00E10D91"/>
    <w:rsid w:val="00E122FC"/>
    <w:rsid w:val="00E13D5B"/>
    <w:rsid w:val="00E14048"/>
    <w:rsid w:val="00E17FFD"/>
    <w:rsid w:val="00E21910"/>
    <w:rsid w:val="00E2238F"/>
    <w:rsid w:val="00E24152"/>
    <w:rsid w:val="00E2594D"/>
    <w:rsid w:val="00E26483"/>
    <w:rsid w:val="00E27708"/>
    <w:rsid w:val="00E2793E"/>
    <w:rsid w:val="00E323A8"/>
    <w:rsid w:val="00E32AC4"/>
    <w:rsid w:val="00E403EC"/>
    <w:rsid w:val="00E40E31"/>
    <w:rsid w:val="00E411B1"/>
    <w:rsid w:val="00E41D57"/>
    <w:rsid w:val="00E41D90"/>
    <w:rsid w:val="00E42847"/>
    <w:rsid w:val="00E440E5"/>
    <w:rsid w:val="00E46922"/>
    <w:rsid w:val="00E47AAD"/>
    <w:rsid w:val="00E50E7E"/>
    <w:rsid w:val="00E542D0"/>
    <w:rsid w:val="00E551AD"/>
    <w:rsid w:val="00E56D88"/>
    <w:rsid w:val="00E57B1D"/>
    <w:rsid w:val="00E57F84"/>
    <w:rsid w:val="00E64A75"/>
    <w:rsid w:val="00E66349"/>
    <w:rsid w:val="00E66D8F"/>
    <w:rsid w:val="00E67239"/>
    <w:rsid w:val="00E70250"/>
    <w:rsid w:val="00E734D7"/>
    <w:rsid w:val="00E746D9"/>
    <w:rsid w:val="00E74D89"/>
    <w:rsid w:val="00E75217"/>
    <w:rsid w:val="00E77B5F"/>
    <w:rsid w:val="00E82C8B"/>
    <w:rsid w:val="00E839E9"/>
    <w:rsid w:val="00E84109"/>
    <w:rsid w:val="00E8552E"/>
    <w:rsid w:val="00E867ED"/>
    <w:rsid w:val="00E86C5F"/>
    <w:rsid w:val="00E8780A"/>
    <w:rsid w:val="00E8793A"/>
    <w:rsid w:val="00E87F8A"/>
    <w:rsid w:val="00E90F67"/>
    <w:rsid w:val="00E91884"/>
    <w:rsid w:val="00E92590"/>
    <w:rsid w:val="00E92608"/>
    <w:rsid w:val="00E9266A"/>
    <w:rsid w:val="00E932A4"/>
    <w:rsid w:val="00E94290"/>
    <w:rsid w:val="00E9555D"/>
    <w:rsid w:val="00E96A04"/>
    <w:rsid w:val="00E96A21"/>
    <w:rsid w:val="00EA2F52"/>
    <w:rsid w:val="00EA432B"/>
    <w:rsid w:val="00EA46BA"/>
    <w:rsid w:val="00EA56B5"/>
    <w:rsid w:val="00EA6E96"/>
    <w:rsid w:val="00EA72BE"/>
    <w:rsid w:val="00EB09A7"/>
    <w:rsid w:val="00EB1314"/>
    <w:rsid w:val="00EB28CF"/>
    <w:rsid w:val="00EB317E"/>
    <w:rsid w:val="00EB6989"/>
    <w:rsid w:val="00EC0162"/>
    <w:rsid w:val="00EC5031"/>
    <w:rsid w:val="00EC6EC0"/>
    <w:rsid w:val="00EC7901"/>
    <w:rsid w:val="00EC7C1D"/>
    <w:rsid w:val="00ED0FFD"/>
    <w:rsid w:val="00ED1242"/>
    <w:rsid w:val="00ED3670"/>
    <w:rsid w:val="00ED5968"/>
    <w:rsid w:val="00ED5FD3"/>
    <w:rsid w:val="00ED7EF7"/>
    <w:rsid w:val="00EE082C"/>
    <w:rsid w:val="00EE1C45"/>
    <w:rsid w:val="00EE26D0"/>
    <w:rsid w:val="00EE3F96"/>
    <w:rsid w:val="00EF250E"/>
    <w:rsid w:val="00EF289B"/>
    <w:rsid w:val="00EF2E67"/>
    <w:rsid w:val="00EF2EC6"/>
    <w:rsid w:val="00EF5FFA"/>
    <w:rsid w:val="00EF7FEA"/>
    <w:rsid w:val="00F0031F"/>
    <w:rsid w:val="00F00BE0"/>
    <w:rsid w:val="00F04468"/>
    <w:rsid w:val="00F138EC"/>
    <w:rsid w:val="00F15D5B"/>
    <w:rsid w:val="00F168B1"/>
    <w:rsid w:val="00F174BB"/>
    <w:rsid w:val="00F176E1"/>
    <w:rsid w:val="00F246ED"/>
    <w:rsid w:val="00F26B4D"/>
    <w:rsid w:val="00F26EBC"/>
    <w:rsid w:val="00F27C1E"/>
    <w:rsid w:val="00F30D5D"/>
    <w:rsid w:val="00F3120A"/>
    <w:rsid w:val="00F33A01"/>
    <w:rsid w:val="00F34F11"/>
    <w:rsid w:val="00F378C1"/>
    <w:rsid w:val="00F402D3"/>
    <w:rsid w:val="00F42284"/>
    <w:rsid w:val="00F50820"/>
    <w:rsid w:val="00F50D45"/>
    <w:rsid w:val="00F515EA"/>
    <w:rsid w:val="00F51A71"/>
    <w:rsid w:val="00F522B4"/>
    <w:rsid w:val="00F534D6"/>
    <w:rsid w:val="00F56E2C"/>
    <w:rsid w:val="00F60BD9"/>
    <w:rsid w:val="00F62242"/>
    <w:rsid w:val="00F624E3"/>
    <w:rsid w:val="00F62750"/>
    <w:rsid w:val="00F628EB"/>
    <w:rsid w:val="00F63892"/>
    <w:rsid w:val="00F67A2C"/>
    <w:rsid w:val="00F67D29"/>
    <w:rsid w:val="00F72795"/>
    <w:rsid w:val="00F72945"/>
    <w:rsid w:val="00F744B6"/>
    <w:rsid w:val="00F74FE2"/>
    <w:rsid w:val="00F76BF6"/>
    <w:rsid w:val="00F76CE8"/>
    <w:rsid w:val="00F7719D"/>
    <w:rsid w:val="00F802D4"/>
    <w:rsid w:val="00F80AE7"/>
    <w:rsid w:val="00F81526"/>
    <w:rsid w:val="00F82E43"/>
    <w:rsid w:val="00F831D5"/>
    <w:rsid w:val="00F842EB"/>
    <w:rsid w:val="00F8436A"/>
    <w:rsid w:val="00F84FCE"/>
    <w:rsid w:val="00F87366"/>
    <w:rsid w:val="00F90B8F"/>
    <w:rsid w:val="00F93551"/>
    <w:rsid w:val="00FA160A"/>
    <w:rsid w:val="00FA38CF"/>
    <w:rsid w:val="00FA4014"/>
    <w:rsid w:val="00FA6AAC"/>
    <w:rsid w:val="00FB0CEB"/>
    <w:rsid w:val="00FB5446"/>
    <w:rsid w:val="00FB617D"/>
    <w:rsid w:val="00FB626B"/>
    <w:rsid w:val="00FC025B"/>
    <w:rsid w:val="00FC3466"/>
    <w:rsid w:val="00FC3C1D"/>
    <w:rsid w:val="00FC4220"/>
    <w:rsid w:val="00FC5680"/>
    <w:rsid w:val="00FC5DEB"/>
    <w:rsid w:val="00FC7200"/>
    <w:rsid w:val="00FD06D1"/>
    <w:rsid w:val="00FD3832"/>
    <w:rsid w:val="00FD3B01"/>
    <w:rsid w:val="00FD3FAE"/>
    <w:rsid w:val="00FD4F10"/>
    <w:rsid w:val="00FD5BBD"/>
    <w:rsid w:val="00FE037B"/>
    <w:rsid w:val="00FE21A8"/>
    <w:rsid w:val="00FE28A4"/>
    <w:rsid w:val="00FE2A3E"/>
    <w:rsid w:val="00FE3618"/>
    <w:rsid w:val="00FE38CE"/>
    <w:rsid w:val="00FE4B16"/>
    <w:rsid w:val="00FE6971"/>
    <w:rsid w:val="00FE75A6"/>
    <w:rsid w:val="00FF18B3"/>
    <w:rsid w:val="00FF2154"/>
    <w:rsid w:val="00FF49EB"/>
    <w:rsid w:val="00FF586B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230E50B5"/>
  <w15:docId w15:val="{DDB6EAEA-C40B-4AF0-99D8-DF177C59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ösche1"/>
    <w:rsid w:val="00294CF1"/>
    <w:rPr>
      <w:rFonts w:ascii="MyriaMM_400 RG 600 NO" w:hAnsi="MyriaMM_400 RG 600 NO"/>
      <w:sz w:val="24"/>
      <w:szCs w:val="24"/>
    </w:rPr>
  </w:style>
  <w:style w:type="paragraph" w:styleId="berschrift1">
    <w:name w:val="heading 1"/>
    <w:next w:val="standard0"/>
    <w:link w:val="berschrift1Zchn"/>
    <w:uiPriority w:val="99"/>
    <w:qFormat/>
    <w:rsid w:val="00294CF1"/>
    <w:pPr>
      <w:keepNext/>
      <w:keepLines/>
      <w:numPr>
        <w:numId w:val="11"/>
      </w:numPr>
      <w:tabs>
        <w:tab w:val="clear" w:pos="283"/>
        <w:tab w:val="left" w:pos="851"/>
      </w:tabs>
      <w:suppressAutoHyphens/>
      <w:spacing w:before="360" w:line="288" w:lineRule="auto"/>
      <w:ind w:left="851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next w:val="standard0"/>
    <w:link w:val="berschrift2Zchn"/>
    <w:autoRedefine/>
    <w:uiPriority w:val="99"/>
    <w:qFormat/>
    <w:rsid w:val="00294CF1"/>
    <w:pPr>
      <w:keepNext/>
      <w:keepLines/>
      <w:numPr>
        <w:ilvl w:val="1"/>
        <w:numId w:val="11"/>
      </w:numPr>
      <w:suppressAutoHyphens/>
      <w:spacing w:before="240" w:line="260" w:lineRule="exact"/>
      <w:ind w:left="851"/>
      <w:outlineLvl w:val="1"/>
    </w:pPr>
    <w:rPr>
      <w:rFonts w:ascii="Arial Fett" w:hAnsi="Arial Fett"/>
      <w:b/>
      <w:bCs/>
      <w:color w:val="002060"/>
      <w:sz w:val="22"/>
      <w:szCs w:val="24"/>
    </w:rPr>
  </w:style>
  <w:style w:type="paragraph" w:styleId="berschrift3">
    <w:name w:val="heading 3"/>
    <w:next w:val="Standard"/>
    <w:link w:val="berschrift3Zchn"/>
    <w:uiPriority w:val="99"/>
    <w:qFormat/>
    <w:rsid w:val="00294CF1"/>
    <w:pPr>
      <w:keepNext/>
      <w:keepLines/>
      <w:numPr>
        <w:ilvl w:val="2"/>
        <w:numId w:val="11"/>
      </w:numPr>
      <w:spacing w:before="240" w:line="260" w:lineRule="exact"/>
      <w:ind w:left="851"/>
      <w:outlineLvl w:val="2"/>
    </w:pPr>
    <w:rPr>
      <w:rFonts w:ascii="Arial" w:hAnsi="Arial"/>
      <w:b/>
      <w:bCs/>
      <w:color w:val="002060"/>
      <w:sz w:val="22"/>
      <w:szCs w:val="24"/>
    </w:rPr>
  </w:style>
  <w:style w:type="paragraph" w:styleId="berschrift4">
    <w:name w:val="heading 4"/>
    <w:next w:val="standard0"/>
    <w:link w:val="berschrift4Zchn"/>
    <w:uiPriority w:val="99"/>
    <w:qFormat/>
    <w:rsid w:val="00294CF1"/>
    <w:pPr>
      <w:keepNext/>
      <w:numPr>
        <w:ilvl w:val="3"/>
        <w:numId w:val="11"/>
      </w:numPr>
      <w:tabs>
        <w:tab w:val="left" w:pos="851"/>
      </w:tabs>
      <w:spacing w:before="240" w:line="260" w:lineRule="exact"/>
      <w:outlineLvl w:val="3"/>
    </w:pPr>
    <w:rPr>
      <w:rFonts w:ascii="Arial" w:hAnsi="Arial" w:cs="Arial"/>
      <w:b/>
      <w:color w:val="002060"/>
      <w:sz w:val="22"/>
    </w:rPr>
  </w:style>
  <w:style w:type="paragraph" w:styleId="berschrift5">
    <w:name w:val="heading 5"/>
    <w:basedOn w:val="Standard"/>
    <w:next w:val="Standard"/>
    <w:link w:val="berschrift5Zchn"/>
    <w:qFormat/>
    <w:rsid w:val="00294CF1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link w:val="berschrift6Zchn"/>
    <w:uiPriority w:val="99"/>
    <w:semiHidden/>
    <w:qFormat/>
    <w:rsid w:val="00294CF1"/>
    <w:pPr>
      <w:numPr>
        <w:ilvl w:val="5"/>
        <w:numId w:val="11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link w:val="berschrift7Zchn"/>
    <w:uiPriority w:val="99"/>
    <w:semiHidden/>
    <w:qFormat/>
    <w:rsid w:val="00294CF1"/>
    <w:pPr>
      <w:numPr>
        <w:ilvl w:val="6"/>
        <w:numId w:val="11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link w:val="berschrift8Zchn"/>
    <w:uiPriority w:val="99"/>
    <w:semiHidden/>
    <w:qFormat/>
    <w:rsid w:val="00294CF1"/>
    <w:pPr>
      <w:numPr>
        <w:ilvl w:val="7"/>
        <w:numId w:val="11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link w:val="berschrift9Zchn"/>
    <w:uiPriority w:val="99"/>
    <w:semiHidden/>
    <w:qFormat/>
    <w:rsid w:val="00294CF1"/>
    <w:pPr>
      <w:numPr>
        <w:ilvl w:val="8"/>
        <w:numId w:val="11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294CF1"/>
    <w:pPr>
      <w:spacing w:before="240"/>
    </w:pPr>
    <w:rPr>
      <w:rFonts w:ascii="Verdana" w:hAnsi="Verdana" w:cs="Arial"/>
    </w:rPr>
  </w:style>
  <w:style w:type="character" w:customStyle="1" w:styleId="standardChar">
    <w:name w:val="standard Char"/>
    <w:basedOn w:val="Absatz-Standardschriftart"/>
    <w:link w:val="standard0"/>
    <w:uiPriority w:val="99"/>
    <w:locked/>
    <w:rsid w:val="00294CF1"/>
    <w:rPr>
      <w:rFonts w:ascii="Verdana" w:hAnsi="Verdana" w:cs="Arial"/>
    </w:rPr>
  </w:style>
  <w:style w:type="paragraph" w:customStyle="1" w:styleId="abbildung-titel">
    <w:name w:val="abbildung-titel"/>
    <w:basedOn w:val="standard0"/>
    <w:next w:val="standard0"/>
    <w:qFormat/>
    <w:rsid w:val="00294CF1"/>
    <w:pPr>
      <w:numPr>
        <w:numId w:val="4"/>
      </w:numPr>
      <w:spacing w:before="120"/>
      <w:ind w:left="1418" w:hanging="1418"/>
    </w:pPr>
    <w:rPr>
      <w:rFonts w:ascii="Arial" w:hAnsi="Arial"/>
      <w:i/>
      <w:color w:val="000000" w:themeColor="text1"/>
    </w:rPr>
  </w:style>
  <w:style w:type="character" w:customStyle="1" w:styleId="fett">
    <w:name w:val="fett"/>
    <w:qFormat/>
    <w:rsid w:val="00FD5BBD"/>
    <w:rPr>
      <w:rFonts w:ascii="Verdana" w:hAnsi="Verdana" w:cs="Verdana"/>
      <w:b/>
      <w:bCs/>
      <w:color w:val="FF00FF"/>
      <w:sz w:val="20"/>
      <w:szCs w:val="20"/>
    </w:rPr>
  </w:style>
  <w:style w:type="paragraph" w:customStyle="1" w:styleId="fussnote">
    <w:name w:val="fussnote"/>
    <w:basedOn w:val="Funotentext"/>
    <w:qFormat/>
    <w:rsid w:val="00FD5BBD"/>
    <w:pPr>
      <w:ind w:left="180" w:hanging="180"/>
    </w:pPr>
    <w:rPr>
      <w:i/>
      <w:iCs/>
      <w:sz w:val="21"/>
    </w:rPr>
  </w:style>
  <w:style w:type="paragraph" w:styleId="Funotentext">
    <w:name w:val="footnote text"/>
    <w:basedOn w:val="Standard"/>
    <w:link w:val="FunotentextZchn"/>
    <w:semiHidden/>
    <w:rsid w:val="00294CF1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94CF1"/>
    <w:rPr>
      <w:rFonts w:ascii="Arial" w:hAnsi="Arial" w:cs="Arial"/>
      <w:szCs w:val="21"/>
      <w:lang w:val="en-GB" w:eastAsia="en-GB"/>
    </w:rPr>
  </w:style>
  <w:style w:type="character" w:customStyle="1" w:styleId="hervorhebung">
    <w:name w:val="hervorhebung"/>
    <w:qFormat/>
    <w:rsid w:val="00435768"/>
    <w:rPr>
      <w:rFonts w:ascii="Arial" w:hAnsi="Arial"/>
      <w:i/>
      <w:iCs/>
      <w:color w:val="auto"/>
      <w:sz w:val="20"/>
    </w:rPr>
  </w:style>
  <w:style w:type="paragraph" w:customStyle="1" w:styleId="liste-bullet">
    <w:name w:val="liste-bullet"/>
    <w:basedOn w:val="standard0"/>
    <w:qFormat/>
    <w:rsid w:val="00294CF1"/>
    <w:pPr>
      <w:spacing w:before="0"/>
    </w:pPr>
    <w:rPr>
      <w:color w:val="000000"/>
    </w:rPr>
  </w:style>
  <w:style w:type="paragraph" w:customStyle="1" w:styleId="liste-liste">
    <w:name w:val="liste-liste"/>
    <w:basedOn w:val="MuPBulletEbene1"/>
    <w:qFormat/>
    <w:rsid w:val="00294CF1"/>
    <w:pPr>
      <w:numPr>
        <w:numId w:val="5"/>
      </w:numPr>
    </w:pPr>
  </w:style>
  <w:style w:type="paragraph" w:customStyle="1" w:styleId="liste-num">
    <w:name w:val="liste-num"/>
    <w:basedOn w:val="standard0"/>
    <w:link w:val="liste-numChar"/>
    <w:uiPriority w:val="99"/>
    <w:qFormat/>
    <w:rsid w:val="00294CF1"/>
    <w:pPr>
      <w:numPr>
        <w:numId w:val="6"/>
      </w:numPr>
      <w:spacing w:before="120"/>
    </w:pPr>
  </w:style>
  <w:style w:type="character" w:customStyle="1" w:styleId="liste-numZchn">
    <w:name w:val="liste-num Zchn"/>
    <w:uiPriority w:val="99"/>
    <w:locked/>
    <w:rsid w:val="00FD5BBD"/>
    <w:rPr>
      <w:rFonts w:ascii="Verdana" w:hAnsi="Verdana"/>
      <w:color w:val="800000"/>
    </w:rPr>
  </w:style>
  <w:style w:type="character" w:customStyle="1" w:styleId="stichwort">
    <w:name w:val="stichwort"/>
    <w:qFormat/>
    <w:rsid w:val="00FD5BBD"/>
    <w:rPr>
      <w:rFonts w:ascii="Verdana" w:hAnsi="Verdana" w:cs="Verdana"/>
      <w:b/>
      <w:bCs/>
      <w:color w:val="666699"/>
      <w:sz w:val="20"/>
      <w:szCs w:val="28"/>
    </w:rPr>
  </w:style>
  <w:style w:type="paragraph" w:customStyle="1" w:styleId="tabelle-liste-bullet">
    <w:name w:val="tabelle-liste-bullet"/>
    <w:qFormat/>
    <w:rsid w:val="00294CF1"/>
    <w:pPr>
      <w:numPr>
        <w:numId w:val="8"/>
      </w:numPr>
    </w:pPr>
    <w:rPr>
      <w:rFonts w:ascii="Verdana" w:hAnsi="Verdana" w:cs="Arial"/>
      <w:color w:val="0070C0"/>
      <w:sz w:val="16"/>
    </w:rPr>
  </w:style>
  <w:style w:type="paragraph" w:customStyle="1" w:styleId="tabelle-liste-liste">
    <w:name w:val="tabelle-liste-liste"/>
    <w:basedOn w:val="Standard"/>
    <w:rsid w:val="00294CF1"/>
    <w:pPr>
      <w:numPr>
        <w:numId w:val="9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tabelle-liste-num">
    <w:name w:val="tabelle-liste-num"/>
    <w:qFormat/>
    <w:rsid w:val="00294CF1"/>
    <w:pPr>
      <w:numPr>
        <w:numId w:val="10"/>
      </w:numPr>
    </w:pPr>
    <w:rPr>
      <w:rFonts w:ascii="Verdana" w:hAnsi="Verdana" w:cs="Arial"/>
      <w:color w:val="0070C0"/>
      <w:sz w:val="16"/>
    </w:rPr>
  </w:style>
  <w:style w:type="paragraph" w:customStyle="1" w:styleId="tabelle-text">
    <w:name w:val="tabelle-text"/>
    <w:qFormat/>
    <w:rsid w:val="00294CF1"/>
    <w:pPr>
      <w:spacing w:before="120"/>
    </w:pPr>
    <w:rPr>
      <w:rFonts w:ascii="Verdana" w:hAnsi="Verdana" w:cs="Arial"/>
      <w:color w:val="0070C0"/>
      <w:sz w:val="16"/>
    </w:rPr>
  </w:style>
  <w:style w:type="paragraph" w:customStyle="1" w:styleId="tabelle-ueberschrift">
    <w:name w:val="tabelle-ueberschrift"/>
    <w:qFormat/>
    <w:rsid w:val="00294CF1"/>
    <w:pPr>
      <w:spacing w:before="120"/>
    </w:pPr>
    <w:rPr>
      <w:rFonts w:ascii="Verdana" w:hAnsi="Verdana" w:cs="Arial"/>
      <w:b/>
      <w:color w:val="0070C0"/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9"/>
    <w:rsid w:val="00294CF1"/>
    <w:rPr>
      <w:rFonts w:ascii="Arial" w:hAnsi="Arial"/>
      <w:b/>
      <w:bCs/>
      <w:color w:val="002060"/>
      <w:sz w:val="28"/>
      <w:szCs w:val="28"/>
    </w:rPr>
  </w:style>
  <w:style w:type="character" w:customStyle="1" w:styleId="berschrift2Zchn">
    <w:name w:val="Überschrift 2 Zchn"/>
    <w:link w:val="berschrift2"/>
    <w:uiPriority w:val="99"/>
    <w:rsid w:val="00FD5BBD"/>
    <w:rPr>
      <w:rFonts w:ascii="Arial Fett" w:hAnsi="Arial Fett"/>
      <w:b/>
      <w:bCs/>
      <w:color w:val="002060"/>
      <w:sz w:val="22"/>
      <w:szCs w:val="24"/>
    </w:rPr>
  </w:style>
  <w:style w:type="character" w:customStyle="1" w:styleId="berschrift3Zchn">
    <w:name w:val="Überschrift 3 Zchn"/>
    <w:link w:val="berschrift3"/>
    <w:uiPriority w:val="99"/>
    <w:rsid w:val="00FD5BBD"/>
    <w:rPr>
      <w:rFonts w:ascii="Arial" w:hAnsi="Arial"/>
      <w:b/>
      <w:bCs/>
      <w:color w:val="002060"/>
      <w:sz w:val="22"/>
      <w:szCs w:val="24"/>
    </w:rPr>
  </w:style>
  <w:style w:type="character" w:customStyle="1" w:styleId="berschrift4Zchn">
    <w:name w:val="Überschrift 4 Zchn"/>
    <w:link w:val="berschrift4"/>
    <w:uiPriority w:val="99"/>
    <w:rsid w:val="00FD5BBD"/>
    <w:rPr>
      <w:rFonts w:ascii="Arial" w:hAnsi="Arial" w:cs="Arial"/>
      <w:b/>
      <w:color w:val="002060"/>
      <w:sz w:val="22"/>
    </w:rPr>
  </w:style>
  <w:style w:type="character" w:customStyle="1" w:styleId="berschrift5Zchn">
    <w:name w:val="Überschrift 5 Zchn"/>
    <w:link w:val="berschrift5"/>
    <w:rsid w:val="00FD5BBD"/>
    <w:rPr>
      <w:rFonts w:ascii="Arial Fett" w:hAnsi="Arial Fett"/>
      <w:b/>
      <w:color w:val="002060"/>
      <w:sz w:val="22"/>
      <w:szCs w:val="22"/>
    </w:rPr>
  </w:style>
  <w:style w:type="paragraph" w:customStyle="1" w:styleId="ueberschrift01">
    <w:name w:val="ueberschrift01"/>
    <w:basedOn w:val="berschrift1"/>
    <w:next w:val="standard0"/>
    <w:qFormat/>
    <w:rsid w:val="001A642A"/>
    <w:pPr>
      <w:numPr>
        <w:numId w:val="0"/>
      </w:numPr>
    </w:pPr>
    <w:rPr>
      <w:rFonts w:ascii="Verdana" w:hAnsi="Verdana"/>
    </w:rPr>
  </w:style>
  <w:style w:type="paragraph" w:customStyle="1" w:styleId="ueberschrift02">
    <w:name w:val="ueberschrift02"/>
    <w:basedOn w:val="berschrift2"/>
    <w:next w:val="standard0"/>
    <w:qFormat/>
    <w:rsid w:val="0058068E"/>
  </w:style>
  <w:style w:type="paragraph" w:customStyle="1" w:styleId="ueberschrift03">
    <w:name w:val="ueberschrift03"/>
    <w:basedOn w:val="berschrift3"/>
    <w:next w:val="standard0"/>
    <w:qFormat/>
    <w:rsid w:val="008C4367"/>
  </w:style>
  <w:style w:type="paragraph" w:customStyle="1" w:styleId="ueberschrift04">
    <w:name w:val="ueberschrift04"/>
    <w:basedOn w:val="berschrift4"/>
    <w:next w:val="standard0"/>
    <w:autoRedefine/>
    <w:rsid w:val="005C5A2C"/>
    <w:pPr>
      <w:ind w:left="0" w:firstLine="0"/>
    </w:pPr>
  </w:style>
  <w:style w:type="paragraph" w:customStyle="1" w:styleId="ueberschrift05">
    <w:name w:val="ueberschrift05"/>
    <w:basedOn w:val="berschrift6"/>
    <w:next w:val="standard0"/>
    <w:qFormat/>
    <w:rsid w:val="00435768"/>
    <w:rPr>
      <w:rFonts w:ascii="Arial" w:hAnsi="Arial"/>
      <w:sz w:val="20"/>
    </w:rPr>
  </w:style>
  <w:style w:type="paragraph" w:customStyle="1" w:styleId="autor">
    <w:name w:val="autor"/>
    <w:basedOn w:val="standard0"/>
    <w:next w:val="standard0"/>
    <w:qFormat/>
    <w:rsid w:val="007A78F3"/>
    <w:rPr>
      <w:i/>
      <w:color w:val="ED7D31" w:themeColor="accent2"/>
    </w:rPr>
  </w:style>
  <w:style w:type="character" w:customStyle="1" w:styleId="berschrift6Zchn">
    <w:name w:val="Überschrift 6 Zchn"/>
    <w:aliases w:val="lösche3 Zchn"/>
    <w:basedOn w:val="Absatz-Standardschriftart"/>
    <w:link w:val="berschrift6"/>
    <w:uiPriority w:val="99"/>
    <w:semiHidden/>
    <w:rsid w:val="005B3245"/>
    <w:rPr>
      <w:rFonts w:ascii="MyriaMM_400 RG 600 NO" w:hAnsi="MyriaMM_400 RG 600 NO"/>
      <w:i/>
      <w:iCs/>
      <w:sz w:val="22"/>
      <w:szCs w:val="22"/>
    </w:rPr>
  </w:style>
  <w:style w:type="table" w:styleId="Tabellenraster">
    <w:name w:val="Table Grid"/>
    <w:basedOn w:val="NormaleTabelle"/>
    <w:uiPriority w:val="59"/>
    <w:rsid w:val="00294CF1"/>
    <w:rPr>
      <w:rFonts w:ascii="Verdana" w:hAnsi="Verdan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elle-kopf">
    <w:name w:val="tabelle-kopf"/>
    <w:basedOn w:val="standard0"/>
    <w:qFormat/>
    <w:rsid w:val="00055DEA"/>
    <w:pPr>
      <w:shd w:val="clear" w:color="auto" w:fill="D9D9D9" w:themeFill="background1" w:themeFillShade="D9"/>
      <w:spacing w:before="0"/>
    </w:pPr>
  </w:style>
  <w:style w:type="character" w:customStyle="1" w:styleId="hochgestellt">
    <w:name w:val="hochgestellt"/>
    <w:basedOn w:val="standardChar"/>
    <w:uiPriority w:val="1"/>
    <w:qFormat/>
    <w:rsid w:val="004F74E7"/>
    <w:rPr>
      <w:rFonts w:ascii="Verdana" w:hAnsi="Verdana" w:cs="Arial"/>
      <w:sz w:val="22"/>
      <w:szCs w:val="22"/>
      <w:vertAlign w:val="superscript"/>
    </w:rPr>
  </w:style>
  <w:style w:type="character" w:customStyle="1" w:styleId="tiefgestellt">
    <w:name w:val="tiefgestellt"/>
    <w:basedOn w:val="standardChar"/>
    <w:uiPriority w:val="1"/>
    <w:qFormat/>
    <w:rsid w:val="004F74E7"/>
    <w:rPr>
      <w:rFonts w:ascii="Verdana" w:hAnsi="Verdana" w:cs="Arial"/>
      <w:sz w:val="22"/>
      <w:szCs w:val="22"/>
      <w:vertAlign w:val="sub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94CF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94CF1"/>
    <w:rPr>
      <w:rFonts w:ascii="Tahoma" w:hAnsi="Tahoma" w:cs="Tahoma"/>
      <w:sz w:val="16"/>
      <w:szCs w:val="16"/>
    </w:rPr>
  </w:style>
  <w:style w:type="character" w:styleId="Funotenzeichen">
    <w:name w:val="footnote reference"/>
    <w:basedOn w:val="Absatz-Standardschriftart"/>
    <w:semiHidden/>
    <w:rsid w:val="00294CF1"/>
    <w:rPr>
      <w:vertAlign w:val="superscript"/>
    </w:rPr>
  </w:style>
  <w:style w:type="paragraph" w:customStyle="1" w:styleId="Kommentar">
    <w:name w:val="Kommentar"/>
    <w:basedOn w:val="standard0"/>
    <w:qFormat/>
    <w:rsid w:val="00294CF1"/>
    <w:pPr>
      <w:spacing w:after="240"/>
    </w:pPr>
    <w:rPr>
      <w:b/>
      <w:color w:val="7030A0"/>
    </w:rPr>
  </w:style>
  <w:style w:type="paragraph" w:styleId="Kopfzeile">
    <w:name w:val="header"/>
    <w:basedOn w:val="Standard"/>
    <w:link w:val="KopfzeileZchn"/>
    <w:uiPriority w:val="99"/>
    <w:unhideWhenUsed/>
    <w:rsid w:val="00294CF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94CF1"/>
    <w:rPr>
      <w:rFonts w:ascii="MyriaMM_400 RG 600 NO" w:hAnsi="MyriaMM_400 RG 600 NO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294CF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94CF1"/>
    <w:rPr>
      <w:rFonts w:ascii="MyriaMM_400 RG 600 NO" w:hAnsi="MyriaMM_400 RG 600 NO"/>
      <w:sz w:val="24"/>
      <w:szCs w:val="24"/>
    </w:rPr>
  </w:style>
  <w:style w:type="paragraph" w:customStyle="1" w:styleId="berschrift">
    <w:name w:val="Überschrift"/>
    <w:basedOn w:val="standard0"/>
    <w:next w:val="standard0"/>
    <w:qFormat/>
    <w:rsid w:val="00294CF1"/>
    <w:rPr>
      <w:b/>
      <w:color w:val="002060"/>
    </w:rPr>
  </w:style>
  <w:style w:type="character" w:customStyle="1" w:styleId="liste-numChar">
    <w:name w:val="liste-num Char"/>
    <w:basedOn w:val="standardChar"/>
    <w:link w:val="liste-num"/>
    <w:uiPriority w:val="99"/>
    <w:locked/>
    <w:rsid w:val="00294CF1"/>
    <w:rPr>
      <w:rFonts w:ascii="Verdana" w:hAnsi="Verdana" w:cs="Arial"/>
    </w:rPr>
  </w:style>
  <w:style w:type="paragraph" w:styleId="Verzeichnis1">
    <w:name w:val="toc 1"/>
    <w:basedOn w:val="Standard"/>
    <w:next w:val="Standard"/>
    <w:autoRedefine/>
    <w:uiPriority w:val="39"/>
    <w:unhideWhenUsed/>
    <w:rsid w:val="00294CF1"/>
    <w:pPr>
      <w:tabs>
        <w:tab w:val="left" w:pos="425"/>
        <w:tab w:val="right" w:leader="dot" w:pos="8494"/>
      </w:tabs>
      <w:spacing w:before="100" w:line="300" w:lineRule="exact"/>
      <w:ind w:left="425" w:hanging="425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94CF1"/>
    <w:pPr>
      <w:tabs>
        <w:tab w:val="left" w:pos="964"/>
        <w:tab w:val="right" w:leader="dot" w:pos="8494"/>
      </w:tabs>
      <w:spacing w:before="100"/>
      <w:ind w:left="964" w:hanging="539"/>
      <w:contextualSpacing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294CF1"/>
    <w:pPr>
      <w:tabs>
        <w:tab w:val="left" w:pos="1673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94CF1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lang w:eastAsia="en-US"/>
    </w:rPr>
  </w:style>
  <w:style w:type="character" w:styleId="Hyperlink">
    <w:name w:val="Hyperlink"/>
    <w:basedOn w:val="Absatz-Standardschriftart"/>
    <w:uiPriority w:val="99"/>
    <w:unhideWhenUsed/>
    <w:rsid w:val="00294CF1"/>
    <w:rPr>
      <w:color w:val="0563C1" w:themeColor="hyperlink"/>
      <w:u w:val="singl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94CF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94CF1"/>
    <w:rPr>
      <w:rFonts w:ascii="MyriaMM_400 RG 600 NO" w:hAnsi="MyriaMM_400 RG 600 NO"/>
    </w:rPr>
  </w:style>
  <w:style w:type="character" w:styleId="Kommentarzeichen">
    <w:name w:val="annotation reference"/>
    <w:basedOn w:val="Absatz-Standardschriftart"/>
    <w:uiPriority w:val="99"/>
    <w:unhideWhenUsed/>
    <w:rsid w:val="00294CF1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94CF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94CF1"/>
    <w:rPr>
      <w:rFonts w:ascii="MyriaMM_400 RG 600 NO" w:hAnsi="MyriaMM_400 RG 600 NO"/>
      <w:b/>
      <w:bCs/>
    </w:rPr>
  </w:style>
  <w:style w:type="paragraph" w:styleId="berarbeitung">
    <w:name w:val="Revision"/>
    <w:hidden/>
    <w:uiPriority w:val="99"/>
    <w:semiHidden/>
    <w:rsid w:val="00294CF1"/>
    <w:rPr>
      <w:rFonts w:ascii="MyriaMM_400 RG 600 NO" w:hAnsi="MyriaMM_400 RG 600 NO"/>
      <w:sz w:val="24"/>
      <w:szCs w:val="24"/>
      <w:lang w:val="en-US"/>
    </w:rPr>
  </w:style>
  <w:style w:type="paragraph" w:customStyle="1" w:styleId="kommentar-liste-bullet">
    <w:name w:val="kommentar-liste-bullet"/>
    <w:basedOn w:val="liste-bullet"/>
    <w:qFormat/>
    <w:rsid w:val="001A642A"/>
    <w:rPr>
      <w:i/>
      <w:color w:val="67C1FF"/>
    </w:rPr>
  </w:style>
  <w:style w:type="paragraph" w:customStyle="1" w:styleId="kommentar-liste-liste">
    <w:name w:val="kommentar-liste-liste"/>
    <w:basedOn w:val="liste-liste"/>
    <w:qFormat/>
    <w:rsid w:val="001A642A"/>
    <w:rPr>
      <w:color w:val="67C1FF"/>
    </w:rPr>
  </w:style>
  <w:style w:type="paragraph" w:customStyle="1" w:styleId="Formatvorlage1">
    <w:name w:val="Formatvorlage1"/>
    <w:basedOn w:val="berschrift3"/>
    <w:qFormat/>
    <w:rsid w:val="001A642A"/>
    <w:pPr>
      <w:numPr>
        <w:ilvl w:val="0"/>
        <w:numId w:val="1"/>
      </w:numPr>
    </w:pPr>
  </w:style>
  <w:style w:type="paragraph" w:customStyle="1" w:styleId="Formatvorlage2">
    <w:name w:val="Formatvorlage2"/>
    <w:basedOn w:val="berschrift3"/>
    <w:qFormat/>
    <w:rsid w:val="001A642A"/>
    <w:pPr>
      <w:numPr>
        <w:ilvl w:val="0"/>
        <w:numId w:val="2"/>
      </w:numPr>
    </w:p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E6C82"/>
    <w:pPr>
      <w:ind w:left="240" w:hanging="240"/>
    </w:pPr>
    <w:rPr>
      <w:rFonts w:ascii="Verdana" w:hAnsi="Verdana"/>
      <w:sz w:val="22"/>
    </w:r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2E6C82"/>
    <w:pPr>
      <w:ind w:left="480" w:hanging="240"/>
    </w:pPr>
    <w:rPr>
      <w:rFonts w:ascii="Verdana" w:hAnsi="Verdana"/>
      <w:sz w:val="22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94CF1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94CF1"/>
    <w:rPr>
      <w:sz w:val="24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FF7C6C"/>
    <w:rPr>
      <w:color w:val="954F72" w:themeColor="followedHyperlink"/>
      <w:u w:val="single"/>
    </w:rPr>
  </w:style>
  <w:style w:type="paragraph" w:customStyle="1" w:styleId="MuPBulletEbene1">
    <w:name w:val="MuP_Bullet_Ebene 1"/>
    <w:basedOn w:val="Standard"/>
    <w:qFormat/>
    <w:rsid w:val="00294CF1"/>
    <w:pPr>
      <w:numPr>
        <w:numId w:val="7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94CF1"/>
    <w:pPr>
      <w:numPr>
        <w:numId w:val="3"/>
      </w:numPr>
      <w:ind w:left="284" w:hanging="284"/>
    </w:pPr>
  </w:style>
  <w:style w:type="character" w:customStyle="1" w:styleId="apple-converted-space">
    <w:name w:val="apple-converted-space"/>
    <w:basedOn w:val="Absatz-Standardschriftart"/>
    <w:rsid w:val="00294CF1"/>
  </w:style>
  <w:style w:type="paragraph" w:customStyle="1" w:styleId="Autor0">
    <w:name w:val="Autor"/>
    <w:basedOn w:val="Standard"/>
    <w:uiPriority w:val="99"/>
    <w:semiHidden/>
    <w:locked/>
    <w:rsid w:val="00294CF1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Default">
    <w:name w:val="Default"/>
    <w:semiHidden/>
    <w:rsid w:val="00294CF1"/>
    <w:pPr>
      <w:autoSpaceDE w:val="0"/>
      <w:autoSpaceDN w:val="0"/>
      <w:adjustRightInd w:val="0"/>
    </w:pPr>
    <w:rPr>
      <w:rFonts w:ascii="Verdana" w:hAnsi="Verdana"/>
      <w:color w:val="000000"/>
      <w:sz w:val="24"/>
      <w:szCs w:val="24"/>
      <w:lang w:val="en-GB" w:eastAsia="en-GB"/>
    </w:rPr>
  </w:style>
  <w:style w:type="paragraph" w:customStyle="1" w:styleId="CM43">
    <w:name w:val="CM43"/>
    <w:basedOn w:val="Default"/>
    <w:next w:val="Default"/>
    <w:semiHidden/>
    <w:rsid w:val="00294CF1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MuPAusfllTab">
    <w:name w:val="MuP_Ausfüll_Tab"/>
    <w:basedOn w:val="Standard"/>
    <w:qFormat/>
    <w:rsid w:val="00294CF1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94CF1"/>
    <w:pPr>
      <w:numPr>
        <w:ilvl w:val="1"/>
      </w:numPr>
      <w:tabs>
        <w:tab w:val="clear" w:pos="1083"/>
      </w:tabs>
      <w:ind w:left="568" w:hanging="284"/>
    </w:pPr>
  </w:style>
  <w:style w:type="paragraph" w:customStyle="1" w:styleId="MuPFooter">
    <w:name w:val="MuP_Footer"/>
    <w:basedOn w:val="standard0"/>
    <w:rsid w:val="00294CF1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BA7B2C"/>
    <w:pPr>
      <w:spacing w:before="60" w:after="60" w:line="256" w:lineRule="auto"/>
      <w:ind w:left="60" w:right="60"/>
      <w:jc w:val="center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94CF1"/>
    <w:rPr>
      <w:rFonts w:ascii="Arial Fett" w:hAnsi="Arial Fett"/>
      <w:b/>
      <w:color w:val="323E4F" w:themeColor="text2" w:themeShade="BF"/>
    </w:rPr>
  </w:style>
  <w:style w:type="paragraph" w:customStyle="1" w:styleId="MuPKommentar">
    <w:name w:val="MuP_Kommentar"/>
    <w:next w:val="Standard"/>
    <w:link w:val="MuPKommentarZchn"/>
    <w:qFormat/>
    <w:rsid w:val="00294CF1"/>
    <w:pPr>
      <w:pBdr>
        <w:top w:val="single" w:sz="4" w:space="4" w:color="FFD85C"/>
        <w:left w:val="single" w:sz="4" w:space="4" w:color="FFD85C"/>
        <w:bottom w:val="single" w:sz="4" w:space="4" w:color="FFD85C"/>
        <w:right w:val="single" w:sz="4" w:space="4" w:color="FFD85C"/>
      </w:pBdr>
      <w:shd w:val="clear" w:color="auto" w:fill="FFD85C"/>
      <w:spacing w:before="240" w:after="240"/>
      <w:jc w:val="both"/>
    </w:pPr>
    <w:rPr>
      <w:rFonts w:ascii="Arial" w:hAnsi="Arial"/>
      <w:color w:val="000000" w:themeColor="text1"/>
      <w:szCs w:val="22"/>
    </w:rPr>
  </w:style>
  <w:style w:type="character" w:customStyle="1" w:styleId="MuPKommentarZchn">
    <w:name w:val="MuP_Kommentar Zchn"/>
    <w:link w:val="MuPKommentar"/>
    <w:rsid w:val="00294CF1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94CF1"/>
    <w:pPr>
      <w:widowControl w:val="0"/>
      <w:autoSpaceDE w:val="0"/>
      <w:autoSpaceDN w:val="0"/>
      <w:adjustRightInd w:val="0"/>
    </w:pPr>
    <w:rPr>
      <w:rFonts w:ascii="Arial" w:hAnsi="Arial" w:cs="Arial"/>
      <w:b/>
      <w:sz w:val="28"/>
      <w:szCs w:val="22"/>
      <w:lang w:val="en-US"/>
    </w:rPr>
  </w:style>
  <w:style w:type="paragraph" w:customStyle="1" w:styleId="MuPTabelleHead1">
    <w:name w:val="MuP_Tabelle_Head_1"/>
    <w:link w:val="MuPTabelleHead1Zchn"/>
    <w:qFormat/>
    <w:rsid w:val="00294CF1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94CF1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94CF1"/>
    <w:rPr>
      <w:sz w:val="20"/>
    </w:rPr>
  </w:style>
  <w:style w:type="paragraph" w:customStyle="1" w:styleId="MuPTabelleHead2">
    <w:name w:val="MuP_Tabelle_Head_2"/>
    <w:basedOn w:val="MuPTabelleHead1"/>
    <w:qFormat/>
    <w:rsid w:val="00294CF1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94CF1"/>
    <w:rPr>
      <w:sz w:val="18"/>
    </w:rPr>
  </w:style>
  <w:style w:type="paragraph" w:customStyle="1" w:styleId="MuPTabelleText">
    <w:name w:val="MuP_Tabelle_Text"/>
    <w:qFormat/>
    <w:rsid w:val="00294CF1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94CF1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94CF1"/>
    <w:rPr>
      <w:b/>
    </w:rPr>
  </w:style>
  <w:style w:type="paragraph" w:customStyle="1" w:styleId="MuPTextingelb">
    <w:name w:val="MuP_Text_in gelb"/>
    <w:basedOn w:val="MuPText"/>
    <w:qFormat/>
    <w:rsid w:val="00294CF1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94CF1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94CF1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customStyle="1" w:styleId="SOP-Heading1">
    <w:name w:val="SOP- Heading1"/>
    <w:basedOn w:val="berschrift1"/>
    <w:semiHidden/>
    <w:rsid w:val="00294CF1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94CF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94CF1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customStyle="1" w:styleId="tabelle-fuzeile">
    <w:name w:val="tabelle-fußzeile"/>
    <w:basedOn w:val="Standard"/>
    <w:uiPriority w:val="99"/>
    <w:semiHidden/>
    <w:locked/>
    <w:rsid w:val="00294CF1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styleId="Textkrper">
    <w:name w:val="Body Text"/>
    <w:basedOn w:val="Standard"/>
    <w:link w:val="TextkrperZchn"/>
    <w:semiHidden/>
    <w:rsid w:val="00294CF1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94CF1"/>
    <w:rPr>
      <w:rFonts w:cs="Arial"/>
      <w:sz w:val="24"/>
      <w:szCs w:val="21"/>
      <w:lang w:eastAsia="en-US"/>
    </w:rPr>
  </w:style>
  <w:style w:type="character" w:customStyle="1" w:styleId="berschrift7Zchn">
    <w:name w:val="Überschrift 7 Zchn"/>
    <w:aliases w:val="lösche4 Zchn"/>
    <w:basedOn w:val="Absatz-Standardschriftart"/>
    <w:link w:val="berschrift7"/>
    <w:uiPriority w:val="99"/>
    <w:semiHidden/>
    <w:rsid w:val="001556E0"/>
    <w:rPr>
      <w:rFonts w:ascii="MyriaMM_400 RG 600 NO" w:hAnsi="MyriaMM_400 RG 600 NO"/>
      <w:sz w:val="24"/>
      <w:szCs w:val="24"/>
    </w:rPr>
  </w:style>
  <w:style w:type="character" w:customStyle="1" w:styleId="berschrift8Zchn">
    <w:name w:val="Überschrift 8 Zchn"/>
    <w:aliases w:val="lösche 5 Zchn"/>
    <w:basedOn w:val="Absatz-Standardschriftart"/>
    <w:link w:val="berschrift8"/>
    <w:uiPriority w:val="99"/>
    <w:semiHidden/>
    <w:rsid w:val="001556E0"/>
    <w:rPr>
      <w:rFonts w:ascii="MyriaMM_400 RG 600 NO" w:hAnsi="MyriaMM_400 RG 600 NO"/>
      <w:i/>
      <w:iCs/>
      <w:sz w:val="24"/>
      <w:szCs w:val="24"/>
    </w:rPr>
  </w:style>
  <w:style w:type="character" w:customStyle="1" w:styleId="berschrift9Zchn">
    <w:name w:val="Überschrift 9 Zchn"/>
    <w:aliases w:val="lösche6 Zchn"/>
    <w:basedOn w:val="Absatz-Standardschriftart"/>
    <w:link w:val="berschrift9"/>
    <w:uiPriority w:val="99"/>
    <w:semiHidden/>
    <w:rsid w:val="001556E0"/>
    <w:rPr>
      <w:rFonts w:ascii="MyriaMM_400 RG 600 NO" w:hAnsi="MyriaMM_400 RG 600 NO"/>
      <w:i/>
      <w:iCs/>
      <w:sz w:val="24"/>
      <w:szCs w:val="24"/>
    </w:rPr>
  </w:style>
  <w:style w:type="paragraph" w:styleId="Verzeichnis4">
    <w:name w:val="toc 4"/>
    <w:basedOn w:val="Standard"/>
    <w:next w:val="Standard"/>
    <w:autoRedefine/>
    <w:uiPriority w:val="39"/>
    <w:unhideWhenUsed/>
    <w:rsid w:val="00294CF1"/>
    <w:pPr>
      <w:tabs>
        <w:tab w:val="left" w:pos="1920"/>
        <w:tab w:val="right" w:leader="dot" w:pos="8494"/>
      </w:tabs>
      <w:ind w:left="2495" w:hanging="822"/>
    </w:pPr>
    <w:rPr>
      <w:rFonts w:ascii="Arial" w:hAnsi="Arial"/>
      <w:sz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294CF1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94CF1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94CF1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94CF1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94CF1"/>
    <w:pPr>
      <w:ind w:left="1920"/>
    </w:pPr>
  </w:style>
  <w:style w:type="paragraph" w:customStyle="1" w:styleId="ZMHeaderTab01normal">
    <w:name w:val="ZM_Header_Tab_01_normal"/>
    <w:autoRedefine/>
    <w:qFormat/>
    <w:rsid w:val="00A24FC5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ZMHeaderTab02fett">
    <w:name w:val="ZM_Header_Tab_02_fett"/>
    <w:basedOn w:val="ZMHeaderTab01normal"/>
    <w:qFormat/>
    <w:rsid w:val="00A24FC5"/>
    <w:rPr>
      <w:rFonts w:ascii="Arial Fett" w:hAnsi="Arial Fett"/>
      <w:b/>
      <w:color w:val="323E4F" w:themeColor="text2" w:themeShade="BF"/>
    </w:rPr>
  </w:style>
  <w:style w:type="paragraph" w:customStyle="1" w:styleId="ZMListeBullet">
    <w:name w:val="ZM_Liste_Bullet"/>
    <w:basedOn w:val="liste-bullet"/>
    <w:qFormat/>
    <w:rsid w:val="00A24FC5"/>
    <w:pPr>
      <w:tabs>
        <w:tab w:val="left" w:pos="284"/>
      </w:tabs>
      <w:spacing w:before="40" w:after="160"/>
      <w:ind w:left="284" w:hanging="284"/>
      <w:contextualSpacing/>
    </w:pPr>
    <w:rPr>
      <w:rFonts w:ascii="Arial" w:hAnsi="Arial"/>
    </w:rPr>
  </w:style>
  <w:style w:type="paragraph" w:customStyle="1" w:styleId="ZMBullet2">
    <w:name w:val="ZM_Bullet_2"/>
    <w:basedOn w:val="ZMListeBullet"/>
    <w:qFormat/>
    <w:rsid w:val="00A24FC5"/>
    <w:pPr>
      <w:tabs>
        <w:tab w:val="num" w:pos="1083"/>
      </w:tabs>
      <w:ind w:left="641" w:hanging="357"/>
    </w:pPr>
  </w:style>
  <w:style w:type="paragraph" w:customStyle="1" w:styleId="MuPKomBul">
    <w:name w:val="MuP_Kom_Bul"/>
    <w:basedOn w:val="MuPKommentar"/>
    <w:rsid w:val="008A35DF"/>
    <w:pPr>
      <w:numPr>
        <w:numId w:val="31"/>
      </w:numPr>
      <w:ind w:left="284" w:hanging="284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61620-BB94-4581-85AC-780D4B7B1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NOC PHARMA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cp:lastPrinted>2014-03-12T12:52:00Z</cp:lastPrinted>
  <dcterms:created xsi:type="dcterms:W3CDTF">2021-01-12T21:19:00Z</dcterms:created>
  <dcterms:modified xsi:type="dcterms:W3CDTF">2021-01-12T21:19:00Z</dcterms:modified>
</cp:coreProperties>
</file>