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 xml:space="preserve">A UNIVERSIDADE FEDERAL DO PARANÁ, situada na rua XV de Novembro n° 1299, Centro, Curitiba/PR, representada pela </w:t>
      </w:r>
      <w:proofErr w:type="spellStart"/>
      <w:r>
        <w:rPr>
          <w:rFonts w:ascii="Arial" w:eastAsia="Arial" w:hAnsi="Arial" w:cs="Arial"/>
          <w:sz w:val="25"/>
        </w:rPr>
        <w:t>Pró-reitoria</w:t>
      </w:r>
      <w:proofErr w:type="spellEnd"/>
      <w:r>
        <w:rPr>
          <w:rFonts w:ascii="Arial" w:eastAsia="Arial" w:hAnsi="Arial" w:cs="Arial"/>
          <w:sz w:val="25"/>
        </w:rPr>
        <w:t xml:space="preserve">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 xml:space="preserve">Prof. Dr. Rodrigo Rosi </w:t>
      </w:r>
      <w:proofErr w:type="spellStart"/>
      <w:r w:rsidR="00C95B11" w:rsidRPr="3A259616">
        <w:rPr>
          <w:rFonts w:ascii="Arial" w:eastAsia="Arial" w:hAnsi="Arial" w:cs="Arial"/>
          <w:sz w:val="25"/>
          <w:szCs w:val="25"/>
        </w:rPr>
        <w:t>Mengarelli</w:t>
      </w:r>
      <w:proofErr w:type="spellEnd"/>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xml:space="preserve">..., telefone (....) .........................., </w:t>
      </w:r>
      <w:proofErr w:type="spellStart"/>
      <w:r w:rsidRPr="3A259616">
        <w:rPr>
          <w:rFonts w:ascii="Arial" w:eastAsia="Arial" w:hAnsi="Arial" w:cs="Arial"/>
          <w:sz w:val="25"/>
          <w:szCs w:val="25"/>
        </w:rPr>
        <w:t>email</w:t>
      </w:r>
      <w:proofErr w:type="spellEnd"/>
      <w:r w:rsidRPr="3A259616">
        <w:rPr>
          <w:rFonts w:ascii="Arial" w:eastAsia="Arial" w:hAnsi="Arial" w:cs="Arial"/>
          <w:sz w:val="25"/>
          <w:szCs w:val="25"/>
        </w:rPr>
        <w:t xml:space="preserve">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70E77983"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3E4AC7">
        <w:rPr>
          <w:rFonts w:ascii="Arial" w:eastAsia="Arial" w:hAnsi="Arial" w:cs="Arial"/>
          <w:sz w:val="25"/>
        </w:rPr>
        <w:t>10</w:t>
      </w:r>
      <w:r>
        <w:rPr>
          <w:rFonts w:ascii="Arial" w:eastAsia="Arial" w:hAnsi="Arial" w:cs="Arial"/>
          <w:sz w:val="25"/>
        </w:rPr>
        <w:t xml:space="preserve"> 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065022">
        <w:rPr>
          <w:rFonts w:ascii="Arial" w:eastAsia="Arial" w:hAnsi="Arial" w:cs="Arial"/>
          <w:sz w:val="25"/>
        </w:rPr>
        <w:t>28</w:t>
      </w:r>
      <w:r w:rsidR="003E4AC7">
        <w:rPr>
          <w:rFonts w:ascii="Arial" w:eastAsia="Arial" w:hAnsi="Arial" w:cs="Arial"/>
          <w:sz w:val="25"/>
        </w:rPr>
        <w:t>/0</w:t>
      </w:r>
      <w:r w:rsidR="00065022">
        <w:rPr>
          <w:rFonts w:ascii="Arial" w:eastAsia="Arial" w:hAnsi="Arial" w:cs="Arial"/>
          <w:sz w:val="25"/>
        </w:rPr>
        <w:t>4</w:t>
      </w:r>
      <w:r w:rsidR="003E4AC7">
        <w:rPr>
          <w:rFonts w:ascii="Arial" w:eastAsia="Arial" w:hAnsi="Arial" w:cs="Arial"/>
          <w:sz w:val="25"/>
        </w:rPr>
        <w:t>/2025</w:t>
      </w:r>
      <w:r>
        <w:rPr>
          <w:rFonts w:ascii="Arial" w:eastAsia="Arial" w:hAnsi="Arial" w:cs="Arial"/>
          <w:sz w:val="25"/>
        </w:rPr>
        <w:t xml:space="preserve"> (data inicial) a </w:t>
      </w:r>
      <w:r w:rsidR="003E4AC7">
        <w:rPr>
          <w:rFonts w:ascii="Arial" w:eastAsia="Arial" w:hAnsi="Arial" w:cs="Arial"/>
          <w:sz w:val="25"/>
        </w:rPr>
        <w:t>23/05/2025</w:t>
      </w:r>
      <w:r>
        <w:rPr>
          <w:rFonts w:ascii="Arial" w:eastAsia="Arial" w:hAnsi="Arial" w:cs="Arial"/>
          <w:sz w:val="25"/>
        </w:rPr>
        <w:t xml:space="preserve"> (data final), desempenhando as seguintes ações (síntese):</w:t>
      </w:r>
      <w:r w:rsidR="00AD317B">
        <w:rPr>
          <w:rFonts w:ascii="Arial" w:eastAsia="Arial" w:hAnsi="Arial" w:cs="Arial"/>
          <w:sz w:val="25"/>
        </w:rPr>
        <w:t xml:space="preserve"> </w:t>
      </w:r>
      <w:r w:rsidR="00065022" w:rsidRPr="00065022">
        <w:rPr>
          <w:rFonts w:ascii="Arial" w:eastAsia="Arial" w:hAnsi="Arial" w:cs="Arial"/>
          <w:b/>
          <w:bCs/>
          <w:sz w:val="25"/>
        </w:rPr>
        <w:t xml:space="preserve">Selecionar informações sobre o curso de gestão da informação, criar </w:t>
      </w:r>
      <w:proofErr w:type="spellStart"/>
      <w:r w:rsidR="00065022" w:rsidRPr="00065022">
        <w:rPr>
          <w:rFonts w:ascii="Arial" w:eastAsia="Arial" w:hAnsi="Arial" w:cs="Arial"/>
          <w:b/>
          <w:bCs/>
          <w:sz w:val="25"/>
        </w:rPr>
        <w:t>chatbot</w:t>
      </w:r>
      <w:proofErr w:type="spellEnd"/>
      <w:r w:rsidR="00065022" w:rsidRPr="00065022">
        <w:rPr>
          <w:rFonts w:ascii="Arial" w:eastAsia="Arial" w:hAnsi="Arial" w:cs="Arial"/>
          <w:b/>
          <w:bCs/>
          <w:sz w:val="25"/>
        </w:rPr>
        <w:t xml:space="preserve"> de IA com estas informações, criar interface do usuário para o </w:t>
      </w:r>
      <w:proofErr w:type="spellStart"/>
      <w:r w:rsidR="00065022" w:rsidRPr="00065022">
        <w:rPr>
          <w:rFonts w:ascii="Arial" w:eastAsia="Arial" w:hAnsi="Arial" w:cs="Arial"/>
          <w:b/>
          <w:bCs/>
          <w:sz w:val="25"/>
        </w:rPr>
        <w:t>chatbot</w:t>
      </w:r>
      <w:proofErr w:type="spellEnd"/>
      <w:r w:rsidR="00065022" w:rsidRPr="00065022">
        <w:rPr>
          <w:rFonts w:ascii="Arial" w:eastAsia="Arial" w:hAnsi="Arial" w:cs="Arial"/>
          <w:b/>
          <w:bCs/>
          <w:sz w:val="25"/>
        </w:rPr>
        <w:t>, hospedar a interface em site do projeto</w:t>
      </w:r>
      <w:r w:rsidR="003E4AC7" w:rsidRPr="003E4AC7">
        <w:rPr>
          <w:rFonts w:ascii="Arial" w:eastAsia="Arial" w:hAnsi="Arial" w:cs="Arial"/>
          <w:b/>
          <w:bCs/>
          <w:sz w:val="25"/>
        </w:rPr>
        <w:t>.</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F3C67" w14:textId="77777777" w:rsidR="002C73DB" w:rsidRDefault="002C73DB">
      <w:pPr>
        <w:spacing w:after="0" w:line="240" w:lineRule="auto"/>
      </w:pPr>
      <w:r>
        <w:separator/>
      </w:r>
    </w:p>
  </w:endnote>
  <w:endnote w:type="continuationSeparator" w:id="0">
    <w:p w14:paraId="5D8F6D4C" w14:textId="77777777" w:rsidR="002C73DB" w:rsidRDefault="002C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3030804020204"/>
    <w:charset w:val="00"/>
    <w:family w:val="swiss"/>
    <w:pitch w:val="variable"/>
    <w:sig w:usb0="E7002EFF" w:usb1="D200FDFF" w:usb2="0A24602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CF0A" w14:textId="77777777" w:rsidR="002C73DB" w:rsidRDefault="002C73DB">
      <w:pPr>
        <w:spacing w:after="0" w:line="240" w:lineRule="auto"/>
      </w:pPr>
      <w:r>
        <w:separator/>
      </w:r>
    </w:p>
  </w:footnote>
  <w:footnote w:type="continuationSeparator" w:id="0">
    <w:p w14:paraId="509DD5F3" w14:textId="77777777" w:rsidR="002C73DB" w:rsidRDefault="002C7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65022"/>
    <w:rsid w:val="000B0E70"/>
    <w:rsid w:val="00144E8B"/>
    <w:rsid w:val="002C73DB"/>
    <w:rsid w:val="003E4AC7"/>
    <w:rsid w:val="005B24BD"/>
    <w:rsid w:val="005B78B0"/>
    <w:rsid w:val="00644ACC"/>
    <w:rsid w:val="00672EE7"/>
    <w:rsid w:val="007537F1"/>
    <w:rsid w:val="00807DD8"/>
    <w:rsid w:val="00954FE1"/>
    <w:rsid w:val="0098061D"/>
    <w:rsid w:val="009D02BB"/>
    <w:rsid w:val="00AD317B"/>
    <w:rsid w:val="00B63156"/>
    <w:rsid w:val="00C27569"/>
    <w:rsid w:val="00C857F8"/>
    <w:rsid w:val="00C95B11"/>
    <w:rsid w:val="00D2154A"/>
    <w:rsid w:val="00E85750"/>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909</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7</cp:revision>
  <dcterms:created xsi:type="dcterms:W3CDTF">2025-05-28T17:18:00Z</dcterms:created>
  <dcterms:modified xsi:type="dcterms:W3CDTF">2025-05-28T17:34:00Z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