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97767305"/>
        <w:docPartObj>
          <w:docPartGallery w:val="Cover Pages"/>
          <w:docPartUnique/>
        </w:docPartObj>
      </w:sdtPr>
      <w:sdtEndPr/>
      <w:sdtContent>
        <w:p w:rsidR="001F32EF" w:rsidRDefault="001F32E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1F32E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C1ABD9F724A541FBA834E8C7046FF70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F32EF" w:rsidRDefault="00383636" w:rsidP="00383636">
                    <w:pPr>
                      <w:pStyle w:val="SemEspaament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Senac</w:t>
                    </w:r>
                  </w:p>
                </w:tc>
              </w:sdtContent>
            </w:sdt>
          </w:tr>
          <w:tr w:rsidR="001F32E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19E19D8982B545618188C05B1BA4507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F32EF" w:rsidRDefault="00383636" w:rsidP="00383636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Simulação de Canhão, Avião e Radar</w:t>
                    </w:r>
                  </w:p>
                </w:sdtContent>
              </w:sdt>
            </w:tc>
          </w:tr>
          <w:tr w:rsidR="001F32E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6C038C251D824D90AA113DC1586EA4C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F32EF" w:rsidRDefault="00383636" w:rsidP="00383636">
                    <w:pPr>
                      <w:pStyle w:val="SemEspaament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PI-V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1F32E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47B0C152997A4810ADF533878FA115E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F32EF" w:rsidRDefault="001F32EF">
                    <w:pPr>
                      <w:pStyle w:val="SemEspaament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CELSO VENANCIO LEITE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F242E41010614347AD1C812A059A9D8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5-24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p w:rsidR="001F32EF" w:rsidRDefault="00383636">
                    <w:pPr>
                      <w:pStyle w:val="SemEspaament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24/5/2016</w:t>
                    </w:r>
                  </w:p>
                </w:sdtContent>
              </w:sdt>
              <w:p w:rsidR="001F32EF" w:rsidRDefault="001F32EF">
                <w:pPr>
                  <w:pStyle w:val="SemEspaamento"/>
                  <w:rPr>
                    <w:color w:val="5B9BD5" w:themeColor="accent1"/>
                  </w:rPr>
                </w:pPr>
              </w:p>
            </w:tc>
          </w:tr>
        </w:tbl>
        <w:p w:rsidR="001F32EF" w:rsidRDefault="001F32E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lastRenderedPageBreak/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59420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7AD7" w:rsidRDefault="00477AD7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491B35" w:rsidRDefault="00477A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96447" w:history="1">
            <w:r w:rsidR="00491B35" w:rsidRPr="004312F4">
              <w:rPr>
                <w:rStyle w:val="Hyperlink"/>
                <w:noProof/>
              </w:rPr>
              <w:t>Resumo</w:t>
            </w:r>
            <w:r w:rsidR="00491B35">
              <w:rPr>
                <w:noProof/>
                <w:webHidden/>
              </w:rPr>
              <w:tab/>
            </w:r>
            <w:r w:rsidR="00491B35">
              <w:rPr>
                <w:noProof/>
                <w:webHidden/>
              </w:rPr>
              <w:fldChar w:fldCharType="begin"/>
            </w:r>
            <w:r w:rsidR="00491B35">
              <w:rPr>
                <w:noProof/>
                <w:webHidden/>
              </w:rPr>
              <w:instrText xml:space="preserve"> PAGEREF _Toc451896447 \h </w:instrText>
            </w:r>
            <w:r w:rsidR="00491B35">
              <w:rPr>
                <w:noProof/>
                <w:webHidden/>
              </w:rPr>
            </w:r>
            <w:r w:rsidR="00491B35">
              <w:rPr>
                <w:noProof/>
                <w:webHidden/>
              </w:rPr>
              <w:fldChar w:fldCharType="separate"/>
            </w:r>
            <w:r w:rsidR="00493FA9">
              <w:rPr>
                <w:noProof/>
                <w:webHidden/>
              </w:rPr>
              <w:t>2</w:t>
            </w:r>
            <w:r w:rsidR="00491B35">
              <w:rPr>
                <w:noProof/>
                <w:webHidden/>
              </w:rPr>
              <w:fldChar w:fldCharType="end"/>
            </w:r>
          </w:hyperlink>
        </w:p>
        <w:p w:rsidR="00491B35" w:rsidRDefault="00491B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96448" w:history="1">
            <w:r w:rsidRPr="004312F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F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35" w:rsidRDefault="00491B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96449" w:history="1">
            <w:r w:rsidRPr="004312F4">
              <w:rPr>
                <w:rStyle w:val="Hyperlink"/>
                <w:noProof/>
              </w:rPr>
              <w:t>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F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35" w:rsidRDefault="00491B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96450" w:history="1">
            <w:r w:rsidRPr="004312F4">
              <w:rPr>
                <w:rStyle w:val="Hyperlink"/>
                <w:noProof/>
              </w:rPr>
              <w:t>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F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35" w:rsidRDefault="00491B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96451" w:history="1">
            <w:r w:rsidRPr="004312F4">
              <w:rPr>
                <w:rStyle w:val="Hyperlink"/>
                <w:noProof/>
              </w:rPr>
              <w:t>Equações Cinemática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F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35" w:rsidRDefault="00491B3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96452" w:history="1">
            <w:r w:rsidRPr="004312F4">
              <w:rPr>
                <w:rStyle w:val="Hyperlink"/>
                <w:noProof/>
              </w:rPr>
              <w:t>Trajetória do Avião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F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35" w:rsidRDefault="00491B3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96453" w:history="1">
            <w:r w:rsidRPr="004312F4">
              <w:rPr>
                <w:rStyle w:val="Hyperlink"/>
                <w:noProof/>
              </w:rPr>
              <w:t>Trajetória Balística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F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35" w:rsidRDefault="00491B3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96454" w:history="1">
            <w:r w:rsidRPr="004312F4">
              <w:rPr>
                <w:rStyle w:val="Hyperlink"/>
                <w:noProof/>
              </w:rPr>
              <w:t>Ângulo Azimute e Elevação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F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35" w:rsidRDefault="00491B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96455" w:history="1">
            <w:r w:rsidRPr="004312F4">
              <w:rPr>
                <w:rStyle w:val="Hyperlink"/>
                <w:noProof/>
              </w:rPr>
              <w:t>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F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35" w:rsidRDefault="00491B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96456" w:history="1">
            <w:r w:rsidRPr="004312F4">
              <w:rPr>
                <w:rStyle w:val="Hyperlink"/>
                <w:noProof/>
              </w:rPr>
              <w:t>Calculando a Interceptação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F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35" w:rsidRDefault="00491B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96457" w:history="1">
            <w:r w:rsidRPr="004312F4">
              <w:rPr>
                <w:rStyle w:val="Hyperlink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F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35" w:rsidRDefault="00491B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96458" w:history="1">
            <w:r w:rsidRPr="004312F4">
              <w:rPr>
                <w:rStyle w:val="Hyperlink"/>
                <w:noProof/>
              </w:rPr>
              <w:t>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F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AD7" w:rsidRDefault="00477AD7">
          <w:r>
            <w:rPr>
              <w:b/>
              <w:bCs/>
            </w:rPr>
            <w:fldChar w:fldCharType="end"/>
          </w:r>
        </w:p>
      </w:sdtContent>
    </w:sdt>
    <w:p w:rsidR="001F32EF" w:rsidRDefault="001F32EF" w:rsidP="001F32EF">
      <w:r>
        <w:br w:type="page"/>
      </w:r>
    </w:p>
    <w:p w:rsidR="00F93198" w:rsidRPr="00F93198" w:rsidRDefault="00F93198" w:rsidP="00F93198"/>
    <w:p w:rsidR="00A321A1" w:rsidRDefault="00CD555E" w:rsidP="006F5068">
      <w:pPr>
        <w:pStyle w:val="Ttulo1"/>
      </w:pPr>
      <w:bookmarkStart w:id="1" w:name="_Toc451896447"/>
      <w:r>
        <w:t>Resumo</w:t>
      </w:r>
      <w:bookmarkEnd w:id="1"/>
    </w:p>
    <w:p w:rsidR="00993D24" w:rsidRDefault="00A321A1">
      <w:r>
        <w:t xml:space="preserve">Este projeto tem como objetivo implementar um simulador de defesa antiaérea </w:t>
      </w:r>
      <w:r w:rsidR="00DA1903">
        <w:t>no qual um avião tenta atingir um alvo, enquanto, um canhão tenta abatê-lo</w:t>
      </w:r>
      <w:r>
        <w:t xml:space="preserve">. </w:t>
      </w:r>
      <w:r w:rsidR="002F392F">
        <w:t>U</w:t>
      </w:r>
      <w:r>
        <w:t>ma aplicação cliente-serv</w:t>
      </w:r>
      <w:r w:rsidR="00766A66">
        <w:t>idor</w:t>
      </w:r>
      <w:r>
        <w:t xml:space="preserve"> par</w:t>
      </w:r>
      <w:r w:rsidR="00766A66">
        <w:t>a simular um radar (servidor) que detecta e informa</w:t>
      </w:r>
      <w:r>
        <w:t xml:space="preserve"> a posição exata d</w:t>
      </w:r>
      <w:r w:rsidR="00766A66">
        <w:t>o</w:t>
      </w:r>
      <w:r>
        <w:t xml:space="preserve"> avião em espaço aéreo não autorizado</w:t>
      </w:r>
      <w:r w:rsidR="00766A66">
        <w:t>. Outra aplicação simula</w:t>
      </w:r>
      <w:r w:rsidR="00970086">
        <w:t xml:space="preserve"> o canhão </w:t>
      </w:r>
      <w:r w:rsidR="006A4F1A">
        <w:t>(</w:t>
      </w:r>
      <w:r w:rsidR="00766A66">
        <w:t>cliente</w:t>
      </w:r>
      <w:r w:rsidR="006A4F1A">
        <w:t xml:space="preserve">) </w:t>
      </w:r>
      <w:r w:rsidR="00766A66">
        <w:t>que recebe</w:t>
      </w:r>
      <w:r w:rsidR="00970086">
        <w:t xml:space="preserve"> a posição do avião com algum atraso d</w:t>
      </w:r>
      <w:r w:rsidR="00766A66">
        <w:t>evido ao meio físico e calcula</w:t>
      </w:r>
      <w:r w:rsidR="00970086">
        <w:t xml:space="preserve"> um ponto onde o avião ser</w:t>
      </w:r>
      <w:r w:rsidR="00766A66">
        <w:t>á</w:t>
      </w:r>
      <w:r w:rsidR="00970086">
        <w:t xml:space="preserve"> abatido, informando </w:t>
      </w:r>
      <w:r w:rsidR="008A4165">
        <w:t>a</w:t>
      </w:r>
      <w:r w:rsidR="00970086">
        <w:t xml:space="preserve">o radar </w:t>
      </w:r>
      <w:r w:rsidR="00766A66">
        <w:t xml:space="preserve">sobre o disparo </w:t>
      </w:r>
      <w:r w:rsidR="00970086">
        <w:t>para que est</w:t>
      </w:r>
      <w:r w:rsidR="00766A66">
        <w:t>e possa verificar se o avião é</w:t>
      </w:r>
      <w:r w:rsidR="00970086">
        <w:t xml:space="preserve"> abatido ou não. </w:t>
      </w:r>
      <w:r w:rsidR="00766A66">
        <w:t xml:space="preserve">O radar exibe </w:t>
      </w:r>
      <w:r w:rsidR="008A4165">
        <w:t xml:space="preserve">toda a simulação </w:t>
      </w:r>
      <w:r w:rsidR="00766A66">
        <w:t xml:space="preserve">em 3D </w:t>
      </w:r>
      <w:r w:rsidR="002F392F">
        <w:t xml:space="preserve">utilizando </w:t>
      </w:r>
      <w:r w:rsidR="002F392F" w:rsidRPr="00477AD7">
        <w:rPr>
          <w:rStyle w:val="nfase"/>
        </w:rPr>
        <w:t>OpenTK</w:t>
      </w:r>
      <w:r w:rsidR="002F392F">
        <w:t xml:space="preserve">, uma implementação de </w:t>
      </w:r>
      <w:r w:rsidR="002F392F" w:rsidRPr="00477AD7">
        <w:rPr>
          <w:rStyle w:val="nfase"/>
        </w:rPr>
        <w:t>OpenGL</w:t>
      </w:r>
      <w:r w:rsidR="002F392F">
        <w:t xml:space="preserve"> para .</w:t>
      </w:r>
      <w:r w:rsidR="002F392F" w:rsidRPr="00477AD7">
        <w:rPr>
          <w:rStyle w:val="nfase"/>
        </w:rPr>
        <w:t>NET</w:t>
      </w:r>
      <w:r w:rsidR="002F392F">
        <w:t xml:space="preserve">, </w:t>
      </w:r>
      <w:r w:rsidR="008A4165">
        <w:t>e logs sobre as posições e distância entre os objetos são exibidos simultaneamente</w:t>
      </w:r>
      <w:r w:rsidR="00766A66">
        <w:t>.</w:t>
      </w:r>
      <w:r w:rsidR="002F392F">
        <w:t xml:space="preserve"> O canhão consegue atingir o avião quando o avião é representado por uma esfera de cinco metros de raio</w:t>
      </w:r>
      <w:r w:rsidR="00C1782E">
        <w:t xml:space="preserve"> simulado numa rede em que o </w:t>
      </w:r>
      <w:r w:rsidR="00C1782E" w:rsidRPr="00477AD7">
        <w:rPr>
          <w:rStyle w:val="nfase"/>
        </w:rPr>
        <w:t>ping</w:t>
      </w:r>
      <w:r w:rsidR="00C1782E">
        <w:t xml:space="preserve"> entre os computadores é de dois milissegundos em média</w:t>
      </w:r>
      <w:r w:rsidR="002F392F">
        <w:t>.</w:t>
      </w:r>
    </w:p>
    <w:p w:rsidR="00A321A1" w:rsidRDefault="00993D24">
      <w:r>
        <w:br w:type="page"/>
      </w:r>
    </w:p>
    <w:p w:rsidR="00CD555E" w:rsidRDefault="00CD555E" w:rsidP="00CD555E">
      <w:pPr>
        <w:pStyle w:val="Ttulo1"/>
      </w:pPr>
      <w:bookmarkStart w:id="2" w:name="_Toc451896448"/>
      <w:r>
        <w:lastRenderedPageBreak/>
        <w:t>Introdução</w:t>
      </w:r>
      <w:bookmarkEnd w:id="2"/>
    </w:p>
    <w:p w:rsidR="002F392F" w:rsidRDefault="002F392F" w:rsidP="001F32EF">
      <w:r>
        <w:t xml:space="preserve">Este relatório apresenta o desenho, a implementação e simulação de um radar que detecta um avião inimigo tentando destruir um alvo. Enquanto um canhão tenta abatê-lo identificando sua trajetória e definindo o melhor momento para disparar seus quatro tiros disponíveis. O avião </w:t>
      </w:r>
      <w:r w:rsidR="00C1782E">
        <w:t xml:space="preserve">(uma esfera de raio igual a dois metros no espaço) </w:t>
      </w:r>
      <w:r>
        <w:t xml:space="preserve">é abatido quando o tiro </w:t>
      </w:r>
      <w:r w:rsidR="00C1782E">
        <w:t xml:space="preserve">(um ponto no espaço) </w:t>
      </w:r>
      <w:r>
        <w:t>o atinge</w:t>
      </w:r>
      <w:r w:rsidR="00C1782E">
        <w:t xml:space="preserve">. O avião destrói o alvo quando chega a menos de um quilometro do alvo. Dois aplicativos foram implementados uma para representar o radar que informa a posição do avião aproximadamente quatro vezes por segundo ao canhão. O canhão, a partir destas posições, tenta definir um ponto para tentar interceptar o avião com um tiro. Aguardando o melhor momento para informar o radar que o tiro foi disparado, considerando o tempo necessário para que a informação chegue ao radar. Como a precisão necessária para que o canhão atinja o avião é muito alta, </w:t>
      </w:r>
      <w:r w:rsidR="001F32EF">
        <w:t xml:space="preserve">considerar adequadamente </w:t>
      </w:r>
      <w:r w:rsidR="00C1782E">
        <w:t xml:space="preserve">o tempo gasto na </w:t>
      </w:r>
      <w:r w:rsidR="001F32EF">
        <w:t>comunicação para informar o disparo é um fator decisivo para que este acerte seu alvo.</w:t>
      </w:r>
    </w:p>
    <w:p w:rsidR="001F32EF" w:rsidRDefault="001F32EF" w:rsidP="001F32EF">
      <w:pPr>
        <w:pStyle w:val="Ttulo1"/>
      </w:pPr>
      <w:bookmarkStart w:id="3" w:name="_Toc451896449"/>
      <w:r>
        <w:t>Revisão</w:t>
      </w:r>
      <w:bookmarkEnd w:id="3"/>
    </w:p>
    <w:p w:rsidR="001F32EF" w:rsidRDefault="001F32EF" w:rsidP="001F32EF">
      <w:r>
        <w:t xml:space="preserve">Para compreensão do projeto é necessário a compreensão de alguns conceitos </w:t>
      </w:r>
      <w:r w:rsidR="004D10B4">
        <w:t>matemáticos. Esses conceitos são apresentados a seguir.</w:t>
      </w:r>
    </w:p>
    <w:p w:rsidR="004D10B4" w:rsidRDefault="004D10B4" w:rsidP="004D10B4">
      <w:pPr>
        <w:pStyle w:val="Ttulo2"/>
      </w:pPr>
      <w:bookmarkStart w:id="4" w:name="_Toc451896450"/>
      <w:r>
        <w:t>Plano</w:t>
      </w:r>
      <w:bookmarkEnd w:id="4"/>
    </w:p>
    <w:p w:rsidR="004D10B4" w:rsidRDefault="004D10B4" w:rsidP="004D10B4">
      <w:r>
        <w:t>Para aplicações que projetam objetos no espaço tridimensional é importante definir qual eixo representa altura, profundidade e largura. Todas as equações de agora em diante utilizaram os eixos como demonstrado na figura abaixo.</w:t>
      </w:r>
    </w:p>
    <w:p w:rsidR="001F32EF" w:rsidRDefault="00383636" w:rsidP="008C242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676400" cy="1676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21" w:rsidRDefault="008C2421" w:rsidP="008C2421">
      <w:r>
        <w:t>Podemos ver que o eixo Z é representa o eixo vertical. Isso é importante para as equações a seguir.</w:t>
      </w:r>
    </w:p>
    <w:p w:rsidR="008C2421" w:rsidRDefault="008C2421" w:rsidP="008C2421">
      <w:pPr>
        <w:pStyle w:val="Ttulo2"/>
      </w:pPr>
      <w:bookmarkStart w:id="5" w:name="_Toc451896451"/>
      <w:r>
        <w:t>Equações Cinemática</w:t>
      </w:r>
      <w:bookmarkEnd w:id="5"/>
    </w:p>
    <w:p w:rsidR="008C2421" w:rsidRPr="008C2421" w:rsidRDefault="008C2421" w:rsidP="008C2421">
      <w:pPr>
        <w:pStyle w:val="Ttulo3"/>
      </w:pPr>
      <w:bookmarkStart w:id="6" w:name="_Toc451896452"/>
      <w:r>
        <w:t>Trajetória do Avião</w:t>
      </w:r>
      <w:bookmarkEnd w:id="6"/>
    </w:p>
    <w:p w:rsidR="001F32EF" w:rsidRDefault="008C2421" w:rsidP="001F32EF">
      <w:r>
        <w:t>Falaremos muito sobre a trajetória do avião que foi definido como uma reta no espaço. A seguinte equação define esta trajetória no instante t,</w:t>
      </w:r>
    </w:p>
    <w:p w:rsidR="008C2421" w:rsidRPr="008C2421" w:rsidRDefault="00493FA9" w:rsidP="001F32EF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t</m:t>
          </m:r>
        </m:oMath>
      </m:oMathPara>
    </w:p>
    <w:p w:rsidR="008C2421" w:rsidRDefault="008C2421" w:rsidP="001F32EF">
      <w:pPr>
        <w:rPr>
          <w:rFonts w:eastAsiaTheme="minorEastAsia"/>
        </w:rPr>
      </w:pPr>
      <w:r>
        <w:rPr>
          <w:rFonts w:eastAsiaTheme="minorEastAsia"/>
        </w:rPr>
        <w:t xml:space="preserve">Onde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</m:oMath>
      <w:r>
        <w:rPr>
          <w:rFonts w:eastAsiaTheme="minorEastAsia"/>
        </w:rPr>
        <w:t xml:space="preserve"> é a posição inicial do avião,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é o vetor velocidade do avião.</w:t>
      </w:r>
    </w:p>
    <w:p w:rsidR="008C2421" w:rsidRDefault="008C2421" w:rsidP="008C2421">
      <w:pPr>
        <w:pStyle w:val="Ttulo3"/>
        <w:rPr>
          <w:rFonts w:eastAsiaTheme="minorEastAsia"/>
        </w:rPr>
      </w:pPr>
      <w:bookmarkStart w:id="7" w:name="_Toc451896453"/>
      <w:r>
        <w:rPr>
          <w:rFonts w:eastAsiaTheme="minorEastAsia"/>
        </w:rPr>
        <w:t>Trajetória Balística</w:t>
      </w:r>
      <w:bookmarkEnd w:id="7"/>
    </w:p>
    <w:p w:rsidR="008C2421" w:rsidRDefault="008C2421" w:rsidP="008C2421">
      <w:r>
        <w:t>A trajetória dos tiros é defin</w:t>
      </w:r>
      <w:r w:rsidR="008F0040">
        <w:t>ida pela equação,</w:t>
      </w:r>
    </w:p>
    <w:p w:rsidR="008F0040" w:rsidRPr="008F0040" w:rsidRDefault="00493FA9" w:rsidP="008C2421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F0040" w:rsidRDefault="008F0040" w:rsidP="008C242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Onde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</m:oMath>
      <w:r>
        <w:rPr>
          <w:rFonts w:eastAsiaTheme="minorEastAsia"/>
        </w:rPr>
        <w:t xml:space="preserve"> 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equivalem a posição inicial do tiro e o vetor velocidade do disparo respectivamente assim como no caso do avião e o vetor constante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é a aceleração da gravidade.</w:t>
      </w:r>
    </w:p>
    <w:p w:rsidR="008F0040" w:rsidRDefault="008F0040" w:rsidP="008F0040">
      <w:pPr>
        <w:pStyle w:val="Ttulo3"/>
      </w:pPr>
      <w:bookmarkStart w:id="8" w:name="_Toc451896454"/>
      <w:r>
        <w:t>Ângulo Azimute e Elevação</w:t>
      </w:r>
      <w:bookmarkEnd w:id="8"/>
    </w:p>
    <w:p w:rsidR="008F0040" w:rsidRDefault="008F0040" w:rsidP="008F0040">
      <w:pPr>
        <w:rPr>
          <w:rFonts w:eastAsiaTheme="minorEastAsia"/>
        </w:rPr>
      </w:pPr>
      <w:r>
        <w:t xml:space="preserve">A trajetória definida pela equação acima só é útil se o vetor velocidade estiver definido. Precisaremos defini-lo a partir de um ângulo azimute e elevação com magnitude definida em 1.175m por segundo. Dado </w:t>
      </w:r>
      <w:r w:rsidR="00306EB7">
        <w:t>os</w:t>
      </w:r>
      <w:r>
        <w:t xml:space="preserve"> ângulo</w:t>
      </w:r>
      <w:r w:rsidR="00306EB7">
        <w:t>s azimute</w:t>
      </w:r>
      <w:r>
        <w:t xml:space="preserve"> </w:t>
      </w:r>
      <m:oMath>
        <m:r>
          <w:rPr>
            <w:rFonts w:ascii="Cambria Math" w:hAnsi="Cambria Math"/>
          </w:rPr>
          <m:t>α</m:t>
        </m:r>
      </m:oMath>
      <w:r w:rsidR="00306EB7">
        <w:rPr>
          <w:rFonts w:eastAsiaTheme="minorEastAsia"/>
        </w:rPr>
        <w:t xml:space="preserve"> e elevação </w:t>
      </w:r>
      <m:oMath>
        <m:r>
          <w:rPr>
            <w:rFonts w:ascii="Cambria Math" w:eastAsiaTheme="minorEastAsia" w:hAnsi="Cambria Math"/>
          </w:rPr>
          <m:t>β</m:t>
        </m:r>
      </m:oMath>
      <w:r w:rsidR="00306EB7">
        <w:rPr>
          <w:rFonts w:eastAsiaTheme="minorEastAsia"/>
        </w:rPr>
        <w:t xml:space="preserve">, calcularemos o vetor velocidade com magnitude </w:t>
      </w:r>
      <m:oMath>
        <m:r>
          <w:rPr>
            <w:rFonts w:ascii="Cambria Math" w:eastAsiaTheme="minorEastAsia" w:hAnsi="Cambria Math"/>
          </w:rPr>
          <m:t>v</m:t>
        </m:r>
      </m:oMath>
      <w:r w:rsidR="00306EB7">
        <w:rPr>
          <w:rFonts w:eastAsiaTheme="minorEastAsia"/>
        </w:rPr>
        <w:t>, como sendo</w:t>
      </w:r>
    </w:p>
    <w:p w:rsidR="00480FC7" w:rsidRDefault="00493FA9" w:rsidP="008F004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306EB7" w:rsidRDefault="00462B2E" w:rsidP="008F0040">
      <w:pPr>
        <w:rPr>
          <w:rFonts w:eastAsiaTheme="minorEastAsia"/>
        </w:rPr>
      </w:pPr>
      <w:r>
        <w:rPr>
          <w:rFonts w:eastAsiaTheme="minorEastAsia"/>
        </w:rPr>
        <w:t>Podemos</w:t>
      </w:r>
      <w:r w:rsidR="00480FC7">
        <w:rPr>
          <w:rFonts w:eastAsiaTheme="minorEastAsia"/>
        </w:rPr>
        <w:t xml:space="preserve"> </w:t>
      </w:r>
      <w:r>
        <w:rPr>
          <w:rFonts w:eastAsiaTheme="minorEastAsia"/>
        </w:rPr>
        <w:t>simplificar essa multiplicação de matrizes para apenas</w:t>
      </w:r>
    </w:p>
    <w:p w:rsidR="00462B2E" w:rsidRPr="00306EB7" w:rsidRDefault="00493FA9" w:rsidP="008F004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sin⁡β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-v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</m:oMath>
      </m:oMathPara>
    </w:p>
    <w:p w:rsidR="00462B2E" w:rsidRDefault="00462B2E" w:rsidP="001F32EF">
      <w:pPr>
        <w:rPr>
          <w:rFonts w:eastAsiaTheme="minorEastAsia"/>
        </w:rPr>
      </w:pPr>
      <w:r>
        <w:t xml:space="preserve">Isso dará o vetor velocidade rotacionado em ângulos anti-horário, então podemos ignorar o sinal na última componente do vetor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para funcionar no sentido correto já que queremos a elevação. Portanto o vetor final é dado por</w:t>
      </w:r>
    </w:p>
    <w:p w:rsidR="003628F8" w:rsidRPr="000F5A1F" w:rsidRDefault="00493FA9" w:rsidP="000F5A1F"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sin⁡β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</m:oMath>
      </m:oMathPara>
    </w:p>
    <w:p w:rsidR="008A4165" w:rsidRDefault="008A4165" w:rsidP="00766A66">
      <w:r>
        <w:t>Para desenvolver uma aplicação capaz de receber dados</w:t>
      </w:r>
    </w:p>
    <w:p w:rsidR="008A4165" w:rsidRDefault="00766A66" w:rsidP="00766A66">
      <w:r>
        <w:t>O objetivo do projeto é a experiência no desenvolvimento de aplicativos com comunicação entre computadores</w:t>
      </w:r>
      <w:r w:rsidR="008A4165">
        <w:t xml:space="preserve"> utilizando o protocolo TCP/IP</w:t>
      </w:r>
      <w:r>
        <w:t xml:space="preserve">. </w:t>
      </w:r>
      <w:r w:rsidR="008A4165">
        <w:t>Além do desenvolvimento de interface gráfica em 3D para exibição da simulação</w:t>
      </w:r>
    </w:p>
    <w:p w:rsidR="008A4165" w:rsidRDefault="008A4165" w:rsidP="00766A66"/>
    <w:p w:rsidR="00766A66" w:rsidRPr="00766A66" w:rsidRDefault="00766A66" w:rsidP="00766A66">
      <w:r>
        <w:t xml:space="preserve">Como primeira entrega foi solicitado um aplicativo cliente (Radar) e outro servidor (Canhão), em que o servidor ao aceitar a conexão do cliente, envia um pacote contendo algum dado e espera outro de volta. O tempo de </w:t>
      </w:r>
      <w:r w:rsidRPr="00970086">
        <w:rPr>
          <w:i/>
        </w:rPr>
        <w:t>throughput</w:t>
      </w:r>
      <w:r>
        <w:t xml:space="preserve"> é calculado. Este processo é repetido por 10 interações e o tempo médio é apresentado ao final.</w:t>
      </w:r>
    </w:p>
    <w:p w:rsidR="00CD555E" w:rsidRDefault="00DA1903" w:rsidP="00CD555E">
      <w:pPr>
        <w:pStyle w:val="Ttulo1"/>
      </w:pPr>
      <w:bookmarkStart w:id="9" w:name="_Toc451896455"/>
      <w:r>
        <w:t>Método</w:t>
      </w:r>
      <w:bookmarkEnd w:id="9"/>
    </w:p>
    <w:p w:rsidR="003B47FE" w:rsidRDefault="003B47FE" w:rsidP="003B47FE">
      <w:r>
        <w:t xml:space="preserve">Ambos aplicativo, cliente e servidor, foram desenvolvidos em </w:t>
      </w:r>
      <w:r w:rsidRPr="001803F6">
        <w:rPr>
          <w:i/>
        </w:rPr>
        <w:t>C#</w:t>
      </w:r>
      <w:r>
        <w:t xml:space="preserve"> utilizando o </w:t>
      </w:r>
      <w:r>
        <w:rPr>
          <w:i/>
        </w:rPr>
        <w:t>.NET Framework v4</w:t>
      </w:r>
      <w:r w:rsidRPr="001803F6">
        <w:rPr>
          <w:i/>
        </w:rPr>
        <w:t xml:space="preserve"> </w:t>
      </w:r>
      <w:r>
        <w:t xml:space="preserve">no </w:t>
      </w:r>
      <w:r w:rsidRPr="001803F6">
        <w:rPr>
          <w:i/>
        </w:rPr>
        <w:t>Visual Studio 2013</w:t>
      </w:r>
      <w:r>
        <w:t xml:space="preserve">. Para a parte gráfica foi utilizado a biblioteca OpenTK que é um </w:t>
      </w:r>
      <w:r w:rsidRPr="003B47FE">
        <w:rPr>
          <w:rStyle w:val="nfase"/>
        </w:rPr>
        <w:t>binding</w:t>
      </w:r>
      <w:r>
        <w:t xml:space="preserve"> para .NET do OpenGL.</w:t>
      </w:r>
    </w:p>
    <w:p w:rsidR="00301FEC" w:rsidRDefault="00301FEC" w:rsidP="003B47FE">
      <w:r>
        <w:lastRenderedPageBreak/>
        <w:t>As duas aplicação devem ser executadas como mostra o diagrama abaixo:</w:t>
      </w:r>
    </w:p>
    <w:p w:rsidR="003B47FE" w:rsidRPr="003B47FE" w:rsidRDefault="00301FEC" w:rsidP="003B47FE">
      <w:r w:rsidRPr="00301FEC">
        <w:rPr>
          <w:noProof/>
          <w:lang w:eastAsia="pt-BR"/>
        </w:rPr>
        <w:drawing>
          <wp:inline distT="0" distB="0" distL="0" distR="0" wp14:anchorId="5BC86C83" wp14:editId="278FBB5D">
            <wp:extent cx="5400040" cy="12084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B0" w:rsidRDefault="004922B0" w:rsidP="003628F8">
      <w:r>
        <w:t>O diagrama que demonstra a estrutura das duas aplicações e a biblioteca que é comum a ambas é demonstrada abaixo:</w:t>
      </w:r>
      <w:r w:rsidR="00916426" w:rsidRPr="00916426">
        <w:rPr>
          <w:noProof/>
          <w:lang w:eastAsia="pt-BR"/>
        </w:rPr>
        <w:drawing>
          <wp:inline distT="0" distB="0" distL="0" distR="0" wp14:anchorId="1FFAC3F8" wp14:editId="18102864">
            <wp:extent cx="5400040" cy="39928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656"/>
      </w:tblGrid>
      <w:tr w:rsidR="00993D24" w:rsidTr="00CD5E27">
        <w:tc>
          <w:tcPr>
            <w:tcW w:w="1838" w:type="dxa"/>
          </w:tcPr>
          <w:p w:rsidR="00993D24" w:rsidRPr="00993D24" w:rsidRDefault="00993D24" w:rsidP="00CD5E27">
            <w:pPr>
              <w:jc w:val="right"/>
              <w:rPr>
                <w:b/>
              </w:rPr>
            </w:pPr>
            <w:r w:rsidRPr="00993D24">
              <w:rPr>
                <w:b/>
              </w:rPr>
              <w:t>Pacote</w:t>
            </w:r>
          </w:p>
        </w:tc>
        <w:tc>
          <w:tcPr>
            <w:tcW w:w="6656" w:type="dxa"/>
          </w:tcPr>
          <w:p w:rsidR="00993D24" w:rsidRDefault="00993D24" w:rsidP="00CD5E27">
            <w:r>
              <w:t>É a estrutura que representa os possíveis pacotes enviados por ambas as aplicações. Os tipo são:</w:t>
            </w:r>
          </w:p>
          <w:p w:rsidR="00993D24" w:rsidRDefault="00993D24" w:rsidP="00993D24">
            <w:pPr>
              <w:pStyle w:val="PargrafodaLista"/>
              <w:numPr>
                <w:ilvl w:val="0"/>
                <w:numId w:val="1"/>
              </w:numPr>
            </w:pPr>
            <w:r>
              <w:t>Posição – Informa ao canhão a posição do avião num determinado momento;</w:t>
            </w:r>
          </w:p>
          <w:p w:rsidR="00993D24" w:rsidRDefault="00993D24" w:rsidP="00993D24">
            <w:pPr>
              <w:pStyle w:val="PargrafodaLista"/>
              <w:numPr>
                <w:ilvl w:val="0"/>
                <w:numId w:val="1"/>
              </w:numPr>
            </w:pPr>
            <w:r>
              <w:t>Tiro – Utilizado pelo canhão para informar ao radar que foi efetuado um disparo passando o ângulo de azimute e elevação;</w:t>
            </w:r>
          </w:p>
          <w:p w:rsidR="00993D24" w:rsidRDefault="00993D24" w:rsidP="00993D24">
            <w:pPr>
              <w:pStyle w:val="PargrafodaLista"/>
              <w:numPr>
                <w:ilvl w:val="0"/>
                <w:numId w:val="1"/>
              </w:numPr>
            </w:pPr>
            <w:r>
              <w:t>AlvoDestruido – Informa ao canhão que o alvo foi destruído;</w:t>
            </w:r>
          </w:p>
          <w:p w:rsidR="00993D24" w:rsidRDefault="00993D24" w:rsidP="00993D24">
            <w:pPr>
              <w:pStyle w:val="PargrafodaLista"/>
              <w:numPr>
                <w:ilvl w:val="0"/>
                <w:numId w:val="1"/>
              </w:numPr>
            </w:pPr>
            <w:r>
              <w:t>AviaoAbatido – Informa ao canhão que um dos disparos acertou o avião;</w:t>
            </w:r>
          </w:p>
          <w:p w:rsidR="00993D24" w:rsidRDefault="00993D24" w:rsidP="00993D24">
            <w:pPr>
              <w:pStyle w:val="PargrafodaLista"/>
              <w:numPr>
                <w:ilvl w:val="0"/>
                <w:numId w:val="1"/>
              </w:numPr>
            </w:pPr>
            <w:r>
              <w:t>Ping – O canhão envia ao radar com o tempo;</w:t>
            </w:r>
          </w:p>
          <w:p w:rsidR="00993D24" w:rsidRDefault="00993D24" w:rsidP="00993D24">
            <w:pPr>
              <w:pStyle w:val="PargrafodaLista"/>
              <w:numPr>
                <w:ilvl w:val="0"/>
                <w:numId w:val="1"/>
              </w:numPr>
            </w:pPr>
            <w:r>
              <w:t>Pong – O radar responde ao Ping com o Pong preenchendo com o tempo recebido no Ping.</w:t>
            </w:r>
          </w:p>
        </w:tc>
      </w:tr>
      <w:tr w:rsidR="00993D24" w:rsidTr="00CD5E27">
        <w:tc>
          <w:tcPr>
            <w:tcW w:w="1838" w:type="dxa"/>
          </w:tcPr>
          <w:p w:rsidR="00993D24" w:rsidRPr="00993D24" w:rsidRDefault="00993D24" w:rsidP="00CD5E27">
            <w:pPr>
              <w:jc w:val="right"/>
              <w:rPr>
                <w:b/>
              </w:rPr>
            </w:pPr>
            <w:r w:rsidRPr="00993D24">
              <w:rPr>
                <w:b/>
              </w:rPr>
              <w:t>Canhao</w:t>
            </w:r>
          </w:p>
        </w:tc>
        <w:tc>
          <w:tcPr>
            <w:tcW w:w="6656" w:type="dxa"/>
          </w:tcPr>
          <w:p w:rsidR="00993D24" w:rsidRDefault="00993D24" w:rsidP="00993D24">
            <w:r>
              <w:t>Contém os disparos realizados até o momento e sabe quantos ainda estão disponíveis</w:t>
            </w:r>
            <w:r w:rsidR="00982A6C">
              <w:t>.</w:t>
            </w:r>
          </w:p>
        </w:tc>
      </w:tr>
      <w:tr w:rsidR="00993D24" w:rsidTr="00CD5E27">
        <w:tc>
          <w:tcPr>
            <w:tcW w:w="1838" w:type="dxa"/>
          </w:tcPr>
          <w:p w:rsidR="00993D24" w:rsidRPr="00993D24" w:rsidRDefault="00993D24" w:rsidP="00CD5E27">
            <w:pPr>
              <w:jc w:val="right"/>
              <w:rPr>
                <w:b/>
              </w:rPr>
            </w:pPr>
            <w:r w:rsidRPr="00993D24">
              <w:rPr>
                <w:b/>
              </w:rPr>
              <w:lastRenderedPageBreak/>
              <w:t>Tiro</w:t>
            </w:r>
          </w:p>
        </w:tc>
        <w:tc>
          <w:tcPr>
            <w:tcW w:w="6656" w:type="dxa"/>
          </w:tcPr>
          <w:p w:rsidR="00993D24" w:rsidRDefault="00993D24" w:rsidP="00982A6C">
            <w:r>
              <w:t>Calcula o vetor velocidade utilizando os ângulos azimute e elevação informados</w:t>
            </w:r>
            <w:r w:rsidR="00982A6C">
              <w:t xml:space="preserve"> e o momento do disparo. Também calcula a posição da bala num momento t.</w:t>
            </w:r>
          </w:p>
        </w:tc>
      </w:tr>
      <w:tr w:rsidR="00993D24" w:rsidTr="00CD5E27">
        <w:tc>
          <w:tcPr>
            <w:tcW w:w="1838" w:type="dxa"/>
          </w:tcPr>
          <w:p w:rsidR="00993D24" w:rsidRPr="00993D24" w:rsidRDefault="00993D24" w:rsidP="00CD5E27">
            <w:pPr>
              <w:jc w:val="right"/>
              <w:rPr>
                <w:b/>
              </w:rPr>
            </w:pPr>
            <w:r w:rsidRPr="00993D24">
              <w:rPr>
                <w:b/>
              </w:rPr>
              <w:t>Aviao</w:t>
            </w:r>
          </w:p>
        </w:tc>
        <w:tc>
          <w:tcPr>
            <w:tcW w:w="6656" w:type="dxa"/>
          </w:tcPr>
          <w:p w:rsidR="00993D24" w:rsidRDefault="00982A6C" w:rsidP="00CD5E27">
            <w:r>
              <w:t>Controla qual trajetória deverá ser utilizada seguindo as probabilidades do documento de especificação e a troca das mesmas. Informa também a posição do avião num momento t.</w:t>
            </w:r>
          </w:p>
        </w:tc>
      </w:tr>
      <w:tr w:rsidR="00993D24" w:rsidTr="00CD5E27">
        <w:tc>
          <w:tcPr>
            <w:tcW w:w="1838" w:type="dxa"/>
          </w:tcPr>
          <w:p w:rsidR="00993D24" w:rsidRPr="00993D24" w:rsidRDefault="00993D24" w:rsidP="00CD5E27">
            <w:pPr>
              <w:jc w:val="right"/>
              <w:rPr>
                <w:b/>
              </w:rPr>
            </w:pPr>
            <w:r w:rsidRPr="00993D24">
              <w:rPr>
                <w:b/>
              </w:rPr>
              <w:t>Trajetoria</w:t>
            </w:r>
          </w:p>
        </w:tc>
        <w:tc>
          <w:tcPr>
            <w:tcW w:w="6656" w:type="dxa"/>
          </w:tcPr>
          <w:p w:rsidR="00993D24" w:rsidRDefault="00982A6C" w:rsidP="00982A6C">
            <w:r>
              <w:t>Define o vetor velocidade, altura e etc. sobre uma determinada trajetória conforme o documento de especificação. A trajetória número 3 é a trajetória que representa o avião desistindo do ataque.</w:t>
            </w:r>
          </w:p>
        </w:tc>
      </w:tr>
      <w:tr w:rsidR="00993D24" w:rsidTr="00CD5E27">
        <w:tc>
          <w:tcPr>
            <w:tcW w:w="1838" w:type="dxa"/>
          </w:tcPr>
          <w:p w:rsidR="00993D24" w:rsidRPr="00993D24" w:rsidRDefault="00993D24" w:rsidP="00CD5E27">
            <w:pPr>
              <w:jc w:val="right"/>
              <w:rPr>
                <w:b/>
              </w:rPr>
            </w:pPr>
            <w:r w:rsidRPr="00993D24">
              <w:rPr>
                <w:b/>
              </w:rPr>
              <w:t>GameWindow</w:t>
            </w:r>
          </w:p>
        </w:tc>
        <w:tc>
          <w:tcPr>
            <w:tcW w:w="6656" w:type="dxa"/>
          </w:tcPr>
          <w:p w:rsidR="00993D24" w:rsidRDefault="00982A6C" w:rsidP="00CD5E27">
            <w:r>
              <w:t>Classe base da biblioteca OpenTK para criação de telas em OpenGL.</w:t>
            </w:r>
          </w:p>
        </w:tc>
      </w:tr>
      <w:tr w:rsidR="00993D24" w:rsidTr="00CD5E27">
        <w:tc>
          <w:tcPr>
            <w:tcW w:w="1838" w:type="dxa"/>
          </w:tcPr>
          <w:p w:rsidR="00993D24" w:rsidRPr="00993D24" w:rsidRDefault="00993D24" w:rsidP="00CD5E27">
            <w:pPr>
              <w:jc w:val="right"/>
              <w:rPr>
                <w:b/>
              </w:rPr>
            </w:pPr>
            <w:r w:rsidRPr="00993D24">
              <w:rPr>
                <w:b/>
              </w:rPr>
              <w:t>Radar.Program</w:t>
            </w:r>
          </w:p>
        </w:tc>
        <w:tc>
          <w:tcPr>
            <w:tcW w:w="6656" w:type="dxa"/>
          </w:tcPr>
          <w:p w:rsidR="00993D24" w:rsidRDefault="00982A6C" w:rsidP="00982A6C">
            <w:r>
              <w:t>Implementação da lógica do programa do radar. Se comunica com o avião e canhão para saber as posições dos objetos no espaço e os desenham na tela através do OpenGL. Além de cuidar da comunicação com o canhão (TCP) enviando a posição e respondendo solicitações de ping.</w:t>
            </w:r>
          </w:p>
        </w:tc>
      </w:tr>
      <w:tr w:rsidR="00993D24" w:rsidTr="00CD5E27">
        <w:tc>
          <w:tcPr>
            <w:tcW w:w="1838" w:type="dxa"/>
          </w:tcPr>
          <w:p w:rsidR="00993D24" w:rsidRPr="00993D24" w:rsidRDefault="00993D24" w:rsidP="00CD5E27">
            <w:pPr>
              <w:jc w:val="right"/>
              <w:rPr>
                <w:b/>
              </w:rPr>
            </w:pPr>
            <w:r w:rsidRPr="00993D24">
              <w:rPr>
                <w:b/>
              </w:rPr>
              <w:t>Canhao.Program</w:t>
            </w:r>
          </w:p>
        </w:tc>
        <w:tc>
          <w:tcPr>
            <w:tcW w:w="6656" w:type="dxa"/>
          </w:tcPr>
          <w:p w:rsidR="00993D24" w:rsidRDefault="00982A6C" w:rsidP="00982A6C">
            <w:r>
              <w:t xml:space="preserve">Recebe os pacotes do radar para tentar identificar a trajetória do avião e assim poder calcular o melhor momento e direção para efetuar um disparo na tentativa de abater o avião protegendo o alvo. </w:t>
            </w:r>
          </w:p>
        </w:tc>
      </w:tr>
    </w:tbl>
    <w:p w:rsidR="00A33E08" w:rsidRDefault="00A33E08" w:rsidP="00CA6749">
      <w:pPr>
        <w:pStyle w:val="Ttulo2"/>
      </w:pPr>
    </w:p>
    <w:p w:rsidR="00CA6749" w:rsidRDefault="00A33E08" w:rsidP="003628F8">
      <w:r>
        <w:t xml:space="preserve">O loop principal da aplicação do radar é controlado pela </w:t>
      </w:r>
      <w:r w:rsidR="00CA6749">
        <w:t>classe GameWindow do OpenTK. Configurado para executar 60x por segundo. No entanto, somente a cada 4 execuções um pacote com a posição do avião é gerado e enviado a aplicação do canhão. A aplicação do canhão também executa seu loop principal 60x por segundo. Aguardando por pacotes de posição calculando trajetórias e testando o tempo médio do throughput.</w:t>
      </w:r>
    </w:p>
    <w:p w:rsidR="00CA6749" w:rsidRDefault="00CA6749" w:rsidP="00CA6749">
      <w:pPr>
        <w:pStyle w:val="Ttulo2"/>
      </w:pPr>
      <w:bookmarkStart w:id="10" w:name="_Toc451896456"/>
      <w:r>
        <w:t>Calculando a Interceptação</w:t>
      </w:r>
      <w:bookmarkEnd w:id="10"/>
    </w:p>
    <w:p w:rsidR="00DA1903" w:rsidRDefault="00DA1903" w:rsidP="00DA1903">
      <w:pPr>
        <w:pStyle w:val="Ttulo1"/>
      </w:pPr>
      <w:bookmarkStart w:id="11" w:name="_Toc451896457"/>
      <w:r>
        <w:t>Resultado</w:t>
      </w:r>
      <w:bookmarkEnd w:id="11"/>
    </w:p>
    <w:p w:rsidR="009C537F" w:rsidRDefault="009C537F" w:rsidP="00D878FF">
      <w:r>
        <w:t xml:space="preserve">O objetivo de atingir o avião calculando sua trajetória e o momento certo do disparo foi alcançado para um avião de raio igual a 5m para uma comunicação </w:t>
      </w:r>
      <w:r w:rsidR="0016706C">
        <w:t>com ping médio de até 2 milissegundos</w:t>
      </w:r>
      <w:r>
        <w:t xml:space="preserve">, mas não para 2m como foi especificado. </w:t>
      </w:r>
      <w:r w:rsidR="0016706C">
        <w:t>No código há</w:t>
      </w:r>
      <w:r>
        <w:t xml:space="preserve"> um método implementado para tentar interpolar entre um interação do loop e outra quando for detectado que a trajetória do avião e do tiro se intersectaram, mas sem sucesso. Utilizando este método a precisa é piorada. Provavelmente com mais alguns ajustes este método ficaria bem preciso.</w:t>
      </w:r>
      <w:r w:rsidR="0016706C">
        <w:t xml:space="preserve"> Portanto o método utilizado é simplesmente calcular a distância entre o avião e os tiros em cada interação do radar, o que ocorre 60x por segundo.</w:t>
      </w:r>
    </w:p>
    <w:p w:rsidR="00532F52" w:rsidRDefault="00D878FF" w:rsidP="00D878FF">
      <w:r>
        <w:t>O</w:t>
      </w:r>
      <w:r w:rsidR="0016706C">
        <w:t xml:space="preserve"> print</w:t>
      </w:r>
      <w:r>
        <w:t xml:space="preserve"> abaixo mostram a execução do aplicativo Canhão conectado ao aplicativo Radar</w:t>
      </w:r>
    </w:p>
    <w:p w:rsidR="00532F52" w:rsidRDefault="00532F52" w:rsidP="00D878FF">
      <w:r>
        <w:rPr>
          <w:noProof/>
          <w:lang w:eastAsia="pt-BR"/>
        </w:rPr>
        <w:lastRenderedPageBreak/>
        <w:drawing>
          <wp:inline distT="0" distB="0" distL="0" distR="0" wp14:anchorId="666094B0" wp14:editId="5EFED993">
            <wp:extent cx="5400040" cy="3545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52" w:rsidRDefault="00532F52" w:rsidP="00D878FF">
      <w:r>
        <w:t>Os valores apresentados são o throughput (tempo médio de ida e volta dos pacotes Ping/Pong) e a posição do avião junto com o tempo em relação ao radar e o tempo interno do canhão.</w:t>
      </w:r>
    </w:p>
    <w:p w:rsidR="003E3E0D" w:rsidRDefault="003E3E0D" w:rsidP="00D878FF">
      <w:r>
        <w:t>Na imagem abaixo, o grande cubo degrade velho-azul representa o alvo, o retângulo cinza escuro o avião e ao fundo está o canhão.</w:t>
      </w:r>
    </w:p>
    <w:p w:rsidR="003E3E0D" w:rsidRDefault="003E3E0D" w:rsidP="00D878FF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5B6E8" wp14:editId="4E46BAB2">
                <wp:simplePos x="0" y="0"/>
                <wp:positionH relativeFrom="margin">
                  <wp:posOffset>4530090</wp:posOffset>
                </wp:positionH>
                <wp:positionV relativeFrom="paragraph">
                  <wp:posOffset>1656715</wp:posOffset>
                </wp:positionV>
                <wp:extent cx="657225" cy="443366"/>
                <wp:effectExtent l="0" t="0" r="28575" b="33020"/>
                <wp:wrapNone/>
                <wp:docPr id="14" name="Texto explicativo em seta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3366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E0D" w:rsidRDefault="003E3E0D" w:rsidP="003E3E0D">
                            <w:pPr>
                              <w:jc w:val="center"/>
                            </w:pPr>
                            <w:r>
                              <w:t>Canhão</w:t>
                            </w:r>
                          </w:p>
                          <w:p w:rsidR="003E3E0D" w:rsidRDefault="003E3E0D" w:rsidP="003E3E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5B6E8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Texto explicativo em seta para baixo 14" o:spid="_x0000_s1026" type="#_x0000_t80" style="position:absolute;margin-left:356.7pt;margin-top:130.45pt;width:51.75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" adj="14035,7157,16200,8979" fillcolor="white [3201]" strokecolor="#70ad47 [3209]" strokeweight="1pt">
                <v:textbox>
                  <w:txbxContent>
                    <w:p w:rsidR="003E3E0D" w:rsidRDefault="003E3E0D" w:rsidP="003E3E0D">
                      <w:pPr>
                        <w:jc w:val="center"/>
                      </w:pPr>
                      <w:r>
                        <w:t>Canhão</w:t>
                      </w:r>
                    </w:p>
                    <w:p w:rsidR="003E3E0D" w:rsidRDefault="003E3E0D" w:rsidP="003E3E0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5238F" wp14:editId="25121259">
                <wp:simplePos x="0" y="0"/>
                <wp:positionH relativeFrom="margin">
                  <wp:align>center</wp:align>
                </wp:positionH>
                <wp:positionV relativeFrom="paragraph">
                  <wp:posOffset>1580515</wp:posOffset>
                </wp:positionV>
                <wp:extent cx="657225" cy="443366"/>
                <wp:effectExtent l="0" t="0" r="28575" b="33020"/>
                <wp:wrapNone/>
                <wp:docPr id="13" name="Texto explicativo em seta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3366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E0D" w:rsidRDefault="003E3E0D" w:rsidP="003E3E0D">
                            <w:pPr>
                              <w:jc w:val="center"/>
                            </w:pPr>
                            <w:r>
                              <w:t>Avião</w:t>
                            </w:r>
                          </w:p>
                          <w:p w:rsidR="003E3E0D" w:rsidRDefault="003E3E0D" w:rsidP="003E3E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238F" id="Texto explicativo em seta para baixo 13" o:spid="_x0000_s1027" type="#_x0000_t80" style="position:absolute;margin-left:0;margin-top:124.45pt;width:51.75pt;height:34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" adj="14035,7157,16200,8979" fillcolor="white [3201]" strokecolor="#70ad47 [3209]" strokeweight="1pt">
                <v:textbox>
                  <w:txbxContent>
                    <w:p w:rsidR="003E3E0D" w:rsidRDefault="003E3E0D" w:rsidP="003E3E0D">
                      <w:pPr>
                        <w:jc w:val="center"/>
                      </w:pPr>
                      <w:r>
                        <w:t>Avião</w:t>
                      </w:r>
                    </w:p>
                    <w:p w:rsidR="003E3E0D" w:rsidRDefault="003E3E0D" w:rsidP="003E3E0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1069975</wp:posOffset>
                </wp:positionV>
                <wp:extent cx="657225" cy="443366"/>
                <wp:effectExtent l="0" t="0" r="28575" b="33020"/>
                <wp:wrapNone/>
                <wp:docPr id="12" name="Texto explicativo em seta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3366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E0D" w:rsidRDefault="003E3E0D" w:rsidP="003E3E0D">
                            <w:pPr>
                              <w:jc w:val="center"/>
                            </w:pPr>
                            <w:r>
                              <w:t>Alvo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em seta para baixo 12" o:spid="_x0000_s1028" type="#_x0000_t80" style="position:absolute;margin-left:90.4pt;margin-top:84.25pt;width:51.75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" adj="14035,7157,16200,8979" fillcolor="white [3201]" strokecolor="#70ad47 [3209]" strokeweight="1pt">
                <v:textbox>
                  <w:txbxContent>
                    <w:p w:rsidR="003E3E0D" w:rsidRDefault="003E3E0D" w:rsidP="003E3E0D">
                      <w:pPr>
                        <w:jc w:val="center"/>
                      </w:pPr>
                      <w:r>
                        <w:t>Alvo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61E10A5" wp14:editId="2E390047">
            <wp:extent cx="5400040" cy="42640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2A" w:rsidRDefault="00DB0B2A" w:rsidP="00D878FF">
      <w:r>
        <w:t>Os objetos foram projetados na tela com o tamanho bem superior ao tamanho no modelo matemático da simulação para facilitar a visualização de tudo o que está ocorrendo. Abaixo uma imagem da simulação no momento de um disparo.</w:t>
      </w:r>
    </w:p>
    <w:p w:rsidR="00663AC6" w:rsidRDefault="00663AC6" w:rsidP="00D878FF">
      <w:r w:rsidRPr="00663AC6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EB4F5" wp14:editId="12510ED9">
                <wp:simplePos x="0" y="0"/>
                <wp:positionH relativeFrom="margin">
                  <wp:posOffset>3596640</wp:posOffset>
                </wp:positionH>
                <wp:positionV relativeFrom="paragraph">
                  <wp:posOffset>767080</wp:posOffset>
                </wp:positionV>
                <wp:extent cx="657225" cy="443366"/>
                <wp:effectExtent l="0" t="0" r="28575" b="33020"/>
                <wp:wrapNone/>
                <wp:docPr id="18" name="Texto explicativo em seta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3366"/>
                        </a:xfrm>
                        <a:prstGeom prst="downArrowCallo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3AC6" w:rsidRDefault="00663AC6" w:rsidP="00663AC6">
                            <w:pPr>
                              <w:jc w:val="center"/>
                            </w:pPr>
                            <w:r>
                              <w:t>Tiro</w:t>
                            </w:r>
                          </w:p>
                          <w:p w:rsidR="00663AC6" w:rsidRDefault="00663AC6" w:rsidP="00663A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B4F5" id="Texto explicativo em seta para baixo 18" o:spid="_x0000_s1029" type="#_x0000_t80" style="position:absolute;margin-left:283.2pt;margin-top:60.4pt;width:51.75pt;height:34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" adj="14035,7157,16200,8979" fillcolor="window" strokecolor="#70ad47" strokeweight="1pt">
                <v:textbox>
                  <w:txbxContent>
                    <w:p w:rsidR="00663AC6" w:rsidRDefault="00663AC6" w:rsidP="00663AC6">
                      <w:pPr>
                        <w:jc w:val="center"/>
                      </w:pPr>
                      <w:r>
                        <w:t>Tiro</w:t>
                      </w:r>
                    </w:p>
                    <w:p w:rsidR="00663AC6" w:rsidRDefault="00663AC6" w:rsidP="00663AC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7565DB4" wp14:editId="25956B51">
            <wp:extent cx="5400040" cy="42640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77" w:rsidRDefault="004D1577" w:rsidP="00D878FF">
      <w:r>
        <w:t>Durante a simulação a câmera acompanha o retângulo que representa o avião. O ângulo de visão pode ser alterado utilizando as teclas direcionais do teclado. A tecla control mais os direcionais para cima e para baixo controlam o zoom da cena.</w:t>
      </w:r>
    </w:p>
    <w:p w:rsidR="003E3E0D" w:rsidRDefault="003E3E0D" w:rsidP="00D878FF">
      <w:r>
        <w:t>Junto com a representa gráfica o radar disponibiliza várias informações quantitativas sobre o que está acontecedo em cada instante da simulação em outra tela como demonstra a imagem abaixo:</w:t>
      </w:r>
    </w:p>
    <w:p w:rsidR="003E3E0D" w:rsidRDefault="003E3E0D" w:rsidP="00D878FF">
      <w:r>
        <w:rPr>
          <w:noProof/>
          <w:lang w:eastAsia="pt-BR"/>
        </w:rPr>
        <w:lastRenderedPageBreak/>
        <w:drawing>
          <wp:inline distT="0" distB="0" distL="0" distR="0" wp14:anchorId="1E6997A8" wp14:editId="2F6ADAB6">
            <wp:extent cx="5400040" cy="35458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7F" w:rsidRDefault="006444CD" w:rsidP="00DB0B2A">
      <w:r>
        <w:t xml:space="preserve">O ciclo de vida dos aplicativos é de apenas uma simulação. Após </w:t>
      </w:r>
      <w:r w:rsidR="008F1460">
        <w:t>o</w:t>
      </w:r>
      <w:r w:rsidR="004C5EC2">
        <w:t xml:space="preserve"> término </w:t>
      </w:r>
      <w:r>
        <w:t xml:space="preserve">é necessário reiniciá-los para </w:t>
      </w:r>
      <w:r w:rsidR="004C5EC2">
        <w:t>realização de</w:t>
      </w:r>
      <w:r w:rsidR="00B03E8C">
        <w:t xml:space="preserve"> uma nova simulação.</w:t>
      </w:r>
    </w:p>
    <w:p w:rsidR="00D878FF" w:rsidRDefault="00D878FF" w:rsidP="00DB0B2A">
      <w:r>
        <w:t xml:space="preserve">O código das duas aplicações pode ser obtido no </w:t>
      </w:r>
      <w:r w:rsidRPr="003900FD">
        <w:rPr>
          <w:i/>
        </w:rPr>
        <w:t>Github</w:t>
      </w:r>
      <w:r w:rsidR="00B03E8C">
        <w:t xml:space="preserve"> no endereço </w:t>
      </w:r>
      <w:hyperlink r:id="rId14" w:history="1">
        <w:r w:rsidRPr="009C1EA0">
          <w:rPr>
            <w:rStyle w:val="Hyperlink"/>
          </w:rPr>
          <w:t>https://github.com/celsovlpss/BCC-1s16-PI5</w:t>
        </w:r>
      </w:hyperlink>
      <w:r>
        <w:t>.</w:t>
      </w:r>
      <w:r w:rsidR="00DB0B2A">
        <w:t xml:space="preserve"> </w:t>
      </w:r>
    </w:p>
    <w:p w:rsidR="00DA1903" w:rsidRDefault="00DA1903" w:rsidP="006F5068">
      <w:pPr>
        <w:pStyle w:val="Ttulo1"/>
      </w:pPr>
      <w:bookmarkStart w:id="12" w:name="_Toc451896458"/>
      <w:r>
        <w:t>Discussão</w:t>
      </w:r>
      <w:bookmarkEnd w:id="12"/>
    </w:p>
    <w:p w:rsidR="00697FC1" w:rsidRDefault="00D878FF" w:rsidP="00D878FF">
      <w:r>
        <w:t>A implementação em C# .Net permitiu uma atenção maior nos detalhes da simulação e não apenas no gerenciamento de memória e conexões que são muito mais complexos em C/C++. Mais opções podem ser trabalhadas, modelos para as equações podem ser testados permitindo um maior acerto e qualidade no trabalho final.</w:t>
      </w:r>
    </w:p>
    <w:sectPr w:rsidR="00697FC1" w:rsidSect="001F32E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54986"/>
    <w:multiLevelType w:val="hybridMultilevel"/>
    <w:tmpl w:val="A8D6A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C1"/>
    <w:rsid w:val="00040018"/>
    <w:rsid w:val="00067AA5"/>
    <w:rsid w:val="000F5A1F"/>
    <w:rsid w:val="00117258"/>
    <w:rsid w:val="0016706C"/>
    <w:rsid w:val="001803F6"/>
    <w:rsid w:val="001A16A3"/>
    <w:rsid w:val="001F32EF"/>
    <w:rsid w:val="002F392F"/>
    <w:rsid w:val="00301FEC"/>
    <w:rsid w:val="00306EB7"/>
    <w:rsid w:val="003532D9"/>
    <w:rsid w:val="003628F8"/>
    <w:rsid w:val="00383636"/>
    <w:rsid w:val="003900FD"/>
    <w:rsid w:val="003B47FE"/>
    <w:rsid w:val="003E3E0D"/>
    <w:rsid w:val="003F4991"/>
    <w:rsid w:val="00462B2E"/>
    <w:rsid w:val="00477AD7"/>
    <w:rsid w:val="00480FC7"/>
    <w:rsid w:val="004840C5"/>
    <w:rsid w:val="00491B35"/>
    <w:rsid w:val="004922B0"/>
    <w:rsid w:val="00493FA9"/>
    <w:rsid w:val="004C5EC2"/>
    <w:rsid w:val="004D10B4"/>
    <w:rsid w:val="004D1577"/>
    <w:rsid w:val="00532F52"/>
    <w:rsid w:val="006444CD"/>
    <w:rsid w:val="00663AC6"/>
    <w:rsid w:val="00675700"/>
    <w:rsid w:val="006844C9"/>
    <w:rsid w:val="00697FC1"/>
    <w:rsid w:val="006A4F1A"/>
    <w:rsid w:val="006F5068"/>
    <w:rsid w:val="00766A66"/>
    <w:rsid w:val="008A4165"/>
    <w:rsid w:val="008C2421"/>
    <w:rsid w:val="008F0040"/>
    <w:rsid w:val="008F1460"/>
    <w:rsid w:val="00916426"/>
    <w:rsid w:val="00970086"/>
    <w:rsid w:val="00982A6C"/>
    <w:rsid w:val="00993D24"/>
    <w:rsid w:val="009C537F"/>
    <w:rsid w:val="00A03C17"/>
    <w:rsid w:val="00A321A1"/>
    <w:rsid w:val="00A33E08"/>
    <w:rsid w:val="00A82697"/>
    <w:rsid w:val="00A8381D"/>
    <w:rsid w:val="00B03E8C"/>
    <w:rsid w:val="00C1189A"/>
    <w:rsid w:val="00C1782E"/>
    <w:rsid w:val="00CA6749"/>
    <w:rsid w:val="00CD555E"/>
    <w:rsid w:val="00D878FF"/>
    <w:rsid w:val="00DA1903"/>
    <w:rsid w:val="00DB0B2A"/>
    <w:rsid w:val="00DD2014"/>
    <w:rsid w:val="00E96A0C"/>
    <w:rsid w:val="00F0389E"/>
    <w:rsid w:val="00F25325"/>
    <w:rsid w:val="00F878E7"/>
    <w:rsid w:val="00F9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DC352-8F73-4858-8159-2DF8684C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5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1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C2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7FC1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F50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A19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1F32E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F32EF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7AD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77AD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77AD7"/>
    <w:pPr>
      <w:spacing w:after="100"/>
      <w:ind w:left="220"/>
    </w:pPr>
  </w:style>
  <w:style w:type="character" w:styleId="nfase">
    <w:name w:val="Emphasis"/>
    <w:basedOn w:val="Fontepargpadro"/>
    <w:uiPriority w:val="20"/>
    <w:qFormat/>
    <w:rsid w:val="00477AD7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8C2421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8C24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067AA5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9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93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0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github.com/celsovlpss/BCC-1s16-PI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ABD9F724A541FBA834E8C7046FF7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FB3067-6BC8-466B-959B-D3FC4EC3AD8B}"/>
      </w:docPartPr>
      <w:docPartBody>
        <w:p w:rsidR="00916CED" w:rsidRDefault="00EB2C46" w:rsidP="00EB2C46">
          <w:pPr>
            <w:pStyle w:val="C1ABD9F724A541FBA834E8C7046FF700"/>
          </w:pPr>
          <w:r>
            <w:rPr>
              <w:color w:val="2E74B5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19E19D8982B545618188C05B1BA450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2CC771-88A6-4FB3-83DD-CEE2063BF5E5}"/>
      </w:docPartPr>
      <w:docPartBody>
        <w:p w:rsidR="00916CED" w:rsidRDefault="00EB2C46" w:rsidP="00EB2C46">
          <w:pPr>
            <w:pStyle w:val="19E19D8982B545618188C05B1BA4507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6C038C251D824D90AA113DC1586EA4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A4622D-F88F-45D4-9A80-97DF6F398487}"/>
      </w:docPartPr>
      <w:docPartBody>
        <w:p w:rsidR="00916CED" w:rsidRDefault="00EB2C46" w:rsidP="00EB2C46">
          <w:pPr>
            <w:pStyle w:val="6C038C251D824D90AA113DC1586EA4CE"/>
          </w:pPr>
          <w:r>
            <w:rPr>
              <w:color w:val="2E74B5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47B0C152997A4810ADF533878FA115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217CF8-979F-4253-BD33-4DE3C25598D4}"/>
      </w:docPartPr>
      <w:docPartBody>
        <w:p w:rsidR="00916CED" w:rsidRDefault="00EB2C46" w:rsidP="00EB2C46">
          <w:pPr>
            <w:pStyle w:val="47B0C152997A4810ADF533878FA115EC"/>
          </w:pPr>
          <w:r>
            <w:rPr>
              <w:color w:val="5B9BD5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F242E41010614347AD1C812A059A9D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34BCDC-CEC4-4492-8A51-039A50E6439A}"/>
      </w:docPartPr>
      <w:docPartBody>
        <w:p w:rsidR="00916CED" w:rsidRDefault="00EB2C46" w:rsidP="00EB2C46">
          <w:pPr>
            <w:pStyle w:val="F242E41010614347AD1C812A059A9D84"/>
          </w:pPr>
          <w:r>
            <w:rPr>
              <w:color w:val="5B9BD5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46"/>
    <w:rsid w:val="001D7952"/>
    <w:rsid w:val="00916CED"/>
    <w:rsid w:val="00E11037"/>
    <w:rsid w:val="00E56006"/>
    <w:rsid w:val="00EB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ABD9F724A541FBA834E8C7046FF700">
    <w:name w:val="C1ABD9F724A541FBA834E8C7046FF700"/>
    <w:rsid w:val="00EB2C46"/>
  </w:style>
  <w:style w:type="paragraph" w:customStyle="1" w:styleId="19E19D8982B545618188C05B1BA4507C">
    <w:name w:val="19E19D8982B545618188C05B1BA4507C"/>
    <w:rsid w:val="00EB2C46"/>
  </w:style>
  <w:style w:type="paragraph" w:customStyle="1" w:styleId="6C038C251D824D90AA113DC1586EA4CE">
    <w:name w:val="6C038C251D824D90AA113DC1586EA4CE"/>
    <w:rsid w:val="00EB2C46"/>
  </w:style>
  <w:style w:type="paragraph" w:customStyle="1" w:styleId="47B0C152997A4810ADF533878FA115EC">
    <w:name w:val="47B0C152997A4810ADF533878FA115EC"/>
    <w:rsid w:val="00EB2C46"/>
  </w:style>
  <w:style w:type="paragraph" w:customStyle="1" w:styleId="F242E41010614347AD1C812A059A9D84">
    <w:name w:val="F242E41010614347AD1C812A059A9D84"/>
    <w:rsid w:val="00EB2C46"/>
  </w:style>
  <w:style w:type="character" w:styleId="TextodoEspaoReservado">
    <w:name w:val="Placeholder Text"/>
    <w:basedOn w:val="Fontepargpadro"/>
    <w:uiPriority w:val="99"/>
    <w:semiHidden/>
    <w:rsid w:val="00916C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28E7DC-5799-4D5F-91E3-98E16C681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1666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Simulação de Canhão, Avião e Radar</vt:lpstr>
    </vt:vector>
  </TitlesOfParts>
  <Company>Senac</Company>
  <LinksUpToDate>false</LinksUpToDate>
  <CharactersWithSpaces>10647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Simulação de Canhão, Avião e Radar</dc:title>
  <dc:subject>PI-V</dc:subject>
  <dc:creator>CELSO VENANCIO LEITE</dc:creator>
  <cp:keywords/>
  <dc:description/>
  <cp:lastModifiedBy>Celso Venancio Leite</cp:lastModifiedBy>
  <cp:revision>43</cp:revision>
  <cp:lastPrinted>2016-05-25T02:38:00Z</cp:lastPrinted>
  <dcterms:created xsi:type="dcterms:W3CDTF">2016-03-22T23:54:00Z</dcterms:created>
  <dcterms:modified xsi:type="dcterms:W3CDTF">2016-05-25T02:40:00Z</dcterms:modified>
</cp:coreProperties>
</file>