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Capitolul 2: Infrastructura și Tehnologii Utilizate</w:t>
      </w:r>
    </w:p>
    <w:p>
      <w:pPr>
        <w:pStyle w:val="Heading2"/>
      </w:pPr>
      <w:r>
        <w:t>2.1. Cloud Computing</w:t>
      </w:r>
    </w:p>
    <w:p>
      <w:pPr>
        <w:pStyle w:val="Heading3"/>
      </w:pPr>
      <w:r>
        <w:t>2.1.1. Definiție și caracteristici</w:t>
      </w:r>
    </w:p>
    <w:p>
      <w:r>
        <w:t xml:space="preserve">Cloud computing reprezintă livrarea de servicii de calcul, inclusiv stocare, putere de calcul, baze de date, rețele, software, analitice și inteligență artificială, prin intermediul internetului (cloud), pentru a oferi inovație rapidă, resurse flexibile și economii de scară. [1] Serviciile cloud sunt de obicei plătite în funcție de utilizare, similare modului în care se plătesc utilitățile de energie electrică sau apă. </w:t>
      </w:r>
    </w:p>
    <w:p>
      <w:pPr>
        <w:pStyle w:val="Heading2"/>
      </w:pPr>
      <w:r>
        <w:t>Referințe</w:t>
      </w:r>
    </w:p>
    <w:p>
      <w:r>
        <w:t>[1] Mell, P., &amp; Grance, T. (2011). The NIST Definition of Cloud Computing. National Institute of Standards and Technology. Available at: https://nvlpubs.nist.gov/nistpubs/Legacy/SP/nistspecialpublication800-145.pdf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