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FunkoDex</w:t>
      </w:r>
    </w:p>
    <w:p>
      <w:r>
        <w:rPr>
          <w:i/>
          <w:iCs/>
          <w:color w:val="555555"/>
          <w:sz w:val="24"/>
          <w:szCs w:val="24"/>
        </w:rPr>
        <w:t xml:space="preserve">Complete Dependency Guide</w:t>
      </w:r>
    </w:p>
    <w:p>
      <w:pPr>
        <w:spacing w:after="120"/>
      </w:pPr>
      <w:r>
        <w:rPr>
          <w:sz w:val="22"/>
          <w:szCs w:val="22"/>
        </w:rPr>
        <w:t xml:space="preserve">Celtic Heart Steamworks · revised 2026-06-19 (Session 12)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FunkoDex resolves all runtime dependencies automatically via Gradle sync from Maven Central — no manual downloads. This document is the authoritative dependency reference for the current codebase (71 Kotlin source files; all feature phases complete through Session 12).</w:t>
      </w:r>
    </w:p>
    <w:p>
      <w:pPr>
        <w:pBdr>
          <w:left w:val="single" w:color="8B6914" w:sz="18" w:space="8"/>
        </w:pBdr>
        <w:spacing w:after="120" w:before="120"/>
      </w:pPr>
      <w:r>
        <w:rPr>
          <w:i/>
          <w:iCs/>
          <w:sz w:val="22"/>
          <w:szCs w:val="22"/>
        </w:rPr>
        <w:t xml:space="preserve">Revised 2026-06-19: toolchain versions updated to the current pins (AGP 8.13.2, Kotlin 2.0.21, Couchbase Lite 3.2.4, CameraX 1.6.1, compileSdk/targetSdk 36). The androidx.security:security-crypto dependency was REMOVED in Session 8 — credential storage is now a direct AES-256-GCM AndroidKeyStore wrapper in SecureKeyStore.kt, requiring no library. The accompanist-flowlayout dependency was removed earlier (P3 cleanup); only accompanist-permissions remains.</w:t>
      </w:r>
    </w:p>
    <w:p>
      <w:pPr>
        <w:pStyle w:val="Heading1"/>
      </w:pPr>
      <w:r>
        <w:t xml:space="preserve">Runtime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1500"/>
        <w:gridCol w:w="36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92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Group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92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Artifact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92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92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androidx.core:core-ktx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1.13.1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AndroidX Kotlin extensions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androidx.lifecycle:lifecycle-runtime-ktx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2.8.5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Lifecycle-aware coroutine scopes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androidx.lifecycle:lifecycle-viewmodel-compose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2.8.5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hiltViewModel() in Composables; StateFlow → collectAsState()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kotlinx-coroutines-android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1.9.0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Structured concurrency; Dispatchers.IO/Main; Flow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Compose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androidx.compose:compose-bom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2024.09.00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Bill of Materials — pins all Compose versions together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Compose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compose.ui + ui-graphics + ui-tooling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Core Compose runtime, Canvas, previews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Compose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compose.material3:material3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Material 3 — Button, Card, TopAppBar, Scaffold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Compose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material:material-icons-extended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Material icons (Icons.Default.*)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Compose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androidx.activity:activity-compose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1.9.2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setContent{}, rememberLauncherForActivityResult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Navigation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androidx.navigation:navigation-compose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2.8.0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NavHost, NavController, composable() routes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Navigation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androidx.hilt:hilt-navigation-compose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1.2.0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hiltViewModel() — Hilt ↔ Compose nav bridge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com.google.dagger:hilt-android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2.51.1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@HiltAndroidApp, @AndroidEntryPoint, @Inject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hilt-android-compiler (KSP)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2.51.1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KSP processor — generates Hilt components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androidx.work:work-runtime-ktx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2.10.1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WorkManager — PeriodicWorkRequest, Constraints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androidx.hilt:hilt-work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1.2.0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@HiltWorker, @AssistedInject in Workers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androidx.hilt:hilt-compiler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1.2.0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KSP processor for hilt-work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Database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couchbase-lite-android-ktx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3.2.4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Offline NoSQL DB; QueryBuilder; Flow live queries; Blob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Networking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com.squareup.okhttp3:okhttp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4.12.0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client — all API calls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Networking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okhttp3:logging-interceptor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4.12.0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HttpLoggingInterceptor (debug BASIC)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Networking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com.google.code.gson:gson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2.11.0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JSON serialisation for all API responses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Camera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androidx.camera:* (core/camera2/lifecycle/view)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1.6.1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CameraX — preview, lifecycle binding, controller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Camera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com.google.mlkit:barcode-scanning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17.3.0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ML Kit on-device barcode — UPC-A, EAN-13, QR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Images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io.coil-kt:coil-compose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2.7.0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Async image loading; disk + memory cache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androidx.browser:browser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1.8.0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Chrome Custom Tabs — OAuth (PKCE)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Prefs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androidx.datastore:datastore-preferences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1.1.1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Typed prefs — theme, log level, catalog settings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Export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org.apache.poi:poi-ooxml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5.3.0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Excel .xlsx export — 4-sheet workbook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Widget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androidx.glance:glance-appwidget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1.1.0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Home-screen widget — owned count + market value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play-services-auth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21.6.0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AuthorizationClient — Drive scoped access token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google-api-services-drive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v3-rev20240123-2.0.0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Drive API v3 — upload/download backup files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Accompanist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accompanist-permissions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0.34.0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rememberPermissionState — camera, notifications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ExifInterface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androidx.exifinterface:exifinterface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1.3.7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EXIF rotation correction for user photos</w:t>
            </w:r>
          </w:p>
        </w:tc>
      </w:tr>
    </w:tbl>
    <w:p>
      <w:pPr>
        <w:pStyle w:val="Heading1"/>
      </w:pPr>
      <w:r>
        <w:t xml:space="preserve">Removed dependencies</w:t>
      </w:r>
    </w:p>
    <w:p>
      <w:pPr>
        <w:spacing w:after="120"/>
      </w:pPr>
      <w:r>
        <w:rPr>
          <w:sz w:val="22"/>
          <w:szCs w:val="22"/>
        </w:rPr>
        <w:t xml:space="preserve">These were present in earlier generations of the project and have since been removed; do not re-add them: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androidx.security:security-crypto (was 1.1.0-alpha06) — removed Session 8. EncryptedSharedPreferences replaced by an AES-256-GCM AndroidKeyStore wrapper (SecureKeyStore.kt). No stable 1.1.0 ever shipped; the alpha pin was unmaintained crypto in a shipping app.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com.google.accompanist:accompanist-flowlayout — removed in P3 deprecation cleanup; FlowRow is now used from Compose Foundation.</w:t>
      </w:r>
    </w:p>
    <w:p>
      <w:pPr>
        <w:pStyle w:val="Heading1"/>
      </w:pPr>
      <w:r>
        <w:t xml:space="preserve">Gradle configuration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libs.versions.toml — current [versions]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agp = 8.13.2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kotlin = 2.0.21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ksp = 2.0.21-1.0.28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hilt = 2.51.1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hilt-work = 1.2.0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couchbase-lite = 3.2.4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okhttp = 4.12.0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gson = 2.11.0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compose-bom = 2024.09.00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camerax = 1.6.1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mlkit-barcode = 17.3.0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coil = 2.7.0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navigation = 2.8.0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coroutines = 1.9.0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lifecycle = 2.8.5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browser = 1.8.0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datastore = 1.1.1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poi = 5.3.0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glance = 1.1.0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workmanager = 2.10.1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accompanist = 0.34.0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exifinterface = 1.3.7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play-services-auth = 21.6.0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google-drive-api = v3-rev20240123-2.0.0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Key build.gradle.kts settings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compileSdk = 36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minSdk = 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targetSdk = 36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multiDexEnabled = true  (Drive API transitive deps may exceed the DEX method limit)</w:t>
      </w:r>
    </w:p>
    <w:p>
      <w:pPr>
        <w:pStyle w:val="Heading1"/>
      </w:pPr>
      <w:r>
        <w:t xml:space="preserve">Test dependencies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junit:junit:4.13.2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org.jetbrains.kotlin:kotlin-test:2.0.21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kotlinx-coroutines-test:1.9.0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androidx.test.ext:junit:1.2.1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androidx.test.espresso:espresso-core:3.6.1</w:t>
      </w:r>
    </w:p>
    <w:p>
      <w:pPr>
        <w:spacing w:after="120"/>
      </w:pPr>
      <w:r>
        <w:rPr>
          <w:sz w:val="22"/>
          <w:szCs w:val="22"/>
        </w:rPr>
        <w:t xml:space="preserve">All runtime dependencies resolve with: ./gradlew dependencies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Georgia" w:cs="Georgia" w:eastAsia="Georgia" w:hAnsi="Georgia"/>
      <w:b/>
      <w:bCs/>
      <w:color w:val="0B192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Georgia" w:cs="Georgia" w:eastAsia="Georgia" w:hAnsi="Georgia"/>
      <w:b/>
      <w:bCs/>
      <w:color w:val="263F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2026-06-20T02:20:58.399Z</dcterms:created>
  <dcterms:modified xsi:type="dcterms:W3CDTF">2026-06-20T02:20:58.399Z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