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eastAsia="zh-CN"/>
        </w:rPr>
        <w:t>错误日志：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1、模板不存在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3112770"/>
            <wp:effectExtent l="0" t="0" r="5080" b="11430"/>
            <wp:docPr id="1" name="图片 1" descr="火狐截图_2018-07-20T01-41-12.64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火狐截图_2018-07-20T01-41-12.641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原因：路径错误，</w:t>
      </w:r>
      <w:r>
        <w:rPr>
          <w:rFonts w:hint="eastAsia"/>
          <w:color w:val="FF0000"/>
          <w:lang w:val="en-US" w:eastAsia="zh-CN"/>
        </w:rPr>
        <w:t>Linux系统严格规范大小写</w:t>
      </w:r>
      <w:r>
        <w:rPr>
          <w:rFonts w:hint="eastAsia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解：视图下的文件夹改为首字母大写；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i/>
          <w:color w:val="008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</w:pPr>
      <w:r>
        <w:rPr>
          <w:i/>
          <w:color w:val="008000"/>
        </w:rPr>
        <w:t>以下虚拟主机信息仅本人可见，如有疑问请及时寻求项目导师帮助，项目导师有义务为您服务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空间域名:max.51zuopin.com</w:t>
      </w:r>
    </w:p>
    <w:p>
      <w:pPr>
        <w:pStyle w:val="2"/>
        <w:keepNext w:val="0"/>
        <w:keepLines w:val="0"/>
        <w:widowControl/>
        <w:suppressLineNumbers w:val="0"/>
      </w:pPr>
      <w:r>
        <w:t>FTP地址:121.40.34.175</w:t>
      </w:r>
    </w:p>
    <w:p>
      <w:pPr>
        <w:pStyle w:val="2"/>
        <w:keepNext w:val="0"/>
        <w:keepLines w:val="0"/>
        <w:widowControl/>
        <w:suppressLineNumbers w:val="0"/>
      </w:pPr>
      <w:r>
        <w:t>FTP账号:52673_f84888</w:t>
      </w:r>
    </w:p>
    <w:p>
      <w:pPr>
        <w:pStyle w:val="2"/>
        <w:keepNext w:val="0"/>
        <w:keepLines w:val="0"/>
        <w:widowControl/>
        <w:suppressLineNumbers w:val="0"/>
      </w:pPr>
      <w:r>
        <w:t>FTP密码:bbhI4friciDAJXH</w:t>
      </w:r>
    </w:p>
    <w:p>
      <w:pPr>
        <w:pStyle w:val="2"/>
        <w:keepNext w:val="0"/>
        <w:keepLines w:val="0"/>
        <w:widowControl/>
        <w:suppressLineNumbers w:val="0"/>
      </w:pPr>
      <w:r>
        <w:t>数据库名:52673dbEAtjc</w:t>
      </w:r>
    </w:p>
    <w:p>
      <w:pPr>
        <w:pStyle w:val="2"/>
        <w:keepNext w:val="0"/>
        <w:keepLines w:val="0"/>
        <w:widowControl/>
        <w:suppressLineNumbers w:val="0"/>
      </w:pPr>
      <w:r>
        <w:t>数据库地址:121.40.34.175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数据库账号:52673_f34888</w:t>
      </w:r>
    </w:p>
    <w:p>
      <w:pPr>
        <w:pStyle w:val="2"/>
        <w:keepNext w:val="0"/>
        <w:keepLines w:val="0"/>
        <w:widowControl/>
        <w:suppressLineNumbers w:val="0"/>
      </w:pPr>
      <w:r>
        <w:t>数据库密码:eEjbs2zJ8xJMaDS</w:t>
      </w:r>
    </w:p>
    <w:p>
      <w:pPr>
        <w:pStyle w:val="2"/>
        <w:keepNext w:val="0"/>
        <w:keepLines w:val="0"/>
        <w:widowControl/>
        <w:suppressLineNumbers w:val="0"/>
      </w:pPr>
      <w:r>
        <w:t>数据库登录地址:http://phpmyadmin1.100dan.cn/index.php?msay=121.40.34.175</w:t>
      </w:r>
    </w:p>
    <w:p>
      <w:pPr>
        <w:pStyle w:val="2"/>
        <w:keepNext w:val="0"/>
        <w:keepLines w:val="0"/>
        <w:widowControl/>
        <w:suppressLineNumbers w:val="0"/>
        <w:rPr>
          <w:i/>
          <w:color w:val="FF0000"/>
        </w:rPr>
      </w:pPr>
      <w:r>
        <w:rPr>
          <w:i/>
          <w:color w:val="FF0000"/>
        </w:rPr>
        <w:t xml:space="preserve">注意事项: 1、虚拟主机中的public_html目录不能被删除，并且所有作品文件须上传至此目录内 </w:t>
      </w:r>
      <w:r>
        <w:rPr>
          <w:i/>
          <w:color w:val="FF0000"/>
        </w:rPr>
        <w:br w:type="textWrapping"/>
      </w:r>
      <w:r>
        <w:rPr>
          <w:i/>
          <w:color w:val="FF0000"/>
        </w:rPr>
        <w:t xml:space="preserve">2、登录后请先核对数据库名，以免误操作了其他已连接的数据库 </w:t>
      </w:r>
      <w:r>
        <w:rPr>
          <w:i/>
          <w:color w:val="FF0000"/>
        </w:rPr>
        <w:br w:type="textWrapping"/>
      </w:r>
      <w:r>
        <w:rPr>
          <w:i/>
          <w:color w:val="FF0000"/>
        </w:rPr>
        <w:t xml:space="preserve">3、FTP、数据库在不使用的时候,请安全退出 </w:t>
      </w:r>
    </w:p>
    <w:p>
      <w:pPr>
        <w:pStyle w:val="2"/>
        <w:keepNext w:val="0"/>
        <w:keepLines w:val="0"/>
        <w:widowControl/>
        <w:suppressLineNumbers w:val="0"/>
        <w:rPr>
          <w:i/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根据提供的前端代码（针对有问题前端代码可以重新优化修改），使用ThinkPHP进行后台功能开发；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后台功能需求满足：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i w:val="0"/>
          <w:iCs/>
          <w:color w:val="FF0000"/>
          <w:lang w:val="en-US" w:eastAsia="zh-CN"/>
        </w:rPr>
      </w:pPr>
      <w:r>
        <w:rPr>
          <w:rFonts w:hint="eastAsia"/>
          <w:i w:val="0"/>
          <w:iCs/>
          <w:color w:val="FF0000"/>
          <w:lang w:val="en-US" w:eastAsia="zh-CN"/>
        </w:rPr>
        <w:t>1</w:t>
      </w:r>
      <w:r>
        <w:rPr>
          <w:rFonts w:hint="eastAsia"/>
          <w:i w:val="0"/>
          <w:iCs/>
          <w:color w:val="FF0000"/>
        </w:rPr>
        <w:t>、</w:t>
      </w:r>
      <w:r>
        <w:rPr>
          <w:rFonts w:hint="eastAsia"/>
          <w:i w:val="0"/>
          <w:iCs/>
          <w:color w:val="FF0000"/>
          <w:lang w:eastAsia="zh-CN"/>
        </w:rPr>
        <w:t>管理员登录模块满足：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1.1、应用Ajax方式异步实现登录；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1.2、要对提交数据插入数据库前密码的加密；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1.3、登陆信息不匹配时要有弹窗信息提示（例如：”验证码输入错误”）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1.4、验证码实现点击图片刷新或者旁边做一个”换一个”按钮来刷新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1.5、前端异步向后端提交登陆信息时要有一些简单过滤，比如用户名、密码不能为空等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2、产品属性功能模块满足：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2.1、实现产品属性增删改查以及相关页面的实现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2.2、添加页面的属性添加时，有个上级分类实现下拉后呈现一个层级关系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2.3、实现属性添加成功，点”确定”后，添加弹出框页面消失（隐藏）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2.4、属性列表页展示属性名称也要提现层级关系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2.5、属性列表页面需要做分页，刷新页面分页或ajax无刷新分页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2.6、如果存在下级分类属性，点击删除该条属性则不能直接删除该属性，并有信息提示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3、商品管理功能模块满足：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3.1商品增删改查功能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3.1.1、实现商品的增删改查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3.1.2、实现商品列表的分页功能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3.1.3、商品批量删除和单个删除功能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3.1.4、实现商品复选框点击全选和复选框再点击全不选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3.1.5、商品添加页面需添加属性选择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3.2、商品模糊搜索功能的实现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3.2.1、在商品列表页面实现模糊查询功能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3.2.2、查询标题某字或关键字时能够查询出相关所有内容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3.2.3、查询的结构照样要以分页形式展示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3.3、产品主图上传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3.3.1、应用thinkphp类库upload实现图片上传（也可用js方式提交）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3.3.2、要对上传的图片缩略一个小尺寸图片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3.3.3、要对上传的图片进行加水印处理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4、RBAC权限管理功能模块满足：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4.1、 RABC模式的权限管理功能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4.2、五张数据表的设计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4.3、用户通过角色实现权限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4.4、实现没有权限打不开相应页面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4.5、实现没有相应权限，左侧相应菜单也不展示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4.6、更高要求：实现一个人可以分配多角色（可不做）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4.7、 用户管理、角色管理、权限管理的增删改查实现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5、订单管理功能模块满足：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5.1、订单列表的展示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5.2、订单状态的修改（发货流程）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6.用户管理功能模块满足：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6.1、用户列表的展示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6.2、对用户的管理（最少实现余额、账号是否可用来登陆的验证）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前台功能需求满足：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1、前台会员注册和登录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1.1、提交数据之前要有简单过滤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1.2、对会员注册的账号不能重名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1.3、对会员注册的账号只能由字母、数字和下划线组成，不能以数字开头，长度8-18位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1.4、要对密码进行加密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1.5、要对操作失误有信息提示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2、商品列表和商品详情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2.1、前端页面商品展示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2.2、商品展示需要实现无刷新分页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2.3、点击商品图片和商品标题能够实现跳转到该商品详情页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2.4、商品详情页实现点击”收藏”实现收藏该商品功能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2.5、商品详情页面实现多主图展示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2.6、详情页面展示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2.7、实现点击购物车按钮，把该商品放进购物车功能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3.购物车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3.1、放入购物车的商品展示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3.2、实现商品数量的加、减更高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3.3、实现商品复选框全选、全不选和反选功能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3.4、实现购物车商品一个删除和选中删除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3.5、实现商品复选框选中算合计总价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3.6、实现购物车订单提交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4.余额支付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4.1、订单信息的展示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4.2、收货地址的可选和跳到添加地址页面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4.3、实现账户余额付款的整个流程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4.4、实现付款后业务逻辑的处理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5.会员中心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5.1、密码修改功能的实现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5.2、订单信息的展示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5.3、个人信息的修改功能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5.4、实现收到货后会员可以申请退款操作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提交要求：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"1.将网站部署到百单网所提供的虚拟主机，网站首页必须是演示地址；</w:t>
      </w:r>
    </w:p>
    <w:p>
      <w:pPr>
        <w:pStyle w:val="2"/>
        <w:keepNext w:val="0"/>
        <w:keepLines w:val="0"/>
        <w:widowControl/>
        <w:suppressLineNumbers w:val="0"/>
        <w:rPr>
          <w:i w:val="0"/>
          <w:iCs/>
          <w:color w:val="FF0000"/>
        </w:rPr>
      </w:pPr>
      <w:r>
        <w:rPr>
          <w:rFonts w:hint="eastAsia"/>
          <w:i w:val="0"/>
          <w:iCs/>
          <w:color w:val="FF0000"/>
        </w:rPr>
        <w:t>2.在所承接任务的""机密信息""框提供后台链接地址和最高权限管理员账号、密码。"</w:t>
      </w:r>
    </w:p>
    <w:p>
      <w:pPr>
        <w:rPr>
          <w:i w:val="0"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6A3E"/>
    <w:rsid w:val="040F31E6"/>
    <w:rsid w:val="060942F7"/>
    <w:rsid w:val="09A90332"/>
    <w:rsid w:val="11FA6488"/>
    <w:rsid w:val="17A43F4E"/>
    <w:rsid w:val="17FE142B"/>
    <w:rsid w:val="1E5A13CA"/>
    <w:rsid w:val="24586272"/>
    <w:rsid w:val="29B31528"/>
    <w:rsid w:val="2C605B1E"/>
    <w:rsid w:val="338F1BFD"/>
    <w:rsid w:val="45F32A50"/>
    <w:rsid w:val="5E9C745A"/>
    <w:rsid w:val="6D251D92"/>
    <w:rsid w:val="7F3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DODI-01</dc:creator>
  <cp:lastModifiedBy>DODI-01</cp:lastModifiedBy>
  <dcterms:modified xsi:type="dcterms:W3CDTF">2018-07-20T01:54:23Z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