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🔬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D3557"/>
          <w:sz w:val="52"/>
          <w:szCs w:val="52"/>
        </w:rPr>
        <w:t xml:space="preserve">DIŞ ALAN RADYASYON YÖNETİM SİSTEMİ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4A8C"/>
          <w:sz w:val="28"/>
          <w:szCs w:val="28"/>
        </w:rPr>
        <w:t xml:space="preserve">Teknik Tasarım ve Uygulama Belgesi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REPYS Projesi — FHSZ Modülü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85"/>
                <w:sz w:val="18"/>
                <w:szCs w:val="18"/>
              </w:rPr>
              <w:t xml:space="preserve">Proje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REPYS (Radyasyon Emniyeti ve Personel Yönetim Sistemi)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85"/>
                <w:sz w:val="18"/>
                <w:szCs w:val="18"/>
              </w:rPr>
              <w:t xml:space="preserve">Modül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Dış Alan Radyasyon Çalışma Bildirimi ve Şua İzin Hesaplama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85"/>
                <w:sz w:val="18"/>
                <w:szCs w:val="18"/>
              </w:rPr>
              <w:t xml:space="preserve">Geliştirici Platform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PySide6 (Python), SQLite, openpyxl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85"/>
                <w:sz w:val="18"/>
                <w:szCs w:val="18"/>
              </w:rPr>
              <w:t xml:space="preserve">Versiyon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v4 (DB Schema)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85"/>
                <w:sz w:val="18"/>
                <w:szCs w:val="18"/>
              </w:rPr>
              <w:t xml:space="preserve">Tarih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Mart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85"/>
                <w:sz w:val="18"/>
                <w:szCs w:val="18"/>
              </w:rPr>
              <w:t xml:space="preserve">Hazırlayan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RKS (Radyasyon Koruma Sorumlusu)</w:t>
            </w:r>
          </w:p>
        </w:tc>
      </w:tr>
    </w:tbl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1. Projenin Amacı ve Kapsamı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REPYS projesi, radyoloji anabilim dalı personelinin yönetimi için geliştirilmiş bir masaüstü uygulamadır. Bu belge, REPYS'e eklenen Dış Alan Radyasyon Yönetim Sistemi modülünü açıklamaktadır.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1.1 Problem Tanımı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Radyoloji dışı bağımsız alanlarda (anjio laboratuvarı, ameliyathane, ERCP ünitesi, ESWL, üroloji vb.) çalışan personel, radyasyona maruz kalmakta ancak bu maruziyet RKS tarafından denetlenememektedir. Birim sorumluları manuel olarak "bu ay X gün şua izni hak kazandı" şeklinde bildirimlerde bulunmakta, hesabın dayanağı sorgulanamamaktadır.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Temel Sorun: 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Suistimale açık, dayanaksız, denetlenemeyen şua izni bildirimleri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1.2 Çözüm Yaklaşımı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Birim sorumlusu sadece vaka sayısını bildirir — gün hesabı yapmaz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Katsayı ve hesaplama sistemi tarafından merkezi olarak yapılır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Excel şablonu Dokumanlar arşivine tutanak olarak kaydedilir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HBYS verisiyle matematiksel denetim yapılır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Üç katmanlı uyarı motoru anormal bildirimleri tespit eder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2. Sistem Mimarisi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2.1 Katmanlı Yapı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Bileşenler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UI Katmanı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dis_alan_merkez_page.py
dis_alan_import_page.py
dis_alan_katsayi_page.py
dis_alan_hbys_import_page.py
dis_alan_hbys_referans_page.py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PySide6 tabanlı 5 sekmeli merkez sayfa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Servis Katmanı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dis_alan_service.py
dis_alan_import_service.py
dis_alan_katsayi_service.py
dis_alan_denetim_service.py
dis_alan_hbys_service.py
dis_alan_hbys_eslestirme_service.py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İş mantığı ve hesaplama servisleri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Veri Katmanı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SQLite + BaseRepository
RepositoryRegistry
table_config.py
migrations.py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 yeni tablo, v4 şema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 Katmanı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core/di.py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 yeni fabrika fonksiyonu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2.2 Veri Akışı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Birim sorumlusu Excel şablonunu doldurur (vaka sayısı + ad soyad + alan)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RKS şablonu sisteme import eder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Sistem: (1) Dokumanlar tablosuna arşivler → DokumanId üretir → TutanakNo olur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Sistem: (2) Katsayıyı Dis_Alan_Katsayi_Protokol'den çeker (DB'den, koddan değil)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Sistem: (3) Denetim motorunu çalıştırır (3 katman)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Sistem: (4) Geçen satırları Dis_Alan_Calisma tablosuna kaydeder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RKS dönem özetini hesaplar → RKS_Onay verir → şua izin hakkı kesinleşir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3. Veritabanı Tasarımı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3.1 Şema Versiyonu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Mevcut Versiyon: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v4 — migrations.py, CURRENT_VERSION = 4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geçmişi: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v1: Tüm temel tablolar (temiz kurulum)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v2: Dis_Alan_Calisma + Dis_Alan_Izin_Ozet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v3: Dis_Alan_Katsayi_Protokol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v4: Dis_Alan_Hbys_Eslestirme + Dis_Alan_Hbys_Veri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3.2 Yeni Tablolar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785"/>
          <w:sz w:val="22"/>
          <w:szCs w:val="22"/>
        </w:rPr>
        <w:t xml:space="preserve">Dis_Alan_Calisma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Personel tablosundan BAĞIMSIZ. TCKimlik salt tanımlayıcı — sistemde kayıtlı olması gerekmez.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TCKimlik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Opsiyonel — 11 haneli TC (boş bırakılabilir)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AdSoyad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Zorunlu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DonemAy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1–12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DonemYil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&gt; 2000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AnaBilimDali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Zorunlu — şablondan okunur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Zorunlu — şablondan okunur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IslemTipi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Katsayı protokolündeki alan adı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Katsayi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Kayıt anındaki katsayı snapshot'ı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VakaSayisi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&gt; 0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HesaplananSaat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VakaSayisi × Katsayi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TutanakNo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= DokumanId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TutanakTarihi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Import tarihi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KayitTarihi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datetime('now','localtime')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KaydedenKullanici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kullanıcısı</w:t>
            </w:r>
          </w:p>
        </w:tc>
      </w:tr>
    </w:tbl>
    <w:p>
      <w:pPr>
        <w:spacing w:before="60" w:after="120"/>
        <w:ind w:left="40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PK: (TCKimlik, DonemAy, DonemYil, TutanakNo)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785"/>
          <w:sz w:val="22"/>
          <w:szCs w:val="22"/>
        </w:rPr>
        <w:t xml:space="preserve">Dis_Alan_Izin_Ozet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TCKimlik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AdSoyad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DonemAy / DonemYil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ToplamSaat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 dönemin toplam şua saati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IzinGunHakki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Yıllık kümülatif hesaptan gelen gün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HesaplamaTarihi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RksOnay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0/1 — onaylı kayıt değiştirilemez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Yıllık kümülatif saat bilgisi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785"/>
          <w:sz w:val="22"/>
          <w:szCs w:val="22"/>
        </w:rPr>
        <w:t xml:space="preserve">Dis_Alan_Katsayi_Protokol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 AnaBilimDali + Birim ikilisi için ayrı katsayı. Tarihçe korunur, geçmiş değiştirilemez.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AnaBilimDali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ör: Ortopedi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ör: Ameliyathane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GecerlilikBaslangic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YYYY-MM-DD — aynı birim için tarihçe tutar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Katsayi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Hesaplama katsayısı (ör: 0.15)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OrtSureDk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Ortalama işlem süresi (dk)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AlanTipAciklama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ör: C-Kollu Skopi — Cerrahi Ekip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AciklamaFormul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ör: 30 dk × %30 ışın = 9 dk → 9/60 = 0.15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ProtokolRef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Uzman görüşü / protokol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GecerlilikBitis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NULL = hâlâ geçerli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Aktif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1/0 — pasife alınca 0 olur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785"/>
          <w:sz w:val="22"/>
          <w:szCs w:val="22"/>
        </w:rPr>
        <w:t xml:space="preserve">Dis_Alan_Hbys_Eslestirme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HBYS'deki birim adını sistemdeki AnaBilimDali/Birim ikilisiyle eşleştirir. IT raporundaki "Ortopedi Kliniği" → "Ortopedi / Ameliyathane" köprüsü.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HBYS'deki birim adı (IT raporunda görünen)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AnaBilimDali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Sistemdeki karşılığı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Sistemdeki karşılığı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Aciklama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Aktif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1/0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785"/>
          <w:sz w:val="22"/>
          <w:szCs w:val="22"/>
        </w:rPr>
        <w:t xml:space="preserve">Dis_Alan_Hbys_Veri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IT'den periyodik alınan aylık vaka istatistikleri. Denetim motorunun referans ve üst sınır verisi.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AnaBilimDali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DonemAy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DonemYil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 (PK)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ToplamVaka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HBYS'den alınan gerçek vaka sayısı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OrtIslemSureDk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Ortalama işlem süresi (dk)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PersonelSayisi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 toplam personel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CKolluOrani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Vakaların C-kollu kullanma oranı (0.0–1.0)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ImportTarihi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raporunun sisteme girildiği tarih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KaynakDosya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raporunun dosya adı</w:t>
            </w:r>
          </w:p>
        </w:tc>
      </w:tr>
    </w:tbl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4. Katsayı Sistemi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4.1 Katsayı Formülü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Temel Formül:  </w:t>
            </w: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Katsayı = Ortalama Işın Süresi (dk) ÷ 60
Ortalama Işın Süresi = Ortalama İşlem Süresi × Işın Altında Geçen Süre Oranı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Hesap Formülü: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HesaplananSaat = VakaSayisi × Katsayi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4.2 Örnek Katsayı Tablosu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 değerler başlangıç referansıdır. Radyasyon fiziği uzmanı görüşü ve kurumsal protokol ile belirlenmeli, imzalanmalıdır.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 (AnaBilimDali / Birim)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Katsayı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Ort. Süre (dk)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Formül Açıklaması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Anjio (Koroner/Vasküler)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45 dk × ~%47 ışın ≈ 21 dk → 21/60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Ameliyathane — Cerrahi Ekip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 dk × %30 ışın = 9 dk → 9/60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Ameliyathane — Anestezi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 dk × %08 ışın = 2.4 dk → 2.4/60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ERCP (Gastroenteroloji)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40 dk × %75 ışın = 30 dk → 30/60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ESWL (Taş Kırma)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35 dk × ~%86 sürekli ışın ≈ 30 dk → 30/60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Üroloji (Skopi Destekli)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25 dk × %48 ışın = 12 dk → 12/60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Diğer (Manuel Giriş)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Elle girilen süre kullanılır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4.3 Katsayı DB'den Okunması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Katsayı tablosu kodda sabit değil, Dis_Alan_Katsayi_Protokol tablosunda tutulur. DisAlanKatsayiService.get_aktif_katsayi(anabilim_dali, birim) çağrısı ile çekilir. Böylece: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Uzman protokolü değiştiğinde uygulama yeniden derlenmeden güncellenir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Geçmiş katsayılar tarihçe olarak saklanır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 birim için bağımsız geçerlilik tarihleri tanımlanabilir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5. Tutanak Akışı — Excel Import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5.1 Excel Şablonu (v3)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Şablon birim sorumlularına dağıtılır. Birim sorumlusu sadece sarı alanları doldurur.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Satır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Lacivert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Başlık: DIŞ ALAN RADYASYON ÇALIŞMA BİLDİRİM FORMU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Amber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Uyarı şeridi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Sarı/Gri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AnaBilim Dalı (B3) | Dönem Ay/Yıl (F3)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Sarı/Gri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Birim/Kurum (B4) | Tutanak Tarihi (F4)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Mavi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Başlık: # | TC Kimlik No | Ad Soyad* | Çalışılan Alan* | Vaka Sayısı* | Katsayı | Ort.Süre | Top.Süre | Hesaplanan Saat | Tutanak No*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7–56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Sarı/Gri/Yeşil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Veri (sarı=doldurulacak, gri=otomatik katsayı/süre, yeşil=hesaplanan saat)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Satır 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Lacivert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TOPLAM satırı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5.2 Import Akışı — Adım Adım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Kullanıcı "Dosyayı Oku ve Doğrula" butonuna bastığında: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Arka plan thread başlar (QThread) — UI donmaz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excel_oku(): şablonu okur, satırları doğrular, ImportSonucu döner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Denetim motoru çalışır (3 katman — bkz. Bölüm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Önizleme tablosu dolar: TAMAM (yeşil), UYARI (amber), HATA (kırmızı)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Kullanıcı "Seçilileri Kaydet" butonuna bastığında: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Adım 1: Excel dosyası Dokumanlar tablosuna kaydedilir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→ UUID üretilir → DokumanId → TutanakNo olarak tüm satırlara atanır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→ Dosya DATA_DIR/dis_alan_tutanaklar/ klasörüne arşivlenir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Adım 2: Her geçerli satır Dis_Alan_Calisma tablosuna insert edilir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Adım 3: Sonuç mesajında TutanakNo gösterilir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Önemli: 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Tutanak No = DokumanId (UUID). Birim sorumlusu şablondaki Tutanak No sütununu boş bırakır — sistem otomatik üretir.</w:t>
            </w:r>
          </w:p>
        </w:tc>
      </w:tr>
    </w:tbl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6. Denetim Motoru (DisAlanDenetimService)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 import işleminde otomatik çalışır. Üç katman, dört uyarı seviyesi.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6.1 Uyarı Seviyeleri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🟢 BİLGİ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Geçer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Normal aralık — kayıt için onay gerekmez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🟡 DİKKAT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Uyarır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%20–50 sapma — RKS bilgilendirilir, devam edebilir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🔴 İNCELE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Uyarır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%50+ sapma — RKS açıklama yazmalı, devam edebilir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⛔ BLOKE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Engeller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Fiziksel imkânsızlık — kayıt kesinlikle engellenez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6.2 Katman 1 — Matematiksel Tutarlılık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HBYS verisi gerekmez, anlık kontrol: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Gün kontrolü: Vaka × Ort.Süre &gt; Ay İş Günü × 480 dk → BLOKE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Saat kontrolü: HesaplananSaat &gt; Ay İş Günü × 8 saat → BLOKE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Önceki ay karşılaştırması: +%100 artış → INCELE | +%50 → DİKKAT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6.3 Katman 2 — HBYS Karşılaştırması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Dis_Alan_Hbys_Veri tablosunda o dönem verisi varsa: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Bildirilen vaka &gt; HBYS vakası → BLOKE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Bildirilen vaka HBYS'nin %120–150'si → DİKKAT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Bildirilen vaka HBYS'nin %150+'sı → INCELE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Birim toplam saat &gt; HBYS üst sınırı → INCELE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Üst sınır formülü: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ust_sinir = ToplamVaka × OrtIslemSureDk × CKolluOrani / 60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6.4 Katman 3 — Tarihsel Kıyaslama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az 3 ay geçmiş veri birikince aktif olur: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Kişi profili: Bu ay vakası, son 6 ay ortalamasının 2 katı üzerinde → INCELE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Birim içi uçukluk: Aynı aydaki aynı birim için 3σ dışında kalan kişi → DİKKAT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7. HBYS Entegrasyonu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7.1 IT'den Alınacak Rapor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Aylık veya yıllık IT raporu aşağıdaki alanları içermelidir: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Birim adı (HBYS'deki yazımıyla)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Toplam vaka sayısı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Ortalama işlem süresi (dk)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Personel sayısı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C-kollu kullanım oranı (varsa)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7.2 Eşleştirme Tablosu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HBYS'deki birim adları sistemdeki isimlendirmeyle farklı olabilir. Dis_Alan_Hbys_Eslestirme tablosu bu köprüyü kurar: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HBYS'deki Ad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Sistemdeki AnaBilimDali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Sistemdeki Birim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Ortopedi Kliniği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Ortopedi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Ameliyathane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Anestezi Servisi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Anestezi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Ameliyathane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Kardiyoloji Anjio Lab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Kardiyoloji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Anjio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Gastro Endoskopi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Gastroenteroloji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ERCP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7.3 Neden Kişi Bazlı Değil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HBYS hangi vakaya kimin girdiğini kayıt altına almaz. Bu nedenle sistem kişi bazlı doğrulama yerine birim bazlı imkânsızlık testi yapar: "Bu birimde fiziksel olarak bu kadar maruziyet mümkün müydü?"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Dozimetre Notu:  </w:t>
            </w: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Dozimetre ölçümleri 2 ayda bir okunmakta ve anormal doz ölçümüne hiç rastlanmamaktadır. Bu nedenle dozimetre verisi denetimde kullanılmamaktadır.</w:t>
            </w:r>
          </w:p>
        </w:tc>
      </w:tr>
    </w:tbl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8. Şua İzni Hakkı Hesabı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8.1 Hesaplama Mantığı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Yıllık kümülatif şua saatine göre hesaplanır: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def _izin_gunu_hesapla(toplam_saat: float) -&gt; float:
    # 50 saatlik dilimler, tavan 30 gün
    gun = int((saat + 50 - 1) // 50)
    return float(min(30, max(1, gun)))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Yıllık Kümülatif Saat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İzin Günü Hakkı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 – 50 saat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gün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Minimum hak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51 – 100 saat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gün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101 – 150 saat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gün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...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...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Her 50 saat = +1 gün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1451 – 1500 saat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 gün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Tavan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Önemli Not:  </w:t>
            </w: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Bu eşik tablosu örnek değerlerdir. Kurumunuzun mevzuatını (Radyasyon Güvenliği Yönetmeliği veya kurumsal protokol) esas alarak dis_alan_service.py içindeki _izin_gunu_hesapla() fonksiyonunu güncelleyiniz.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8.2 Onay Akışı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RKS dönem özetini hesaplar ve kaydeder (ozet_hesapla_ve_kaydet)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RKS özeti inceler, gerekirse düzenlemeler 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RKS onaylar (ozet_onayla → RksOnay =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Onaylı kayıt artık değiştirilemez ve silinemez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Şua izin hakkı kesinleşir → İzin modülüne aktarılır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9. Servis Katmanı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Sorumluluklar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Çalışma kaydı CRUD, aylık/yıllık saat hesabı, dönem özeti, RKS onay akışı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DisAlanImportService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Excel okuma, satır doğrulama, Dokumanlar kaydı, TutanakNo üretimi, DB yazma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DisAlanKatsayiService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Protokol CRUD, aktif katsayı sorgulama (tarih filtreli), tarihçe yönetimi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DisAlanDenetimService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katmanlı denetim: matematiksel + HBYS + tarihsel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DisAlanHbysService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Excel/CSV import, Dis_Alan_Hbys_Veri tablosu CRUD, üst sınır hesabı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DisAlanHbysEslestirmeService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Dis_Alan_Hbys_Eslestirme tablosu CRUD (HBYS birim adı ↔ sistem eşleştirme)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9.1 DI Fabrika Fonksiyonları (core/di.py)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get_dis_alan_service(db)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get_dis_alan_import_service(db)   # denetim_service inject edilmiş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get_dis_alan_katsayi_service(db)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get_dis_alan_denetim_service(db)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get_dis_alan_hbys_service(db)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get_dis_alan_hbys_eslestirme_service(db)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10. Kullanıcı Arayüzü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10.1 DisAlanMerkezPage — 5 Sekme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Sayfa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📥 Excel 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DisAlanImportPage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Şablon import, önizleme, BLOKE/UYARI gösterimi, kaydet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📊 Puantaj Raporu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DisAlanPuantajRaporPage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Kişi/birim/dönem filtreli rapor + Excel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⚙ Katsayı Protokolleri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DisAlanKatsayiPage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Protokol ekleme, pasife alma, tarihçe görüntüleme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🏥 HBYS Veri 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DisAlanHbysImportPage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Excel/CSV'ini oku, kolon eşleştir, kaydet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🔗 HBYS Eşleştirme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DisAlanHbysReferansPage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 birim adı ↔ sistem eşleştirme listesi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10.2 Katsayı Protokol Dialog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"Yeni Protokol Ekle" butonuyla açılır. Alanlar: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AnaBilim Dalı * (text)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Birim * (text)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Katsayı * (0.01–1.00 spinner)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Ort. İşlem Süresi (0–480 dk spinner)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Alan Tip Açıklaması (text)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Formül Açıklaması (text) — ör: 30 dk × %30 ışın = 9 dk → 9/60 = 0.15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Protokol Referansı (text) — uzman görüşü veya protokol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Geçerlilik Başlangıcı * (tarih seçici)</w:t>
      </w:r>
    </w:p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11. Uygulama Planı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Aşama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Bağımlılık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Katsayı protokolü hazırla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1–2 ay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Radyasyon fiziği uzmanı + yönetim imzası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 raporu 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ay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departmanı talebi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Excel şablonu dağıt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hafta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Aşama 1 tamamlanınca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Katsayıları DB'ye gir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gün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DisAlanKatsayiPage kullan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 eşleştirme tablosu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gün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raporundaki birim adları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HBYS verisini import 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gün/ay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 raporu gelince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Denetim motoru aktif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Otomatik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Aşama 6 sonrası referans veri hazır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Katman 3 (tarihsel)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 ay sonra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Veri birikmesi gerekli</w:t>
            </w:r>
          </w:p>
        </w:tc>
      </w:tr>
    </w:tbl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12. Dosya Envanteri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12.1 Servisler (core/services/)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dis_alan_service.py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tckimlik parametresi standartlaştırıldı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dis_alan_import_service.py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katsayi_service + denetim_service inject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dis_alan_katsayi_service.py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dis_alan_denetim_service.py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donem_ay/yil parametre olarak alıyor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dis_alan_hbys_service.py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Dis_Alan_Hbys_Veri tablosu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dis_alan_hbys_eslestirme_service.py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(eski hbys_referans_service)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12.2 UI Sayfaları (ui/pages/fhsz/)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dis_alan_merkez_page.py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5 sekme, hata izolasyonu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dis_alan_import_page.py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QThread, önizleme tablosu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dis_alan_katsayi_page.py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CRUD + tarihçe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dis_alan_katsayi_model.py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QAbstractTableModel (BaseTableModel bağımsız)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puantaj_rapor_page.py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dis_alan_hbys_import_page.py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Tamamlandı — pandas + kolon eşleştirme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dis_alan_hbys_referans_page.py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⚠ Güncellenmeli — Eslestirme servisi bağlanacak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4A8C"/>
          <w:sz w:val="26"/>
          <w:szCs w:val="26"/>
        </w:rPr>
        <w:t xml:space="preserve">12.3 Altyapı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database/migrations.py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v4 — tüm tablolar temiz, çift tanım yok, reset listesi tam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database/table_config.py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Güncel — Eslestirme + Veri tabloları eklendi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core/di.py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6 fabrika fonksiyonu, doğru yapıda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Excel Şablonu v3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✓ Dis_Alan_Calisma_Sablonu_v3.xlsx</w:t>
            </w:r>
          </w:p>
        </w:tc>
      </w:tr>
    </w:tbl>
    <w:p>
      <w:pPr>
        <w:pBdr>
          <w:bottom w:val="single" w:color="E0E0E0" w:sz="2" w:space="4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1D355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13. Açık Konular ve Sonraki Adımlar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dis_alan_hbys_referans_page.py güncellenmeli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Eslestirme servisiyle bağlanacak, CRUD eklenecek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DisAlanMerkezPage sidebar menüsü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main_window.py veya sidebar.py'ye menü kaydı yapılacak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Katsayı protokol imzası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Radyasyon fiziği uzmanı görüşü alınacak, yönetim onayı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İzin eşik tablosu doğrulanması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_izin_gunu_hesapla() formülü kurumsal mevzuatla uyumlu mu?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Anestezi alt katsayısı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Ameliyathane — Cerrahi ile Ameliyathane — Anestezi ayrımı katsayı tablosuna işlenecek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Katman 3 denetimi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 ay veri birikince otomatik aktif olur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Dosya adı konvansiyonu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Birim sorumlularına: BirimAdi_AyYil.xlsx formatını benimsetin</w:t>
            </w:r>
          </w:p>
        </w:tc>
      </w:tr>
    </w:tbl>
    <w:p>
      <w:pPr>
        <w:spacing w:before="24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Son Güncelleme: Mart 2026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2026-03-14T08:25:09.619Z</dcterms:created>
  <dcterms:modified xsi:type="dcterms:W3CDTF">2026-03-14T08:25:09.620Z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