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#kruskal wallice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#csv taken from here. https://data.gov.uk/dataset/1c02d0d2-e3ca-4e89-a567-1f10156d00f8/allocation-of-science-and-research-funding-2011-12-to-2014-15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setwd("/Users/jemy/desktop/advanced statistics") #work computer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rdfunding &lt;- read.csv("rd.csv", sep=",", header=T)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print(rdfunding)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#lets first of all test for normality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typeof(rdfunding$X2011) #wrong data type lets convert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#lets convert to double or numeric to conduct shapiro 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rdfunding$X2011 &lt;- as.numeric(rdfunding$X2011)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rdfunding$x2012 &lt;- as.numeric(rdfunding$x2012)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rdfunding$x2013 &lt;- as.numeric(rdfunding$x2013)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rdfunding$x2014 &lt;- as.numeric(rdfunding$x2014)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#lets now test for normality. Let it begin lets set alpha at 0.05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shapiro.test(rdfunding$X2011)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shapiro.test(rdfunding$x2012)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shapiro.test(rdfunding$x2013)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shapiro.test(rdfunding$x2014)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#unfortunately, we must end the test here. The p is greater than our alpha meaning means are not significantly different. Therefore, we need to find a new dataset.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seed &lt;- read.csv("RiceFarms.csv", sep=",", header=T)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#price of rice production materials. pesticide, seed, urea fertiliser, phosphorate cost per kg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#lets tets for normality now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shapiro.test(seed$pseed_cost_per_kg) #p is 2.2e-16, less than alpha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shapiro.test(seed$purea_cost_per_kg) #p is 8.018e-12, less than alpha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shapiro.test(seed$pesticide_cost_per_kg)#p is 2.2e-16, less than alpha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shapiro.test(seed$pphosph_cost_per_kg) # p is 1.197e-12, less than alpha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#lets now try visualise this.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boxplot(seed$pseed_cost_per_kg)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boxplot(seed$purea_cost_per_kg)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boxplot(seed$pesticide_cost_per_kg)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boxplot(seed$pesticide_cost_per_kg)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hist(seed$pseed_cost_per_kg)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hist(seed$purea_cost_per_kg)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hist(seed$pesticide_cost_per_kg)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hist(seed$pesticide_cost_per_kg)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#clearly not normal data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Groups.kw = kruskal.test(seed)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Groups.kw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######### data not good and nothing can really be derived from this dataset. On the look out for new data now.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tests &lt;- read.csv("Tests.csv", sep=",", header=T)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boxplot(tests$verbal_test_1)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shapiro.test(tests$verbal_test_1)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this data is also not good as P is greater than alpha.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######### ######### ######### ######### ######### ######### ######### ######### #########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weight &lt;- read.csv("weightloss.csv", sep=",", header=T)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#significant differences has been found between the groups.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##lets try the data set, lakes. http://vincentarelbundock.github.io/Rdatasets/doc/DAAG/greatLakes.html &lt;- can be found at this link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#the distribution again is normal unfortunately.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#################THIS DATA SET WILL BE THE FINAL DATA SET THAT WILL BE TESTED FOR KRUSKAL############################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rats &lt;- read.csv("fatrats.csv", sep=",", header=T)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attach(rats)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names(rats)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rats$Source &lt;- as.factor(rats$Source)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rats$Source = factor(rats$Source,labels = c("Beef", "Cereal", "Pork"))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class(rats$Source)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Beef &lt;- subset(rats, Source == "Beef")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Cereal &lt;- subset(rats, Source == "Cereal")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Pork &lt;- subset(rats, Source == "Pork")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boxplot(Beef$Gain)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shapiro.test(Beef$Gain) # p = 0.9391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shapiro.test(Cereal$Gain) # p = 0.783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shapiro.test(Pork$Gain) #p = 0.7913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boxplot(Beef$Gain, Cereal$Gain, Pork$Gain) # we can see that all the means are visually normal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qqnorm(Beef$Gain)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qqline(Beef$Gain) #looks very normal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qqnorm(Beef$Gain)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qqline(Cereal$Gain) #looks very normal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qqnorm(Beef$Gain)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qqline(Pork$Gain) #looks very normal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#null hypotheseses are true. We fail to reject the null hypothesis as the means of all groups are not signficantly different.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kruskal.test(Gain ~ Source) #0.5782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#We fail to reject the null hypothesis. Our p-value from kruskals test is greater than our alpha 0.05.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#this tells us that the diet option for the rats do not have significant difference in the level of output.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#lets do a multiple comparisons check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install.packages("FSA")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library("FSA")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dunnTest(Gain ~ Source) #we can see that cereal and pork have an equal means. Other wise, between beef and pork and pork and beef and ceral there is still strong simialirty in means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