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14444974"/>
        <w:docPartObj>
          <w:docPartGallery w:val="Cover Pages"/>
          <w:docPartUnique/>
        </w:docPartObj>
      </w:sdtPr>
      <w:sdtEndPr>
        <w:rPr>
          <w:rFonts w:asciiTheme="minorHAnsi" w:eastAsiaTheme="minorEastAsia" w:hAnsiTheme="minorHAnsi"/>
          <w:color w:val="5B9BD5" w:themeColor="accent1"/>
          <w:szCs w:val="22"/>
          <w:lang w:val="en-US" w:eastAsia="zh-CN"/>
        </w:rPr>
      </w:sdtEndPr>
      <w:sdtContent>
        <w:p w:rsidR="00296277" w:rsidRDefault="00296277"/>
        <w:p w:rsidR="00296277" w:rsidRDefault="00296277" w:rsidP="00296277">
          <w:pPr>
            <w:spacing w:after="160" w:line="259" w:lineRule="auto"/>
            <w:jc w:val="left"/>
            <w:rPr>
              <w:rFonts w:asciiTheme="minorHAnsi" w:eastAsiaTheme="minorEastAsia" w:hAnsiTheme="minorHAnsi"/>
              <w:color w:val="5B9BD5" w:themeColor="accent1"/>
              <w:szCs w:val="22"/>
              <w:lang w:val="en-US" w:eastAsia="zh-CN"/>
            </w:rPr>
          </w:pPr>
          <w:r>
            <w:rPr>
              <w:noProof/>
              <w:lang w:val="en-US"/>
            </w:rPr>
            <mc:AlternateContent>
              <mc:Choice Requires="wps">
                <w:drawing>
                  <wp:anchor distT="0" distB="0" distL="182880" distR="182880" simplePos="0" relativeHeight="251663360" behindDoc="0" locked="0" layoutInCell="1" allowOverlap="1">
                    <wp:simplePos x="0" y="0"/>
                    <wp:positionH relativeFrom="margin">
                      <wp:posOffset>803910</wp:posOffset>
                    </wp:positionH>
                    <wp:positionV relativeFrom="page">
                      <wp:posOffset>4231640</wp:posOffset>
                    </wp:positionV>
                    <wp:extent cx="4686300" cy="6720840"/>
                    <wp:effectExtent l="0" t="0" r="698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6277" w:rsidRDefault="00E84AA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296277">
                                      <w:rPr>
                                        <w:color w:val="5B9BD5" w:themeColor="accent1"/>
                                        <w:sz w:val="72"/>
                                        <w:szCs w:val="72"/>
                                      </w:rPr>
                                      <w:t>Graphic Engine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96277" w:rsidRDefault="00296277">
                                    <w:pPr>
                                      <w:pStyle w:val="NoSpacing"/>
                                      <w:spacing w:before="40" w:after="40"/>
                                      <w:rPr>
                                        <w:caps/>
                                        <w:color w:val="1F3864" w:themeColor="accent5" w:themeShade="80"/>
                                        <w:sz w:val="28"/>
                                        <w:szCs w:val="28"/>
                                      </w:rPr>
                                    </w:pPr>
                                    <w:r>
                                      <w:rPr>
                                        <w:caps/>
                                        <w:color w:val="1F3864" w:themeColor="accent5" w:themeShade="80"/>
                                        <w:sz w:val="28"/>
                                        <w:szCs w:val="28"/>
                                      </w:rPr>
                                      <w:t>Computer Graphics 2018/ 2019</w:t>
                                    </w:r>
                                  </w:p>
                                </w:sdtContent>
                              </w:sdt>
                              <w:sdt>
                                <w:sdtPr>
                                  <w:rPr>
                                    <w:lang w:val="en-U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96277" w:rsidRPr="00736D81" w:rsidRDefault="00A8660A" w:rsidP="00296277">
                                    <w:pPr>
                                      <w:pStyle w:val="Heading2"/>
                                      <w:rPr>
                                        <w:lang w:val="en-US"/>
                                      </w:rPr>
                                    </w:pPr>
                                    <w:r>
                                      <w:rPr>
                                        <w:lang w:val="en-US"/>
                                      </w:rPr>
                                      <w:t>Gregorio Meyer,</w:t>
                                    </w:r>
                                    <w:r w:rsidR="00736D81" w:rsidRPr="00736D81">
                                      <w:rPr>
                                        <w:lang w:val="en-US"/>
                                      </w:rPr>
                                      <w:t xml:space="preserve"> </w:t>
                                    </w:r>
                                    <w:proofErr w:type="spellStart"/>
                                    <w:r w:rsidR="00736D81" w:rsidRPr="00736D81">
                                      <w:rPr>
                                        <w:lang w:val="en-US"/>
                                      </w:rPr>
                                      <w:t>Cem</w:t>
                                    </w:r>
                                    <w:proofErr w:type="spellEnd"/>
                                    <w:r w:rsidR="00736D81" w:rsidRPr="00736D81">
                                      <w:rPr>
                                        <w:lang w:val="en-US"/>
                                      </w:rPr>
                                      <w:t xml:space="preserve"> </w:t>
                                    </w:r>
                                    <w:proofErr w:type="spellStart"/>
                                    <w:r w:rsidR="00736D81" w:rsidRPr="00736D81">
                                      <w:rPr>
                                        <w:lang w:val="en-US"/>
                                      </w:rPr>
                                      <w:t>Koca</w:t>
                                    </w:r>
                                    <w:proofErr w:type="spellEnd"/>
                                    <w:r w:rsidR="00736D81" w:rsidRPr="00736D81">
                                      <w:rPr>
                                        <w:lang w:val="en-US"/>
                                      </w:rPr>
                                      <w:t xml:space="preserve"> and Julian </w:t>
                                    </w:r>
                                    <w:proofErr w:type="spellStart"/>
                                    <w:r w:rsidR="00736D81" w:rsidRPr="00736D81">
                                      <w:rPr>
                                        <w:lang w:val="en-US"/>
                                      </w:rPr>
                                      <w:t>Petralli</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63.3pt;margin-top:333.2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" filled="f" stroked="f" strokeweight=".5pt">
                    <v:textbox style="mso-fit-shape-to-text:t" inset="0,0,0,0">
                      <w:txbxContent>
                        <w:p w:rsidR="00296277" w:rsidRDefault="00E84AA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296277">
                                <w:rPr>
                                  <w:color w:val="5B9BD5" w:themeColor="accent1"/>
                                  <w:sz w:val="72"/>
                                  <w:szCs w:val="72"/>
                                </w:rPr>
                                <w:t>Graphic Engine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296277" w:rsidRDefault="00296277">
                              <w:pPr>
                                <w:pStyle w:val="NoSpacing"/>
                                <w:spacing w:before="40" w:after="40"/>
                                <w:rPr>
                                  <w:caps/>
                                  <w:color w:val="1F3864" w:themeColor="accent5" w:themeShade="80"/>
                                  <w:sz w:val="28"/>
                                  <w:szCs w:val="28"/>
                                </w:rPr>
                              </w:pPr>
                              <w:r>
                                <w:rPr>
                                  <w:caps/>
                                  <w:color w:val="1F3864" w:themeColor="accent5" w:themeShade="80"/>
                                  <w:sz w:val="28"/>
                                  <w:szCs w:val="28"/>
                                </w:rPr>
                                <w:t>Computer Graphics 2018/ 2019</w:t>
                              </w:r>
                            </w:p>
                          </w:sdtContent>
                        </w:sdt>
                        <w:sdt>
                          <w:sdtPr>
                            <w:rPr>
                              <w:lang w:val="en-U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296277" w:rsidRPr="00736D81" w:rsidRDefault="00A8660A" w:rsidP="00296277">
                              <w:pPr>
                                <w:pStyle w:val="Heading2"/>
                                <w:rPr>
                                  <w:lang w:val="en-US"/>
                                </w:rPr>
                              </w:pPr>
                              <w:r>
                                <w:rPr>
                                  <w:lang w:val="en-US"/>
                                </w:rPr>
                                <w:t>Gregorio Meyer,</w:t>
                              </w:r>
                              <w:r w:rsidR="00736D81" w:rsidRPr="00736D81">
                                <w:rPr>
                                  <w:lang w:val="en-US"/>
                                </w:rPr>
                                <w:t xml:space="preserve"> </w:t>
                              </w:r>
                              <w:proofErr w:type="spellStart"/>
                              <w:r w:rsidR="00736D81" w:rsidRPr="00736D81">
                                <w:rPr>
                                  <w:lang w:val="en-US"/>
                                </w:rPr>
                                <w:t>Cem</w:t>
                              </w:r>
                              <w:proofErr w:type="spellEnd"/>
                              <w:r w:rsidR="00736D81" w:rsidRPr="00736D81">
                                <w:rPr>
                                  <w:lang w:val="en-US"/>
                                </w:rPr>
                                <w:t xml:space="preserve"> </w:t>
                              </w:r>
                              <w:proofErr w:type="spellStart"/>
                              <w:r w:rsidR="00736D81" w:rsidRPr="00736D81">
                                <w:rPr>
                                  <w:lang w:val="en-US"/>
                                </w:rPr>
                                <w:t>Koca</w:t>
                              </w:r>
                              <w:proofErr w:type="spellEnd"/>
                              <w:r w:rsidR="00736D81" w:rsidRPr="00736D81">
                                <w:rPr>
                                  <w:lang w:val="en-US"/>
                                </w:rPr>
                                <w:t xml:space="preserve"> and Julian </w:t>
                              </w:r>
                              <w:proofErr w:type="spellStart"/>
                              <w:r w:rsidR="00736D81" w:rsidRPr="00736D81">
                                <w:rPr>
                                  <w:lang w:val="en-US"/>
                                </w:rPr>
                                <w:t>Petralli</w:t>
                              </w:r>
                              <w:proofErr w:type="spellEnd"/>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296277" w:rsidRDefault="00296277">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296277" w:rsidRDefault="00296277">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rsidR="00296277" w:rsidRPr="00296277" w:rsidRDefault="00296277" w:rsidP="00296277">
      <w:pPr>
        <w:spacing w:after="160" w:line="259" w:lineRule="auto"/>
        <w:jc w:val="left"/>
        <w:rPr>
          <w:rFonts w:asciiTheme="minorHAnsi" w:eastAsiaTheme="minorEastAsia" w:hAnsiTheme="minorHAnsi"/>
          <w:color w:val="5B9BD5" w:themeColor="accent1"/>
          <w:szCs w:val="22"/>
          <w:lang w:val="en-US" w:eastAsia="zh-CN"/>
        </w:rPr>
      </w:pPr>
      <w:r w:rsidRPr="002C5F59">
        <w:rPr>
          <w:lang w:val="en-GB"/>
        </w:rPr>
        <w:br w:type="page"/>
      </w:r>
    </w:p>
    <w:p w:rsidR="00296277" w:rsidRPr="002C5F59" w:rsidRDefault="00296277" w:rsidP="00296277">
      <w:pPr>
        <w:pStyle w:val="Heading1"/>
        <w:spacing w:line="360" w:lineRule="auto"/>
        <w:rPr>
          <w:lang w:val="en-GB"/>
        </w:rPr>
      </w:pPr>
      <w:r w:rsidRPr="002C5F59">
        <w:rPr>
          <w:lang w:val="en-GB"/>
        </w:rPr>
        <w:lastRenderedPageBreak/>
        <w:t>Introduction</w:t>
      </w:r>
    </w:p>
    <w:p w:rsidR="00296277" w:rsidRPr="002C5F59" w:rsidRDefault="00296277" w:rsidP="00296277">
      <w:pPr>
        <w:spacing w:line="360" w:lineRule="auto"/>
        <w:rPr>
          <w:lang w:val="en-GB"/>
        </w:rPr>
      </w:pPr>
    </w:p>
    <w:p w:rsidR="00834BE5" w:rsidRPr="00834BE5" w:rsidRDefault="00834BE5" w:rsidP="00834BE5">
      <w:pPr>
        <w:spacing w:line="360" w:lineRule="auto"/>
        <w:rPr>
          <w:lang w:val="en-US"/>
        </w:rPr>
      </w:pPr>
      <w:r>
        <w:rPr>
          <w:lang w:val="en-GB"/>
        </w:rPr>
        <w:t>This project aims to develop</w:t>
      </w:r>
      <w:r>
        <w:rPr>
          <w:lang w:val="en-US"/>
        </w:rPr>
        <w:t xml:space="preserve"> two distinct components: a</w:t>
      </w:r>
      <w:r w:rsidRPr="00834BE5">
        <w:rPr>
          <w:lang w:val="en-US"/>
        </w:rPr>
        <w:t xml:space="preserve"> 3D gra</w:t>
      </w:r>
      <w:r>
        <w:rPr>
          <w:lang w:val="en-US"/>
        </w:rPr>
        <w:t>phics engine (as a library) and</w:t>
      </w:r>
    </w:p>
    <w:p w:rsidR="00296277" w:rsidRPr="002C5F59" w:rsidRDefault="00834BE5" w:rsidP="00834BE5">
      <w:pPr>
        <w:spacing w:line="360" w:lineRule="auto"/>
        <w:rPr>
          <w:lang w:val="en-GB"/>
        </w:rPr>
      </w:pPr>
      <w:r>
        <w:rPr>
          <w:lang w:val="en-US"/>
        </w:rPr>
        <w:t>an</w:t>
      </w:r>
      <w:r w:rsidRPr="00834BE5">
        <w:rPr>
          <w:lang w:val="en-US"/>
        </w:rPr>
        <w:t xml:space="preserve"> animated gauntlet (as an application that uses the 3D graphics engine).</w:t>
      </w:r>
    </w:p>
    <w:p w:rsidR="00296277" w:rsidRPr="002C5F59" w:rsidRDefault="00296277" w:rsidP="00296277">
      <w:pPr>
        <w:spacing w:line="360" w:lineRule="auto"/>
        <w:rPr>
          <w:lang w:val="en-GB"/>
        </w:rPr>
      </w:pPr>
      <w:r w:rsidRPr="002C5F59">
        <w:rPr>
          <w:lang w:val="en-GB"/>
        </w:rPr>
        <w:t xml:space="preserve">The </w:t>
      </w:r>
      <w:r w:rsidR="00834BE5">
        <w:rPr>
          <w:lang w:val="en-GB"/>
        </w:rPr>
        <w:t>3D graphics</w:t>
      </w:r>
      <w:r w:rsidRPr="002C5F59">
        <w:rPr>
          <w:lang w:val="en-GB"/>
        </w:rPr>
        <w:t xml:space="preserve"> engine uses some external librari</w:t>
      </w:r>
      <w:r w:rsidR="00834BE5">
        <w:rPr>
          <w:lang w:val="en-GB"/>
        </w:rPr>
        <w:t>es which aren’t visible on</w:t>
      </w:r>
      <w:r w:rsidRPr="002C5F59">
        <w:rPr>
          <w:lang w:val="en-GB"/>
        </w:rPr>
        <w:t xml:space="preserve"> </w:t>
      </w:r>
      <w:r w:rsidR="00834BE5">
        <w:rPr>
          <w:lang w:val="en-GB"/>
        </w:rPr>
        <w:t>the client side. The libraries used</w:t>
      </w:r>
      <w:r w:rsidRPr="002C5F59">
        <w:rPr>
          <w:lang w:val="en-GB"/>
        </w:rPr>
        <w:t xml:space="preserve"> are:</w:t>
      </w:r>
    </w:p>
    <w:p w:rsidR="00296277" w:rsidRPr="0074519D" w:rsidRDefault="00296277" w:rsidP="00834BE5">
      <w:pPr>
        <w:pStyle w:val="ListParagraph"/>
        <w:numPr>
          <w:ilvl w:val="0"/>
          <w:numId w:val="2"/>
        </w:numPr>
        <w:spacing w:line="360" w:lineRule="auto"/>
        <w:rPr>
          <w:color w:val="00000A"/>
          <w:sz w:val="24"/>
          <w:lang w:val="en-US"/>
        </w:rPr>
      </w:pPr>
      <w:proofErr w:type="spellStart"/>
      <w:r w:rsidRPr="00834BE5">
        <w:rPr>
          <w:b/>
          <w:color w:val="00000A"/>
          <w:sz w:val="24"/>
          <w:lang w:val="en-US"/>
        </w:rPr>
        <w:t>FreeGLUT</w:t>
      </w:r>
      <w:proofErr w:type="spellEnd"/>
      <w:r w:rsidR="00834BE5">
        <w:rPr>
          <w:color w:val="00000A"/>
          <w:sz w:val="24"/>
          <w:lang w:val="en-US"/>
        </w:rPr>
        <w:t>:</w:t>
      </w:r>
      <w:r w:rsidR="00834BE5" w:rsidRPr="00834BE5">
        <w:rPr>
          <w:color w:val="00000A"/>
          <w:szCs w:val="22"/>
          <w:lang w:val="en-US"/>
        </w:rPr>
        <w:t xml:space="preserve"> is an open-source alternative to the OpenGL Utility Toolkit (GLUT) library it </w:t>
      </w:r>
      <w:r w:rsidR="00834BE5" w:rsidRPr="00834BE5">
        <w:rPr>
          <w:szCs w:val="22"/>
          <w:lang w:val="en-US"/>
        </w:rPr>
        <w:t>allows the user to create and manage windows containing OpenGL contexts on a wide range of platforms and also read the mouse, keyboard and joystick functions</w:t>
      </w:r>
      <w:r w:rsidRPr="00834BE5">
        <w:rPr>
          <w:color w:val="00000A"/>
          <w:szCs w:val="22"/>
          <w:lang w:val="en-US"/>
        </w:rPr>
        <w:t>.</w:t>
      </w:r>
    </w:p>
    <w:p w:rsidR="00296277" w:rsidRPr="0087322E" w:rsidRDefault="00296277" w:rsidP="0087322E">
      <w:pPr>
        <w:pStyle w:val="ListParagraph"/>
        <w:numPr>
          <w:ilvl w:val="0"/>
          <w:numId w:val="2"/>
        </w:numPr>
        <w:spacing w:line="360" w:lineRule="auto"/>
        <w:rPr>
          <w:color w:val="00000A"/>
          <w:lang w:val="en-US"/>
        </w:rPr>
      </w:pPr>
      <w:r w:rsidRPr="0087322E">
        <w:rPr>
          <w:b/>
          <w:color w:val="00000A"/>
          <w:sz w:val="24"/>
          <w:lang w:val="en-US"/>
        </w:rPr>
        <w:t>GLM</w:t>
      </w:r>
      <w:r w:rsidRPr="0087322E">
        <w:rPr>
          <w:color w:val="00000A"/>
          <w:sz w:val="24"/>
          <w:lang w:val="en-US"/>
        </w:rPr>
        <w:t>:</w:t>
      </w:r>
      <w:r w:rsidRPr="0087322E">
        <w:rPr>
          <w:color w:val="00000A"/>
          <w:lang w:val="en-US"/>
        </w:rPr>
        <w:t xml:space="preserve"> </w:t>
      </w:r>
      <w:r w:rsidR="0087322E" w:rsidRPr="0087322E">
        <w:rPr>
          <w:color w:val="00000A"/>
          <w:lang w:val="en-US"/>
        </w:rPr>
        <w:t xml:space="preserve">OpenGL Mathematics, a </w:t>
      </w:r>
      <w:r w:rsidR="0087322E" w:rsidRPr="0087322E">
        <w:rPr>
          <w:lang w:val="en-US"/>
        </w:rPr>
        <w:t>header only C++</w:t>
      </w:r>
      <w:r w:rsidR="0087322E" w:rsidRPr="0087322E">
        <w:rPr>
          <w:color w:val="00000A"/>
          <w:sz w:val="24"/>
          <w:lang w:val="en-US"/>
        </w:rPr>
        <w:t xml:space="preserve"> </w:t>
      </w:r>
      <w:r w:rsidR="0087322E" w:rsidRPr="0087322E">
        <w:rPr>
          <w:color w:val="00000A"/>
          <w:lang w:val="en-US"/>
        </w:rPr>
        <w:t xml:space="preserve">mathematics library for graphics programming </w:t>
      </w:r>
    </w:p>
    <w:p w:rsidR="00296277" w:rsidRPr="0074519D" w:rsidRDefault="00296277" w:rsidP="00296277">
      <w:pPr>
        <w:pStyle w:val="ListParagraph"/>
        <w:numPr>
          <w:ilvl w:val="0"/>
          <w:numId w:val="2"/>
        </w:numPr>
        <w:spacing w:line="360" w:lineRule="auto"/>
        <w:rPr>
          <w:lang w:val="en-GB"/>
        </w:rPr>
      </w:pPr>
      <w:proofErr w:type="spellStart"/>
      <w:r w:rsidRPr="00834BE5">
        <w:rPr>
          <w:b/>
          <w:color w:val="00000A"/>
          <w:sz w:val="24"/>
          <w:lang w:val="en-US"/>
        </w:rPr>
        <w:t>FreeImage</w:t>
      </w:r>
      <w:proofErr w:type="spellEnd"/>
      <w:r w:rsidRPr="0074519D">
        <w:rPr>
          <w:color w:val="00000A"/>
          <w:sz w:val="24"/>
          <w:lang w:val="en-US"/>
        </w:rPr>
        <w:t xml:space="preserve">: </w:t>
      </w:r>
      <w:proofErr w:type="spellStart"/>
      <w:r w:rsidR="0087322E" w:rsidRPr="0087322E">
        <w:rPr>
          <w:lang w:val="en-US"/>
        </w:rPr>
        <w:t>FreeImage</w:t>
      </w:r>
      <w:proofErr w:type="spellEnd"/>
      <w:r w:rsidR="0087322E" w:rsidRPr="0087322E">
        <w:rPr>
          <w:lang w:val="en-US"/>
        </w:rPr>
        <w:t xml:space="preserve"> is an Open Source library project for developers who would like to support popular graphics image formats</w:t>
      </w:r>
    </w:p>
    <w:p w:rsidR="00296277" w:rsidRPr="002B0A04" w:rsidRDefault="00296277" w:rsidP="00296277">
      <w:pPr>
        <w:pStyle w:val="ListParagraph"/>
        <w:numPr>
          <w:ilvl w:val="0"/>
          <w:numId w:val="2"/>
        </w:numPr>
        <w:spacing w:line="360" w:lineRule="auto"/>
        <w:rPr>
          <w:lang w:val="en-GB"/>
        </w:rPr>
      </w:pPr>
      <w:proofErr w:type="spellStart"/>
      <w:r w:rsidRPr="00834BE5">
        <w:rPr>
          <w:b/>
          <w:color w:val="00000A"/>
          <w:sz w:val="24"/>
          <w:lang w:val="en-US"/>
        </w:rPr>
        <w:t>OvoReader</w:t>
      </w:r>
      <w:proofErr w:type="spellEnd"/>
      <w:r w:rsidRPr="0074519D">
        <w:rPr>
          <w:color w:val="00000A"/>
          <w:sz w:val="24"/>
          <w:lang w:val="en-US"/>
        </w:rPr>
        <w:t xml:space="preserve">: </w:t>
      </w:r>
      <w:r w:rsidR="0087322E">
        <w:rPr>
          <w:color w:val="00000A"/>
          <w:sz w:val="24"/>
          <w:lang w:val="en-US"/>
        </w:rPr>
        <w:t>plugin</w:t>
      </w:r>
      <w:r w:rsidRPr="0074519D">
        <w:rPr>
          <w:color w:val="00000A"/>
          <w:sz w:val="24"/>
          <w:lang w:val="en-US"/>
        </w:rPr>
        <w:t xml:space="preserve"> given by our teacher to export a scene created with 3ds Studio Max to an .</w:t>
      </w:r>
      <w:r w:rsidR="0087322E">
        <w:rPr>
          <w:color w:val="00000A"/>
          <w:sz w:val="24"/>
          <w:lang w:val="en-US"/>
        </w:rPr>
        <w:t>OVO</w:t>
      </w:r>
      <w:r w:rsidRPr="0074519D">
        <w:rPr>
          <w:color w:val="00000A"/>
          <w:sz w:val="24"/>
          <w:lang w:val="en-US"/>
        </w:rPr>
        <w:t xml:space="preserve"> file.</w:t>
      </w:r>
    </w:p>
    <w:p w:rsidR="002B0A04" w:rsidRPr="002B0A04" w:rsidRDefault="002B0A04" w:rsidP="002B0A04">
      <w:pPr>
        <w:pStyle w:val="ListParagraph"/>
        <w:spacing w:line="360" w:lineRule="auto"/>
        <w:rPr>
          <w:lang w:val="en-GB"/>
        </w:rPr>
      </w:pPr>
    </w:p>
    <w:p w:rsidR="00296277" w:rsidRDefault="00296277" w:rsidP="00296277">
      <w:pPr>
        <w:spacing w:line="360" w:lineRule="auto"/>
        <w:rPr>
          <w:lang w:val="en-GB"/>
        </w:rPr>
      </w:pPr>
      <w:r w:rsidRPr="002C5F59">
        <w:rPr>
          <w:lang w:val="en-GB"/>
        </w:rPr>
        <w:t>T</w:t>
      </w:r>
      <w:r w:rsidR="002B0A04">
        <w:rPr>
          <w:lang w:val="en-GB"/>
        </w:rPr>
        <w:t xml:space="preserve">he 3D </w:t>
      </w:r>
      <w:r w:rsidRPr="002C5F59">
        <w:rPr>
          <w:lang w:val="en-GB"/>
        </w:rPr>
        <w:t xml:space="preserve">graphic engine allows to read </w:t>
      </w:r>
      <w:r w:rsidR="002B0A04">
        <w:rPr>
          <w:lang w:val="en-GB"/>
        </w:rPr>
        <w:t>various</w:t>
      </w:r>
      <w:r w:rsidRPr="002C5F59">
        <w:rPr>
          <w:lang w:val="en-GB"/>
        </w:rPr>
        <w:t xml:space="preserve"> scenes created in 3ds Studio Max </w:t>
      </w:r>
      <w:r w:rsidR="002B0A04">
        <w:rPr>
          <w:lang w:val="en-GB"/>
        </w:rPr>
        <w:t>complete of</w:t>
      </w:r>
      <w:r w:rsidRPr="002C5F59">
        <w:rPr>
          <w:lang w:val="en-GB"/>
        </w:rPr>
        <w:t xml:space="preserve"> lights, materials and texture and provides </w:t>
      </w:r>
      <w:r w:rsidR="002B0A04">
        <w:rPr>
          <w:lang w:val="en-GB"/>
        </w:rPr>
        <w:t>a series of features like:</w:t>
      </w:r>
    </w:p>
    <w:p w:rsidR="002B0A04" w:rsidRPr="002B0A04" w:rsidRDefault="002B0A04" w:rsidP="002B0A04">
      <w:pPr>
        <w:autoSpaceDE w:val="0"/>
        <w:autoSpaceDN w:val="0"/>
        <w:adjustRightInd w:val="0"/>
        <w:jc w:val="left"/>
        <w:rPr>
          <w:rFonts w:cs="Arial"/>
          <w:color w:val="000000"/>
          <w:szCs w:val="22"/>
          <w:lang w:val="en-US"/>
        </w:rPr>
      </w:pPr>
      <w:r w:rsidRPr="002B0A04">
        <w:rPr>
          <w:rFonts w:cs="Arial"/>
          <w:color w:val="000000"/>
          <w:szCs w:val="22"/>
          <w:lang w:val="en-US"/>
        </w:rPr>
        <w:t>– Scene-graph manipulation.</w:t>
      </w:r>
    </w:p>
    <w:p w:rsidR="002B0A04" w:rsidRPr="002B0A04" w:rsidRDefault="002B0A04" w:rsidP="002B0A04">
      <w:pPr>
        <w:autoSpaceDE w:val="0"/>
        <w:autoSpaceDN w:val="0"/>
        <w:adjustRightInd w:val="0"/>
        <w:jc w:val="left"/>
        <w:rPr>
          <w:rFonts w:cs="Arial"/>
          <w:color w:val="000000"/>
          <w:szCs w:val="22"/>
          <w:lang w:val="en-US"/>
        </w:rPr>
      </w:pPr>
      <w:r w:rsidRPr="002B0A04">
        <w:rPr>
          <w:rFonts w:cs="Arial"/>
          <w:color w:val="000000"/>
          <w:szCs w:val="22"/>
          <w:lang w:val="en-US"/>
        </w:rPr>
        <w:t>– Dynamic light sources and cameras.</w:t>
      </w:r>
    </w:p>
    <w:p w:rsidR="002B0A04" w:rsidRPr="002B0A04" w:rsidRDefault="002B0A04" w:rsidP="002B0A04">
      <w:pPr>
        <w:autoSpaceDE w:val="0"/>
        <w:autoSpaceDN w:val="0"/>
        <w:adjustRightInd w:val="0"/>
        <w:jc w:val="left"/>
        <w:rPr>
          <w:rFonts w:cs="Arial"/>
          <w:color w:val="000000"/>
          <w:szCs w:val="22"/>
          <w:lang w:val="en-US"/>
        </w:rPr>
      </w:pPr>
      <w:r w:rsidRPr="002B0A04">
        <w:rPr>
          <w:rFonts w:cs="Arial"/>
          <w:color w:val="000000"/>
          <w:szCs w:val="22"/>
          <w:lang w:val="en-US"/>
        </w:rPr>
        <w:t>– Texture mapping and loading.</w:t>
      </w:r>
    </w:p>
    <w:p w:rsidR="002B0A04" w:rsidRPr="002B0A04" w:rsidRDefault="002B0A04" w:rsidP="002B0A04">
      <w:pPr>
        <w:spacing w:line="360" w:lineRule="auto"/>
        <w:rPr>
          <w:szCs w:val="22"/>
          <w:lang w:val="en-GB"/>
        </w:rPr>
      </w:pPr>
      <w:r w:rsidRPr="002B0A04">
        <w:rPr>
          <w:rFonts w:cs="Arial"/>
          <w:color w:val="000000"/>
          <w:szCs w:val="22"/>
          <w:lang w:val="en-US"/>
        </w:rPr>
        <w:t>– Transparency</w:t>
      </w:r>
    </w:p>
    <w:p w:rsidR="00296277" w:rsidRPr="002C5F59" w:rsidRDefault="00296277" w:rsidP="00296277">
      <w:pPr>
        <w:spacing w:line="360" w:lineRule="auto"/>
        <w:rPr>
          <w:lang w:val="en-GB"/>
        </w:rPr>
      </w:pPr>
      <w:r w:rsidRPr="002C5F59">
        <w:rPr>
          <w:lang w:val="en-GB"/>
        </w:rPr>
        <w:br w:type="page"/>
      </w:r>
    </w:p>
    <w:p w:rsidR="00296277" w:rsidRPr="002C5F59" w:rsidRDefault="00296277" w:rsidP="00296277">
      <w:pPr>
        <w:pStyle w:val="Heading1"/>
        <w:spacing w:line="360" w:lineRule="auto"/>
        <w:rPr>
          <w:lang w:val="en-GB"/>
        </w:rPr>
      </w:pPr>
      <w:r w:rsidRPr="002C5F59">
        <w:rPr>
          <w:lang w:val="en-GB"/>
        </w:rPr>
        <w:lastRenderedPageBreak/>
        <w:t xml:space="preserve">Engine </w:t>
      </w:r>
      <w:r w:rsidR="002B0A04">
        <w:rPr>
          <w:lang w:val="en-GB"/>
        </w:rPr>
        <w:t>structure</w:t>
      </w:r>
    </w:p>
    <w:p w:rsidR="00296277" w:rsidRPr="002C5F59" w:rsidRDefault="00296277" w:rsidP="00296277">
      <w:pPr>
        <w:spacing w:line="360" w:lineRule="auto"/>
        <w:rPr>
          <w:lang w:val="en-GB"/>
        </w:rPr>
      </w:pPr>
    </w:p>
    <w:p w:rsidR="00296277" w:rsidRPr="002C5F59" w:rsidRDefault="002B0A04" w:rsidP="00296277">
      <w:pPr>
        <w:spacing w:line="360" w:lineRule="auto"/>
        <w:rPr>
          <w:lang w:val="en-GB"/>
        </w:rPr>
      </w:pPr>
      <w:r>
        <w:rPr>
          <w:lang w:val="en-GB"/>
        </w:rPr>
        <w:t>The structure of our</w:t>
      </w:r>
      <w:r w:rsidR="00296277" w:rsidRPr="002C5F59">
        <w:rPr>
          <w:lang w:val="en-GB"/>
        </w:rPr>
        <w:t xml:space="preserve"> engine</w:t>
      </w:r>
      <w:r>
        <w:rPr>
          <w:lang w:val="en-GB"/>
        </w:rPr>
        <w:t xml:space="preserve"> is represented in the following </w:t>
      </w:r>
      <w:r w:rsidR="00296277" w:rsidRPr="002C5F59">
        <w:rPr>
          <w:lang w:val="en-GB"/>
        </w:rPr>
        <w:t>hierarchy:</w:t>
      </w:r>
    </w:p>
    <w:p w:rsidR="00296277" w:rsidRPr="002C5F59" w:rsidRDefault="00296277" w:rsidP="00296277">
      <w:pPr>
        <w:spacing w:line="360" w:lineRule="auto"/>
        <w:rPr>
          <w:lang w:val="en-GB"/>
        </w:rPr>
      </w:pPr>
      <w:r w:rsidRPr="002C5F59">
        <w:rPr>
          <w:noProof/>
          <w:lang w:val="en-US"/>
        </w:rPr>
        <mc:AlternateContent>
          <mc:Choice Requires="wpg">
            <w:drawing>
              <wp:anchor distT="0" distB="0" distL="114300" distR="114300" simplePos="0" relativeHeight="251660288" behindDoc="0" locked="0" layoutInCell="1" allowOverlap="1" wp14:anchorId="1C583C7B" wp14:editId="0014F7C1">
                <wp:simplePos x="0" y="0"/>
                <wp:positionH relativeFrom="column">
                  <wp:posOffset>530</wp:posOffset>
                </wp:positionH>
                <wp:positionV relativeFrom="paragraph">
                  <wp:posOffset>162068</wp:posOffset>
                </wp:positionV>
                <wp:extent cx="6527800" cy="5389245"/>
                <wp:effectExtent l="0" t="0" r="0" b="40005"/>
                <wp:wrapTopAndBottom/>
                <wp:docPr id="4" name="Gruppo 4"/>
                <wp:cNvGraphicFramePr/>
                <a:graphic xmlns:a="http://schemas.openxmlformats.org/drawingml/2006/main">
                  <a:graphicData uri="http://schemas.microsoft.com/office/word/2010/wordprocessingGroup">
                    <wpg:wgp>
                      <wpg:cNvGrpSpPr/>
                      <wpg:grpSpPr>
                        <a:xfrm>
                          <a:off x="0" y="0"/>
                          <a:ext cx="6527800" cy="5389245"/>
                          <a:chOff x="0" y="0"/>
                          <a:chExt cx="6527800" cy="5389245"/>
                        </a:xfrm>
                      </wpg:grpSpPr>
                      <wpg:graphicFrame>
                        <wpg:cNvPr id="1" name="Diagramma 1"/>
                        <wpg:cNvFrPr/>
                        <wpg:xfrm>
                          <a:off x="0" y="0"/>
                          <a:ext cx="6527800" cy="5389245"/>
                        </wpg:xfrm>
                        <a:graphic>
                          <a:graphicData uri="http://schemas.openxmlformats.org/drawingml/2006/diagram">
                            <dgm:relIds xmlns:dgm="http://schemas.openxmlformats.org/drawingml/2006/diagram" xmlns:r="http://schemas.openxmlformats.org/officeDocument/2006/relationships" r:dm="rId8" r:lo="rId9" r:qs="rId10" r:cs="rId11"/>
                          </a:graphicData>
                        </a:graphic>
                      </wpg:graphicFrame>
                      <wps:wsp>
                        <wps:cNvPr id="2" name="Connettore 2 2"/>
                        <wps:cNvCnPr/>
                        <wps:spPr>
                          <a:xfrm>
                            <a:off x="1386739" y="3433542"/>
                            <a:ext cx="205559" cy="502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Connettore 2 3"/>
                        <wps:cNvCnPr/>
                        <wps:spPr>
                          <a:xfrm>
                            <a:off x="2537308" y="3990660"/>
                            <a:ext cx="5873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A69B82" id="Gruppo 4" o:spid="_x0000_s1026" style="position:absolute;margin-left:.05pt;margin-top:12.75pt;width:514pt;height:424.35pt;z-index:251660288" coordsize="65278,53892"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a 1" o:spid="_x0000_s1027" type="#_x0000_t75" style="position:absolute;left:6522;width:52365;height:54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">
                  <v:imagedata r:id="rId13" o:title=""/>
                  <o:lock v:ext="edit" aspectratio="f"/>
                </v:shape>
                <v:shapetype id="_x0000_t32" coordsize="21600,21600" o:spt="32" o:oned="t" path="m,l21600,21600e" filled="f">
                  <v:path arrowok="t" fillok="f" o:connecttype="none"/>
                  <o:lock v:ext="edit" shapetype="t"/>
                </v:shapetype>
                <v:shape id="Connettore 2 2" o:spid="_x0000_s1028" type="#_x0000_t32" style="position:absolute;left:13867;top:34335;width:2055;height:5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v:shape id="Connettore 2 3" o:spid="_x0000_s1029" type="#_x0000_t32" style="position:absolute;left:25373;top:39906;width:587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KLwgAAANoAAAAPAAAAZHJzL2Rvd25yZXYueG1sRI9Pi8Iw&#10;FMTvC36H8ARva6qi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CVASKLwgAAANoAAAAPAAAA&#10;AAAAAAAAAAAAAAcCAABkcnMvZG93bnJldi54bWxQSwUGAAAAAAMAAwC3AAAA9gIAAAAA&#10;" strokecolor="black [3200]" strokeweight=".5pt">
                  <v:stroke endarrow="block" joinstyle="miter"/>
                </v:shape>
                <w10:wrap type="topAndBottom"/>
              </v:group>
            </w:pict>
          </mc:Fallback>
        </mc:AlternateContent>
      </w:r>
    </w:p>
    <w:p w:rsidR="00296277" w:rsidRPr="002C5F59" w:rsidRDefault="00296277" w:rsidP="00296277">
      <w:pPr>
        <w:spacing w:line="360" w:lineRule="auto"/>
        <w:rPr>
          <w:lang w:val="en-GB"/>
        </w:rPr>
      </w:pPr>
    </w:p>
    <w:p w:rsidR="00296277" w:rsidRPr="002C5F59" w:rsidRDefault="00F02BE0" w:rsidP="00F02BE0">
      <w:pPr>
        <w:spacing w:line="360" w:lineRule="auto"/>
        <w:rPr>
          <w:lang w:val="en-GB"/>
        </w:rPr>
      </w:pPr>
      <w:r>
        <w:rPr>
          <w:lang w:val="en-GB"/>
        </w:rPr>
        <w:t xml:space="preserve">The base of our structure is the </w:t>
      </w:r>
      <w:r w:rsidR="00296277" w:rsidRPr="002C5F59">
        <w:rPr>
          <w:lang w:val="en-GB"/>
        </w:rPr>
        <w:t>Object</w:t>
      </w:r>
      <w:r>
        <w:rPr>
          <w:lang w:val="en-GB"/>
        </w:rPr>
        <w:t xml:space="preserve"> class</w:t>
      </w:r>
      <w:r w:rsidR="00296277" w:rsidRPr="002C5F59">
        <w:rPr>
          <w:lang w:val="en-GB"/>
        </w:rPr>
        <w:t>,</w:t>
      </w:r>
      <w:r>
        <w:rPr>
          <w:lang w:val="en-GB"/>
        </w:rPr>
        <w:t xml:space="preserve"> </w:t>
      </w:r>
      <w:r w:rsidRPr="00F02BE0">
        <w:rPr>
          <w:lang w:val="en-US"/>
        </w:rPr>
        <w:t xml:space="preserve">used by all the derived classes. This class is responsible </w:t>
      </w:r>
      <w:r>
        <w:rPr>
          <w:lang w:val="en-US"/>
        </w:rPr>
        <w:t xml:space="preserve">for </w:t>
      </w:r>
      <w:r w:rsidRPr="00F02BE0">
        <w:rPr>
          <w:lang w:val="en-US"/>
        </w:rPr>
        <w:t>forcing s</w:t>
      </w:r>
      <w:r>
        <w:rPr>
          <w:lang w:val="en-US"/>
        </w:rPr>
        <w:t>ome required API</w:t>
      </w:r>
      <w:r w:rsidRPr="00F02BE0">
        <w:rPr>
          <w:lang w:val="en-US"/>
        </w:rPr>
        <w:t xml:space="preserve"> methods</w:t>
      </w:r>
      <w:r>
        <w:rPr>
          <w:lang w:val="en-US"/>
        </w:rPr>
        <w:t>,</w:t>
      </w:r>
      <w:r>
        <w:rPr>
          <w:lang w:val="en-GB"/>
        </w:rPr>
        <w:t xml:space="preserve"> </w:t>
      </w:r>
      <w:r>
        <w:rPr>
          <w:lang w:val="en-US"/>
        </w:rPr>
        <w:t xml:space="preserve">keeping track of </w:t>
      </w:r>
      <w:r w:rsidRPr="00F02BE0">
        <w:rPr>
          <w:lang w:val="en-US"/>
        </w:rPr>
        <w:t>existing objects, and providing a unique ID to each object.</w:t>
      </w:r>
    </w:p>
    <w:p w:rsidR="000F56BA" w:rsidRDefault="000F56BA" w:rsidP="00296277">
      <w:pPr>
        <w:spacing w:line="360" w:lineRule="auto"/>
        <w:rPr>
          <w:lang w:val="en-GB"/>
        </w:rPr>
      </w:pPr>
      <w:r>
        <w:rPr>
          <w:lang w:val="en-GB"/>
        </w:rPr>
        <w:t xml:space="preserve">All objects data (except Camera settings) are acquired through the </w:t>
      </w:r>
      <w:proofErr w:type="spellStart"/>
      <w:r>
        <w:rPr>
          <w:lang w:val="en-GB"/>
        </w:rPr>
        <w:t>OvoReader</w:t>
      </w:r>
      <w:proofErr w:type="spellEnd"/>
      <w:r>
        <w:rPr>
          <w:lang w:val="en-GB"/>
        </w:rPr>
        <w:t xml:space="preserve"> class</w:t>
      </w: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A909AF" w:rsidRDefault="007F2ECD" w:rsidP="00A909AF">
      <w:pPr>
        <w:autoSpaceDE w:val="0"/>
        <w:autoSpaceDN w:val="0"/>
        <w:adjustRightInd w:val="0"/>
        <w:jc w:val="left"/>
        <w:rPr>
          <w:rFonts w:cs="Arial"/>
          <w:color w:val="000000"/>
          <w:szCs w:val="19"/>
          <w:lang w:val="en-US"/>
        </w:rPr>
      </w:pPr>
      <w:r>
        <w:rPr>
          <w:lang w:val="en-GB"/>
        </w:rPr>
        <w:t xml:space="preserve">This class read the scene details from an OVO file and populate a list of Node according to their type. For each type a different sets of properties needs to be saved. </w:t>
      </w:r>
      <w:r w:rsidR="00A909AF">
        <w:rPr>
          <w:lang w:val="en-GB"/>
        </w:rPr>
        <w:t>For example when reading an object of type Node we save its name, type, children size and matrix</w:t>
      </w:r>
      <w:r w:rsidR="00A909AF">
        <w:rPr>
          <w:rFonts w:ascii="Consolas" w:hAnsi="Consolas" w:cs="Consolas"/>
          <w:color w:val="000000"/>
          <w:sz w:val="19"/>
          <w:szCs w:val="19"/>
          <w:lang w:val="en-US"/>
        </w:rPr>
        <w:t>.</w:t>
      </w:r>
      <w:r w:rsidR="00A909AF">
        <w:rPr>
          <w:rFonts w:cs="Arial"/>
          <w:color w:val="000000"/>
          <w:szCs w:val="19"/>
          <w:lang w:val="en-US"/>
        </w:rPr>
        <w:t xml:space="preserve">Some of the features of the </w:t>
      </w:r>
      <w:proofErr w:type="spellStart"/>
      <w:r w:rsidR="00A909AF">
        <w:rPr>
          <w:rFonts w:cs="Arial"/>
          <w:color w:val="000000"/>
          <w:szCs w:val="19"/>
          <w:lang w:val="en-US"/>
        </w:rPr>
        <w:t>OvoReader</w:t>
      </w:r>
      <w:proofErr w:type="spellEnd"/>
      <w:r w:rsidR="00A909AF">
        <w:rPr>
          <w:rFonts w:cs="Arial"/>
          <w:color w:val="000000"/>
          <w:szCs w:val="19"/>
          <w:lang w:val="en-US"/>
        </w:rPr>
        <w:t xml:space="preserve"> are not used by our Client App (like the physics properties of the Mesh for example). But since they could be useful in another application we decided to keep them.</w:t>
      </w:r>
      <w:r w:rsidR="007D1EBF">
        <w:rPr>
          <w:rFonts w:cs="Arial"/>
          <w:color w:val="000000"/>
          <w:szCs w:val="19"/>
          <w:lang w:val="en-US"/>
        </w:rPr>
        <w:t xml:space="preserve"> When reading nodes of type Material we need to associate them with their textures, if present. In a similar way when reading a Mesh we need to assign them their material. In t</w:t>
      </w:r>
      <w:r w:rsidR="00F00BC4">
        <w:rPr>
          <w:rFonts w:cs="Arial"/>
          <w:color w:val="000000"/>
          <w:szCs w:val="19"/>
          <w:lang w:val="en-US"/>
        </w:rPr>
        <w:t>he following pages there is</w:t>
      </w:r>
      <w:r w:rsidR="007D1EBF">
        <w:rPr>
          <w:rFonts w:cs="Arial"/>
          <w:color w:val="000000"/>
          <w:szCs w:val="19"/>
          <w:lang w:val="en-US"/>
        </w:rPr>
        <w:t xml:space="preserve"> a more detailed description of all classes of our 3D graphic engine. </w:t>
      </w:r>
    </w:p>
    <w:p w:rsidR="00296277" w:rsidRPr="002C5F59" w:rsidRDefault="00296277" w:rsidP="00296277">
      <w:pPr>
        <w:spacing w:line="360" w:lineRule="auto"/>
        <w:rPr>
          <w:lang w:val="en-GB"/>
        </w:rPr>
      </w:pPr>
      <w:r w:rsidRPr="002C5F59">
        <w:rPr>
          <w:lang w:val="en-GB"/>
        </w:rPr>
        <w:br w:type="page"/>
      </w:r>
    </w:p>
    <w:p w:rsidR="00685614" w:rsidRDefault="00685614" w:rsidP="00296277">
      <w:pPr>
        <w:pStyle w:val="Heading1"/>
        <w:spacing w:line="360" w:lineRule="auto"/>
        <w:rPr>
          <w:lang w:val="en-GB"/>
        </w:rPr>
      </w:pPr>
    </w:p>
    <w:p w:rsidR="00296277" w:rsidRPr="002C5F59" w:rsidRDefault="00296277" w:rsidP="00296277">
      <w:pPr>
        <w:pStyle w:val="Heading1"/>
        <w:spacing w:line="360" w:lineRule="auto"/>
        <w:rPr>
          <w:lang w:val="en-GB"/>
        </w:rPr>
      </w:pPr>
      <w:r w:rsidRPr="002C5F59">
        <w:rPr>
          <w:lang w:val="en-GB"/>
        </w:rPr>
        <w:t>Engine</w:t>
      </w:r>
    </w:p>
    <w:p w:rsidR="00296277" w:rsidRDefault="00BD1BD0" w:rsidP="00BD1BD0">
      <w:pPr>
        <w:autoSpaceDE w:val="0"/>
        <w:autoSpaceDN w:val="0"/>
        <w:adjustRightInd w:val="0"/>
        <w:jc w:val="left"/>
        <w:rPr>
          <w:rFonts w:ascii="Calibri" w:hAnsi="Calibri" w:cs="Calibri"/>
          <w:color w:val="000000"/>
          <w:szCs w:val="22"/>
          <w:lang w:val="en-US"/>
        </w:rPr>
      </w:pPr>
      <w:r>
        <w:rPr>
          <w:lang w:val="en-GB"/>
        </w:rPr>
        <w:t xml:space="preserve"> </w:t>
      </w:r>
      <w:r w:rsidRPr="00BD1BD0">
        <w:rPr>
          <w:rFonts w:ascii="Calibri" w:hAnsi="Calibri" w:cs="Calibri"/>
          <w:color w:val="000000"/>
          <w:szCs w:val="22"/>
          <w:lang w:val="en-US"/>
        </w:rPr>
        <w:t xml:space="preserve">The engine class is the main component of the </w:t>
      </w:r>
      <w:r w:rsidRPr="00BD1BD0">
        <w:rPr>
          <w:rFonts w:ascii="Calibri" w:hAnsi="Calibri" w:cs="Calibri"/>
          <w:color w:val="000000"/>
          <w:szCs w:val="22"/>
          <w:lang w:val="en-US"/>
        </w:rPr>
        <w:t xml:space="preserve">API. It’s a single class </w:t>
      </w:r>
      <w:r w:rsidRPr="00BD1BD0">
        <w:rPr>
          <w:rFonts w:ascii="Calibri" w:hAnsi="Calibri" w:cs="Calibri"/>
          <w:color w:val="000000"/>
          <w:szCs w:val="22"/>
          <w:lang w:val="en-US"/>
        </w:rPr>
        <w:t>(singleton) responsible for initializing the OpenGL context and main modules.</w:t>
      </w:r>
      <w:r>
        <w:rPr>
          <w:rFonts w:ascii="Calibri" w:hAnsi="Calibri" w:cs="Calibri"/>
          <w:color w:val="000000"/>
          <w:szCs w:val="22"/>
          <w:lang w:val="en-US"/>
        </w:rPr>
        <w:t xml:space="preserve"> It contains the main rendering procedure and a series of wrapper functions for </w:t>
      </w:r>
      <w:proofErr w:type="spellStart"/>
      <w:r>
        <w:rPr>
          <w:rFonts w:ascii="Calibri" w:hAnsi="Calibri" w:cs="Calibri"/>
          <w:color w:val="000000"/>
          <w:szCs w:val="22"/>
          <w:lang w:val="en-US"/>
        </w:rPr>
        <w:t>FreeGlut</w:t>
      </w:r>
      <w:proofErr w:type="spellEnd"/>
      <w:r>
        <w:rPr>
          <w:rFonts w:ascii="Calibri" w:hAnsi="Calibri" w:cs="Calibri"/>
          <w:color w:val="000000"/>
          <w:szCs w:val="22"/>
          <w:lang w:val="en-US"/>
        </w:rPr>
        <w:t xml:space="preserve"> callbacks and functions, and for the initialization </w:t>
      </w:r>
      <w:r w:rsidR="007967B9">
        <w:rPr>
          <w:rFonts w:ascii="Calibri" w:hAnsi="Calibri" w:cs="Calibri"/>
          <w:color w:val="000000"/>
          <w:szCs w:val="22"/>
          <w:lang w:val="en-US"/>
        </w:rPr>
        <w:t>(</w:t>
      </w:r>
      <w:r>
        <w:rPr>
          <w:rFonts w:ascii="Calibri" w:hAnsi="Calibri" w:cs="Calibri"/>
          <w:color w:val="000000"/>
          <w:szCs w:val="22"/>
          <w:lang w:val="en-US"/>
        </w:rPr>
        <w:t xml:space="preserve">or </w:t>
      </w:r>
      <w:proofErr w:type="spellStart"/>
      <w:r>
        <w:rPr>
          <w:rFonts w:ascii="Calibri" w:hAnsi="Calibri" w:cs="Calibri"/>
          <w:color w:val="000000"/>
          <w:szCs w:val="22"/>
          <w:lang w:val="en-US"/>
        </w:rPr>
        <w:t>deinitialization</w:t>
      </w:r>
      <w:proofErr w:type="spellEnd"/>
      <w:r w:rsidR="007967B9">
        <w:rPr>
          <w:rFonts w:ascii="Calibri" w:hAnsi="Calibri" w:cs="Calibri"/>
          <w:color w:val="000000"/>
          <w:szCs w:val="22"/>
          <w:lang w:val="en-US"/>
        </w:rPr>
        <w:t xml:space="preserve">) </w:t>
      </w:r>
      <w:r>
        <w:rPr>
          <w:rFonts w:ascii="Calibri" w:hAnsi="Calibri" w:cs="Calibri"/>
          <w:color w:val="000000"/>
          <w:szCs w:val="22"/>
          <w:lang w:val="en-US"/>
        </w:rPr>
        <w:t xml:space="preserve">of </w:t>
      </w:r>
      <w:proofErr w:type="spellStart"/>
      <w:r>
        <w:rPr>
          <w:rFonts w:ascii="Calibri" w:hAnsi="Calibri" w:cs="Calibri"/>
          <w:color w:val="000000"/>
          <w:szCs w:val="22"/>
          <w:lang w:val="en-US"/>
        </w:rPr>
        <w:t>FreeImage</w:t>
      </w:r>
      <w:proofErr w:type="spellEnd"/>
      <w:r>
        <w:rPr>
          <w:rFonts w:ascii="Calibri" w:hAnsi="Calibri" w:cs="Calibri"/>
          <w:color w:val="000000"/>
          <w:szCs w:val="22"/>
          <w:lang w:val="en-US"/>
        </w:rPr>
        <w:t xml:space="preserve"> context. It also contains the methods to move our gauntlet and camera. A list of available commands follows:</w:t>
      </w:r>
    </w:p>
    <w:p w:rsidR="00296277" w:rsidRDefault="007967B9" w:rsidP="007967B9">
      <w:pPr>
        <w:pStyle w:val="ListParagraph"/>
        <w:numPr>
          <w:ilvl w:val="0"/>
          <w:numId w:val="5"/>
        </w:numPr>
        <w:autoSpaceDE w:val="0"/>
        <w:autoSpaceDN w:val="0"/>
        <w:adjustRightInd w:val="0"/>
        <w:jc w:val="left"/>
        <w:rPr>
          <w:rFonts w:ascii="Calibri" w:hAnsi="Calibri" w:cs="Calibri"/>
          <w:color w:val="000000"/>
          <w:szCs w:val="22"/>
          <w:lang w:val="en-US"/>
        </w:rPr>
      </w:pPr>
      <w:r>
        <w:rPr>
          <w:rFonts w:ascii="Calibri" w:hAnsi="Calibri" w:cs="Calibri"/>
          <w:color w:val="000000"/>
          <w:szCs w:val="22"/>
          <w:lang w:val="en-US"/>
        </w:rPr>
        <w:t>1, 2, 3, 4 turn on / off light 1, 2, 3 or 4</w:t>
      </w:r>
    </w:p>
    <w:p w:rsidR="007967B9" w:rsidRDefault="007967B9" w:rsidP="007967B9">
      <w:pPr>
        <w:pStyle w:val="ListParagraph"/>
        <w:numPr>
          <w:ilvl w:val="0"/>
          <w:numId w:val="5"/>
        </w:numPr>
        <w:autoSpaceDE w:val="0"/>
        <w:autoSpaceDN w:val="0"/>
        <w:adjustRightInd w:val="0"/>
        <w:jc w:val="left"/>
        <w:rPr>
          <w:rFonts w:ascii="Calibri" w:hAnsi="Calibri" w:cs="Calibri"/>
          <w:color w:val="000000"/>
          <w:szCs w:val="22"/>
          <w:lang w:val="en-US"/>
        </w:rPr>
      </w:pPr>
      <w:r>
        <w:rPr>
          <w:rFonts w:ascii="Calibri" w:hAnsi="Calibri" w:cs="Calibri"/>
          <w:color w:val="000000"/>
          <w:szCs w:val="22"/>
          <w:lang w:val="en-US"/>
        </w:rPr>
        <w:t>c change the current camera</w:t>
      </w:r>
    </w:p>
    <w:p w:rsidR="007967B9" w:rsidRDefault="007967B9" w:rsidP="007967B9">
      <w:pPr>
        <w:pStyle w:val="ListParagraph"/>
        <w:numPr>
          <w:ilvl w:val="0"/>
          <w:numId w:val="5"/>
        </w:numPr>
        <w:autoSpaceDE w:val="0"/>
        <w:autoSpaceDN w:val="0"/>
        <w:adjustRightInd w:val="0"/>
        <w:jc w:val="left"/>
        <w:rPr>
          <w:rFonts w:ascii="Calibri" w:hAnsi="Calibri" w:cs="Calibri"/>
          <w:color w:val="000000"/>
          <w:szCs w:val="22"/>
          <w:lang w:val="en-US"/>
        </w:rPr>
      </w:pPr>
      <w:r>
        <w:rPr>
          <w:rFonts w:ascii="Calibri" w:hAnsi="Calibri" w:cs="Calibri"/>
          <w:color w:val="000000"/>
          <w:szCs w:val="22"/>
          <w:lang w:val="en-US"/>
        </w:rPr>
        <w:t>up, down, left, right move the camera in the desired direction</w:t>
      </w:r>
    </w:p>
    <w:p w:rsidR="007967B9" w:rsidRDefault="00567151" w:rsidP="00567151">
      <w:pPr>
        <w:pStyle w:val="ListParagraph"/>
        <w:numPr>
          <w:ilvl w:val="0"/>
          <w:numId w:val="5"/>
        </w:numPr>
        <w:autoSpaceDE w:val="0"/>
        <w:autoSpaceDN w:val="0"/>
        <w:adjustRightInd w:val="0"/>
        <w:jc w:val="left"/>
        <w:rPr>
          <w:rFonts w:ascii="Calibri" w:hAnsi="Calibri" w:cs="Calibri"/>
          <w:color w:val="000000"/>
          <w:szCs w:val="22"/>
          <w:lang w:val="en-US"/>
        </w:rPr>
      </w:pPr>
      <w:proofErr w:type="spellStart"/>
      <w:r w:rsidRPr="00567151">
        <w:rPr>
          <w:rFonts w:ascii="Calibri" w:hAnsi="Calibri" w:cs="Calibri"/>
          <w:color w:val="000000"/>
          <w:szCs w:val="22"/>
          <w:lang w:val="en-US"/>
        </w:rPr>
        <w:t>completare</w:t>
      </w:r>
      <w:proofErr w:type="spellEnd"/>
    </w:p>
    <w:p w:rsidR="00567151" w:rsidRPr="00567151" w:rsidRDefault="00567151" w:rsidP="00567151">
      <w:pPr>
        <w:autoSpaceDE w:val="0"/>
        <w:autoSpaceDN w:val="0"/>
        <w:adjustRightInd w:val="0"/>
        <w:jc w:val="left"/>
        <w:rPr>
          <w:rFonts w:ascii="Calibri" w:hAnsi="Calibri" w:cs="Calibri"/>
          <w:color w:val="000000"/>
          <w:szCs w:val="22"/>
          <w:lang w:val="en-US"/>
        </w:rPr>
      </w:pPr>
    </w:p>
    <w:p w:rsidR="00296277" w:rsidRPr="00567151" w:rsidRDefault="00567151" w:rsidP="00296277">
      <w:pPr>
        <w:spacing w:line="360" w:lineRule="auto"/>
        <w:rPr>
          <w:szCs w:val="22"/>
          <w:lang w:val="en-GB"/>
        </w:rPr>
      </w:pPr>
      <w:r>
        <w:rPr>
          <w:szCs w:val="22"/>
          <w:lang w:val="en-GB"/>
        </w:rPr>
        <w:t xml:space="preserve">Once the client creates context and sets the necessary </w:t>
      </w:r>
      <w:proofErr w:type="spellStart"/>
      <w:r>
        <w:rPr>
          <w:szCs w:val="22"/>
          <w:lang w:val="en-GB"/>
        </w:rPr>
        <w:t>callbacks</w:t>
      </w:r>
      <w:proofErr w:type="spellEnd"/>
      <w:r>
        <w:rPr>
          <w:szCs w:val="22"/>
          <w:lang w:val="en-GB"/>
        </w:rPr>
        <w:t xml:space="preserve"> he can add some cameras to the scene and specify the background </w:t>
      </w:r>
      <w:proofErr w:type="spellStart"/>
      <w:r>
        <w:rPr>
          <w:szCs w:val="22"/>
          <w:lang w:val="en-GB"/>
        </w:rPr>
        <w:t>color</w:t>
      </w:r>
      <w:proofErr w:type="spellEnd"/>
      <w:r>
        <w:rPr>
          <w:szCs w:val="22"/>
          <w:lang w:val="en-GB"/>
        </w:rPr>
        <w:t xml:space="preserve">. After this preliminary phase we can pass the </w:t>
      </w:r>
      <w:proofErr w:type="spellStart"/>
      <w:r>
        <w:rPr>
          <w:szCs w:val="22"/>
          <w:lang w:val="en-GB"/>
        </w:rPr>
        <w:t>ovo</w:t>
      </w:r>
      <w:proofErr w:type="spellEnd"/>
      <w:r>
        <w:rPr>
          <w:szCs w:val="22"/>
          <w:lang w:val="en-GB"/>
        </w:rPr>
        <w:t xml:space="preserve"> file to our engine through the method </w:t>
      </w:r>
      <w:proofErr w:type="spellStart"/>
      <w:r>
        <w:rPr>
          <w:szCs w:val="22"/>
          <w:lang w:val="en-GB"/>
        </w:rPr>
        <w:t>getScene</w:t>
      </w:r>
      <w:proofErr w:type="spellEnd"/>
      <w:r>
        <w:rPr>
          <w:szCs w:val="22"/>
          <w:lang w:val="en-GB"/>
        </w:rPr>
        <w:t xml:space="preserve">. This method will return a pointer to our scene graph. Passing this pointer to the </w:t>
      </w:r>
      <w:proofErr w:type="spellStart"/>
      <w:r>
        <w:rPr>
          <w:szCs w:val="22"/>
          <w:lang w:val="en-GB"/>
        </w:rPr>
        <w:t>setList</w:t>
      </w:r>
      <w:proofErr w:type="spellEnd"/>
      <w:r>
        <w:rPr>
          <w:szCs w:val="22"/>
          <w:lang w:val="en-GB"/>
        </w:rPr>
        <w:t xml:space="preserve"> method will recursively populate our render </w:t>
      </w:r>
      <w:proofErr w:type="gramStart"/>
      <w:r>
        <w:rPr>
          <w:szCs w:val="22"/>
          <w:lang w:val="en-GB"/>
        </w:rPr>
        <w:t>list.</w:t>
      </w:r>
      <w:proofErr w:type="gramEnd"/>
      <w:r>
        <w:rPr>
          <w:szCs w:val="22"/>
          <w:lang w:val="en-GB"/>
        </w:rPr>
        <w:t xml:space="preserve"> After preparing the scene we enter the main rendering loop. Here we clear some buffers bits, set the perspective matrix for 3d rendering then render the scene. After that we switch to 2d rendering to render some text containing information about commands and performance</w:t>
      </w:r>
      <w:r w:rsidR="000B6061">
        <w:rPr>
          <w:szCs w:val="22"/>
          <w:lang w:val="en-GB"/>
        </w:rPr>
        <w:t xml:space="preserve">, swap buffers and display the scene. </w:t>
      </w:r>
      <w:r>
        <w:rPr>
          <w:szCs w:val="22"/>
          <w:lang w:val="en-GB"/>
        </w:rPr>
        <w:t xml:space="preserve"> </w:t>
      </w:r>
    </w:p>
    <w:p w:rsidR="00296277" w:rsidRPr="00313232" w:rsidRDefault="000B6061" w:rsidP="005C1233">
      <w:pPr>
        <w:spacing w:line="360" w:lineRule="auto"/>
        <w:rPr>
          <w:rFonts w:ascii="Courier New" w:hAnsi="Courier New" w:cs="Courier New"/>
          <w:lang w:val="en-GB"/>
        </w:rPr>
      </w:pPr>
      <w:r>
        <w:rPr>
          <w:lang w:val="en-GB"/>
        </w:rPr>
        <w:t xml:space="preserve">To make it easier to switch between different points of view, we kept a pointer to current camera and a vectors of cameras available. </w:t>
      </w:r>
    </w:p>
    <w:p w:rsidR="00296277" w:rsidRPr="00763280" w:rsidRDefault="00296277" w:rsidP="00296277">
      <w:pPr>
        <w:spacing w:line="360" w:lineRule="auto"/>
        <w:rPr>
          <w:rFonts w:cs="Arial"/>
          <w:color w:val="FF0000"/>
          <w:lang w:val="en-US"/>
        </w:rPr>
      </w:pPr>
      <w:proofErr w:type="spellStart"/>
      <w:proofErr w:type="gramStart"/>
      <w:r>
        <w:rPr>
          <w:lang w:val="en-US"/>
        </w:rPr>
        <w:t>hildren</w:t>
      </w:r>
      <w:proofErr w:type="spellEnd"/>
      <w:proofErr w:type="gramEnd"/>
      <w:r>
        <w:rPr>
          <w:lang w:val="en-US"/>
        </w:rPr>
        <w:t xml:space="preserve"> of the node found by </w:t>
      </w:r>
      <w:proofErr w:type="spellStart"/>
      <w:r>
        <w:rPr>
          <w:lang w:val="en-US"/>
        </w:rPr>
        <w:t>nodeName</w:t>
      </w:r>
      <w:proofErr w:type="spellEnd"/>
      <w:r w:rsidRPr="00763280">
        <w:rPr>
          <w:lang w:val="en-US"/>
        </w:rPr>
        <w:t>.</w:t>
      </w:r>
    </w:p>
    <w:p w:rsidR="00296277" w:rsidRDefault="00296277" w:rsidP="00296277">
      <w:pPr>
        <w:spacing w:line="360" w:lineRule="auto"/>
        <w:rPr>
          <w:lang w:val="en-GB"/>
        </w:rPr>
      </w:pPr>
    </w:p>
    <w:p w:rsidR="00296277" w:rsidRPr="004E4391" w:rsidRDefault="005C1233" w:rsidP="00296277">
      <w:pPr>
        <w:spacing w:line="360" w:lineRule="auto"/>
        <w:jc w:val="left"/>
        <w:rPr>
          <w:lang w:val="en-US"/>
        </w:rPr>
      </w:pPr>
      <w:r>
        <w:rPr>
          <w:lang w:val="en-GB"/>
        </w:rPr>
        <w:t>…</w:t>
      </w:r>
    </w:p>
    <w:p w:rsidR="00296277" w:rsidRPr="00201F35" w:rsidRDefault="00296277" w:rsidP="00296277">
      <w:pPr>
        <w:pStyle w:val="Heading1"/>
        <w:spacing w:line="360" w:lineRule="auto"/>
        <w:rPr>
          <w:lang w:val="en-US"/>
        </w:rPr>
      </w:pPr>
      <w:r w:rsidRPr="00201F35">
        <w:rPr>
          <w:lang w:val="en-US"/>
        </w:rPr>
        <w:t>Camera</w:t>
      </w:r>
    </w:p>
    <w:p w:rsidR="00296277" w:rsidRPr="00201F35" w:rsidRDefault="00296277" w:rsidP="00296277">
      <w:pPr>
        <w:spacing w:line="360" w:lineRule="auto"/>
        <w:rPr>
          <w:lang w:val="en-US"/>
        </w:rPr>
      </w:pPr>
    </w:p>
    <w:p w:rsidR="00296277" w:rsidRDefault="009C336E" w:rsidP="00296277">
      <w:pPr>
        <w:tabs>
          <w:tab w:val="left" w:pos="2699"/>
        </w:tabs>
        <w:spacing w:line="360" w:lineRule="auto"/>
        <w:rPr>
          <w:lang w:val="en-GB"/>
        </w:rPr>
      </w:pPr>
      <w:r>
        <w:rPr>
          <w:lang w:val="en-GB"/>
        </w:rPr>
        <w:t xml:space="preserve">Cameras are the only objects that is not read from the </w:t>
      </w:r>
      <w:proofErr w:type="spellStart"/>
      <w:r>
        <w:rPr>
          <w:lang w:val="en-GB"/>
        </w:rPr>
        <w:t>OvoReader</w:t>
      </w:r>
      <w:proofErr w:type="spellEnd"/>
      <w:r>
        <w:rPr>
          <w:lang w:val="en-GB"/>
        </w:rPr>
        <w:t xml:space="preserve">. Camera settings are specified on the client side. </w:t>
      </w:r>
      <w:r w:rsidR="00296277">
        <w:rPr>
          <w:lang w:val="en-GB"/>
        </w:rPr>
        <w:t xml:space="preserve">To add a camera the client has to call the following </w:t>
      </w:r>
      <w:r>
        <w:rPr>
          <w:lang w:val="en-GB"/>
        </w:rPr>
        <w:t>Engine method:</w:t>
      </w:r>
    </w:p>
    <w:p w:rsidR="009C336E" w:rsidRDefault="009C336E" w:rsidP="00296277">
      <w:pPr>
        <w:spacing w:line="360" w:lineRule="auto"/>
        <w:rPr>
          <w:rFonts w:ascii="Courier New" w:hAnsi="Courier New" w:cs="Courier New"/>
          <w:lang w:val="en-US"/>
        </w:rPr>
      </w:pPr>
      <w:r w:rsidRPr="009C336E">
        <w:rPr>
          <w:rFonts w:ascii="Courier New" w:hAnsi="Courier New" w:cs="Courier New"/>
          <w:lang w:val="en-US"/>
        </w:rPr>
        <w:t>Engine::</w:t>
      </w:r>
      <w:proofErr w:type="spellStart"/>
      <w:proofErr w:type="gramStart"/>
      <w:r w:rsidRPr="009C336E">
        <w:rPr>
          <w:rFonts w:ascii="Courier New" w:hAnsi="Courier New" w:cs="Courier New"/>
          <w:lang w:val="en-US"/>
        </w:rPr>
        <w:t>addCamera</w:t>
      </w:r>
      <w:proofErr w:type="spellEnd"/>
      <w:r w:rsidRPr="009C336E">
        <w:rPr>
          <w:rFonts w:ascii="Courier New" w:hAnsi="Courier New" w:cs="Courier New"/>
          <w:lang w:val="en-US"/>
        </w:rPr>
        <w:t>(</w:t>
      </w:r>
      <w:proofErr w:type="spellStart"/>
      <w:proofErr w:type="gramEnd"/>
      <w:r w:rsidRPr="009C336E">
        <w:rPr>
          <w:rFonts w:ascii="Courier New" w:hAnsi="Courier New" w:cs="Courier New"/>
          <w:lang w:val="en-US"/>
        </w:rPr>
        <w:t>std</w:t>
      </w:r>
      <w:proofErr w:type="spellEnd"/>
      <w:r w:rsidRPr="009C336E">
        <w:rPr>
          <w:rFonts w:ascii="Courier New" w:hAnsi="Courier New" w:cs="Courier New"/>
          <w:lang w:val="en-US"/>
        </w:rPr>
        <w:t xml:space="preserve">::string name, bool movable, </w:t>
      </w:r>
      <w:proofErr w:type="spellStart"/>
      <w:r w:rsidRPr="009C336E">
        <w:rPr>
          <w:rFonts w:ascii="Courier New" w:hAnsi="Courier New" w:cs="Courier New"/>
          <w:lang w:val="en-US"/>
        </w:rPr>
        <w:t>glm</w:t>
      </w:r>
      <w:proofErr w:type="spellEnd"/>
      <w:r w:rsidRPr="009C336E">
        <w:rPr>
          <w:rFonts w:ascii="Courier New" w:hAnsi="Courier New" w:cs="Courier New"/>
          <w:lang w:val="en-US"/>
        </w:rPr>
        <w:t xml:space="preserve">::vec3 eye, </w:t>
      </w:r>
      <w:proofErr w:type="spellStart"/>
      <w:r w:rsidRPr="009C336E">
        <w:rPr>
          <w:rFonts w:ascii="Courier New" w:hAnsi="Courier New" w:cs="Courier New"/>
          <w:lang w:val="en-US"/>
        </w:rPr>
        <w:t>glm</w:t>
      </w:r>
      <w:proofErr w:type="spellEnd"/>
      <w:r w:rsidRPr="009C336E">
        <w:rPr>
          <w:rFonts w:ascii="Courier New" w:hAnsi="Courier New" w:cs="Courier New"/>
          <w:lang w:val="en-US"/>
        </w:rPr>
        <w:t xml:space="preserve">::vec3 center, </w:t>
      </w:r>
      <w:proofErr w:type="spellStart"/>
      <w:r w:rsidRPr="009C336E">
        <w:rPr>
          <w:rFonts w:ascii="Courier New" w:hAnsi="Courier New" w:cs="Courier New"/>
          <w:lang w:val="en-US"/>
        </w:rPr>
        <w:t>glm</w:t>
      </w:r>
      <w:proofErr w:type="spellEnd"/>
      <w:r w:rsidRPr="009C336E">
        <w:rPr>
          <w:rFonts w:ascii="Courier New" w:hAnsi="Courier New" w:cs="Courier New"/>
          <w:lang w:val="en-US"/>
        </w:rPr>
        <w:t>::vec3 up)</w:t>
      </w:r>
    </w:p>
    <w:p w:rsidR="009C336E" w:rsidRDefault="00296277" w:rsidP="00296277">
      <w:pPr>
        <w:spacing w:line="360" w:lineRule="auto"/>
        <w:rPr>
          <w:lang w:val="en-GB"/>
        </w:rPr>
      </w:pPr>
      <w:r>
        <w:rPr>
          <w:lang w:val="en-GB"/>
        </w:rPr>
        <w:t xml:space="preserve">This will create a new camera </w:t>
      </w:r>
      <w:r w:rsidR="009C336E">
        <w:rPr>
          <w:lang w:val="en-GB"/>
        </w:rPr>
        <w:t xml:space="preserve">add it to the list of cameras and set it has the current one. </w:t>
      </w:r>
    </w:p>
    <w:p w:rsidR="00685614" w:rsidRDefault="00296277" w:rsidP="009C336E">
      <w:pPr>
        <w:spacing w:line="360" w:lineRule="auto"/>
        <w:rPr>
          <w:lang w:val="en-GB"/>
        </w:rPr>
      </w:pPr>
      <w:r>
        <w:rPr>
          <w:lang w:val="en-GB"/>
        </w:rPr>
        <w:t xml:space="preserve">It is possible to </w:t>
      </w:r>
      <w:r w:rsidR="009C336E">
        <w:rPr>
          <w:lang w:val="en-GB"/>
        </w:rPr>
        <w:t>switch between</w:t>
      </w:r>
      <w:r>
        <w:rPr>
          <w:lang w:val="en-GB"/>
        </w:rPr>
        <w:t xml:space="preserve"> cameras </w:t>
      </w:r>
      <w:r w:rsidR="009C336E">
        <w:rPr>
          <w:lang w:val="en-GB"/>
        </w:rPr>
        <w:t>since</w:t>
      </w:r>
      <w:r>
        <w:rPr>
          <w:lang w:val="en-GB"/>
        </w:rPr>
        <w:t xml:space="preserve"> the engine class provides a method </w:t>
      </w:r>
      <w:r w:rsidR="009C336E">
        <w:rPr>
          <w:lang w:val="en-GB"/>
        </w:rPr>
        <w:t xml:space="preserve">for this purpose </w:t>
      </w:r>
      <w:r>
        <w:rPr>
          <w:lang w:val="en-GB"/>
        </w:rPr>
        <w:t>(called with ‘c’ key).</w:t>
      </w:r>
      <w:r w:rsidR="009C336E">
        <w:rPr>
          <w:lang w:val="en-GB"/>
        </w:rPr>
        <w:t xml:space="preserve"> Cameras can either be static or dynamic according to their movable property. If the camera is set as movable it can be moved with arrow key and mouse wheel inside. Walls serves as constraints for the camera movements. Camera contains both a matrix inherited through Node </w:t>
      </w:r>
      <w:r w:rsidR="001D53F0">
        <w:rPr>
          <w:lang w:val="en-GB"/>
        </w:rPr>
        <w:t>and the projection matrix set</w:t>
      </w:r>
      <w:r w:rsidR="009C336E">
        <w:rPr>
          <w:lang w:val="en-GB"/>
        </w:rPr>
        <w:t xml:space="preserve"> with the </w:t>
      </w:r>
      <w:proofErr w:type="spellStart"/>
      <w:r w:rsidR="009C336E">
        <w:rPr>
          <w:lang w:val="en-GB"/>
        </w:rPr>
        <w:t>setProjectionMatrix</w:t>
      </w:r>
      <w:proofErr w:type="spellEnd"/>
      <w:r w:rsidR="009C336E">
        <w:rPr>
          <w:lang w:val="en-GB"/>
        </w:rPr>
        <w:t xml:space="preserve"> method. </w:t>
      </w:r>
    </w:p>
    <w:p w:rsidR="00685614" w:rsidRDefault="00685614" w:rsidP="00296277">
      <w:pPr>
        <w:pStyle w:val="Heading1"/>
        <w:spacing w:line="360" w:lineRule="auto"/>
        <w:rPr>
          <w:lang w:val="en-GB"/>
        </w:rPr>
      </w:pPr>
    </w:p>
    <w:p w:rsidR="00296277" w:rsidRDefault="00296277" w:rsidP="00296277">
      <w:pPr>
        <w:pStyle w:val="Heading1"/>
        <w:spacing w:line="360" w:lineRule="auto"/>
        <w:rPr>
          <w:lang w:val="en-GB"/>
        </w:rPr>
      </w:pPr>
      <w:r>
        <w:rPr>
          <w:lang w:val="en-GB"/>
        </w:rPr>
        <w:t>Object</w:t>
      </w:r>
    </w:p>
    <w:p w:rsidR="00296277" w:rsidRDefault="009C336E" w:rsidP="00296277">
      <w:pPr>
        <w:spacing w:line="360" w:lineRule="auto"/>
        <w:rPr>
          <w:lang w:val="en-GB"/>
        </w:rPr>
      </w:pPr>
      <w:r>
        <w:rPr>
          <w:lang w:val="en-GB"/>
        </w:rPr>
        <w:t xml:space="preserve">Object </w:t>
      </w:r>
      <w:r w:rsidR="001D53F0">
        <w:rPr>
          <w:lang w:val="en-GB"/>
        </w:rPr>
        <w:t>is an abstract class</w:t>
      </w:r>
      <w:r>
        <w:rPr>
          <w:lang w:val="en-GB"/>
        </w:rPr>
        <w:t xml:space="preserve"> responsible for</w:t>
      </w:r>
      <w:r w:rsidR="001D53F0">
        <w:rPr>
          <w:lang w:val="en-GB"/>
        </w:rPr>
        <w:t xml:space="preserve"> keeping track of existing objects forcing the render method and setting id and name. </w:t>
      </w:r>
    </w:p>
    <w:p w:rsidR="00296277" w:rsidRDefault="001D53F0" w:rsidP="00296277">
      <w:pPr>
        <w:spacing w:line="360" w:lineRule="auto"/>
        <w:jc w:val="left"/>
        <w:rPr>
          <w:lang w:val="en-GB"/>
        </w:rPr>
      </w:pPr>
      <w:r>
        <w:rPr>
          <w:lang w:val="en-GB"/>
        </w:rPr>
        <w:t xml:space="preserve">This class </w:t>
      </w:r>
      <w:r w:rsidR="00296277">
        <w:rPr>
          <w:lang w:val="en-GB"/>
        </w:rPr>
        <w:t xml:space="preserve">is the root of </w:t>
      </w:r>
      <w:r>
        <w:rPr>
          <w:lang w:val="en-GB"/>
        </w:rPr>
        <w:t xml:space="preserve">our </w:t>
      </w:r>
      <w:r w:rsidR="00296277">
        <w:rPr>
          <w:lang w:val="en-GB"/>
        </w:rPr>
        <w:t>hierarchy tree,</w:t>
      </w:r>
      <w:r>
        <w:rPr>
          <w:lang w:val="en-GB"/>
        </w:rPr>
        <w:t xml:space="preserve"> and it’s used by all the derived classes.</w:t>
      </w:r>
    </w:p>
    <w:p w:rsidR="001D53F0" w:rsidRDefault="001D53F0" w:rsidP="00296277">
      <w:pPr>
        <w:spacing w:line="360" w:lineRule="auto"/>
        <w:jc w:val="left"/>
        <w:rPr>
          <w:lang w:val="en-GB"/>
        </w:rPr>
      </w:pPr>
      <w:r>
        <w:rPr>
          <w:lang w:val="en-GB"/>
        </w:rPr>
        <w:t xml:space="preserve">Incremental id are </w:t>
      </w:r>
      <w:proofErr w:type="spellStart"/>
      <w:r>
        <w:rPr>
          <w:lang w:val="en-GB"/>
        </w:rPr>
        <w:t>setted</w:t>
      </w:r>
      <w:proofErr w:type="spellEnd"/>
      <w:r>
        <w:rPr>
          <w:lang w:val="en-GB"/>
        </w:rPr>
        <w:t xml:space="preserve"> through the </w:t>
      </w:r>
      <w:proofErr w:type="spellStart"/>
      <w:r>
        <w:rPr>
          <w:lang w:val="en-GB"/>
        </w:rPr>
        <w:t>setId</w:t>
      </w:r>
      <w:proofErr w:type="spellEnd"/>
      <w:r>
        <w:rPr>
          <w:lang w:val="en-GB"/>
        </w:rPr>
        <w:t xml:space="preserve"> method by the Node constructor.</w:t>
      </w:r>
    </w:p>
    <w:p w:rsidR="00296277" w:rsidRDefault="00296277" w:rsidP="00685614">
      <w:pPr>
        <w:spacing w:line="360" w:lineRule="auto"/>
        <w:jc w:val="left"/>
        <w:rPr>
          <w:lang w:val="en-GB"/>
        </w:rPr>
      </w:pPr>
      <w:r>
        <w:rPr>
          <w:lang w:val="en-GB"/>
        </w:rPr>
        <w:t>Id is a field of Engine class and each time a node is added, we have to increment this last.</w:t>
      </w:r>
    </w:p>
    <w:p w:rsidR="00685614" w:rsidRDefault="00685614" w:rsidP="00685614">
      <w:pPr>
        <w:spacing w:line="360" w:lineRule="auto"/>
        <w:jc w:val="left"/>
        <w:rPr>
          <w:lang w:val="en-GB"/>
        </w:rPr>
      </w:pPr>
    </w:p>
    <w:p w:rsidR="00685614" w:rsidRDefault="00685614" w:rsidP="00685614">
      <w:pPr>
        <w:spacing w:line="360" w:lineRule="auto"/>
        <w:jc w:val="left"/>
        <w:rPr>
          <w:lang w:val="en-GB"/>
        </w:rPr>
      </w:pPr>
    </w:p>
    <w:p w:rsidR="00296277" w:rsidRDefault="00296277" w:rsidP="00296277">
      <w:pPr>
        <w:pStyle w:val="Heading1"/>
        <w:spacing w:line="360" w:lineRule="auto"/>
        <w:rPr>
          <w:lang w:val="en-GB"/>
        </w:rPr>
      </w:pPr>
      <w:r>
        <w:rPr>
          <w:lang w:val="en-GB"/>
        </w:rPr>
        <w:t>Node</w:t>
      </w:r>
    </w:p>
    <w:p w:rsidR="00296277" w:rsidRPr="001D53F0" w:rsidRDefault="001D53F0" w:rsidP="001D53F0">
      <w:pPr>
        <w:spacing w:line="360" w:lineRule="auto"/>
        <w:rPr>
          <w:lang w:val="en-US"/>
        </w:rPr>
      </w:pPr>
      <w:r>
        <w:rPr>
          <w:lang w:val="en-US"/>
        </w:rPr>
        <w:t>The Node c</w:t>
      </w:r>
      <w:r w:rsidRPr="00644EE5">
        <w:rPr>
          <w:lang w:val="en-US"/>
        </w:rPr>
        <w:t>lass</w:t>
      </w:r>
      <w:r w:rsidRPr="001D53F0">
        <w:rPr>
          <w:lang w:val="en-US"/>
        </w:rPr>
        <w:t xml:space="preserve"> </w:t>
      </w:r>
      <w:r>
        <w:rPr>
          <w:lang w:val="en-US"/>
        </w:rPr>
        <w:t>e</w:t>
      </w:r>
      <w:r w:rsidRPr="001D53F0">
        <w:rPr>
          <w:lang w:val="en-US"/>
        </w:rPr>
        <w:t>xtends the Object class with the required functions to locate the object in the 3D space (through a matrix) and in a hierarchy (through a hierarchical structure).</w:t>
      </w:r>
    </w:p>
    <w:p w:rsidR="001D53F0" w:rsidRPr="00644EE5" w:rsidRDefault="001D53F0" w:rsidP="001D53F0">
      <w:pPr>
        <w:spacing w:line="360" w:lineRule="auto"/>
        <w:rPr>
          <w:lang w:val="en-US"/>
        </w:rPr>
      </w:pPr>
      <w:r>
        <w:rPr>
          <w:lang w:val="en-US"/>
        </w:rPr>
        <w:t>This</w:t>
      </w:r>
      <w:r>
        <w:rPr>
          <w:rFonts w:ascii="Helvetica" w:hAnsi="Helvetica"/>
          <w:sz w:val="18"/>
          <w:szCs w:val="18"/>
          <w:lang w:val="en-US" w:eastAsia="it-IT"/>
        </w:rPr>
        <w:t xml:space="preserve"> </w:t>
      </w:r>
      <w:r w:rsidR="00296277" w:rsidRPr="00644EE5">
        <w:rPr>
          <w:lang w:val="en-US"/>
        </w:rPr>
        <w:t>matr</w:t>
      </w:r>
      <w:r>
        <w:rPr>
          <w:lang w:val="en-US"/>
        </w:rPr>
        <w:t>ix is saved</w:t>
      </w:r>
      <w:r w:rsidR="00296277" w:rsidRPr="00644EE5">
        <w:rPr>
          <w:lang w:val="en-US"/>
        </w:rPr>
        <w:t xml:space="preserve"> world coordinates.</w:t>
      </w:r>
      <w:r>
        <w:rPr>
          <w:lang w:val="en-US"/>
        </w:rPr>
        <w:t xml:space="preserve"> Each node has a pointer to his father (except root which father is </w:t>
      </w:r>
      <w:proofErr w:type="spellStart"/>
      <w:r>
        <w:rPr>
          <w:lang w:val="en-US"/>
        </w:rPr>
        <w:t>nullptr</w:t>
      </w:r>
      <w:proofErr w:type="spellEnd"/>
      <w:r>
        <w:rPr>
          <w:lang w:val="en-US"/>
        </w:rPr>
        <w:t>) and a vector containing its children (if he isn’t a leaf).</w:t>
      </w:r>
    </w:p>
    <w:p w:rsidR="00296277" w:rsidRDefault="002C64FD" w:rsidP="002C64FD">
      <w:pPr>
        <w:spacing w:line="360" w:lineRule="auto"/>
        <w:rPr>
          <w:lang w:val="en-US"/>
        </w:rPr>
      </w:pPr>
      <w:r>
        <w:rPr>
          <w:lang w:val="en-US"/>
        </w:rPr>
        <w:t>The class</w:t>
      </w:r>
      <w:r>
        <w:rPr>
          <w:lang w:val="en-GB"/>
        </w:rPr>
        <w:t xml:space="preserve"> provides methods for adding a children (this method also sets the parent) or for removing it by passing its index or its </w:t>
      </w:r>
      <w:r w:rsidR="00296277">
        <w:rPr>
          <w:lang w:val="en-GB"/>
        </w:rPr>
        <w:t>pointer.</w:t>
      </w:r>
      <w:r>
        <w:rPr>
          <w:lang w:val="en-US"/>
        </w:rPr>
        <w:t xml:space="preserve"> </w:t>
      </w:r>
      <w:r w:rsidR="00296277">
        <w:rPr>
          <w:lang w:val="en-US"/>
        </w:rPr>
        <w:t>The r</w:t>
      </w:r>
      <w:r w:rsidR="00296277" w:rsidRPr="000F5024">
        <w:rPr>
          <w:lang w:val="en-US"/>
        </w:rPr>
        <w:t xml:space="preserve">ender method </w:t>
      </w:r>
      <w:r>
        <w:rPr>
          <w:lang w:val="en-US"/>
        </w:rPr>
        <w:t>is overwritten but not used.</w:t>
      </w:r>
    </w:p>
    <w:p w:rsidR="002C64FD" w:rsidRDefault="002C64FD" w:rsidP="002C64FD">
      <w:pPr>
        <w:spacing w:line="360" w:lineRule="auto"/>
        <w:rPr>
          <w:lang w:val="en-US"/>
        </w:rPr>
      </w:pPr>
      <w:proofErr w:type="spellStart"/>
      <w:r>
        <w:rPr>
          <w:lang w:val="en-US"/>
        </w:rPr>
        <w:t>SetChildrenSize</w:t>
      </w:r>
      <w:proofErr w:type="spellEnd"/>
      <w:r>
        <w:rPr>
          <w:lang w:val="en-US"/>
        </w:rPr>
        <w:t xml:space="preserve"> is used by </w:t>
      </w:r>
      <w:proofErr w:type="spellStart"/>
      <w:r>
        <w:rPr>
          <w:lang w:val="en-US"/>
        </w:rPr>
        <w:t>OvoReader</w:t>
      </w:r>
      <w:proofErr w:type="spellEnd"/>
      <w:r>
        <w:rPr>
          <w:lang w:val="en-US"/>
        </w:rPr>
        <w:t xml:space="preserve"> and simply reserves memory for the upcoming </w:t>
      </w:r>
      <w:proofErr w:type="spellStart"/>
      <w:r>
        <w:rPr>
          <w:lang w:val="en-US"/>
        </w:rPr>
        <w:t>childrens</w:t>
      </w:r>
      <w:proofErr w:type="spellEnd"/>
      <w:r>
        <w:rPr>
          <w:lang w:val="en-US"/>
        </w:rPr>
        <w:t xml:space="preserve">. The method </w:t>
      </w:r>
      <w:proofErr w:type="spellStart"/>
      <w:r>
        <w:rPr>
          <w:lang w:val="en-US"/>
        </w:rPr>
        <w:t>getCapacity</w:t>
      </w:r>
      <w:proofErr w:type="spellEnd"/>
      <w:r>
        <w:rPr>
          <w:lang w:val="en-US"/>
        </w:rPr>
        <w:t xml:space="preserve"> is used during the construction of the scene graph and returns the reserved memory size. In this manner we are sure that </w:t>
      </w:r>
      <w:proofErr w:type="spellStart"/>
      <w:r>
        <w:rPr>
          <w:lang w:val="en-US"/>
        </w:rPr>
        <w:t>getChildrenSize</w:t>
      </w:r>
      <w:proofErr w:type="spellEnd"/>
      <w:r>
        <w:rPr>
          <w:lang w:val="en-US"/>
        </w:rPr>
        <w:t xml:space="preserve"> always return the correct value. </w:t>
      </w:r>
      <w:r w:rsidR="00B01930">
        <w:rPr>
          <w:lang w:val="en-US"/>
        </w:rPr>
        <w:t>Node class also provides a method to obtain the final matrix which multiplies the father matrix (if present) for the current node matrix. This comes useful when rendering the list.</w:t>
      </w:r>
    </w:p>
    <w:p w:rsidR="00685614" w:rsidRDefault="00685614" w:rsidP="002C64FD">
      <w:pPr>
        <w:spacing w:line="360" w:lineRule="auto"/>
        <w:rPr>
          <w:lang w:val="en-US"/>
        </w:rPr>
      </w:pPr>
    </w:p>
    <w:p w:rsidR="00685614" w:rsidRDefault="00685614" w:rsidP="002C64FD">
      <w:pPr>
        <w:spacing w:line="360" w:lineRule="auto"/>
        <w:rPr>
          <w:lang w:val="en-US"/>
        </w:rPr>
      </w:pPr>
    </w:p>
    <w:p w:rsidR="00296277" w:rsidRDefault="00296277" w:rsidP="00296277">
      <w:pPr>
        <w:pStyle w:val="Heading1"/>
        <w:spacing w:line="360" w:lineRule="auto"/>
        <w:rPr>
          <w:lang w:val="en-US"/>
        </w:rPr>
      </w:pPr>
      <w:r>
        <w:rPr>
          <w:lang w:val="en-US"/>
        </w:rPr>
        <w:t>List</w:t>
      </w:r>
    </w:p>
    <w:p w:rsidR="00296277" w:rsidRDefault="00296277" w:rsidP="00296277">
      <w:pPr>
        <w:spacing w:line="360" w:lineRule="auto"/>
        <w:rPr>
          <w:lang w:val="en-US"/>
        </w:rPr>
      </w:pPr>
    </w:p>
    <w:p w:rsidR="00C43140" w:rsidRDefault="00141BDF" w:rsidP="00296277">
      <w:pPr>
        <w:spacing w:line="360" w:lineRule="auto"/>
        <w:rPr>
          <w:lang w:val="en-US"/>
        </w:rPr>
      </w:pPr>
      <w:r>
        <w:rPr>
          <w:lang w:val="en-US"/>
        </w:rPr>
        <w:t xml:space="preserve">This class is used to save a list of the elements to render. </w:t>
      </w:r>
    </w:p>
    <w:p w:rsidR="00B051D5" w:rsidRDefault="00141BDF" w:rsidP="00296277">
      <w:pPr>
        <w:spacing w:line="360" w:lineRule="auto"/>
        <w:rPr>
          <w:lang w:val="en-US"/>
        </w:rPr>
      </w:pPr>
      <w:r>
        <w:rPr>
          <w:lang w:val="en-US"/>
        </w:rPr>
        <w:t>Internally it uses</w:t>
      </w:r>
      <w:r w:rsidR="00C43140">
        <w:rPr>
          <w:lang w:val="en-US"/>
        </w:rPr>
        <w:t xml:space="preserve"> a </w:t>
      </w:r>
      <w:proofErr w:type="spellStart"/>
      <w:r w:rsidR="00C43140">
        <w:rPr>
          <w:lang w:val="en-US"/>
        </w:rPr>
        <w:t>std</w:t>
      </w:r>
      <w:proofErr w:type="spellEnd"/>
      <w:r w:rsidR="00C43140">
        <w:rPr>
          <w:lang w:val="en-US"/>
        </w:rPr>
        <w:t>::vector</w:t>
      </w:r>
      <w:r>
        <w:rPr>
          <w:lang w:val="en-US"/>
        </w:rPr>
        <w:t xml:space="preserve"> of Node pointers called list.  Through its methods </w:t>
      </w:r>
      <w:r w:rsidR="00296277">
        <w:rPr>
          <w:lang w:val="en-US"/>
        </w:rPr>
        <w:t xml:space="preserve">it is possible to add, </w:t>
      </w:r>
      <w:r>
        <w:rPr>
          <w:lang w:val="en-US"/>
        </w:rPr>
        <w:t xml:space="preserve">remove or get one of its list elements. </w:t>
      </w:r>
      <w:r w:rsidR="00296277">
        <w:rPr>
          <w:lang w:val="en-US"/>
        </w:rPr>
        <w:t xml:space="preserve">The list is populated </w:t>
      </w:r>
      <w:r w:rsidR="00B051D5">
        <w:rPr>
          <w:lang w:val="en-US"/>
        </w:rPr>
        <w:t xml:space="preserve">by passing the scene graph to the constructor. This will call the </w:t>
      </w:r>
      <w:proofErr w:type="spellStart"/>
      <w:r w:rsidR="00B051D5">
        <w:rPr>
          <w:lang w:val="en-US"/>
        </w:rPr>
        <w:t>getTreeAsList</w:t>
      </w:r>
      <w:proofErr w:type="spellEnd"/>
      <w:r w:rsidR="00B051D5">
        <w:rPr>
          <w:lang w:val="en-US"/>
        </w:rPr>
        <w:t xml:space="preserve"> method and set the list.</w:t>
      </w:r>
    </w:p>
    <w:p w:rsidR="00296277" w:rsidRDefault="00B051D5" w:rsidP="00296277">
      <w:pPr>
        <w:spacing w:line="360" w:lineRule="auto"/>
        <w:jc w:val="left"/>
        <w:rPr>
          <w:lang w:val="en-US"/>
        </w:rPr>
      </w:pPr>
      <w:r>
        <w:rPr>
          <w:lang w:val="en-US"/>
        </w:rPr>
        <w:t>The render method of list renders all the elements contained in the list. It’s possible to render the scene backwards simply by passing a scaling matrix and multiplying it for the first element of the list (the root node)</w:t>
      </w:r>
    </w:p>
    <w:p w:rsidR="00685614" w:rsidRDefault="00685614" w:rsidP="00296277">
      <w:pPr>
        <w:spacing w:line="360" w:lineRule="auto"/>
        <w:jc w:val="left"/>
        <w:rPr>
          <w:lang w:val="en-US"/>
        </w:rPr>
      </w:pPr>
    </w:p>
    <w:p w:rsidR="00685614" w:rsidRPr="006F50D5" w:rsidRDefault="00685614" w:rsidP="00296277">
      <w:pPr>
        <w:spacing w:line="360" w:lineRule="auto"/>
        <w:jc w:val="left"/>
        <w:rPr>
          <w:lang w:val="en-US"/>
        </w:rPr>
      </w:pPr>
    </w:p>
    <w:p w:rsidR="00296277" w:rsidRDefault="00296277" w:rsidP="00296277">
      <w:pPr>
        <w:pStyle w:val="Heading1"/>
        <w:spacing w:line="360" w:lineRule="auto"/>
        <w:rPr>
          <w:lang w:val="en-GB"/>
        </w:rPr>
      </w:pPr>
      <w:r>
        <w:rPr>
          <w:lang w:val="en-GB"/>
        </w:rPr>
        <w:lastRenderedPageBreak/>
        <w:t>Mesh</w:t>
      </w:r>
    </w:p>
    <w:p w:rsidR="00296277" w:rsidRDefault="00296277" w:rsidP="00296277">
      <w:pPr>
        <w:spacing w:line="360" w:lineRule="auto"/>
        <w:rPr>
          <w:lang w:val="en-GB"/>
        </w:rPr>
      </w:pPr>
    </w:p>
    <w:p w:rsidR="00296277" w:rsidRPr="0074535A" w:rsidRDefault="0001469C" w:rsidP="007B49CA">
      <w:pPr>
        <w:spacing w:line="360" w:lineRule="auto"/>
        <w:rPr>
          <w:i/>
          <w:lang w:val="en-GB"/>
        </w:rPr>
      </w:pPr>
      <w:r>
        <w:rPr>
          <w:lang w:val="en-GB"/>
        </w:rPr>
        <w:t>This class</w:t>
      </w:r>
      <w:r w:rsidR="00296277">
        <w:rPr>
          <w:lang w:val="en-GB"/>
        </w:rPr>
        <w:t xml:space="preserve"> derives from Node </w:t>
      </w:r>
      <w:r>
        <w:rPr>
          <w:lang w:val="en-GB"/>
        </w:rPr>
        <w:t>(</w:t>
      </w:r>
      <w:r w:rsidR="00296277">
        <w:rPr>
          <w:lang w:val="en-GB"/>
        </w:rPr>
        <w:t>which derives from Object</w:t>
      </w:r>
      <w:r>
        <w:rPr>
          <w:lang w:val="en-GB"/>
        </w:rPr>
        <w:t>). S</w:t>
      </w:r>
      <w:r w:rsidR="00296277">
        <w:rPr>
          <w:lang w:val="en-GB"/>
        </w:rPr>
        <w:t xml:space="preserve">o </w:t>
      </w:r>
      <w:r>
        <w:rPr>
          <w:lang w:val="en-GB"/>
        </w:rPr>
        <w:t>it implements a</w:t>
      </w:r>
      <w:r w:rsidR="007B49CA">
        <w:rPr>
          <w:lang w:val="en-GB"/>
        </w:rPr>
        <w:t xml:space="preserve"> render method</w:t>
      </w:r>
      <w:r w:rsidR="00296277">
        <w:rPr>
          <w:lang w:val="en-GB"/>
        </w:rPr>
        <w:t xml:space="preserve">. </w:t>
      </w:r>
      <w:r>
        <w:rPr>
          <w:lang w:val="en-GB"/>
        </w:rPr>
        <w:t xml:space="preserve">This method </w:t>
      </w:r>
      <w:r w:rsidR="00296277">
        <w:rPr>
          <w:lang w:val="en-GB"/>
        </w:rPr>
        <w:t xml:space="preserve">was, initially, implemented by drawing each triangle with </w:t>
      </w:r>
      <w:proofErr w:type="spellStart"/>
      <w:proofErr w:type="gramStart"/>
      <w:r w:rsidR="00296277">
        <w:rPr>
          <w:lang w:val="en-GB"/>
        </w:rPr>
        <w:t>glBegin</w:t>
      </w:r>
      <w:proofErr w:type="spellEnd"/>
      <w:r w:rsidR="00296277">
        <w:rPr>
          <w:lang w:val="en-GB"/>
        </w:rPr>
        <w:t>(</w:t>
      </w:r>
      <w:proofErr w:type="gramEnd"/>
      <w:r w:rsidR="00296277">
        <w:rPr>
          <w:lang w:val="en-GB"/>
        </w:rPr>
        <w:t xml:space="preserve">) and </w:t>
      </w:r>
      <w:proofErr w:type="spellStart"/>
      <w:r w:rsidR="00296277">
        <w:rPr>
          <w:lang w:val="en-GB"/>
        </w:rPr>
        <w:t>glEnd</w:t>
      </w:r>
      <w:proofErr w:type="spellEnd"/>
      <w:r w:rsidR="00296277">
        <w:rPr>
          <w:lang w:val="en-GB"/>
        </w:rPr>
        <w:t xml:space="preserve">() using vertices and faces which came from the </w:t>
      </w:r>
      <w:proofErr w:type="spellStart"/>
      <w:r w:rsidR="00296277">
        <w:rPr>
          <w:lang w:val="en-GB"/>
        </w:rPr>
        <w:t>ovo</w:t>
      </w:r>
      <w:proofErr w:type="spellEnd"/>
      <w:r w:rsidR="00296277">
        <w:rPr>
          <w:lang w:val="en-GB"/>
        </w:rPr>
        <w:t xml:space="preserve"> file.</w:t>
      </w:r>
      <w:r w:rsidR="007B49CA">
        <w:rPr>
          <w:lang w:val="en-GB"/>
        </w:rPr>
        <w:t xml:space="preserve"> We later found out about a better technique so we decided to use “</w:t>
      </w:r>
      <w:proofErr w:type="spellStart"/>
      <w:r w:rsidR="007B49CA" w:rsidRPr="0074535A">
        <w:rPr>
          <w:i/>
          <w:lang w:val="en-GB"/>
        </w:rPr>
        <w:t>vertexArray</w:t>
      </w:r>
      <w:proofErr w:type="spellEnd"/>
      <w:r w:rsidR="007B49CA" w:rsidRPr="0074535A">
        <w:rPr>
          <w:i/>
          <w:lang w:val="en-GB"/>
        </w:rPr>
        <w:t>”</w:t>
      </w:r>
    </w:p>
    <w:p w:rsidR="007B49CA" w:rsidRDefault="00296277" w:rsidP="00296277">
      <w:pPr>
        <w:spacing w:line="360" w:lineRule="auto"/>
        <w:rPr>
          <w:lang w:val="en-GB"/>
        </w:rPr>
      </w:pPr>
      <w:r w:rsidRPr="0074535A">
        <w:rPr>
          <w:lang w:val="en-GB"/>
        </w:rPr>
        <w:t xml:space="preserve">This </w:t>
      </w:r>
      <w:r w:rsidR="007B49CA">
        <w:rPr>
          <w:lang w:val="en-GB"/>
        </w:rPr>
        <w:t>method uses arrays</w:t>
      </w:r>
      <w:r w:rsidRPr="0074535A">
        <w:rPr>
          <w:lang w:val="en-GB"/>
        </w:rPr>
        <w:t xml:space="preserve"> to save verti</w:t>
      </w:r>
      <w:r>
        <w:rPr>
          <w:lang w:val="en-GB"/>
        </w:rPr>
        <w:t>ces, but also other information</w:t>
      </w:r>
      <w:r w:rsidRPr="0074535A">
        <w:rPr>
          <w:lang w:val="en-GB"/>
        </w:rPr>
        <w:t xml:space="preserve"> as: vertices position, normal vector, texture co</w:t>
      </w:r>
      <w:r>
        <w:rPr>
          <w:lang w:val="en-GB"/>
        </w:rPr>
        <w:t>ordinates and colour information</w:t>
      </w:r>
      <w:r w:rsidRPr="0074535A">
        <w:rPr>
          <w:lang w:val="en-GB"/>
        </w:rPr>
        <w:t xml:space="preserve">. </w:t>
      </w:r>
      <w:r w:rsidR="007B49CA">
        <w:rPr>
          <w:lang w:val="en-GB"/>
        </w:rPr>
        <w:t xml:space="preserve">With this method you don’t have to </w:t>
      </w:r>
      <w:r w:rsidR="007B49CA">
        <w:rPr>
          <w:lang w:val="en-GB"/>
        </w:rPr>
        <w:t>pass each vertices in an individual mode, saving many resources and time.</w:t>
      </w:r>
    </w:p>
    <w:p w:rsidR="0001469C" w:rsidRPr="0001469C" w:rsidRDefault="0001469C" w:rsidP="0001469C">
      <w:pPr>
        <w:spacing w:line="360" w:lineRule="auto"/>
        <w:rPr>
          <w:rFonts w:ascii="Courier New" w:hAnsi="Courier New" w:cs="Courier New"/>
          <w:lang w:val="en-GB"/>
        </w:rPr>
      </w:pPr>
      <w:proofErr w:type="gramStart"/>
      <w:r w:rsidRPr="00966ED8">
        <w:rPr>
          <w:rFonts w:ascii="Courier New" w:hAnsi="Courier New" w:cs="Courier New"/>
          <w:lang w:val="en-GB"/>
        </w:rPr>
        <w:t>void</w:t>
      </w:r>
      <w:proofErr w:type="gramEnd"/>
      <w:r w:rsidRPr="00966ED8">
        <w:rPr>
          <w:rFonts w:ascii="Courier New" w:hAnsi="Courier New" w:cs="Courier New"/>
          <w:lang w:val="en-GB"/>
        </w:rPr>
        <w:t xml:space="preserve"> </w:t>
      </w:r>
      <w:proofErr w:type="spellStart"/>
      <w:r w:rsidRPr="00966ED8">
        <w:rPr>
          <w:rFonts w:ascii="Courier New" w:hAnsi="Courier New" w:cs="Courier New"/>
          <w:lang w:val="en-GB"/>
        </w:rPr>
        <w:t>glDrawElement</w:t>
      </w:r>
      <w:r>
        <w:rPr>
          <w:rFonts w:ascii="Courier New" w:hAnsi="Courier New" w:cs="Courier New"/>
          <w:lang w:val="en-GB"/>
        </w:rPr>
        <w:t>s</w:t>
      </w:r>
      <w:proofErr w:type="spellEnd"/>
      <w:r>
        <w:rPr>
          <w:rFonts w:ascii="Courier New" w:hAnsi="Courier New" w:cs="Courier New"/>
          <w:lang w:val="en-GB"/>
        </w:rPr>
        <w:t>(</w:t>
      </w:r>
      <w:proofErr w:type="spellStart"/>
      <w:r>
        <w:rPr>
          <w:rFonts w:ascii="Courier New" w:hAnsi="Courier New" w:cs="Courier New"/>
          <w:lang w:val="en-GB"/>
        </w:rPr>
        <w:t>GLenum</w:t>
      </w:r>
      <w:proofErr w:type="spellEnd"/>
      <w:r>
        <w:rPr>
          <w:rFonts w:ascii="Courier New" w:hAnsi="Courier New" w:cs="Courier New"/>
          <w:lang w:val="en-GB"/>
        </w:rPr>
        <w:t xml:space="preserve"> mode, </w:t>
      </w:r>
      <w:proofErr w:type="spellStart"/>
      <w:r>
        <w:rPr>
          <w:rFonts w:ascii="Courier New" w:hAnsi="Courier New" w:cs="Courier New"/>
          <w:lang w:val="en-GB"/>
        </w:rPr>
        <w:t>GLsizei</w:t>
      </w:r>
      <w:proofErr w:type="spellEnd"/>
      <w:r>
        <w:rPr>
          <w:rFonts w:ascii="Courier New" w:hAnsi="Courier New" w:cs="Courier New"/>
          <w:lang w:val="en-GB"/>
        </w:rPr>
        <w:t xml:space="preserve"> count, </w:t>
      </w:r>
      <w:proofErr w:type="spellStart"/>
      <w:r w:rsidRPr="00966ED8">
        <w:rPr>
          <w:rFonts w:ascii="Courier New" w:hAnsi="Courier New" w:cs="Courier New"/>
          <w:lang w:val="en-GB"/>
        </w:rPr>
        <w:t>GLenum</w:t>
      </w:r>
      <w:proofErr w:type="spellEnd"/>
      <w:r w:rsidRPr="00966ED8">
        <w:rPr>
          <w:rFonts w:ascii="Courier New" w:hAnsi="Courier New" w:cs="Courier New"/>
          <w:lang w:val="en-GB"/>
        </w:rPr>
        <w:t xml:space="preserve"> ty</w:t>
      </w:r>
      <w:r>
        <w:rPr>
          <w:rFonts w:ascii="Courier New" w:hAnsi="Courier New" w:cs="Courier New"/>
          <w:lang w:val="en-GB"/>
        </w:rPr>
        <w:t xml:space="preserve">pe, </w:t>
      </w:r>
      <w:proofErr w:type="spellStart"/>
      <w:r>
        <w:rPr>
          <w:rFonts w:ascii="Courier New" w:hAnsi="Courier New" w:cs="Courier New"/>
          <w:lang w:val="en-GB"/>
        </w:rPr>
        <w:t>const</w:t>
      </w:r>
      <w:proofErr w:type="spellEnd"/>
      <w:r>
        <w:rPr>
          <w:rFonts w:ascii="Courier New" w:hAnsi="Courier New" w:cs="Courier New"/>
          <w:lang w:val="en-GB"/>
        </w:rPr>
        <w:t xml:space="preserve"> </w:t>
      </w:r>
      <w:proofErr w:type="spellStart"/>
      <w:r>
        <w:rPr>
          <w:rFonts w:ascii="Courier New" w:hAnsi="Courier New" w:cs="Courier New"/>
          <w:lang w:val="en-GB"/>
        </w:rPr>
        <w:t>GLvoid</w:t>
      </w:r>
      <w:proofErr w:type="spellEnd"/>
      <w:r>
        <w:rPr>
          <w:rFonts w:ascii="Courier New" w:hAnsi="Courier New" w:cs="Courier New"/>
          <w:lang w:val="en-GB"/>
        </w:rPr>
        <w:t>* indices);</w:t>
      </w:r>
    </w:p>
    <w:p w:rsidR="0001469C" w:rsidRPr="0001469C" w:rsidRDefault="0001469C" w:rsidP="00296277">
      <w:pPr>
        <w:spacing w:line="360" w:lineRule="auto"/>
        <w:rPr>
          <w:lang w:val="en-US"/>
        </w:rPr>
      </w:pPr>
      <w:r>
        <w:rPr>
          <w:lang w:val="en-GB"/>
        </w:rPr>
        <w:t>Mode</w:t>
      </w:r>
      <w:r w:rsidRPr="00763280">
        <w:rPr>
          <w:lang w:val="en-US"/>
        </w:rPr>
        <w:t xml:space="preserve"> is the type of primitive, </w:t>
      </w:r>
      <w:r>
        <w:rPr>
          <w:lang w:val="en-US"/>
        </w:rPr>
        <w:t>count is the number of indices in the</w:t>
      </w:r>
      <w:r w:rsidRPr="00763280">
        <w:rPr>
          <w:lang w:val="en-US"/>
        </w:rPr>
        <w:t xml:space="preserve"> index array, </w:t>
      </w:r>
      <w:r>
        <w:rPr>
          <w:lang w:val="en-US"/>
        </w:rPr>
        <w:t xml:space="preserve">type </w:t>
      </w:r>
      <w:r w:rsidRPr="00763280">
        <w:rPr>
          <w:lang w:val="en-US"/>
        </w:rPr>
        <w:t xml:space="preserve">is </w:t>
      </w:r>
      <w:r>
        <w:rPr>
          <w:lang w:val="en-US"/>
        </w:rPr>
        <w:t xml:space="preserve">the </w:t>
      </w:r>
      <w:r w:rsidRPr="00763280">
        <w:rPr>
          <w:lang w:val="en-US"/>
        </w:rPr>
        <w:t xml:space="preserve">data type of </w:t>
      </w:r>
      <w:r>
        <w:rPr>
          <w:lang w:val="en-US"/>
        </w:rPr>
        <w:t xml:space="preserve">the </w:t>
      </w:r>
      <w:r w:rsidRPr="00763280">
        <w:rPr>
          <w:lang w:val="en-US"/>
        </w:rPr>
        <w:t>index array and the</w:t>
      </w:r>
      <w:r>
        <w:rPr>
          <w:lang w:val="en-US"/>
        </w:rPr>
        <w:t xml:space="preserve"> last parameter is a pointer to</w:t>
      </w:r>
      <w:r w:rsidRPr="00763280">
        <w:rPr>
          <w:lang w:val="en-US"/>
        </w:rPr>
        <w:t xml:space="preserve"> index array.</w:t>
      </w:r>
    </w:p>
    <w:p w:rsidR="00296277" w:rsidRDefault="0001469C" w:rsidP="0001469C">
      <w:pPr>
        <w:spacing w:line="360" w:lineRule="auto"/>
        <w:rPr>
          <w:lang w:val="en-US"/>
        </w:rPr>
      </w:pPr>
      <w:r>
        <w:rPr>
          <w:lang w:val="en-US"/>
        </w:rPr>
        <w:t xml:space="preserve">To draw elements we used </w:t>
      </w:r>
      <w:proofErr w:type="spellStart"/>
      <w:proofErr w:type="gramStart"/>
      <w:r>
        <w:rPr>
          <w:lang w:val="en-US"/>
        </w:rPr>
        <w:t>glDrawElement</w:t>
      </w:r>
      <w:proofErr w:type="spellEnd"/>
      <w:r>
        <w:rPr>
          <w:lang w:val="en-US"/>
        </w:rPr>
        <w:t>(</w:t>
      </w:r>
      <w:proofErr w:type="gramEnd"/>
      <w:r>
        <w:rPr>
          <w:lang w:val="en-US"/>
        </w:rPr>
        <w:t>). T</w:t>
      </w:r>
      <w:r w:rsidR="00296277">
        <w:rPr>
          <w:lang w:val="en-US"/>
        </w:rPr>
        <w:t xml:space="preserve">his </w:t>
      </w:r>
      <w:r>
        <w:rPr>
          <w:lang w:val="en-US"/>
        </w:rPr>
        <w:t xml:space="preserve">method </w:t>
      </w:r>
      <w:r w:rsidR="00296277">
        <w:rPr>
          <w:lang w:val="en-US"/>
        </w:rPr>
        <w:t xml:space="preserve">draws a sequence of primitives whose order is determined by </w:t>
      </w:r>
      <w:r>
        <w:rPr>
          <w:lang w:val="en-US"/>
        </w:rPr>
        <w:t xml:space="preserve">the </w:t>
      </w:r>
      <w:r w:rsidR="00296277">
        <w:rPr>
          <w:lang w:val="en-US"/>
        </w:rPr>
        <w:t xml:space="preserve">index array. Those indices correspond to the faces which </w:t>
      </w:r>
      <w:r>
        <w:rPr>
          <w:lang w:val="en-US"/>
        </w:rPr>
        <w:t xml:space="preserve">we get from the </w:t>
      </w:r>
      <w:proofErr w:type="spellStart"/>
      <w:r>
        <w:rPr>
          <w:lang w:val="en-US"/>
        </w:rPr>
        <w:t>ovo</w:t>
      </w:r>
      <w:proofErr w:type="spellEnd"/>
      <w:r>
        <w:rPr>
          <w:lang w:val="en-US"/>
        </w:rPr>
        <w:t xml:space="preserve"> file (both describe</w:t>
      </w:r>
      <w:r w:rsidR="00296277">
        <w:rPr>
          <w:lang w:val="en-US"/>
        </w:rPr>
        <w:t xml:space="preserve"> vertices order</w:t>
      </w:r>
      <w:r>
        <w:rPr>
          <w:lang w:val="en-US"/>
        </w:rPr>
        <w:t>)</w:t>
      </w:r>
      <w:r w:rsidR="00296277">
        <w:rPr>
          <w:lang w:val="en-US"/>
        </w:rPr>
        <w:t>.</w:t>
      </w:r>
      <w:r w:rsidR="007B49CA">
        <w:rPr>
          <w:lang w:val="en-US"/>
        </w:rPr>
        <w:t xml:space="preserve"> </w:t>
      </w:r>
      <w:r>
        <w:rPr>
          <w:lang w:val="en-US"/>
        </w:rPr>
        <w:t xml:space="preserve">This function </w:t>
      </w:r>
      <w:r w:rsidR="00296277">
        <w:rPr>
          <w:lang w:val="en-US"/>
        </w:rPr>
        <w:t xml:space="preserve">reduce the number of vertices to transfer </w:t>
      </w:r>
      <w:r>
        <w:rPr>
          <w:lang w:val="en-US"/>
        </w:rPr>
        <w:t>by OpenGL maintaining</w:t>
      </w:r>
      <w:r w:rsidR="00296277">
        <w:rPr>
          <w:lang w:val="en-US"/>
        </w:rPr>
        <w:t xml:space="preserve"> a cache </w:t>
      </w:r>
      <w:r>
        <w:rPr>
          <w:lang w:val="en-US"/>
        </w:rPr>
        <w:t xml:space="preserve">of </w:t>
      </w:r>
      <w:r>
        <w:rPr>
          <w:lang w:val="en-US"/>
        </w:rPr>
        <w:t xml:space="preserve">the vertices previously rendered </w:t>
      </w:r>
      <w:r w:rsidR="00296277">
        <w:rPr>
          <w:lang w:val="en-US"/>
        </w:rPr>
        <w:t>instead of passing them ever</w:t>
      </w:r>
      <w:r>
        <w:rPr>
          <w:lang w:val="en-US"/>
        </w:rPr>
        <w:t>y time</w:t>
      </w:r>
      <w:r w:rsidR="00296277">
        <w:rPr>
          <w:lang w:val="en-US"/>
        </w:rPr>
        <w:t>.</w:t>
      </w:r>
    </w:p>
    <w:p w:rsidR="00296277" w:rsidRPr="0001469C" w:rsidRDefault="00296277" w:rsidP="0001469C">
      <w:pPr>
        <w:spacing w:line="360" w:lineRule="auto"/>
        <w:rPr>
          <w:rFonts w:ascii="Courier New" w:hAnsi="Courier New" w:cs="Courier New"/>
          <w:lang w:val="en-GB"/>
        </w:rPr>
      </w:pPr>
      <w:r>
        <w:rPr>
          <w:lang w:val="en-US"/>
        </w:rPr>
        <w:t>In our case the method has</w:t>
      </w:r>
      <w:r w:rsidRPr="00966ED8">
        <w:rPr>
          <w:lang w:val="en-US"/>
        </w:rPr>
        <w:t xml:space="preserve"> this format:</w:t>
      </w:r>
    </w:p>
    <w:p w:rsidR="00296277" w:rsidRDefault="0001469C" w:rsidP="00296277">
      <w:pPr>
        <w:spacing w:line="360" w:lineRule="auto"/>
        <w:rPr>
          <w:lang w:val="en-GB"/>
        </w:rPr>
      </w:pPr>
      <w:r>
        <w:rPr>
          <w:rFonts w:eastAsia="Times New Roman" w:cs="Arial"/>
          <w:szCs w:val="22"/>
          <w:lang w:val="en-US" w:eastAsia="it-IT"/>
        </w:rPr>
        <w:t>The Mesh class also contains</w:t>
      </w:r>
      <w:r w:rsidR="0023532B">
        <w:rPr>
          <w:lang w:val="en-GB"/>
        </w:rPr>
        <w:t xml:space="preserve"> data concerning indices, vertices, normal vector and texture</w:t>
      </w:r>
      <w:r w:rsidR="0023532B">
        <w:rPr>
          <w:lang w:val="en-GB"/>
        </w:rPr>
        <w:t xml:space="preserve"> stored in a pointer to float.</w:t>
      </w:r>
      <w:r w:rsidR="0023532B">
        <w:rPr>
          <w:rFonts w:eastAsia="Times New Roman" w:cs="Arial"/>
          <w:szCs w:val="22"/>
          <w:lang w:val="en-US" w:eastAsia="it-IT"/>
        </w:rPr>
        <w:t xml:space="preserve"> </w:t>
      </w:r>
      <w:r w:rsidR="00296277">
        <w:rPr>
          <w:lang w:val="en-GB"/>
        </w:rPr>
        <w:t xml:space="preserve">Mesh </w:t>
      </w:r>
      <w:r w:rsidR="0023532B">
        <w:rPr>
          <w:lang w:val="en-GB"/>
        </w:rPr>
        <w:t xml:space="preserve">also contains a pointer to its material. The material render method is called directly by the Mesh render method. </w:t>
      </w:r>
    </w:p>
    <w:p w:rsidR="00685614" w:rsidRDefault="00685614" w:rsidP="00296277">
      <w:pPr>
        <w:spacing w:line="360" w:lineRule="auto"/>
        <w:rPr>
          <w:lang w:val="en-GB"/>
        </w:rPr>
      </w:pPr>
    </w:p>
    <w:p w:rsidR="00685614" w:rsidRPr="0023532B" w:rsidRDefault="00685614" w:rsidP="00296277">
      <w:pPr>
        <w:spacing w:line="360" w:lineRule="auto"/>
        <w:rPr>
          <w:rFonts w:eastAsia="Times New Roman" w:cs="Arial"/>
          <w:szCs w:val="22"/>
          <w:lang w:val="en-US" w:eastAsia="it-IT"/>
        </w:rPr>
      </w:pPr>
    </w:p>
    <w:p w:rsidR="00296277" w:rsidRPr="005379A6" w:rsidRDefault="00296277" w:rsidP="00090C12">
      <w:pPr>
        <w:pStyle w:val="Heading1"/>
        <w:spacing w:line="360" w:lineRule="auto"/>
        <w:rPr>
          <w:lang w:val="en-GB"/>
        </w:rPr>
      </w:pPr>
      <w:r>
        <w:rPr>
          <w:lang w:val="en-GB"/>
        </w:rPr>
        <w:t>Material</w:t>
      </w:r>
    </w:p>
    <w:p w:rsidR="00296277" w:rsidRDefault="00090C12" w:rsidP="00296277">
      <w:pPr>
        <w:spacing w:line="360" w:lineRule="auto"/>
        <w:rPr>
          <w:lang w:val="en-GB"/>
        </w:rPr>
      </w:pPr>
      <w:r>
        <w:rPr>
          <w:lang w:val="en-GB"/>
        </w:rPr>
        <w:t xml:space="preserve">This class represent a material used by our Meshes. It contains fields to </w:t>
      </w:r>
      <w:proofErr w:type="spellStart"/>
      <w:r>
        <w:rPr>
          <w:lang w:val="en-GB"/>
        </w:rPr>
        <w:t>strore</w:t>
      </w:r>
      <w:proofErr w:type="spellEnd"/>
      <w:r>
        <w:rPr>
          <w:lang w:val="en-GB"/>
        </w:rPr>
        <w:t xml:space="preserve"> its emissive, ambient, diffuse, specular, shininess and alpha values. If alpha is not one the corresponding material will be transparent. The alpha value of materials can be modified by the Engine class method </w:t>
      </w:r>
      <w:proofErr w:type="spellStart"/>
      <w:r>
        <w:rPr>
          <w:lang w:val="en-GB"/>
        </w:rPr>
        <w:t>setAlphaToMaterial</w:t>
      </w:r>
      <w:proofErr w:type="spellEnd"/>
      <w:r>
        <w:rPr>
          <w:lang w:val="en-GB"/>
        </w:rPr>
        <w:t xml:space="preserve">.  Material also stores information about its texture, similarly to what done with the Mesh class when the render method is called its Texture render method is also called.  </w:t>
      </w:r>
    </w:p>
    <w:p w:rsidR="00685614" w:rsidRDefault="00685614" w:rsidP="00296277">
      <w:pPr>
        <w:spacing w:line="360" w:lineRule="auto"/>
        <w:rPr>
          <w:lang w:val="en-GB"/>
        </w:rPr>
      </w:pPr>
    </w:p>
    <w:p w:rsidR="00685614" w:rsidRDefault="00685614" w:rsidP="00296277">
      <w:pPr>
        <w:spacing w:line="360" w:lineRule="auto"/>
        <w:rPr>
          <w:lang w:val="en-GB"/>
        </w:rPr>
      </w:pPr>
    </w:p>
    <w:p w:rsidR="00685614" w:rsidRDefault="00685614" w:rsidP="00296277">
      <w:pPr>
        <w:spacing w:line="360" w:lineRule="auto"/>
        <w:rPr>
          <w:lang w:val="en-GB"/>
        </w:rPr>
      </w:pPr>
    </w:p>
    <w:p w:rsidR="00685614" w:rsidRDefault="00685614" w:rsidP="00296277">
      <w:pPr>
        <w:spacing w:line="360" w:lineRule="auto"/>
        <w:rPr>
          <w:lang w:val="en-GB"/>
        </w:rPr>
      </w:pPr>
    </w:p>
    <w:p w:rsidR="00685614" w:rsidRDefault="00685614" w:rsidP="00296277">
      <w:pPr>
        <w:spacing w:line="360" w:lineRule="auto"/>
        <w:rPr>
          <w:lang w:val="en-GB"/>
        </w:rPr>
      </w:pPr>
    </w:p>
    <w:p w:rsidR="00685614" w:rsidRDefault="00685614" w:rsidP="00296277">
      <w:pPr>
        <w:spacing w:line="360" w:lineRule="auto"/>
        <w:rPr>
          <w:lang w:val="en-GB"/>
        </w:rPr>
      </w:pPr>
    </w:p>
    <w:p w:rsidR="00685614" w:rsidRDefault="00685614" w:rsidP="00296277">
      <w:pPr>
        <w:spacing w:line="360" w:lineRule="auto"/>
        <w:rPr>
          <w:lang w:val="en-GB"/>
        </w:rPr>
      </w:pPr>
    </w:p>
    <w:p w:rsidR="00685614" w:rsidRDefault="00685614" w:rsidP="00296277">
      <w:pPr>
        <w:spacing w:line="360" w:lineRule="auto"/>
        <w:rPr>
          <w:lang w:val="en-GB"/>
        </w:rPr>
      </w:pPr>
    </w:p>
    <w:p w:rsidR="00296277" w:rsidRDefault="00296277" w:rsidP="00296277">
      <w:pPr>
        <w:pStyle w:val="Heading1"/>
        <w:spacing w:line="360" w:lineRule="auto"/>
        <w:rPr>
          <w:lang w:val="en-GB"/>
        </w:rPr>
      </w:pPr>
      <w:r>
        <w:rPr>
          <w:lang w:val="en-GB"/>
        </w:rPr>
        <w:t>Texture</w:t>
      </w:r>
    </w:p>
    <w:p w:rsidR="008865F2" w:rsidRDefault="00296277" w:rsidP="008865F2">
      <w:pPr>
        <w:spacing w:line="360" w:lineRule="auto"/>
        <w:rPr>
          <w:lang w:val="en-GB"/>
        </w:rPr>
      </w:pPr>
      <w:r>
        <w:rPr>
          <w:lang w:val="en-GB"/>
        </w:rPr>
        <w:t xml:space="preserve">Texture </w:t>
      </w:r>
      <w:r w:rsidR="00090C12">
        <w:rPr>
          <w:lang w:val="en-GB"/>
        </w:rPr>
        <w:t xml:space="preserve">are generated by passing the correct texture name to the Texture constructor. If the name is “[none]” the texture creation is cancelled. Texture are searched in the resources folder so the </w:t>
      </w:r>
      <w:r>
        <w:rPr>
          <w:lang w:val="en-GB"/>
        </w:rPr>
        <w:t>“</w:t>
      </w:r>
      <w:proofErr w:type="gramStart"/>
      <w:r>
        <w:rPr>
          <w:lang w:val="en-GB"/>
        </w:rPr>
        <w:t>..</w:t>
      </w:r>
      <w:proofErr w:type="gramEnd"/>
      <w:r>
        <w:rPr>
          <w:lang w:val="en-GB"/>
        </w:rPr>
        <w:t>/</w:t>
      </w:r>
      <w:r w:rsidR="00090C12">
        <w:rPr>
          <w:lang w:val="en-GB"/>
        </w:rPr>
        <w:t>resources</w:t>
      </w:r>
      <w:r>
        <w:rPr>
          <w:lang w:val="en-GB"/>
        </w:rPr>
        <w:t>/”</w:t>
      </w:r>
      <w:r w:rsidR="00090C12">
        <w:rPr>
          <w:lang w:val="en-GB"/>
        </w:rPr>
        <w:t xml:space="preserve"> path is automatically prepended.</w:t>
      </w:r>
      <w:r w:rsidR="008865F2">
        <w:rPr>
          <w:lang w:val="en-GB"/>
        </w:rPr>
        <w:t xml:space="preserve"> </w:t>
      </w:r>
      <w:r w:rsidRPr="005379A6">
        <w:rPr>
          <w:rFonts w:cs="Arial"/>
          <w:szCs w:val="22"/>
          <w:lang w:val="en-GB"/>
        </w:rPr>
        <w:t xml:space="preserve">Render method will simply use </w:t>
      </w:r>
      <w:proofErr w:type="spellStart"/>
      <w:r w:rsidRPr="005379A6">
        <w:rPr>
          <w:rFonts w:cs="Arial"/>
          <w:szCs w:val="22"/>
          <w:lang w:val="en-GB"/>
        </w:rPr>
        <w:t>glBindTexture</w:t>
      </w:r>
      <w:proofErr w:type="spellEnd"/>
      <w:r w:rsidRPr="005379A6">
        <w:rPr>
          <w:rFonts w:cs="Arial"/>
          <w:szCs w:val="22"/>
          <w:lang w:val="en-GB"/>
        </w:rPr>
        <w:t xml:space="preserve"> with the associated </w:t>
      </w:r>
      <w:r w:rsidR="008865F2">
        <w:rPr>
          <w:rFonts w:cs="Arial"/>
          <w:szCs w:val="22"/>
          <w:lang w:val="en-GB"/>
        </w:rPr>
        <w:t xml:space="preserve">Texture </w:t>
      </w:r>
      <w:r w:rsidRPr="005379A6">
        <w:rPr>
          <w:rFonts w:cs="Arial"/>
          <w:szCs w:val="22"/>
          <w:lang w:val="en-GB"/>
        </w:rPr>
        <w:t>id.</w:t>
      </w:r>
      <w:r w:rsidR="008865F2">
        <w:rPr>
          <w:lang w:val="en-GB"/>
        </w:rPr>
        <w:t xml:space="preserve"> For enabling the anisotropic filtering we use some quick defines as seen in class. The texture destructor is responsible for deleting the corresponding texture through the </w:t>
      </w:r>
    </w:p>
    <w:p w:rsidR="00296277" w:rsidRPr="00685614" w:rsidRDefault="008865F2" w:rsidP="00685614">
      <w:pPr>
        <w:autoSpaceDE w:val="0"/>
        <w:autoSpaceDN w:val="0"/>
        <w:adjustRightInd w:val="0"/>
        <w:jc w:val="left"/>
        <w:rPr>
          <w:rFonts w:cs="Arial"/>
          <w:color w:val="000000"/>
          <w:szCs w:val="19"/>
          <w:lang w:val="en-US"/>
        </w:rPr>
      </w:pPr>
      <w:proofErr w:type="spellStart"/>
      <w:proofErr w:type="gramStart"/>
      <w:r w:rsidRPr="008865F2">
        <w:rPr>
          <w:rFonts w:cs="Arial"/>
          <w:color w:val="000000"/>
          <w:szCs w:val="19"/>
          <w:lang w:val="en-US"/>
        </w:rPr>
        <w:t>glBindTexture</w:t>
      </w:r>
      <w:proofErr w:type="spellEnd"/>
      <w:proofErr w:type="gramEnd"/>
      <w:r w:rsidRPr="008865F2">
        <w:rPr>
          <w:rFonts w:cs="Arial"/>
          <w:color w:val="000000"/>
          <w:szCs w:val="19"/>
          <w:lang w:val="en-US"/>
        </w:rPr>
        <w:t xml:space="preserve"> method</w:t>
      </w:r>
      <w:r>
        <w:rPr>
          <w:rFonts w:cs="Arial"/>
          <w:color w:val="000000"/>
          <w:szCs w:val="19"/>
          <w:lang w:val="en-US"/>
        </w:rPr>
        <w:t>.</w:t>
      </w:r>
    </w:p>
    <w:p w:rsidR="00296277" w:rsidRDefault="00296277" w:rsidP="00296277">
      <w:pPr>
        <w:pStyle w:val="Heading1"/>
        <w:spacing w:line="360" w:lineRule="auto"/>
        <w:rPr>
          <w:lang w:val="en-GB"/>
        </w:rPr>
      </w:pPr>
      <w:r>
        <w:rPr>
          <w:lang w:val="en-GB"/>
        </w:rPr>
        <w:t>Light</w:t>
      </w:r>
    </w:p>
    <w:p w:rsidR="00296277" w:rsidRDefault="00685614" w:rsidP="00685614">
      <w:pPr>
        <w:spacing w:line="360" w:lineRule="auto"/>
        <w:rPr>
          <w:lang w:val="en-GB"/>
        </w:rPr>
      </w:pPr>
      <w:r>
        <w:rPr>
          <w:lang w:val="en-GB"/>
        </w:rPr>
        <w:t xml:space="preserve">The Light class stores various information like ambient, diffuse, specular, </w:t>
      </w:r>
      <w:proofErr w:type="spellStart"/>
      <w:r>
        <w:rPr>
          <w:lang w:val="en-GB"/>
        </w:rPr>
        <w:t>color</w:t>
      </w:r>
      <w:proofErr w:type="spellEnd"/>
      <w:r>
        <w:rPr>
          <w:lang w:val="en-GB"/>
        </w:rPr>
        <w:t xml:space="preserve">, direction and many others. All this settings are </w:t>
      </w:r>
      <w:proofErr w:type="spellStart"/>
      <w:r>
        <w:rPr>
          <w:lang w:val="en-GB"/>
        </w:rPr>
        <w:t>setted</w:t>
      </w:r>
      <w:proofErr w:type="spellEnd"/>
      <w:r>
        <w:rPr>
          <w:lang w:val="en-GB"/>
        </w:rPr>
        <w:t xml:space="preserve"> by the </w:t>
      </w:r>
      <w:proofErr w:type="spellStart"/>
      <w:r>
        <w:rPr>
          <w:lang w:val="en-GB"/>
        </w:rPr>
        <w:t>OvoReader</w:t>
      </w:r>
      <w:proofErr w:type="spellEnd"/>
      <w:r>
        <w:rPr>
          <w:lang w:val="en-GB"/>
        </w:rPr>
        <w:t xml:space="preserve"> class. The Engine class provides a method for turning on or off a light according to his name (though buttons 1, 2, 3, </w:t>
      </w:r>
      <w:proofErr w:type="gramStart"/>
      <w:r>
        <w:rPr>
          <w:lang w:val="en-GB"/>
        </w:rPr>
        <w:t>4</w:t>
      </w:r>
      <w:proofErr w:type="gramEnd"/>
      <w:r>
        <w:rPr>
          <w:lang w:val="en-GB"/>
        </w:rPr>
        <w:t xml:space="preserve">) To do this Light class contains a </w:t>
      </w:r>
      <w:proofErr w:type="spellStart"/>
      <w:r>
        <w:rPr>
          <w:lang w:val="en-GB"/>
        </w:rPr>
        <w:t>boolean</w:t>
      </w:r>
      <w:proofErr w:type="spellEnd"/>
      <w:r>
        <w:rPr>
          <w:lang w:val="en-GB"/>
        </w:rPr>
        <w:t xml:space="preserve"> value which indicates the state of the light. Lights number are managed separately by id so that </w:t>
      </w:r>
      <w:proofErr w:type="spellStart"/>
      <w:proofErr w:type="gramStart"/>
      <w:r>
        <w:rPr>
          <w:lang w:val="en-GB"/>
        </w:rPr>
        <w:t>its</w:t>
      </w:r>
      <w:proofErr w:type="spellEnd"/>
      <w:proofErr w:type="gramEnd"/>
      <w:r>
        <w:rPr>
          <w:lang w:val="en-GB"/>
        </w:rPr>
        <w:t xml:space="preserve"> easier to maintain compatibility with </w:t>
      </w:r>
      <w:proofErr w:type="spellStart"/>
      <w:r>
        <w:rPr>
          <w:lang w:val="en-GB"/>
        </w:rPr>
        <w:t>openGL</w:t>
      </w:r>
      <w:proofErr w:type="spellEnd"/>
      <w:r>
        <w:rPr>
          <w:lang w:val="en-GB"/>
        </w:rPr>
        <w:t xml:space="preserve"> </w:t>
      </w:r>
      <w:proofErr w:type="spellStart"/>
      <w:r>
        <w:rPr>
          <w:lang w:val="en-GB"/>
        </w:rPr>
        <w:t>enums</w:t>
      </w:r>
      <w:proofErr w:type="spellEnd"/>
      <w:r>
        <w:rPr>
          <w:lang w:val="en-GB"/>
        </w:rPr>
        <w:t xml:space="preserve"> (GL_LIGHT#)</w:t>
      </w:r>
    </w:p>
    <w:p w:rsidR="00296277" w:rsidRDefault="00296277" w:rsidP="00296277">
      <w:pPr>
        <w:jc w:val="left"/>
        <w:rPr>
          <w:lang w:val="en-GB"/>
        </w:rPr>
      </w:pPr>
      <w:r>
        <w:rPr>
          <w:lang w:val="en-GB"/>
        </w:rPr>
        <w:br w:type="page"/>
      </w:r>
    </w:p>
    <w:p w:rsidR="00296277" w:rsidRDefault="00296277" w:rsidP="00296277">
      <w:pPr>
        <w:pStyle w:val="Heading1"/>
        <w:rPr>
          <w:lang w:val="en-GB"/>
        </w:rPr>
      </w:pPr>
      <w:r>
        <w:rPr>
          <w:lang w:val="en-GB"/>
        </w:rPr>
        <w:lastRenderedPageBreak/>
        <w:t>Working Demo</w:t>
      </w:r>
    </w:p>
    <w:p w:rsidR="00296277" w:rsidRDefault="00296277" w:rsidP="00296277">
      <w:pPr>
        <w:rPr>
          <w:lang w:val="en-GB"/>
        </w:rPr>
      </w:pPr>
    </w:p>
    <w:p w:rsidR="00E84AA5" w:rsidRDefault="008865F2">
      <w:bookmarkStart w:id="0" w:name="_GoBack"/>
      <w:bookmarkEnd w:id="0"/>
      <w:r>
        <w:rPr>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315595</wp:posOffset>
            </wp:positionV>
            <wp:extent cx="7210425" cy="3843655"/>
            <wp:effectExtent l="0" t="0" r="952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10425" cy="3843655"/>
                    </a:xfrm>
                    <a:prstGeom prst="rect">
                      <a:avLst/>
                    </a:prstGeom>
                  </pic:spPr>
                </pic:pic>
              </a:graphicData>
            </a:graphic>
            <wp14:sizeRelH relativeFrom="margin">
              <wp14:pctWidth>0</wp14:pctWidth>
            </wp14:sizeRelH>
            <wp14:sizeRelV relativeFrom="margin">
              <wp14:pctHeight>0</wp14:pctHeight>
            </wp14:sizeRelV>
          </wp:anchor>
        </w:drawing>
      </w:r>
    </w:p>
    <w:sectPr w:rsidR="00E84AA5" w:rsidSect="00E84AA5">
      <w:headerReference w:type="default" r:id="rId15"/>
      <w:footerReference w:type="default" r:id="rId16"/>
      <w:pgSz w:w="11900" w:h="16840"/>
      <w:pgMar w:top="1417" w:right="1134" w:bottom="1134" w:left="1134"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1F3" w:rsidRDefault="006071F3" w:rsidP="00296277">
      <w:r>
        <w:separator/>
      </w:r>
    </w:p>
  </w:endnote>
  <w:endnote w:type="continuationSeparator" w:id="0">
    <w:p w:rsidR="006071F3" w:rsidRDefault="006071F3" w:rsidP="0029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AA5" w:rsidRPr="00AB27D7" w:rsidRDefault="00970DCB">
    <w:pPr>
      <w:pStyle w:val="Footer"/>
      <w:jc w:val="center"/>
      <w:rPr>
        <w:caps/>
        <w:color w:val="000000" w:themeColor="text1"/>
      </w:rPr>
    </w:pPr>
    <w:r w:rsidRPr="00AB27D7">
      <w:rPr>
        <w:caps/>
        <w:color w:val="000000" w:themeColor="text1"/>
      </w:rPr>
      <w:fldChar w:fldCharType="begin"/>
    </w:r>
    <w:r w:rsidRPr="00AB27D7">
      <w:rPr>
        <w:caps/>
        <w:color w:val="000000" w:themeColor="text1"/>
      </w:rPr>
      <w:instrText>PAGE   \* MERGEFORMAT</w:instrText>
    </w:r>
    <w:r w:rsidRPr="00AB27D7">
      <w:rPr>
        <w:caps/>
        <w:color w:val="000000" w:themeColor="text1"/>
      </w:rPr>
      <w:fldChar w:fldCharType="separate"/>
    </w:r>
    <w:r w:rsidR="00F96C4C">
      <w:rPr>
        <w:caps/>
        <w:noProof/>
        <w:color w:val="000000" w:themeColor="text1"/>
      </w:rPr>
      <w:t>2</w:t>
    </w:r>
    <w:r w:rsidRPr="00AB27D7">
      <w:rPr>
        <w:caps/>
        <w:color w:val="000000" w:themeColor="text1"/>
      </w:rPr>
      <w:fldChar w:fldCharType="end"/>
    </w:r>
  </w:p>
  <w:p w:rsidR="00E84AA5" w:rsidRDefault="00E84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1F3" w:rsidRDefault="006071F3" w:rsidP="00296277">
      <w:r>
        <w:separator/>
      </w:r>
    </w:p>
  </w:footnote>
  <w:footnote w:type="continuationSeparator" w:id="0">
    <w:p w:rsidR="006071F3" w:rsidRDefault="006071F3" w:rsidP="0029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AA5" w:rsidRDefault="00296277">
    <w:pPr>
      <w:pStyle w:val="Header"/>
      <w:rPr>
        <w:rFonts w:cs="Arial"/>
        <w:sz w:val="18"/>
        <w:szCs w:val="18"/>
        <w:lang w:val="en-GB"/>
      </w:rPr>
    </w:pPr>
    <w:r>
      <w:rPr>
        <w:rFonts w:cs="Arial"/>
        <w:sz w:val="18"/>
        <w:szCs w:val="18"/>
        <w:lang w:val="en-GB"/>
      </w:rPr>
      <w:t>Gregorio Meyer</w:t>
    </w:r>
    <w:r w:rsidR="00736D81">
      <w:rPr>
        <w:rFonts w:cs="Arial"/>
        <w:sz w:val="18"/>
        <w:szCs w:val="18"/>
        <w:lang w:val="en-GB"/>
      </w:rPr>
      <w:t xml:space="preserve">, </w:t>
    </w:r>
    <w:proofErr w:type="spellStart"/>
    <w:r w:rsidR="00736D81">
      <w:rPr>
        <w:rFonts w:cs="Arial"/>
        <w:sz w:val="18"/>
        <w:szCs w:val="18"/>
        <w:lang w:val="en-GB"/>
      </w:rPr>
      <w:t>Cem</w:t>
    </w:r>
    <w:proofErr w:type="spellEnd"/>
    <w:r w:rsidR="00736D81">
      <w:rPr>
        <w:rFonts w:cs="Arial"/>
        <w:sz w:val="18"/>
        <w:szCs w:val="18"/>
        <w:lang w:val="en-GB"/>
      </w:rPr>
      <w:t xml:space="preserve"> </w:t>
    </w:r>
    <w:proofErr w:type="spellStart"/>
    <w:r w:rsidR="00736D81">
      <w:rPr>
        <w:rFonts w:cs="Arial"/>
        <w:sz w:val="18"/>
        <w:szCs w:val="18"/>
        <w:lang w:val="en-GB"/>
      </w:rPr>
      <w:t>Koca</w:t>
    </w:r>
    <w:proofErr w:type="spellEnd"/>
    <w:r w:rsidR="00736D81">
      <w:rPr>
        <w:rFonts w:cs="Arial"/>
        <w:sz w:val="18"/>
        <w:szCs w:val="18"/>
        <w:lang w:val="en-GB"/>
      </w:rPr>
      <w:t xml:space="preserve"> and Julian </w:t>
    </w:r>
    <w:proofErr w:type="spellStart"/>
    <w:r w:rsidR="00736D81">
      <w:rPr>
        <w:rFonts w:cs="Arial"/>
        <w:sz w:val="18"/>
        <w:szCs w:val="18"/>
        <w:lang w:val="en-GB"/>
      </w:rPr>
      <w:t>Petralli</w:t>
    </w:r>
    <w:proofErr w:type="spellEnd"/>
    <w:r w:rsidR="00970DCB" w:rsidRPr="009516D5">
      <w:rPr>
        <w:rFonts w:cs="Arial"/>
        <w:sz w:val="18"/>
        <w:szCs w:val="18"/>
        <w:lang w:val="en-GB"/>
      </w:rPr>
      <w:ptab w:relativeTo="margin" w:alignment="center" w:leader="none"/>
    </w:r>
    <w:r w:rsidR="00970DCB" w:rsidRPr="009516D5">
      <w:rPr>
        <w:rFonts w:cs="Arial"/>
        <w:sz w:val="18"/>
        <w:szCs w:val="18"/>
        <w:lang w:val="en-GB"/>
      </w:rPr>
      <w:t>Graphic Engine</w:t>
    </w:r>
    <w:r w:rsidR="00970DCB" w:rsidRPr="009516D5">
      <w:rPr>
        <w:rFonts w:cs="Arial"/>
        <w:sz w:val="18"/>
        <w:szCs w:val="18"/>
        <w:lang w:val="en-GB"/>
      </w:rPr>
      <w:ptab w:relativeTo="margin" w:alignment="right" w:leader="none"/>
    </w:r>
    <w:r>
      <w:rPr>
        <w:rFonts w:cs="Arial"/>
        <w:sz w:val="18"/>
        <w:szCs w:val="18"/>
        <w:lang w:val="en-GB"/>
      </w:rPr>
      <w:t>January 2019</w:t>
    </w:r>
  </w:p>
  <w:p w:rsidR="00296277" w:rsidRPr="009516D5" w:rsidRDefault="00296277">
    <w:pPr>
      <w:pStyle w:val="Header"/>
      <w:rPr>
        <w:rFonts w:cs="Arial"/>
        <w:sz w:val="18"/>
        <w:szCs w:val="18"/>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C53A1"/>
    <w:multiLevelType w:val="hybridMultilevel"/>
    <w:tmpl w:val="2CAE53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5A3863E0"/>
    <w:multiLevelType w:val="hybridMultilevel"/>
    <w:tmpl w:val="B232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3D363D"/>
    <w:multiLevelType w:val="hybridMultilevel"/>
    <w:tmpl w:val="126C1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728F3448"/>
    <w:multiLevelType w:val="hybridMultilevel"/>
    <w:tmpl w:val="D9288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56D3AB8"/>
    <w:multiLevelType w:val="hybridMultilevel"/>
    <w:tmpl w:val="E7402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62"/>
    <w:rsid w:val="0001469C"/>
    <w:rsid w:val="00090C12"/>
    <w:rsid w:val="000B6061"/>
    <w:rsid w:val="000F56BA"/>
    <w:rsid w:val="00141BDF"/>
    <w:rsid w:val="001D53F0"/>
    <w:rsid w:val="0023532B"/>
    <w:rsid w:val="00296277"/>
    <w:rsid w:val="002B0A04"/>
    <w:rsid w:val="002C64FD"/>
    <w:rsid w:val="0044634A"/>
    <w:rsid w:val="00567151"/>
    <w:rsid w:val="005C1233"/>
    <w:rsid w:val="006071F3"/>
    <w:rsid w:val="00685614"/>
    <w:rsid w:val="006C742A"/>
    <w:rsid w:val="00736D81"/>
    <w:rsid w:val="007967B9"/>
    <w:rsid w:val="007B49CA"/>
    <w:rsid w:val="007D1EBF"/>
    <w:rsid w:val="007F2ECD"/>
    <w:rsid w:val="00834BE5"/>
    <w:rsid w:val="00872D30"/>
    <w:rsid w:val="0087322E"/>
    <w:rsid w:val="008865F2"/>
    <w:rsid w:val="009109C5"/>
    <w:rsid w:val="00913F62"/>
    <w:rsid w:val="00970DCB"/>
    <w:rsid w:val="009C336E"/>
    <w:rsid w:val="00A8660A"/>
    <w:rsid w:val="00A909AF"/>
    <w:rsid w:val="00B01930"/>
    <w:rsid w:val="00B051D5"/>
    <w:rsid w:val="00BD1BD0"/>
    <w:rsid w:val="00C43140"/>
    <w:rsid w:val="00E84AA5"/>
    <w:rsid w:val="00F00BC4"/>
    <w:rsid w:val="00F02BE0"/>
    <w:rsid w:val="00F96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6F0D"/>
  <w15:chartTrackingRefBased/>
  <w15:docId w15:val="{F04022BB-FC79-41E7-8D1E-8F0437A6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277"/>
    <w:pPr>
      <w:spacing w:after="0" w:line="240" w:lineRule="auto"/>
      <w:jc w:val="both"/>
    </w:pPr>
    <w:rPr>
      <w:rFonts w:ascii="Arial" w:hAnsi="Arial"/>
      <w:szCs w:val="24"/>
      <w:lang w:val="it-IT"/>
    </w:rPr>
  </w:style>
  <w:style w:type="paragraph" w:styleId="Heading1">
    <w:name w:val="heading 1"/>
    <w:basedOn w:val="Normal"/>
    <w:next w:val="Normal"/>
    <w:link w:val="Heading1Char"/>
    <w:uiPriority w:val="9"/>
    <w:qFormat/>
    <w:rsid w:val="00296277"/>
    <w:pPr>
      <w:keepNext/>
      <w:keepLines/>
      <w:spacing w:before="240"/>
      <w:outlineLvl w:val="0"/>
    </w:pPr>
    <w:rPr>
      <w:rFonts w:eastAsiaTheme="majorEastAsia" w:cstheme="majorBidi"/>
      <w:b/>
      <w:i/>
      <w:sz w:val="32"/>
      <w:szCs w:val="32"/>
    </w:rPr>
  </w:style>
  <w:style w:type="paragraph" w:styleId="Heading2">
    <w:name w:val="heading 2"/>
    <w:basedOn w:val="Normal"/>
    <w:next w:val="Normal"/>
    <w:link w:val="Heading2Char"/>
    <w:uiPriority w:val="9"/>
    <w:unhideWhenUsed/>
    <w:qFormat/>
    <w:rsid w:val="0029627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277"/>
    <w:rPr>
      <w:rFonts w:ascii="Arial" w:eastAsiaTheme="majorEastAsia" w:hAnsi="Arial" w:cstheme="majorBidi"/>
      <w:b/>
      <w:i/>
      <w:sz w:val="32"/>
      <w:szCs w:val="32"/>
      <w:lang w:val="it-IT"/>
    </w:rPr>
  </w:style>
  <w:style w:type="paragraph" w:styleId="Header">
    <w:name w:val="header"/>
    <w:basedOn w:val="Normal"/>
    <w:link w:val="HeaderChar"/>
    <w:uiPriority w:val="99"/>
    <w:unhideWhenUsed/>
    <w:rsid w:val="00296277"/>
    <w:pPr>
      <w:tabs>
        <w:tab w:val="center" w:pos="4819"/>
        <w:tab w:val="right" w:pos="9638"/>
      </w:tabs>
    </w:pPr>
  </w:style>
  <w:style w:type="character" w:customStyle="1" w:styleId="HeaderChar">
    <w:name w:val="Header Char"/>
    <w:basedOn w:val="DefaultParagraphFont"/>
    <w:link w:val="Header"/>
    <w:uiPriority w:val="99"/>
    <w:rsid w:val="00296277"/>
    <w:rPr>
      <w:rFonts w:ascii="Arial" w:hAnsi="Arial"/>
      <w:szCs w:val="24"/>
      <w:lang w:val="it-IT"/>
    </w:rPr>
  </w:style>
  <w:style w:type="paragraph" w:styleId="Footer">
    <w:name w:val="footer"/>
    <w:basedOn w:val="Normal"/>
    <w:link w:val="FooterChar"/>
    <w:uiPriority w:val="99"/>
    <w:unhideWhenUsed/>
    <w:rsid w:val="00296277"/>
    <w:pPr>
      <w:tabs>
        <w:tab w:val="center" w:pos="4819"/>
        <w:tab w:val="right" w:pos="9638"/>
      </w:tabs>
    </w:pPr>
  </w:style>
  <w:style w:type="character" w:customStyle="1" w:styleId="FooterChar">
    <w:name w:val="Footer Char"/>
    <w:basedOn w:val="DefaultParagraphFont"/>
    <w:link w:val="Footer"/>
    <w:uiPriority w:val="99"/>
    <w:rsid w:val="00296277"/>
    <w:rPr>
      <w:rFonts w:ascii="Arial" w:hAnsi="Arial"/>
      <w:szCs w:val="24"/>
      <w:lang w:val="it-IT"/>
    </w:rPr>
  </w:style>
  <w:style w:type="paragraph" w:styleId="NoSpacing">
    <w:name w:val="No Spacing"/>
    <w:link w:val="NoSpacingChar"/>
    <w:uiPriority w:val="1"/>
    <w:qFormat/>
    <w:rsid w:val="00296277"/>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296277"/>
    <w:rPr>
      <w:rFonts w:eastAsiaTheme="minorEastAsia"/>
      <w:lang w:eastAsia="zh-CN"/>
    </w:rPr>
  </w:style>
  <w:style w:type="paragraph" w:styleId="ListParagraph">
    <w:name w:val="List Paragraph"/>
    <w:basedOn w:val="Normal"/>
    <w:uiPriority w:val="34"/>
    <w:qFormat/>
    <w:rsid w:val="00296277"/>
    <w:pPr>
      <w:ind w:left="720"/>
      <w:contextualSpacing/>
    </w:pPr>
  </w:style>
  <w:style w:type="character" w:styleId="Strong">
    <w:name w:val="Strong"/>
    <w:basedOn w:val="DefaultParagraphFont"/>
    <w:uiPriority w:val="22"/>
    <w:qFormat/>
    <w:rsid w:val="00296277"/>
    <w:rPr>
      <w:b/>
      <w:bCs/>
    </w:rPr>
  </w:style>
  <w:style w:type="table" w:styleId="GridTable1Light">
    <w:name w:val="Grid Table 1 Light"/>
    <w:basedOn w:val="TableNormal"/>
    <w:uiPriority w:val="46"/>
    <w:rsid w:val="00296277"/>
    <w:pPr>
      <w:spacing w:after="0" w:line="240" w:lineRule="auto"/>
    </w:pPr>
    <w:rPr>
      <w:sz w:val="24"/>
      <w:szCs w:val="24"/>
      <w:lang w:val="it-IT"/>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296277"/>
    <w:rPr>
      <w:rFonts w:asciiTheme="majorHAnsi" w:eastAsiaTheme="majorEastAsia" w:hAnsiTheme="majorHAnsi" w:cstheme="majorBidi"/>
      <w:color w:val="2E74B5" w:themeColor="accent1" w:themeShade="BF"/>
      <w:sz w:val="26"/>
      <w:szCs w:val="26"/>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8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A97E71-E237-ED40-A83C-3013741A2E7C}" type="doc">
      <dgm:prSet loTypeId="urn:microsoft.com/office/officeart/2008/layout/NameandTitleOrganizationalChart" loCatId="" qsTypeId="urn:microsoft.com/office/officeart/2005/8/quickstyle/simple1" qsCatId="simple" csTypeId="urn:microsoft.com/office/officeart/2005/8/colors/accent0_1" csCatId="mainScheme" phldr="1"/>
      <dgm:spPr/>
      <dgm:t>
        <a:bodyPr/>
        <a:lstStyle/>
        <a:p>
          <a:endParaRPr lang="it-IT"/>
        </a:p>
      </dgm:t>
    </dgm:pt>
    <dgm:pt modelId="{BE82C9D7-B0C8-DB4A-8662-AA2A95082E8A}">
      <dgm:prSet phldrT="[Testo]"/>
      <dgm:spPr/>
      <dgm:t>
        <a:bodyPr/>
        <a:lstStyle/>
        <a:p>
          <a:r>
            <a:rPr lang="it-IT"/>
            <a:t>Object</a:t>
          </a:r>
        </a:p>
      </dgm:t>
    </dgm:pt>
    <dgm:pt modelId="{384AFE30-412B-384D-9D6F-F2E2E1280CB6}" type="parTrans" cxnId="{A9BAEB0A-F52C-E84E-B3BA-1875F4EC12F6}">
      <dgm:prSet/>
      <dgm:spPr/>
      <dgm:t>
        <a:bodyPr/>
        <a:lstStyle/>
        <a:p>
          <a:endParaRPr lang="it-IT"/>
        </a:p>
      </dgm:t>
    </dgm:pt>
    <dgm:pt modelId="{B2D7CCF5-BCCB-7942-AE73-EEE634FCF39A}" type="sibTrans" cxnId="{A9BAEB0A-F52C-E84E-B3BA-1875F4EC12F6}">
      <dgm:prSet/>
      <dgm:spPr/>
      <dgm:t>
        <a:bodyPr/>
        <a:lstStyle/>
        <a:p>
          <a:r>
            <a:rPr lang="it-IT"/>
            <a:t>Mandatory rendering </a:t>
          </a:r>
        </a:p>
        <a:p>
          <a:r>
            <a:rPr lang="it-IT"/>
            <a:t>and Node Type  methods</a:t>
          </a:r>
        </a:p>
      </dgm:t>
    </dgm:pt>
    <dgm:pt modelId="{40976415-D768-C946-90C3-A40429ECA98D}" type="asst">
      <dgm:prSet phldrT="[Testo]"/>
      <dgm:spPr/>
      <dgm:t>
        <a:bodyPr/>
        <a:lstStyle/>
        <a:p>
          <a:r>
            <a:rPr lang="it-IT"/>
            <a:t>Node</a:t>
          </a:r>
        </a:p>
      </dgm:t>
    </dgm:pt>
    <dgm:pt modelId="{9A0C27B5-BCEC-614F-A907-D529907A9D99}" type="parTrans" cxnId="{AFA30F96-209C-B449-9B79-2A4B3C9A0F46}">
      <dgm:prSet/>
      <dgm:spPr/>
      <dgm:t>
        <a:bodyPr/>
        <a:lstStyle/>
        <a:p>
          <a:endParaRPr lang="it-IT"/>
        </a:p>
      </dgm:t>
    </dgm:pt>
    <dgm:pt modelId="{DCDACB2D-63F5-0143-A4C7-E4E92C673E45}" type="sibTrans" cxnId="{AFA30F96-209C-B449-9B79-2A4B3C9A0F46}">
      <dgm:prSet/>
      <dgm:spPr/>
      <dgm:t>
        <a:bodyPr/>
        <a:lstStyle/>
        <a:p>
          <a:r>
            <a:rPr lang="it-IT"/>
            <a:t>Provides node matrix and hierarchy (parent and children)</a:t>
          </a:r>
        </a:p>
      </dgm:t>
    </dgm:pt>
    <dgm:pt modelId="{DB771C4F-FC40-794D-86A0-D29B438E6AA5}">
      <dgm:prSet phldrT="[Testo]"/>
      <dgm:spPr/>
      <dgm:t>
        <a:bodyPr/>
        <a:lstStyle/>
        <a:p>
          <a:r>
            <a:rPr lang="it-IT"/>
            <a:t>List</a:t>
          </a:r>
        </a:p>
      </dgm:t>
    </dgm:pt>
    <dgm:pt modelId="{2AE5E2D9-B23E-8440-9FE9-59DF86BF8D15}" type="parTrans" cxnId="{E4E273C3-5B26-F842-BE4D-658245C16739}">
      <dgm:prSet/>
      <dgm:spPr/>
      <dgm:t>
        <a:bodyPr/>
        <a:lstStyle/>
        <a:p>
          <a:endParaRPr lang="it-IT"/>
        </a:p>
      </dgm:t>
    </dgm:pt>
    <dgm:pt modelId="{82ED709A-7FC2-854C-9FB5-9835D562C7F2}" type="sibTrans" cxnId="{E4E273C3-5B26-F842-BE4D-658245C16739}">
      <dgm:prSet/>
      <dgm:spPr/>
      <dgm:t>
        <a:bodyPr/>
        <a:lstStyle/>
        <a:p>
          <a:r>
            <a:rPr lang="it-IT"/>
            <a:t>Render list</a:t>
          </a:r>
        </a:p>
      </dgm:t>
    </dgm:pt>
    <dgm:pt modelId="{884D3E43-A128-EA4B-ABFB-70FE2773D09D}">
      <dgm:prSet/>
      <dgm:spPr/>
      <dgm:t>
        <a:bodyPr/>
        <a:lstStyle/>
        <a:p>
          <a:r>
            <a:rPr lang="it-IT"/>
            <a:t>Engine</a:t>
          </a:r>
        </a:p>
      </dgm:t>
    </dgm:pt>
    <dgm:pt modelId="{3D0844DE-03CE-6049-A92A-BECFF5628202}" type="parTrans" cxnId="{C5F28D8B-AA98-8B43-8AAE-F83E066D82E0}">
      <dgm:prSet/>
      <dgm:spPr/>
      <dgm:t>
        <a:bodyPr/>
        <a:lstStyle/>
        <a:p>
          <a:endParaRPr lang="it-IT"/>
        </a:p>
      </dgm:t>
    </dgm:pt>
    <dgm:pt modelId="{96C0559D-EFCA-C240-B0DA-BD24D3BBFA05}" type="sibTrans" cxnId="{C5F28D8B-AA98-8B43-8AAE-F83E066D82E0}">
      <dgm:prSet/>
      <dgm:spPr/>
      <dgm:t>
        <a:bodyPr/>
        <a:lstStyle/>
        <a:p>
          <a:r>
            <a:rPr lang="it-IT"/>
            <a:t>Singleton class, main rendering procedure</a:t>
          </a:r>
        </a:p>
      </dgm:t>
    </dgm:pt>
    <dgm:pt modelId="{7382EE89-1B6F-CA4F-8A09-E4ABEA0DD276}">
      <dgm:prSet/>
      <dgm:spPr/>
      <dgm:t>
        <a:bodyPr/>
        <a:lstStyle/>
        <a:p>
          <a:r>
            <a:rPr lang="it-IT"/>
            <a:t>ElementList</a:t>
          </a:r>
        </a:p>
      </dgm:t>
    </dgm:pt>
    <dgm:pt modelId="{FD2EA654-1003-524A-A208-DEF3CAF7B86B}" type="parTrans" cxnId="{97728995-9BBA-A441-8902-5DB8D477E503}">
      <dgm:prSet/>
      <dgm:spPr/>
      <dgm:t>
        <a:bodyPr/>
        <a:lstStyle/>
        <a:p>
          <a:endParaRPr lang="it-IT"/>
        </a:p>
      </dgm:t>
    </dgm:pt>
    <dgm:pt modelId="{BA92B5CC-DF80-6B48-B532-28C0572C630C}" type="sibTrans" cxnId="{97728995-9BBA-A441-8902-5DB8D477E503}">
      <dgm:prSet/>
      <dgm:spPr/>
      <dgm:t>
        <a:bodyPr/>
        <a:lstStyle/>
        <a:p>
          <a:r>
            <a:rPr lang="it-IT"/>
            <a:t>Inner class of List: gives to each element a render matrix </a:t>
          </a:r>
        </a:p>
      </dgm:t>
    </dgm:pt>
    <dgm:pt modelId="{8CBF10DD-BA0D-4346-A4C1-683098F90FED}">
      <dgm:prSet/>
      <dgm:spPr/>
      <dgm:t>
        <a:bodyPr/>
        <a:lstStyle/>
        <a:p>
          <a:r>
            <a:rPr lang="it-IT"/>
            <a:t>Material</a:t>
          </a:r>
        </a:p>
      </dgm:t>
    </dgm:pt>
    <dgm:pt modelId="{EFD6CC88-20FF-2441-8A82-215FCD96EAAC}" type="parTrans" cxnId="{4F5586BB-6C74-FB44-96DD-052EAAC66B0C}">
      <dgm:prSet/>
      <dgm:spPr/>
      <dgm:t>
        <a:bodyPr/>
        <a:lstStyle/>
        <a:p>
          <a:endParaRPr lang="it-IT"/>
        </a:p>
      </dgm:t>
    </dgm:pt>
    <dgm:pt modelId="{495FF321-F4F8-8440-AD92-6EBBB3D7AA5B}" type="sibTrans" cxnId="{4F5586BB-6C74-FB44-96DD-052EAAC66B0C}">
      <dgm:prSet/>
      <dgm:spPr/>
      <dgm:t>
        <a:bodyPr/>
        <a:lstStyle/>
        <a:p>
          <a:r>
            <a:rPr lang="it-IT"/>
            <a:t>Material informations (emissive, ambient, ...)</a:t>
          </a:r>
        </a:p>
      </dgm:t>
    </dgm:pt>
    <dgm:pt modelId="{958238BB-DB69-4E41-AFDE-074528B796D1}">
      <dgm:prSet/>
      <dgm:spPr/>
      <dgm:t>
        <a:bodyPr/>
        <a:lstStyle/>
        <a:p>
          <a:r>
            <a:rPr lang="it-IT"/>
            <a:t>Texture</a:t>
          </a:r>
        </a:p>
      </dgm:t>
    </dgm:pt>
    <dgm:pt modelId="{4D8721B7-CCEB-FF4F-99FD-7944FF67ED78}" type="parTrans" cxnId="{996E9E7A-A039-4542-AB95-2EBF9A9D1D68}">
      <dgm:prSet/>
      <dgm:spPr/>
      <dgm:t>
        <a:bodyPr/>
        <a:lstStyle/>
        <a:p>
          <a:endParaRPr lang="it-IT"/>
        </a:p>
      </dgm:t>
    </dgm:pt>
    <dgm:pt modelId="{60939D20-F3AD-1C48-BAA3-D1FFF38B5A44}" type="sibTrans" cxnId="{996E9E7A-A039-4542-AB95-2EBF9A9D1D68}">
      <dgm:prSet/>
      <dgm:spPr/>
      <dgm:t>
        <a:bodyPr/>
        <a:lstStyle/>
        <a:p>
          <a:r>
            <a:rPr lang="it-IT"/>
            <a:t>A field of Material, loads texture from file</a:t>
          </a:r>
        </a:p>
      </dgm:t>
    </dgm:pt>
    <dgm:pt modelId="{01838518-91AF-674F-ADBD-B0A4F4607280}" type="asst">
      <dgm:prSet/>
      <dgm:spPr/>
      <dgm:t>
        <a:bodyPr/>
        <a:lstStyle/>
        <a:p>
          <a:r>
            <a:rPr lang="it-IT"/>
            <a:t>Camera</a:t>
          </a:r>
        </a:p>
      </dgm:t>
    </dgm:pt>
    <dgm:pt modelId="{00CE54FF-1471-974F-90E6-9C48020F9E50}" type="parTrans" cxnId="{68612497-75FE-2441-B907-00EFCA9EDE57}">
      <dgm:prSet/>
      <dgm:spPr/>
      <dgm:t>
        <a:bodyPr/>
        <a:lstStyle/>
        <a:p>
          <a:endParaRPr lang="it-IT"/>
        </a:p>
      </dgm:t>
    </dgm:pt>
    <dgm:pt modelId="{F61E99A0-AF51-7147-A756-915C435950DB}" type="sibTrans" cxnId="{68612497-75FE-2441-B907-00EFCA9EDE57}">
      <dgm:prSet/>
      <dgm:spPr/>
      <dgm:t>
        <a:bodyPr/>
        <a:lstStyle/>
        <a:p>
          <a:r>
            <a:rPr lang="it-IT"/>
            <a:t>Camera informations and projection matrix info</a:t>
          </a:r>
        </a:p>
      </dgm:t>
    </dgm:pt>
    <dgm:pt modelId="{3FF1EB98-21AA-8A4D-AC41-8A7F10F483D2}" type="asst">
      <dgm:prSet/>
      <dgm:spPr/>
      <dgm:t>
        <a:bodyPr/>
        <a:lstStyle/>
        <a:p>
          <a:r>
            <a:rPr lang="it-IT"/>
            <a:t>Light</a:t>
          </a:r>
        </a:p>
      </dgm:t>
    </dgm:pt>
    <dgm:pt modelId="{21ED4520-75B1-1149-9B20-F62790AE4FF4}" type="parTrans" cxnId="{7377CB10-6682-BF4B-A8BB-838E536D283A}">
      <dgm:prSet/>
      <dgm:spPr/>
      <dgm:t>
        <a:bodyPr/>
        <a:lstStyle/>
        <a:p>
          <a:endParaRPr lang="it-IT"/>
        </a:p>
      </dgm:t>
    </dgm:pt>
    <dgm:pt modelId="{5684F4D3-A31C-6041-9B26-ABAB7279F458}" type="sibTrans" cxnId="{7377CB10-6682-BF4B-A8BB-838E536D283A}">
      <dgm:prSet/>
      <dgm:spPr/>
      <dgm:t>
        <a:bodyPr/>
        <a:lstStyle/>
        <a:p>
          <a:r>
            <a:rPr lang="it-IT"/>
            <a:t>Light settings (color, direction, ...)</a:t>
          </a:r>
        </a:p>
      </dgm:t>
    </dgm:pt>
    <dgm:pt modelId="{C058FFF2-5B12-F24C-A0B2-B0A6F5DC1901}" type="asst">
      <dgm:prSet/>
      <dgm:spPr/>
      <dgm:t>
        <a:bodyPr/>
        <a:lstStyle/>
        <a:p>
          <a:r>
            <a:rPr lang="it-IT"/>
            <a:t>Mesh</a:t>
          </a:r>
        </a:p>
      </dgm:t>
    </dgm:pt>
    <dgm:pt modelId="{4BEF171E-FDA4-4149-9655-6CF81B13864B}" type="parTrans" cxnId="{335E9661-03B0-214D-8804-E95B24E61B66}">
      <dgm:prSet/>
      <dgm:spPr/>
      <dgm:t>
        <a:bodyPr/>
        <a:lstStyle/>
        <a:p>
          <a:endParaRPr lang="it-IT"/>
        </a:p>
      </dgm:t>
    </dgm:pt>
    <dgm:pt modelId="{72EFE84E-0A6D-274D-B823-F209D9A2C7BF}" type="sibTrans" cxnId="{335E9661-03B0-214D-8804-E95B24E61B66}">
      <dgm:prSet/>
      <dgm:spPr/>
      <dgm:t>
        <a:bodyPr/>
        <a:lstStyle/>
        <a:p>
          <a:r>
            <a:rPr lang="it-IT"/>
            <a:t>Mesh informations (verices, faces, ...)</a:t>
          </a:r>
        </a:p>
      </dgm:t>
    </dgm:pt>
    <dgm:pt modelId="{84184AFA-53F0-6947-B97B-69BB9890C3FB}" type="pres">
      <dgm:prSet presAssocID="{51A97E71-E237-ED40-A83C-3013741A2E7C}" presName="hierChild1" presStyleCnt="0">
        <dgm:presLayoutVars>
          <dgm:orgChart val="1"/>
          <dgm:chPref val="1"/>
          <dgm:dir/>
          <dgm:animOne val="branch"/>
          <dgm:animLvl val="lvl"/>
          <dgm:resizeHandles/>
        </dgm:presLayoutVars>
      </dgm:prSet>
      <dgm:spPr/>
      <dgm:t>
        <a:bodyPr/>
        <a:lstStyle/>
        <a:p>
          <a:endParaRPr lang="en-US"/>
        </a:p>
      </dgm:t>
    </dgm:pt>
    <dgm:pt modelId="{61C93B75-3DAD-0440-822C-EA284E0287A8}" type="pres">
      <dgm:prSet presAssocID="{884D3E43-A128-EA4B-ABFB-70FE2773D09D}" presName="hierRoot1" presStyleCnt="0">
        <dgm:presLayoutVars>
          <dgm:hierBranch val="init"/>
        </dgm:presLayoutVars>
      </dgm:prSet>
      <dgm:spPr/>
    </dgm:pt>
    <dgm:pt modelId="{1B76CAA7-DC9C-AD46-933C-E4EE215C85E9}" type="pres">
      <dgm:prSet presAssocID="{884D3E43-A128-EA4B-ABFB-70FE2773D09D}" presName="rootComposite1" presStyleCnt="0"/>
      <dgm:spPr/>
    </dgm:pt>
    <dgm:pt modelId="{D2DBC7E2-66C0-8E44-8ED0-522F2110441D}" type="pres">
      <dgm:prSet presAssocID="{884D3E43-A128-EA4B-ABFB-70FE2773D09D}" presName="rootText1" presStyleLbl="node0" presStyleIdx="0" presStyleCnt="2">
        <dgm:presLayoutVars>
          <dgm:chMax/>
          <dgm:chPref val="3"/>
        </dgm:presLayoutVars>
      </dgm:prSet>
      <dgm:spPr/>
      <dgm:t>
        <a:bodyPr/>
        <a:lstStyle/>
        <a:p>
          <a:endParaRPr lang="en-US"/>
        </a:p>
      </dgm:t>
    </dgm:pt>
    <dgm:pt modelId="{C69DB178-910A-0C40-AA26-B5223AE0CF0C}" type="pres">
      <dgm:prSet presAssocID="{884D3E43-A128-EA4B-ABFB-70FE2773D09D}" presName="titleText1" presStyleLbl="fgAcc0" presStyleIdx="0" presStyleCnt="2">
        <dgm:presLayoutVars>
          <dgm:chMax val="0"/>
          <dgm:chPref val="0"/>
        </dgm:presLayoutVars>
      </dgm:prSet>
      <dgm:spPr/>
      <dgm:t>
        <a:bodyPr/>
        <a:lstStyle/>
        <a:p>
          <a:endParaRPr lang="en-US"/>
        </a:p>
      </dgm:t>
    </dgm:pt>
    <dgm:pt modelId="{F01FAC8D-8DFD-B54B-9A5B-A60EC76B15CA}" type="pres">
      <dgm:prSet presAssocID="{884D3E43-A128-EA4B-ABFB-70FE2773D09D}" presName="rootConnector1" presStyleLbl="node1" presStyleIdx="0" presStyleCnt="4"/>
      <dgm:spPr/>
      <dgm:t>
        <a:bodyPr/>
        <a:lstStyle/>
        <a:p>
          <a:endParaRPr lang="en-US"/>
        </a:p>
      </dgm:t>
    </dgm:pt>
    <dgm:pt modelId="{F2537314-02B1-C84B-95AC-EFB652DACC01}" type="pres">
      <dgm:prSet presAssocID="{884D3E43-A128-EA4B-ABFB-70FE2773D09D}" presName="hierChild2" presStyleCnt="0"/>
      <dgm:spPr/>
    </dgm:pt>
    <dgm:pt modelId="{820CCA86-4F39-864A-81DF-E1CFCA77C902}" type="pres">
      <dgm:prSet presAssocID="{884D3E43-A128-EA4B-ABFB-70FE2773D09D}" presName="hierChild3" presStyleCnt="0"/>
      <dgm:spPr/>
    </dgm:pt>
    <dgm:pt modelId="{901EC9EE-64F1-8F48-A08C-9C2C59C242B2}" type="pres">
      <dgm:prSet presAssocID="{BE82C9D7-B0C8-DB4A-8662-AA2A95082E8A}" presName="hierRoot1" presStyleCnt="0">
        <dgm:presLayoutVars>
          <dgm:hierBranch val="init"/>
        </dgm:presLayoutVars>
      </dgm:prSet>
      <dgm:spPr/>
    </dgm:pt>
    <dgm:pt modelId="{395E666E-5417-0345-9ECE-716DDE4D1470}" type="pres">
      <dgm:prSet presAssocID="{BE82C9D7-B0C8-DB4A-8662-AA2A95082E8A}" presName="rootComposite1" presStyleCnt="0"/>
      <dgm:spPr/>
    </dgm:pt>
    <dgm:pt modelId="{703BA12D-D22C-544E-9381-F4F089ECCB9F}" type="pres">
      <dgm:prSet presAssocID="{BE82C9D7-B0C8-DB4A-8662-AA2A95082E8A}" presName="rootText1" presStyleLbl="node0" presStyleIdx="1" presStyleCnt="2">
        <dgm:presLayoutVars>
          <dgm:chMax/>
          <dgm:chPref val="3"/>
        </dgm:presLayoutVars>
      </dgm:prSet>
      <dgm:spPr/>
      <dgm:t>
        <a:bodyPr/>
        <a:lstStyle/>
        <a:p>
          <a:endParaRPr lang="en-US"/>
        </a:p>
      </dgm:t>
    </dgm:pt>
    <dgm:pt modelId="{DF6D195E-67B8-9F47-8A71-BC7F9D9440D0}" type="pres">
      <dgm:prSet presAssocID="{BE82C9D7-B0C8-DB4A-8662-AA2A95082E8A}" presName="titleText1" presStyleLbl="fgAcc0" presStyleIdx="1" presStyleCnt="2">
        <dgm:presLayoutVars>
          <dgm:chMax val="0"/>
          <dgm:chPref val="0"/>
        </dgm:presLayoutVars>
      </dgm:prSet>
      <dgm:spPr/>
      <dgm:t>
        <a:bodyPr/>
        <a:lstStyle/>
        <a:p>
          <a:endParaRPr lang="en-US"/>
        </a:p>
      </dgm:t>
    </dgm:pt>
    <dgm:pt modelId="{EC6D537F-BD9C-364F-B4C0-388B210043AE}" type="pres">
      <dgm:prSet presAssocID="{BE82C9D7-B0C8-DB4A-8662-AA2A95082E8A}" presName="rootConnector1" presStyleLbl="node1" presStyleIdx="0" presStyleCnt="4"/>
      <dgm:spPr/>
      <dgm:t>
        <a:bodyPr/>
        <a:lstStyle/>
        <a:p>
          <a:endParaRPr lang="en-US"/>
        </a:p>
      </dgm:t>
    </dgm:pt>
    <dgm:pt modelId="{F12F8286-33B0-8546-B04D-E5805CE2DE7F}" type="pres">
      <dgm:prSet presAssocID="{BE82C9D7-B0C8-DB4A-8662-AA2A95082E8A}" presName="hierChild2" presStyleCnt="0"/>
      <dgm:spPr/>
    </dgm:pt>
    <dgm:pt modelId="{1CB11EB6-6CBA-D545-88B1-DEAB2EC03CEF}" type="pres">
      <dgm:prSet presAssocID="{EFD6CC88-20FF-2441-8A82-215FCD96EAAC}" presName="Name37" presStyleLbl="parChTrans1D2" presStyleIdx="0" presStyleCnt="4"/>
      <dgm:spPr/>
      <dgm:t>
        <a:bodyPr/>
        <a:lstStyle/>
        <a:p>
          <a:endParaRPr lang="en-US"/>
        </a:p>
      </dgm:t>
    </dgm:pt>
    <dgm:pt modelId="{790F74E8-5460-6540-87C2-4985CEE77FFE}" type="pres">
      <dgm:prSet presAssocID="{8CBF10DD-BA0D-4346-A4C1-683098F90FED}" presName="hierRoot2" presStyleCnt="0">
        <dgm:presLayoutVars>
          <dgm:hierBranch val="init"/>
        </dgm:presLayoutVars>
      </dgm:prSet>
      <dgm:spPr/>
    </dgm:pt>
    <dgm:pt modelId="{CE9B6242-4FB9-3A4C-9BFA-B24965CD8848}" type="pres">
      <dgm:prSet presAssocID="{8CBF10DD-BA0D-4346-A4C1-683098F90FED}" presName="rootComposite" presStyleCnt="0"/>
      <dgm:spPr/>
    </dgm:pt>
    <dgm:pt modelId="{C45A7F86-529A-5B40-B864-964658ABCC41}" type="pres">
      <dgm:prSet presAssocID="{8CBF10DD-BA0D-4346-A4C1-683098F90FED}" presName="rootText" presStyleLbl="node1" presStyleIdx="0" presStyleCnt="4">
        <dgm:presLayoutVars>
          <dgm:chMax/>
          <dgm:chPref val="3"/>
        </dgm:presLayoutVars>
      </dgm:prSet>
      <dgm:spPr/>
      <dgm:t>
        <a:bodyPr/>
        <a:lstStyle/>
        <a:p>
          <a:endParaRPr lang="en-US"/>
        </a:p>
      </dgm:t>
    </dgm:pt>
    <dgm:pt modelId="{FEBBC7F2-A55E-D544-91DE-10EA0B457048}" type="pres">
      <dgm:prSet presAssocID="{8CBF10DD-BA0D-4346-A4C1-683098F90FED}" presName="titleText2" presStyleLbl="fgAcc1" presStyleIdx="0" presStyleCnt="4">
        <dgm:presLayoutVars>
          <dgm:chMax val="0"/>
          <dgm:chPref val="0"/>
        </dgm:presLayoutVars>
      </dgm:prSet>
      <dgm:spPr/>
      <dgm:t>
        <a:bodyPr/>
        <a:lstStyle/>
        <a:p>
          <a:endParaRPr lang="en-US"/>
        </a:p>
      </dgm:t>
    </dgm:pt>
    <dgm:pt modelId="{92702DA2-14AA-8642-B2D7-CCC72CF56E41}" type="pres">
      <dgm:prSet presAssocID="{8CBF10DD-BA0D-4346-A4C1-683098F90FED}" presName="rootConnector" presStyleLbl="node2" presStyleIdx="0" presStyleCnt="0"/>
      <dgm:spPr/>
      <dgm:t>
        <a:bodyPr/>
        <a:lstStyle/>
        <a:p>
          <a:endParaRPr lang="en-US"/>
        </a:p>
      </dgm:t>
    </dgm:pt>
    <dgm:pt modelId="{6891065B-AA75-104D-8FB3-F834DE610B26}" type="pres">
      <dgm:prSet presAssocID="{8CBF10DD-BA0D-4346-A4C1-683098F90FED}" presName="hierChild4" presStyleCnt="0"/>
      <dgm:spPr/>
    </dgm:pt>
    <dgm:pt modelId="{EB4B91E2-F5BC-B54C-B5FD-9A3745BC6E24}" type="pres">
      <dgm:prSet presAssocID="{8CBF10DD-BA0D-4346-A4C1-683098F90FED}" presName="hierChild5" presStyleCnt="0"/>
      <dgm:spPr/>
    </dgm:pt>
    <dgm:pt modelId="{0C1018A0-26C4-594D-AA43-F3F1E710E6AA}" type="pres">
      <dgm:prSet presAssocID="{4D8721B7-CCEB-FF4F-99FD-7944FF67ED78}" presName="Name37" presStyleLbl="parChTrans1D2" presStyleIdx="1" presStyleCnt="4"/>
      <dgm:spPr/>
      <dgm:t>
        <a:bodyPr/>
        <a:lstStyle/>
        <a:p>
          <a:endParaRPr lang="en-US"/>
        </a:p>
      </dgm:t>
    </dgm:pt>
    <dgm:pt modelId="{5CCE132B-5D3F-6846-A717-09FC10868214}" type="pres">
      <dgm:prSet presAssocID="{958238BB-DB69-4E41-AFDE-074528B796D1}" presName="hierRoot2" presStyleCnt="0">
        <dgm:presLayoutVars>
          <dgm:hierBranch val="init"/>
        </dgm:presLayoutVars>
      </dgm:prSet>
      <dgm:spPr/>
    </dgm:pt>
    <dgm:pt modelId="{21A4383A-0821-6B46-B8F8-CDF33352FFFB}" type="pres">
      <dgm:prSet presAssocID="{958238BB-DB69-4E41-AFDE-074528B796D1}" presName="rootComposite" presStyleCnt="0"/>
      <dgm:spPr/>
    </dgm:pt>
    <dgm:pt modelId="{588A26D1-608F-1941-94B9-9F59C82687FC}" type="pres">
      <dgm:prSet presAssocID="{958238BB-DB69-4E41-AFDE-074528B796D1}" presName="rootText" presStyleLbl="node1" presStyleIdx="1" presStyleCnt="4">
        <dgm:presLayoutVars>
          <dgm:chMax/>
          <dgm:chPref val="3"/>
        </dgm:presLayoutVars>
      </dgm:prSet>
      <dgm:spPr/>
      <dgm:t>
        <a:bodyPr/>
        <a:lstStyle/>
        <a:p>
          <a:endParaRPr lang="en-US"/>
        </a:p>
      </dgm:t>
    </dgm:pt>
    <dgm:pt modelId="{BBDB1F5F-654E-8847-A3B9-9F5B5E2B2942}" type="pres">
      <dgm:prSet presAssocID="{958238BB-DB69-4E41-AFDE-074528B796D1}" presName="titleText2" presStyleLbl="fgAcc1" presStyleIdx="1" presStyleCnt="4">
        <dgm:presLayoutVars>
          <dgm:chMax val="0"/>
          <dgm:chPref val="0"/>
        </dgm:presLayoutVars>
      </dgm:prSet>
      <dgm:spPr/>
      <dgm:t>
        <a:bodyPr/>
        <a:lstStyle/>
        <a:p>
          <a:endParaRPr lang="en-US"/>
        </a:p>
      </dgm:t>
    </dgm:pt>
    <dgm:pt modelId="{E6B76295-0808-9A48-8B5A-BF41950943FD}" type="pres">
      <dgm:prSet presAssocID="{958238BB-DB69-4E41-AFDE-074528B796D1}" presName="rootConnector" presStyleLbl="node2" presStyleIdx="0" presStyleCnt="0"/>
      <dgm:spPr/>
      <dgm:t>
        <a:bodyPr/>
        <a:lstStyle/>
        <a:p>
          <a:endParaRPr lang="en-US"/>
        </a:p>
      </dgm:t>
    </dgm:pt>
    <dgm:pt modelId="{999FC38C-42B3-E14A-829A-19FF7D48787C}" type="pres">
      <dgm:prSet presAssocID="{958238BB-DB69-4E41-AFDE-074528B796D1}" presName="hierChild4" presStyleCnt="0"/>
      <dgm:spPr/>
    </dgm:pt>
    <dgm:pt modelId="{58478193-09AB-E240-AE52-21170C29289F}" type="pres">
      <dgm:prSet presAssocID="{958238BB-DB69-4E41-AFDE-074528B796D1}" presName="hierChild5" presStyleCnt="0"/>
      <dgm:spPr/>
    </dgm:pt>
    <dgm:pt modelId="{CC3FA5DB-13A9-9842-B5A3-E5F959F97BE3}" type="pres">
      <dgm:prSet presAssocID="{2AE5E2D9-B23E-8440-9FE9-59DF86BF8D15}" presName="Name37" presStyleLbl="parChTrans1D2" presStyleIdx="2" presStyleCnt="4"/>
      <dgm:spPr/>
      <dgm:t>
        <a:bodyPr/>
        <a:lstStyle/>
        <a:p>
          <a:endParaRPr lang="en-US"/>
        </a:p>
      </dgm:t>
    </dgm:pt>
    <dgm:pt modelId="{10B68D89-B848-5E40-92ED-FAD961D4F19C}" type="pres">
      <dgm:prSet presAssocID="{DB771C4F-FC40-794D-86A0-D29B438E6AA5}" presName="hierRoot2" presStyleCnt="0">
        <dgm:presLayoutVars>
          <dgm:hierBranch/>
        </dgm:presLayoutVars>
      </dgm:prSet>
      <dgm:spPr/>
    </dgm:pt>
    <dgm:pt modelId="{9FC9EB36-7C41-BC4C-8387-E9D4F152F087}" type="pres">
      <dgm:prSet presAssocID="{DB771C4F-FC40-794D-86A0-D29B438E6AA5}" presName="rootComposite" presStyleCnt="0"/>
      <dgm:spPr/>
    </dgm:pt>
    <dgm:pt modelId="{5D07FA0D-E25B-D247-A5EF-E2EB4A2CAEA7}" type="pres">
      <dgm:prSet presAssocID="{DB771C4F-FC40-794D-86A0-D29B438E6AA5}" presName="rootText" presStyleLbl="node1" presStyleIdx="2" presStyleCnt="4">
        <dgm:presLayoutVars>
          <dgm:chMax/>
          <dgm:chPref val="3"/>
        </dgm:presLayoutVars>
      </dgm:prSet>
      <dgm:spPr/>
      <dgm:t>
        <a:bodyPr/>
        <a:lstStyle/>
        <a:p>
          <a:endParaRPr lang="en-US"/>
        </a:p>
      </dgm:t>
    </dgm:pt>
    <dgm:pt modelId="{F6974110-74C2-EA42-B5E8-8C988B499FB0}" type="pres">
      <dgm:prSet presAssocID="{DB771C4F-FC40-794D-86A0-D29B438E6AA5}" presName="titleText2" presStyleLbl="fgAcc1" presStyleIdx="2" presStyleCnt="4">
        <dgm:presLayoutVars>
          <dgm:chMax val="0"/>
          <dgm:chPref val="0"/>
        </dgm:presLayoutVars>
      </dgm:prSet>
      <dgm:spPr/>
      <dgm:t>
        <a:bodyPr/>
        <a:lstStyle/>
        <a:p>
          <a:endParaRPr lang="en-US"/>
        </a:p>
      </dgm:t>
    </dgm:pt>
    <dgm:pt modelId="{584590E6-4CF0-BC42-BDD3-809C31E74BA4}" type="pres">
      <dgm:prSet presAssocID="{DB771C4F-FC40-794D-86A0-D29B438E6AA5}" presName="rootConnector" presStyleLbl="node2" presStyleIdx="0" presStyleCnt="0"/>
      <dgm:spPr/>
      <dgm:t>
        <a:bodyPr/>
        <a:lstStyle/>
        <a:p>
          <a:endParaRPr lang="en-US"/>
        </a:p>
      </dgm:t>
    </dgm:pt>
    <dgm:pt modelId="{895258FD-BB57-C248-A97F-AF34923C7213}" type="pres">
      <dgm:prSet presAssocID="{DB771C4F-FC40-794D-86A0-D29B438E6AA5}" presName="hierChild4" presStyleCnt="0"/>
      <dgm:spPr/>
    </dgm:pt>
    <dgm:pt modelId="{4C43BB96-1A1A-1D44-AFE2-0564D68C6FBF}" type="pres">
      <dgm:prSet presAssocID="{FD2EA654-1003-524A-A208-DEF3CAF7B86B}" presName="Name35" presStyleLbl="parChTrans1D3" presStyleIdx="0" presStyleCnt="4"/>
      <dgm:spPr/>
      <dgm:t>
        <a:bodyPr/>
        <a:lstStyle/>
        <a:p>
          <a:endParaRPr lang="en-US"/>
        </a:p>
      </dgm:t>
    </dgm:pt>
    <dgm:pt modelId="{F383C612-A248-B64F-9CF9-E800D83F1C51}" type="pres">
      <dgm:prSet presAssocID="{7382EE89-1B6F-CA4F-8A09-E4ABEA0DD276}" presName="hierRoot2" presStyleCnt="0">
        <dgm:presLayoutVars>
          <dgm:hierBranch val="init"/>
        </dgm:presLayoutVars>
      </dgm:prSet>
      <dgm:spPr/>
    </dgm:pt>
    <dgm:pt modelId="{22BE1C0D-44F2-624E-9447-BCA0B2B3253D}" type="pres">
      <dgm:prSet presAssocID="{7382EE89-1B6F-CA4F-8A09-E4ABEA0DD276}" presName="rootComposite" presStyleCnt="0"/>
      <dgm:spPr/>
    </dgm:pt>
    <dgm:pt modelId="{04B4C256-66C3-BE42-8A25-78968631CCD0}" type="pres">
      <dgm:prSet presAssocID="{7382EE89-1B6F-CA4F-8A09-E4ABEA0DD276}" presName="rootText" presStyleLbl="node1" presStyleIdx="3" presStyleCnt="4">
        <dgm:presLayoutVars>
          <dgm:chMax/>
          <dgm:chPref val="3"/>
        </dgm:presLayoutVars>
      </dgm:prSet>
      <dgm:spPr/>
      <dgm:t>
        <a:bodyPr/>
        <a:lstStyle/>
        <a:p>
          <a:endParaRPr lang="en-US"/>
        </a:p>
      </dgm:t>
    </dgm:pt>
    <dgm:pt modelId="{850DA322-CCF2-C34D-89FF-78DC56D4FADB}" type="pres">
      <dgm:prSet presAssocID="{7382EE89-1B6F-CA4F-8A09-E4ABEA0DD276}" presName="titleText2" presStyleLbl="fgAcc1" presStyleIdx="3" presStyleCnt="4">
        <dgm:presLayoutVars>
          <dgm:chMax val="0"/>
          <dgm:chPref val="0"/>
        </dgm:presLayoutVars>
      </dgm:prSet>
      <dgm:spPr/>
      <dgm:t>
        <a:bodyPr/>
        <a:lstStyle/>
        <a:p>
          <a:endParaRPr lang="en-US"/>
        </a:p>
      </dgm:t>
    </dgm:pt>
    <dgm:pt modelId="{E4C897D5-8CB9-2A4E-BCFD-15A191DCAA14}" type="pres">
      <dgm:prSet presAssocID="{7382EE89-1B6F-CA4F-8A09-E4ABEA0DD276}" presName="rootConnector" presStyleLbl="node3" presStyleIdx="0" presStyleCnt="0"/>
      <dgm:spPr/>
      <dgm:t>
        <a:bodyPr/>
        <a:lstStyle/>
        <a:p>
          <a:endParaRPr lang="en-US"/>
        </a:p>
      </dgm:t>
    </dgm:pt>
    <dgm:pt modelId="{F22E9702-F53B-1F4E-9BE1-58FF3C164A5C}" type="pres">
      <dgm:prSet presAssocID="{7382EE89-1B6F-CA4F-8A09-E4ABEA0DD276}" presName="hierChild4" presStyleCnt="0"/>
      <dgm:spPr/>
    </dgm:pt>
    <dgm:pt modelId="{3D911F82-D3C5-4445-AE72-688C07D03322}" type="pres">
      <dgm:prSet presAssocID="{7382EE89-1B6F-CA4F-8A09-E4ABEA0DD276}" presName="hierChild5" presStyleCnt="0"/>
      <dgm:spPr/>
    </dgm:pt>
    <dgm:pt modelId="{48A428AA-32D2-D940-899E-0EF9B66CDD73}" type="pres">
      <dgm:prSet presAssocID="{DB771C4F-FC40-794D-86A0-D29B438E6AA5}" presName="hierChild5" presStyleCnt="0"/>
      <dgm:spPr/>
    </dgm:pt>
    <dgm:pt modelId="{105BBD7C-3F38-894B-95CF-759FD9FC8466}" type="pres">
      <dgm:prSet presAssocID="{BE82C9D7-B0C8-DB4A-8662-AA2A95082E8A}" presName="hierChild3" presStyleCnt="0"/>
      <dgm:spPr/>
    </dgm:pt>
    <dgm:pt modelId="{220B7489-A81D-A54E-B8C4-17E845AF3E81}" type="pres">
      <dgm:prSet presAssocID="{9A0C27B5-BCEC-614F-A907-D529907A9D99}" presName="Name96" presStyleLbl="parChTrans1D2" presStyleIdx="3" presStyleCnt="4"/>
      <dgm:spPr/>
      <dgm:t>
        <a:bodyPr/>
        <a:lstStyle/>
        <a:p>
          <a:endParaRPr lang="en-US"/>
        </a:p>
      </dgm:t>
    </dgm:pt>
    <dgm:pt modelId="{252C65FE-812F-1446-903A-05C50586E89F}" type="pres">
      <dgm:prSet presAssocID="{40976415-D768-C946-90C3-A40429ECA98D}" presName="hierRoot3" presStyleCnt="0">
        <dgm:presLayoutVars>
          <dgm:hierBranch/>
        </dgm:presLayoutVars>
      </dgm:prSet>
      <dgm:spPr/>
    </dgm:pt>
    <dgm:pt modelId="{0C592636-B81C-794A-A113-85970A743E2C}" type="pres">
      <dgm:prSet presAssocID="{40976415-D768-C946-90C3-A40429ECA98D}" presName="rootComposite3" presStyleCnt="0"/>
      <dgm:spPr/>
    </dgm:pt>
    <dgm:pt modelId="{AF30F04A-56D9-A047-B917-9548495D5068}" type="pres">
      <dgm:prSet presAssocID="{40976415-D768-C946-90C3-A40429ECA98D}" presName="rootText3" presStyleLbl="asst1" presStyleIdx="0" presStyleCnt="4">
        <dgm:presLayoutVars>
          <dgm:chPref val="3"/>
        </dgm:presLayoutVars>
      </dgm:prSet>
      <dgm:spPr/>
      <dgm:t>
        <a:bodyPr/>
        <a:lstStyle/>
        <a:p>
          <a:endParaRPr lang="en-US"/>
        </a:p>
      </dgm:t>
    </dgm:pt>
    <dgm:pt modelId="{0664084A-B756-D145-A14F-BC2D69BD43FE}" type="pres">
      <dgm:prSet presAssocID="{40976415-D768-C946-90C3-A40429ECA98D}" presName="titleText3" presStyleLbl="fgAcc2" presStyleIdx="0" presStyleCnt="4">
        <dgm:presLayoutVars>
          <dgm:chMax val="0"/>
          <dgm:chPref val="0"/>
        </dgm:presLayoutVars>
      </dgm:prSet>
      <dgm:spPr/>
      <dgm:t>
        <a:bodyPr/>
        <a:lstStyle/>
        <a:p>
          <a:endParaRPr lang="en-US"/>
        </a:p>
      </dgm:t>
    </dgm:pt>
    <dgm:pt modelId="{02358D79-0C86-C545-AEBE-43C3B34AD5E8}" type="pres">
      <dgm:prSet presAssocID="{40976415-D768-C946-90C3-A40429ECA98D}" presName="rootConnector3" presStyleLbl="asst1" presStyleIdx="0" presStyleCnt="4"/>
      <dgm:spPr/>
      <dgm:t>
        <a:bodyPr/>
        <a:lstStyle/>
        <a:p>
          <a:endParaRPr lang="en-US"/>
        </a:p>
      </dgm:t>
    </dgm:pt>
    <dgm:pt modelId="{914D0F47-61A3-C943-95BD-54B1EADAD6FC}" type="pres">
      <dgm:prSet presAssocID="{40976415-D768-C946-90C3-A40429ECA98D}" presName="hierChild6" presStyleCnt="0"/>
      <dgm:spPr/>
    </dgm:pt>
    <dgm:pt modelId="{7C29EB51-E20C-B04E-8A68-B3AF763AFA26}" type="pres">
      <dgm:prSet presAssocID="{40976415-D768-C946-90C3-A40429ECA98D}" presName="hierChild7" presStyleCnt="0"/>
      <dgm:spPr/>
    </dgm:pt>
    <dgm:pt modelId="{3DABD8E8-14F5-DB41-A81A-DD41DB4660A5}" type="pres">
      <dgm:prSet presAssocID="{00CE54FF-1471-974F-90E6-9C48020F9E50}" presName="Name96" presStyleLbl="parChTrans1D3" presStyleIdx="1" presStyleCnt="4"/>
      <dgm:spPr/>
      <dgm:t>
        <a:bodyPr/>
        <a:lstStyle/>
        <a:p>
          <a:endParaRPr lang="en-US"/>
        </a:p>
      </dgm:t>
    </dgm:pt>
    <dgm:pt modelId="{379EFC62-4CB3-2746-8E7E-B7CA829C06E9}" type="pres">
      <dgm:prSet presAssocID="{01838518-91AF-674F-ADBD-B0A4F4607280}" presName="hierRoot3" presStyleCnt="0">
        <dgm:presLayoutVars>
          <dgm:hierBranch val="init"/>
        </dgm:presLayoutVars>
      </dgm:prSet>
      <dgm:spPr/>
    </dgm:pt>
    <dgm:pt modelId="{7908A164-616C-7A4D-B818-FE6B58B27350}" type="pres">
      <dgm:prSet presAssocID="{01838518-91AF-674F-ADBD-B0A4F4607280}" presName="rootComposite3" presStyleCnt="0"/>
      <dgm:spPr/>
    </dgm:pt>
    <dgm:pt modelId="{87B07669-3FCF-AE40-8C81-CEC014ED5A36}" type="pres">
      <dgm:prSet presAssocID="{01838518-91AF-674F-ADBD-B0A4F4607280}" presName="rootText3" presStyleLbl="asst1" presStyleIdx="1" presStyleCnt="4">
        <dgm:presLayoutVars>
          <dgm:chPref val="3"/>
        </dgm:presLayoutVars>
      </dgm:prSet>
      <dgm:spPr/>
      <dgm:t>
        <a:bodyPr/>
        <a:lstStyle/>
        <a:p>
          <a:endParaRPr lang="en-US"/>
        </a:p>
      </dgm:t>
    </dgm:pt>
    <dgm:pt modelId="{F3C8991A-021B-014C-BAA5-D329B394604B}" type="pres">
      <dgm:prSet presAssocID="{01838518-91AF-674F-ADBD-B0A4F4607280}" presName="titleText3" presStyleLbl="fgAcc2" presStyleIdx="1" presStyleCnt="4">
        <dgm:presLayoutVars>
          <dgm:chMax val="0"/>
          <dgm:chPref val="0"/>
        </dgm:presLayoutVars>
      </dgm:prSet>
      <dgm:spPr/>
      <dgm:t>
        <a:bodyPr/>
        <a:lstStyle/>
        <a:p>
          <a:endParaRPr lang="en-US"/>
        </a:p>
      </dgm:t>
    </dgm:pt>
    <dgm:pt modelId="{103BD76A-7D56-5B47-AFA5-4F85635E33E6}" type="pres">
      <dgm:prSet presAssocID="{01838518-91AF-674F-ADBD-B0A4F4607280}" presName="rootConnector3" presStyleLbl="asst1" presStyleIdx="1" presStyleCnt="4"/>
      <dgm:spPr/>
      <dgm:t>
        <a:bodyPr/>
        <a:lstStyle/>
        <a:p>
          <a:endParaRPr lang="en-US"/>
        </a:p>
      </dgm:t>
    </dgm:pt>
    <dgm:pt modelId="{3330C7ED-1A25-3C49-AB61-C901763B255B}" type="pres">
      <dgm:prSet presAssocID="{01838518-91AF-674F-ADBD-B0A4F4607280}" presName="hierChild6" presStyleCnt="0"/>
      <dgm:spPr/>
    </dgm:pt>
    <dgm:pt modelId="{0396AB7B-24B5-A64E-908C-6608248A4A71}" type="pres">
      <dgm:prSet presAssocID="{01838518-91AF-674F-ADBD-B0A4F4607280}" presName="hierChild7" presStyleCnt="0"/>
      <dgm:spPr/>
    </dgm:pt>
    <dgm:pt modelId="{8082F5A9-9F39-D14D-AD7A-950445CC2CCA}" type="pres">
      <dgm:prSet presAssocID="{21ED4520-75B1-1149-9B20-F62790AE4FF4}" presName="Name96" presStyleLbl="parChTrans1D3" presStyleIdx="2" presStyleCnt="4"/>
      <dgm:spPr/>
      <dgm:t>
        <a:bodyPr/>
        <a:lstStyle/>
        <a:p>
          <a:endParaRPr lang="en-US"/>
        </a:p>
      </dgm:t>
    </dgm:pt>
    <dgm:pt modelId="{0D0805F0-CCF8-2A4B-A94E-732AC7BEE9C9}" type="pres">
      <dgm:prSet presAssocID="{3FF1EB98-21AA-8A4D-AC41-8A7F10F483D2}" presName="hierRoot3" presStyleCnt="0">
        <dgm:presLayoutVars>
          <dgm:hierBranch val="init"/>
        </dgm:presLayoutVars>
      </dgm:prSet>
      <dgm:spPr/>
    </dgm:pt>
    <dgm:pt modelId="{5312B997-3598-5949-82E6-EFBA06856BE1}" type="pres">
      <dgm:prSet presAssocID="{3FF1EB98-21AA-8A4D-AC41-8A7F10F483D2}" presName="rootComposite3" presStyleCnt="0"/>
      <dgm:spPr/>
    </dgm:pt>
    <dgm:pt modelId="{C398FC60-2C5F-CE4D-9B4C-392EE233D483}" type="pres">
      <dgm:prSet presAssocID="{3FF1EB98-21AA-8A4D-AC41-8A7F10F483D2}" presName="rootText3" presStyleLbl="asst1" presStyleIdx="2" presStyleCnt="4">
        <dgm:presLayoutVars>
          <dgm:chPref val="3"/>
        </dgm:presLayoutVars>
      </dgm:prSet>
      <dgm:spPr/>
      <dgm:t>
        <a:bodyPr/>
        <a:lstStyle/>
        <a:p>
          <a:endParaRPr lang="en-US"/>
        </a:p>
      </dgm:t>
    </dgm:pt>
    <dgm:pt modelId="{D3CB0AD1-6A29-4248-B7F9-E50265772100}" type="pres">
      <dgm:prSet presAssocID="{3FF1EB98-21AA-8A4D-AC41-8A7F10F483D2}" presName="titleText3" presStyleLbl="fgAcc2" presStyleIdx="2" presStyleCnt="4" custScaleX="108464" custScaleY="75852">
        <dgm:presLayoutVars>
          <dgm:chMax val="0"/>
          <dgm:chPref val="0"/>
        </dgm:presLayoutVars>
      </dgm:prSet>
      <dgm:spPr/>
      <dgm:t>
        <a:bodyPr/>
        <a:lstStyle/>
        <a:p>
          <a:endParaRPr lang="en-US"/>
        </a:p>
      </dgm:t>
    </dgm:pt>
    <dgm:pt modelId="{5ED9ED1E-FD59-B845-9AC3-C56A4AE930F8}" type="pres">
      <dgm:prSet presAssocID="{3FF1EB98-21AA-8A4D-AC41-8A7F10F483D2}" presName="rootConnector3" presStyleLbl="asst1" presStyleIdx="2" presStyleCnt="4"/>
      <dgm:spPr/>
      <dgm:t>
        <a:bodyPr/>
        <a:lstStyle/>
        <a:p>
          <a:endParaRPr lang="en-US"/>
        </a:p>
      </dgm:t>
    </dgm:pt>
    <dgm:pt modelId="{E8CAB925-070F-D546-A148-247350425870}" type="pres">
      <dgm:prSet presAssocID="{3FF1EB98-21AA-8A4D-AC41-8A7F10F483D2}" presName="hierChild6" presStyleCnt="0"/>
      <dgm:spPr/>
    </dgm:pt>
    <dgm:pt modelId="{4B6BC2EE-A15B-1543-B3D7-8FC76C22E71D}" type="pres">
      <dgm:prSet presAssocID="{3FF1EB98-21AA-8A4D-AC41-8A7F10F483D2}" presName="hierChild7" presStyleCnt="0"/>
      <dgm:spPr/>
    </dgm:pt>
    <dgm:pt modelId="{3FBF195E-59F9-3840-865B-0294870726D3}" type="pres">
      <dgm:prSet presAssocID="{4BEF171E-FDA4-4149-9655-6CF81B13864B}" presName="Name96" presStyleLbl="parChTrans1D3" presStyleIdx="3" presStyleCnt="4"/>
      <dgm:spPr/>
      <dgm:t>
        <a:bodyPr/>
        <a:lstStyle/>
        <a:p>
          <a:endParaRPr lang="en-US"/>
        </a:p>
      </dgm:t>
    </dgm:pt>
    <dgm:pt modelId="{0DEE6C88-7D23-264D-8DC5-287B41750672}" type="pres">
      <dgm:prSet presAssocID="{C058FFF2-5B12-F24C-A0B2-B0A6F5DC1901}" presName="hierRoot3" presStyleCnt="0">
        <dgm:presLayoutVars>
          <dgm:hierBranch val="init"/>
        </dgm:presLayoutVars>
      </dgm:prSet>
      <dgm:spPr/>
    </dgm:pt>
    <dgm:pt modelId="{2517CA0A-6FBE-A14D-979D-A5BC67A1A545}" type="pres">
      <dgm:prSet presAssocID="{C058FFF2-5B12-F24C-A0B2-B0A6F5DC1901}" presName="rootComposite3" presStyleCnt="0"/>
      <dgm:spPr/>
    </dgm:pt>
    <dgm:pt modelId="{6458CDB7-3E5D-D143-95E1-C0C5D266FCEA}" type="pres">
      <dgm:prSet presAssocID="{C058FFF2-5B12-F24C-A0B2-B0A6F5DC1901}" presName="rootText3" presStyleLbl="asst1" presStyleIdx="3" presStyleCnt="4">
        <dgm:presLayoutVars>
          <dgm:chPref val="3"/>
        </dgm:presLayoutVars>
      </dgm:prSet>
      <dgm:spPr/>
      <dgm:t>
        <a:bodyPr/>
        <a:lstStyle/>
        <a:p>
          <a:endParaRPr lang="en-US"/>
        </a:p>
      </dgm:t>
    </dgm:pt>
    <dgm:pt modelId="{C455B52B-F4DD-8149-9CCF-86B2AC5B7B0A}" type="pres">
      <dgm:prSet presAssocID="{C058FFF2-5B12-F24C-A0B2-B0A6F5DC1901}" presName="titleText3" presStyleLbl="fgAcc2" presStyleIdx="3" presStyleCnt="4">
        <dgm:presLayoutVars>
          <dgm:chMax val="0"/>
          <dgm:chPref val="0"/>
        </dgm:presLayoutVars>
      </dgm:prSet>
      <dgm:spPr/>
      <dgm:t>
        <a:bodyPr/>
        <a:lstStyle/>
        <a:p>
          <a:endParaRPr lang="en-US"/>
        </a:p>
      </dgm:t>
    </dgm:pt>
    <dgm:pt modelId="{92B1F43F-729F-7D4E-BDE2-68F26913F909}" type="pres">
      <dgm:prSet presAssocID="{C058FFF2-5B12-F24C-A0B2-B0A6F5DC1901}" presName="rootConnector3" presStyleLbl="asst1" presStyleIdx="3" presStyleCnt="4"/>
      <dgm:spPr/>
      <dgm:t>
        <a:bodyPr/>
        <a:lstStyle/>
        <a:p>
          <a:endParaRPr lang="en-US"/>
        </a:p>
      </dgm:t>
    </dgm:pt>
    <dgm:pt modelId="{D93D6FCF-25CB-5C45-A719-6144ADA1779C}" type="pres">
      <dgm:prSet presAssocID="{C058FFF2-5B12-F24C-A0B2-B0A6F5DC1901}" presName="hierChild6" presStyleCnt="0"/>
      <dgm:spPr/>
    </dgm:pt>
    <dgm:pt modelId="{27751C9A-A90E-494B-8678-7BDE93D13C09}" type="pres">
      <dgm:prSet presAssocID="{C058FFF2-5B12-F24C-A0B2-B0A6F5DC1901}" presName="hierChild7" presStyleCnt="0"/>
      <dgm:spPr/>
    </dgm:pt>
  </dgm:ptLst>
  <dgm:cxnLst>
    <dgm:cxn modelId="{00A72BC7-56DB-E749-9A0C-2BD0AF64FBF9}" type="presOf" srcId="{B2D7CCF5-BCCB-7942-AE73-EEE634FCF39A}" destId="{DF6D195E-67B8-9F47-8A71-BC7F9D9440D0}" srcOrd="0" destOrd="0" presId="urn:microsoft.com/office/officeart/2008/layout/NameandTitleOrganizationalChart"/>
    <dgm:cxn modelId="{D81BAB4C-EF3D-A042-9D1B-C06CA5144216}" type="presOf" srcId="{7382EE89-1B6F-CA4F-8A09-E4ABEA0DD276}" destId="{E4C897D5-8CB9-2A4E-BCFD-15A191DCAA14}" srcOrd="1" destOrd="0" presId="urn:microsoft.com/office/officeart/2008/layout/NameandTitleOrganizationalChart"/>
    <dgm:cxn modelId="{705742B0-9F42-E64D-9F1C-E41591EF5C9C}" type="presOf" srcId="{958238BB-DB69-4E41-AFDE-074528B796D1}" destId="{E6B76295-0808-9A48-8B5A-BF41950943FD}" srcOrd="1" destOrd="0" presId="urn:microsoft.com/office/officeart/2008/layout/NameandTitleOrganizationalChart"/>
    <dgm:cxn modelId="{E5FE5178-72DD-DD45-B0DB-970616A32D19}" type="presOf" srcId="{01838518-91AF-674F-ADBD-B0A4F4607280}" destId="{103BD76A-7D56-5B47-AFA5-4F85635E33E6}" srcOrd="1" destOrd="0" presId="urn:microsoft.com/office/officeart/2008/layout/NameandTitleOrganizationalChart"/>
    <dgm:cxn modelId="{FFDC4A4E-3512-C14E-AE51-8E4AEE34F0E9}" type="presOf" srcId="{884D3E43-A128-EA4B-ABFB-70FE2773D09D}" destId="{F01FAC8D-8DFD-B54B-9A5B-A60EC76B15CA}" srcOrd="1" destOrd="0" presId="urn:microsoft.com/office/officeart/2008/layout/NameandTitleOrganizationalChart"/>
    <dgm:cxn modelId="{C5F28D8B-AA98-8B43-8AAE-F83E066D82E0}" srcId="{51A97E71-E237-ED40-A83C-3013741A2E7C}" destId="{884D3E43-A128-EA4B-ABFB-70FE2773D09D}" srcOrd="0" destOrd="0" parTransId="{3D0844DE-03CE-6049-A92A-BECFF5628202}" sibTransId="{96C0559D-EFCA-C240-B0DA-BD24D3BBFA05}"/>
    <dgm:cxn modelId="{F4CE4F31-FEC0-1F42-B722-D013FDA33259}" type="presOf" srcId="{DB771C4F-FC40-794D-86A0-D29B438E6AA5}" destId="{5D07FA0D-E25B-D247-A5EF-E2EB4A2CAEA7}" srcOrd="0" destOrd="0" presId="urn:microsoft.com/office/officeart/2008/layout/NameandTitleOrganizationalChart"/>
    <dgm:cxn modelId="{1A7ED0E9-CBDB-3440-B469-CD2723F245C3}" type="presOf" srcId="{3FF1EB98-21AA-8A4D-AC41-8A7F10F483D2}" destId="{C398FC60-2C5F-CE4D-9B4C-392EE233D483}" srcOrd="0" destOrd="0" presId="urn:microsoft.com/office/officeart/2008/layout/NameandTitleOrganizationalChart"/>
    <dgm:cxn modelId="{E23B2796-7252-EA4E-A21D-C8F291DF2ECB}" type="presOf" srcId="{96C0559D-EFCA-C240-B0DA-BD24D3BBFA05}" destId="{C69DB178-910A-0C40-AA26-B5223AE0CF0C}" srcOrd="0" destOrd="0" presId="urn:microsoft.com/office/officeart/2008/layout/NameandTitleOrganizationalChart"/>
    <dgm:cxn modelId="{2BDC6A99-1461-1E41-968C-A9DE42B3BAC9}" type="presOf" srcId="{4BEF171E-FDA4-4149-9655-6CF81B13864B}" destId="{3FBF195E-59F9-3840-865B-0294870726D3}" srcOrd="0" destOrd="0" presId="urn:microsoft.com/office/officeart/2008/layout/NameandTitleOrganizationalChart"/>
    <dgm:cxn modelId="{D9C0C094-37B7-1C4B-A7B8-5AD38601A51B}" type="presOf" srcId="{BE82C9D7-B0C8-DB4A-8662-AA2A95082E8A}" destId="{EC6D537F-BD9C-364F-B4C0-388B210043AE}" srcOrd="1" destOrd="0" presId="urn:microsoft.com/office/officeart/2008/layout/NameandTitleOrganizationalChart"/>
    <dgm:cxn modelId="{8E7785A0-74FA-6546-A6BF-B976609325B6}" type="presOf" srcId="{21ED4520-75B1-1149-9B20-F62790AE4FF4}" destId="{8082F5A9-9F39-D14D-AD7A-950445CC2CCA}" srcOrd="0" destOrd="0" presId="urn:microsoft.com/office/officeart/2008/layout/NameandTitleOrganizationalChart"/>
    <dgm:cxn modelId="{2952F6AA-C901-954B-AC7F-7ECB5C4EBC3F}" type="presOf" srcId="{C058FFF2-5B12-F24C-A0B2-B0A6F5DC1901}" destId="{6458CDB7-3E5D-D143-95E1-C0C5D266FCEA}" srcOrd="0" destOrd="0" presId="urn:microsoft.com/office/officeart/2008/layout/NameandTitleOrganizationalChart"/>
    <dgm:cxn modelId="{7377CB10-6682-BF4B-A8BB-838E536D283A}" srcId="{40976415-D768-C946-90C3-A40429ECA98D}" destId="{3FF1EB98-21AA-8A4D-AC41-8A7F10F483D2}" srcOrd="1" destOrd="0" parTransId="{21ED4520-75B1-1149-9B20-F62790AE4FF4}" sibTransId="{5684F4D3-A31C-6041-9B26-ABAB7279F458}"/>
    <dgm:cxn modelId="{E75BF3BD-E0F0-7A44-A8FB-0E7833FE49E4}" type="presOf" srcId="{DCDACB2D-63F5-0143-A4C7-E4E92C673E45}" destId="{0664084A-B756-D145-A14F-BC2D69BD43FE}" srcOrd="0" destOrd="0" presId="urn:microsoft.com/office/officeart/2008/layout/NameandTitleOrganizationalChart"/>
    <dgm:cxn modelId="{4AFD3875-C489-A34D-9406-92592C3AA1E4}" type="presOf" srcId="{40976415-D768-C946-90C3-A40429ECA98D}" destId="{02358D79-0C86-C545-AEBE-43C3B34AD5E8}" srcOrd="1" destOrd="0" presId="urn:microsoft.com/office/officeart/2008/layout/NameandTitleOrganizationalChart"/>
    <dgm:cxn modelId="{A1A25171-7CE2-D24D-B7A3-E196B85EF8B8}" type="presOf" srcId="{51A97E71-E237-ED40-A83C-3013741A2E7C}" destId="{84184AFA-53F0-6947-B97B-69BB9890C3FB}" srcOrd="0" destOrd="0" presId="urn:microsoft.com/office/officeart/2008/layout/NameandTitleOrganizationalChart"/>
    <dgm:cxn modelId="{195A51B1-B2BF-4742-BA83-6EE53149DD22}" type="presOf" srcId="{958238BB-DB69-4E41-AFDE-074528B796D1}" destId="{588A26D1-608F-1941-94B9-9F59C82687FC}" srcOrd="0" destOrd="0" presId="urn:microsoft.com/office/officeart/2008/layout/NameandTitleOrganizationalChart"/>
    <dgm:cxn modelId="{D61667E1-AA96-8F45-A233-4D5E743D0CDD}" type="presOf" srcId="{82ED709A-7FC2-854C-9FB5-9835D562C7F2}" destId="{F6974110-74C2-EA42-B5E8-8C988B499FB0}" srcOrd="0" destOrd="0" presId="urn:microsoft.com/office/officeart/2008/layout/NameandTitleOrganizationalChart"/>
    <dgm:cxn modelId="{37B52D92-E62D-DB4D-83BF-ED204C03A3D5}" type="presOf" srcId="{8CBF10DD-BA0D-4346-A4C1-683098F90FED}" destId="{C45A7F86-529A-5B40-B864-964658ABCC41}" srcOrd="0" destOrd="0" presId="urn:microsoft.com/office/officeart/2008/layout/NameandTitleOrganizationalChart"/>
    <dgm:cxn modelId="{66CC2B4D-D474-1841-BCE2-74017051DF8D}" type="presOf" srcId="{60939D20-F3AD-1C48-BAA3-D1FFF38B5A44}" destId="{BBDB1F5F-654E-8847-A3B9-9F5B5E2B2942}" srcOrd="0" destOrd="0" presId="urn:microsoft.com/office/officeart/2008/layout/NameandTitleOrganizationalChart"/>
    <dgm:cxn modelId="{0D85034B-6540-154A-8CED-B708BEE29FDA}" type="presOf" srcId="{9A0C27B5-BCEC-614F-A907-D529907A9D99}" destId="{220B7489-A81D-A54E-B8C4-17E845AF3E81}" srcOrd="0" destOrd="0" presId="urn:microsoft.com/office/officeart/2008/layout/NameandTitleOrganizationalChart"/>
    <dgm:cxn modelId="{21B90AC0-BCB8-474E-93E4-7B64400DF8CC}" type="presOf" srcId="{BE82C9D7-B0C8-DB4A-8662-AA2A95082E8A}" destId="{703BA12D-D22C-544E-9381-F4F089ECCB9F}" srcOrd="0" destOrd="0" presId="urn:microsoft.com/office/officeart/2008/layout/NameandTitleOrganizationalChart"/>
    <dgm:cxn modelId="{9E500346-24E0-164B-A223-3575B2EA83F2}" type="presOf" srcId="{495FF321-F4F8-8440-AD92-6EBBB3D7AA5B}" destId="{FEBBC7F2-A55E-D544-91DE-10EA0B457048}" srcOrd="0" destOrd="0" presId="urn:microsoft.com/office/officeart/2008/layout/NameandTitleOrganizationalChart"/>
    <dgm:cxn modelId="{E4E273C3-5B26-F842-BE4D-658245C16739}" srcId="{BE82C9D7-B0C8-DB4A-8662-AA2A95082E8A}" destId="{DB771C4F-FC40-794D-86A0-D29B438E6AA5}" srcOrd="3" destOrd="0" parTransId="{2AE5E2D9-B23E-8440-9FE9-59DF86BF8D15}" sibTransId="{82ED709A-7FC2-854C-9FB5-9835D562C7F2}"/>
    <dgm:cxn modelId="{E16ADE67-505E-4744-81C0-38D4360AD6C2}" type="presOf" srcId="{DB771C4F-FC40-794D-86A0-D29B438E6AA5}" destId="{584590E6-4CF0-BC42-BDD3-809C31E74BA4}" srcOrd="1" destOrd="0" presId="urn:microsoft.com/office/officeart/2008/layout/NameandTitleOrganizationalChart"/>
    <dgm:cxn modelId="{4F5586BB-6C74-FB44-96DD-052EAAC66B0C}" srcId="{BE82C9D7-B0C8-DB4A-8662-AA2A95082E8A}" destId="{8CBF10DD-BA0D-4346-A4C1-683098F90FED}" srcOrd="1" destOrd="0" parTransId="{EFD6CC88-20FF-2441-8A82-215FCD96EAAC}" sibTransId="{495FF321-F4F8-8440-AD92-6EBBB3D7AA5B}"/>
    <dgm:cxn modelId="{C00A7105-EBF4-6144-9922-643FEE451B6C}" type="presOf" srcId="{F61E99A0-AF51-7147-A756-915C435950DB}" destId="{F3C8991A-021B-014C-BAA5-D329B394604B}" srcOrd="0" destOrd="0" presId="urn:microsoft.com/office/officeart/2008/layout/NameandTitleOrganizationalChart"/>
    <dgm:cxn modelId="{DDC82017-9794-344E-AD8F-E0BAA99315A9}" type="presOf" srcId="{40976415-D768-C946-90C3-A40429ECA98D}" destId="{AF30F04A-56D9-A047-B917-9548495D5068}" srcOrd="0" destOrd="0" presId="urn:microsoft.com/office/officeart/2008/layout/NameandTitleOrganizationalChart"/>
    <dgm:cxn modelId="{996E9E7A-A039-4542-AB95-2EBF9A9D1D68}" srcId="{BE82C9D7-B0C8-DB4A-8662-AA2A95082E8A}" destId="{958238BB-DB69-4E41-AFDE-074528B796D1}" srcOrd="2" destOrd="0" parTransId="{4D8721B7-CCEB-FF4F-99FD-7944FF67ED78}" sibTransId="{60939D20-F3AD-1C48-BAA3-D1FFF38B5A44}"/>
    <dgm:cxn modelId="{97728995-9BBA-A441-8902-5DB8D477E503}" srcId="{DB771C4F-FC40-794D-86A0-D29B438E6AA5}" destId="{7382EE89-1B6F-CA4F-8A09-E4ABEA0DD276}" srcOrd="0" destOrd="0" parTransId="{FD2EA654-1003-524A-A208-DEF3CAF7B86B}" sibTransId="{BA92B5CC-DF80-6B48-B532-28C0572C630C}"/>
    <dgm:cxn modelId="{B58B9546-D63E-294A-B525-EAF78E825763}" type="presOf" srcId="{C058FFF2-5B12-F24C-A0B2-B0A6F5DC1901}" destId="{92B1F43F-729F-7D4E-BDE2-68F26913F909}" srcOrd="1" destOrd="0" presId="urn:microsoft.com/office/officeart/2008/layout/NameandTitleOrganizationalChart"/>
    <dgm:cxn modelId="{FDCA2DB7-8B97-414F-AE01-3981A7E1F64F}" type="presOf" srcId="{00CE54FF-1471-974F-90E6-9C48020F9E50}" destId="{3DABD8E8-14F5-DB41-A81A-DD41DB4660A5}" srcOrd="0" destOrd="0" presId="urn:microsoft.com/office/officeart/2008/layout/NameandTitleOrganizationalChart"/>
    <dgm:cxn modelId="{CEA73961-1DDA-B045-95F9-49C12A225231}" type="presOf" srcId="{5684F4D3-A31C-6041-9B26-ABAB7279F458}" destId="{D3CB0AD1-6A29-4248-B7F9-E50265772100}" srcOrd="0" destOrd="0" presId="urn:microsoft.com/office/officeart/2008/layout/NameandTitleOrganizationalChart"/>
    <dgm:cxn modelId="{715E641A-9F14-5845-980E-44F01E0EDC4D}" type="presOf" srcId="{2AE5E2D9-B23E-8440-9FE9-59DF86BF8D15}" destId="{CC3FA5DB-13A9-9842-B5A3-E5F959F97BE3}" srcOrd="0" destOrd="0" presId="urn:microsoft.com/office/officeart/2008/layout/NameandTitleOrganizationalChart"/>
    <dgm:cxn modelId="{28AE5D81-9AE5-8B4F-8EBE-3411D50B570A}" type="presOf" srcId="{4D8721B7-CCEB-FF4F-99FD-7944FF67ED78}" destId="{0C1018A0-26C4-594D-AA43-F3F1E710E6AA}" srcOrd="0" destOrd="0" presId="urn:microsoft.com/office/officeart/2008/layout/NameandTitleOrganizationalChart"/>
    <dgm:cxn modelId="{8DA8A772-A8CB-B645-BE6B-C40DFE5E28E4}" type="presOf" srcId="{BA92B5CC-DF80-6B48-B532-28C0572C630C}" destId="{850DA322-CCF2-C34D-89FF-78DC56D4FADB}" srcOrd="0" destOrd="0" presId="urn:microsoft.com/office/officeart/2008/layout/NameandTitleOrganizationalChart"/>
    <dgm:cxn modelId="{A9BAEB0A-F52C-E84E-B3BA-1875F4EC12F6}" srcId="{51A97E71-E237-ED40-A83C-3013741A2E7C}" destId="{BE82C9D7-B0C8-DB4A-8662-AA2A95082E8A}" srcOrd="1" destOrd="0" parTransId="{384AFE30-412B-384D-9D6F-F2E2E1280CB6}" sibTransId="{B2D7CCF5-BCCB-7942-AE73-EEE634FCF39A}"/>
    <dgm:cxn modelId="{7CF41A52-C915-6848-ACC3-4383912DD15E}" type="presOf" srcId="{72EFE84E-0A6D-274D-B823-F209D9A2C7BF}" destId="{C455B52B-F4DD-8149-9CCF-86B2AC5B7B0A}" srcOrd="0" destOrd="0" presId="urn:microsoft.com/office/officeart/2008/layout/NameandTitleOrganizationalChart"/>
    <dgm:cxn modelId="{68612497-75FE-2441-B907-00EFCA9EDE57}" srcId="{40976415-D768-C946-90C3-A40429ECA98D}" destId="{01838518-91AF-674F-ADBD-B0A4F4607280}" srcOrd="0" destOrd="0" parTransId="{00CE54FF-1471-974F-90E6-9C48020F9E50}" sibTransId="{F61E99A0-AF51-7147-A756-915C435950DB}"/>
    <dgm:cxn modelId="{5AEB9FC6-A3E4-8642-B717-05710B5BFABA}" type="presOf" srcId="{8CBF10DD-BA0D-4346-A4C1-683098F90FED}" destId="{92702DA2-14AA-8642-B2D7-CCC72CF56E41}" srcOrd="1" destOrd="0" presId="urn:microsoft.com/office/officeart/2008/layout/NameandTitleOrganizationalChart"/>
    <dgm:cxn modelId="{66F79E61-A60E-C54A-9111-9AA2B5D107F6}" type="presOf" srcId="{EFD6CC88-20FF-2441-8A82-215FCD96EAAC}" destId="{1CB11EB6-6CBA-D545-88B1-DEAB2EC03CEF}" srcOrd="0" destOrd="0" presId="urn:microsoft.com/office/officeart/2008/layout/NameandTitleOrganizationalChart"/>
    <dgm:cxn modelId="{0060F709-DD10-B74C-A224-2CC40E72AA38}" type="presOf" srcId="{3FF1EB98-21AA-8A4D-AC41-8A7F10F483D2}" destId="{5ED9ED1E-FD59-B845-9AC3-C56A4AE930F8}" srcOrd="1" destOrd="0" presId="urn:microsoft.com/office/officeart/2008/layout/NameandTitleOrganizationalChart"/>
    <dgm:cxn modelId="{958105A2-D3DA-544B-B98C-1636937597AE}" type="presOf" srcId="{FD2EA654-1003-524A-A208-DEF3CAF7B86B}" destId="{4C43BB96-1A1A-1D44-AFE2-0564D68C6FBF}" srcOrd="0" destOrd="0" presId="urn:microsoft.com/office/officeart/2008/layout/NameandTitleOrganizationalChart"/>
    <dgm:cxn modelId="{335E9661-03B0-214D-8804-E95B24E61B66}" srcId="{40976415-D768-C946-90C3-A40429ECA98D}" destId="{C058FFF2-5B12-F24C-A0B2-B0A6F5DC1901}" srcOrd="2" destOrd="0" parTransId="{4BEF171E-FDA4-4149-9655-6CF81B13864B}" sibTransId="{72EFE84E-0A6D-274D-B823-F209D9A2C7BF}"/>
    <dgm:cxn modelId="{E127D9A0-20B7-FF43-9D16-ED8A26CAC0AB}" type="presOf" srcId="{7382EE89-1B6F-CA4F-8A09-E4ABEA0DD276}" destId="{04B4C256-66C3-BE42-8A25-78968631CCD0}" srcOrd="0" destOrd="0" presId="urn:microsoft.com/office/officeart/2008/layout/NameandTitleOrganizationalChart"/>
    <dgm:cxn modelId="{AFA30F96-209C-B449-9B79-2A4B3C9A0F46}" srcId="{BE82C9D7-B0C8-DB4A-8662-AA2A95082E8A}" destId="{40976415-D768-C946-90C3-A40429ECA98D}" srcOrd="0" destOrd="0" parTransId="{9A0C27B5-BCEC-614F-A907-D529907A9D99}" sibTransId="{DCDACB2D-63F5-0143-A4C7-E4E92C673E45}"/>
    <dgm:cxn modelId="{73E52EF8-1567-3A4A-8021-DF079949647A}" type="presOf" srcId="{01838518-91AF-674F-ADBD-B0A4F4607280}" destId="{87B07669-3FCF-AE40-8C81-CEC014ED5A36}" srcOrd="0" destOrd="0" presId="urn:microsoft.com/office/officeart/2008/layout/NameandTitleOrganizationalChart"/>
    <dgm:cxn modelId="{623666D5-E8E8-BA4C-939D-0B8DD833928D}" type="presOf" srcId="{884D3E43-A128-EA4B-ABFB-70FE2773D09D}" destId="{D2DBC7E2-66C0-8E44-8ED0-522F2110441D}" srcOrd="0" destOrd="0" presId="urn:microsoft.com/office/officeart/2008/layout/NameandTitleOrganizationalChart"/>
    <dgm:cxn modelId="{8E661241-D28F-F94F-969E-E7BBA370A473}" type="presParOf" srcId="{84184AFA-53F0-6947-B97B-69BB9890C3FB}" destId="{61C93B75-3DAD-0440-822C-EA284E0287A8}" srcOrd="0" destOrd="0" presId="urn:microsoft.com/office/officeart/2008/layout/NameandTitleOrganizationalChart"/>
    <dgm:cxn modelId="{F0E61CA5-A756-D34F-A4BE-0F1B6AB5CFD3}" type="presParOf" srcId="{61C93B75-3DAD-0440-822C-EA284E0287A8}" destId="{1B76CAA7-DC9C-AD46-933C-E4EE215C85E9}" srcOrd="0" destOrd="0" presId="urn:microsoft.com/office/officeart/2008/layout/NameandTitleOrganizationalChart"/>
    <dgm:cxn modelId="{FCF565CD-4D48-8E40-9085-C885DE49EAA9}" type="presParOf" srcId="{1B76CAA7-DC9C-AD46-933C-E4EE215C85E9}" destId="{D2DBC7E2-66C0-8E44-8ED0-522F2110441D}" srcOrd="0" destOrd="0" presId="urn:microsoft.com/office/officeart/2008/layout/NameandTitleOrganizationalChart"/>
    <dgm:cxn modelId="{DA4A2055-A70A-B749-9405-FF4EBC46AB1E}" type="presParOf" srcId="{1B76CAA7-DC9C-AD46-933C-E4EE215C85E9}" destId="{C69DB178-910A-0C40-AA26-B5223AE0CF0C}" srcOrd="1" destOrd="0" presId="urn:microsoft.com/office/officeart/2008/layout/NameandTitleOrganizationalChart"/>
    <dgm:cxn modelId="{14F979AC-F512-604A-B397-59CA3C7923ED}" type="presParOf" srcId="{1B76CAA7-DC9C-AD46-933C-E4EE215C85E9}" destId="{F01FAC8D-8DFD-B54B-9A5B-A60EC76B15CA}" srcOrd="2" destOrd="0" presId="urn:microsoft.com/office/officeart/2008/layout/NameandTitleOrganizationalChart"/>
    <dgm:cxn modelId="{BC6E8647-B68B-524C-A9A3-3A911F59D159}" type="presParOf" srcId="{61C93B75-3DAD-0440-822C-EA284E0287A8}" destId="{F2537314-02B1-C84B-95AC-EFB652DACC01}" srcOrd="1" destOrd="0" presId="urn:microsoft.com/office/officeart/2008/layout/NameandTitleOrganizationalChart"/>
    <dgm:cxn modelId="{0CB2AFB6-A9A0-1343-9207-7654842F8714}" type="presParOf" srcId="{61C93B75-3DAD-0440-822C-EA284E0287A8}" destId="{820CCA86-4F39-864A-81DF-E1CFCA77C902}" srcOrd="2" destOrd="0" presId="urn:microsoft.com/office/officeart/2008/layout/NameandTitleOrganizationalChart"/>
    <dgm:cxn modelId="{01633236-B78D-4544-A375-BF3293A5A7EB}" type="presParOf" srcId="{84184AFA-53F0-6947-B97B-69BB9890C3FB}" destId="{901EC9EE-64F1-8F48-A08C-9C2C59C242B2}" srcOrd="1" destOrd="0" presId="urn:microsoft.com/office/officeart/2008/layout/NameandTitleOrganizationalChart"/>
    <dgm:cxn modelId="{592BA46A-5949-344C-9F0F-7A86533FBBB9}" type="presParOf" srcId="{901EC9EE-64F1-8F48-A08C-9C2C59C242B2}" destId="{395E666E-5417-0345-9ECE-716DDE4D1470}" srcOrd="0" destOrd="0" presId="urn:microsoft.com/office/officeart/2008/layout/NameandTitleOrganizationalChart"/>
    <dgm:cxn modelId="{DB74685E-F71B-864A-8B95-4AB0D8572C15}" type="presParOf" srcId="{395E666E-5417-0345-9ECE-716DDE4D1470}" destId="{703BA12D-D22C-544E-9381-F4F089ECCB9F}" srcOrd="0" destOrd="0" presId="urn:microsoft.com/office/officeart/2008/layout/NameandTitleOrganizationalChart"/>
    <dgm:cxn modelId="{03F64832-9206-2B47-93D3-3FE302F13EB6}" type="presParOf" srcId="{395E666E-5417-0345-9ECE-716DDE4D1470}" destId="{DF6D195E-67B8-9F47-8A71-BC7F9D9440D0}" srcOrd="1" destOrd="0" presId="urn:microsoft.com/office/officeart/2008/layout/NameandTitleOrganizationalChart"/>
    <dgm:cxn modelId="{01C31A58-C368-764C-AEF2-B7FF8DF8C96E}" type="presParOf" srcId="{395E666E-5417-0345-9ECE-716DDE4D1470}" destId="{EC6D537F-BD9C-364F-B4C0-388B210043AE}" srcOrd="2" destOrd="0" presId="urn:microsoft.com/office/officeart/2008/layout/NameandTitleOrganizationalChart"/>
    <dgm:cxn modelId="{4932DC10-8538-F74D-A333-A5E2451FD8F7}" type="presParOf" srcId="{901EC9EE-64F1-8F48-A08C-9C2C59C242B2}" destId="{F12F8286-33B0-8546-B04D-E5805CE2DE7F}" srcOrd="1" destOrd="0" presId="urn:microsoft.com/office/officeart/2008/layout/NameandTitleOrganizationalChart"/>
    <dgm:cxn modelId="{17DA493F-890A-4142-960E-837A6D4F4419}" type="presParOf" srcId="{F12F8286-33B0-8546-B04D-E5805CE2DE7F}" destId="{1CB11EB6-6CBA-D545-88B1-DEAB2EC03CEF}" srcOrd="0" destOrd="0" presId="urn:microsoft.com/office/officeart/2008/layout/NameandTitleOrganizationalChart"/>
    <dgm:cxn modelId="{03B5C7DE-B9D5-B449-8B3C-8431D6EC80BB}" type="presParOf" srcId="{F12F8286-33B0-8546-B04D-E5805CE2DE7F}" destId="{790F74E8-5460-6540-87C2-4985CEE77FFE}" srcOrd="1" destOrd="0" presId="urn:microsoft.com/office/officeart/2008/layout/NameandTitleOrganizationalChart"/>
    <dgm:cxn modelId="{F1E223C3-CB12-8944-A8B6-41E02517F277}" type="presParOf" srcId="{790F74E8-5460-6540-87C2-4985CEE77FFE}" destId="{CE9B6242-4FB9-3A4C-9BFA-B24965CD8848}" srcOrd="0" destOrd="0" presId="urn:microsoft.com/office/officeart/2008/layout/NameandTitleOrganizationalChart"/>
    <dgm:cxn modelId="{213D5930-11AB-484A-A58E-2DD554B66105}" type="presParOf" srcId="{CE9B6242-4FB9-3A4C-9BFA-B24965CD8848}" destId="{C45A7F86-529A-5B40-B864-964658ABCC41}" srcOrd="0" destOrd="0" presId="urn:microsoft.com/office/officeart/2008/layout/NameandTitleOrganizationalChart"/>
    <dgm:cxn modelId="{899AA7B3-D746-8F48-8AB8-40967B5849F0}" type="presParOf" srcId="{CE9B6242-4FB9-3A4C-9BFA-B24965CD8848}" destId="{FEBBC7F2-A55E-D544-91DE-10EA0B457048}" srcOrd="1" destOrd="0" presId="urn:microsoft.com/office/officeart/2008/layout/NameandTitleOrganizationalChart"/>
    <dgm:cxn modelId="{25C95240-A45E-6047-A5F7-5BE464B3638C}" type="presParOf" srcId="{CE9B6242-4FB9-3A4C-9BFA-B24965CD8848}" destId="{92702DA2-14AA-8642-B2D7-CCC72CF56E41}" srcOrd="2" destOrd="0" presId="urn:microsoft.com/office/officeart/2008/layout/NameandTitleOrganizationalChart"/>
    <dgm:cxn modelId="{5D00B33E-716B-3749-9340-2AA3E6A2E687}" type="presParOf" srcId="{790F74E8-5460-6540-87C2-4985CEE77FFE}" destId="{6891065B-AA75-104D-8FB3-F834DE610B26}" srcOrd="1" destOrd="0" presId="urn:microsoft.com/office/officeart/2008/layout/NameandTitleOrganizationalChart"/>
    <dgm:cxn modelId="{044BFD1B-C374-DF44-A445-50B385F16618}" type="presParOf" srcId="{790F74E8-5460-6540-87C2-4985CEE77FFE}" destId="{EB4B91E2-F5BC-B54C-B5FD-9A3745BC6E24}" srcOrd="2" destOrd="0" presId="urn:microsoft.com/office/officeart/2008/layout/NameandTitleOrganizationalChart"/>
    <dgm:cxn modelId="{AC5B98D5-256A-5948-A14C-7A2880933EA4}" type="presParOf" srcId="{F12F8286-33B0-8546-B04D-E5805CE2DE7F}" destId="{0C1018A0-26C4-594D-AA43-F3F1E710E6AA}" srcOrd="2" destOrd="0" presId="urn:microsoft.com/office/officeart/2008/layout/NameandTitleOrganizationalChart"/>
    <dgm:cxn modelId="{E549290B-FD86-134A-9317-B69B81F02533}" type="presParOf" srcId="{F12F8286-33B0-8546-B04D-E5805CE2DE7F}" destId="{5CCE132B-5D3F-6846-A717-09FC10868214}" srcOrd="3" destOrd="0" presId="urn:microsoft.com/office/officeart/2008/layout/NameandTitleOrganizationalChart"/>
    <dgm:cxn modelId="{FC0F5675-AC97-3541-A6F7-62678F2CD997}" type="presParOf" srcId="{5CCE132B-5D3F-6846-A717-09FC10868214}" destId="{21A4383A-0821-6B46-B8F8-CDF33352FFFB}" srcOrd="0" destOrd="0" presId="urn:microsoft.com/office/officeart/2008/layout/NameandTitleOrganizationalChart"/>
    <dgm:cxn modelId="{A3A89843-78CA-B243-8B9E-F68455EA08F4}" type="presParOf" srcId="{21A4383A-0821-6B46-B8F8-CDF33352FFFB}" destId="{588A26D1-608F-1941-94B9-9F59C82687FC}" srcOrd="0" destOrd="0" presId="urn:microsoft.com/office/officeart/2008/layout/NameandTitleOrganizationalChart"/>
    <dgm:cxn modelId="{AD17BB2D-79C5-A64F-9B0C-BD0AE6F44153}" type="presParOf" srcId="{21A4383A-0821-6B46-B8F8-CDF33352FFFB}" destId="{BBDB1F5F-654E-8847-A3B9-9F5B5E2B2942}" srcOrd="1" destOrd="0" presId="urn:microsoft.com/office/officeart/2008/layout/NameandTitleOrganizationalChart"/>
    <dgm:cxn modelId="{0EFEA936-36BD-4845-9E3D-06157FE3171D}" type="presParOf" srcId="{21A4383A-0821-6B46-B8F8-CDF33352FFFB}" destId="{E6B76295-0808-9A48-8B5A-BF41950943FD}" srcOrd="2" destOrd="0" presId="urn:microsoft.com/office/officeart/2008/layout/NameandTitleOrganizationalChart"/>
    <dgm:cxn modelId="{2FE1D59C-781D-E547-8545-10E027BBD894}" type="presParOf" srcId="{5CCE132B-5D3F-6846-A717-09FC10868214}" destId="{999FC38C-42B3-E14A-829A-19FF7D48787C}" srcOrd="1" destOrd="0" presId="urn:microsoft.com/office/officeart/2008/layout/NameandTitleOrganizationalChart"/>
    <dgm:cxn modelId="{433F3A22-C34C-9B41-AB7B-2315D4652DEA}" type="presParOf" srcId="{5CCE132B-5D3F-6846-A717-09FC10868214}" destId="{58478193-09AB-E240-AE52-21170C29289F}" srcOrd="2" destOrd="0" presId="urn:microsoft.com/office/officeart/2008/layout/NameandTitleOrganizationalChart"/>
    <dgm:cxn modelId="{B5664F17-04CF-E549-A711-38F0EDCE31B0}" type="presParOf" srcId="{F12F8286-33B0-8546-B04D-E5805CE2DE7F}" destId="{CC3FA5DB-13A9-9842-B5A3-E5F959F97BE3}" srcOrd="4" destOrd="0" presId="urn:microsoft.com/office/officeart/2008/layout/NameandTitleOrganizationalChart"/>
    <dgm:cxn modelId="{ED6508A8-334D-8745-945B-1DE4F7E574EC}" type="presParOf" srcId="{F12F8286-33B0-8546-B04D-E5805CE2DE7F}" destId="{10B68D89-B848-5E40-92ED-FAD961D4F19C}" srcOrd="5" destOrd="0" presId="urn:microsoft.com/office/officeart/2008/layout/NameandTitleOrganizationalChart"/>
    <dgm:cxn modelId="{908120C3-A507-3946-87BC-0433B6D97718}" type="presParOf" srcId="{10B68D89-B848-5E40-92ED-FAD961D4F19C}" destId="{9FC9EB36-7C41-BC4C-8387-E9D4F152F087}" srcOrd="0" destOrd="0" presId="urn:microsoft.com/office/officeart/2008/layout/NameandTitleOrganizationalChart"/>
    <dgm:cxn modelId="{051BBC99-1F07-2643-ADBB-800BE501CCDC}" type="presParOf" srcId="{9FC9EB36-7C41-BC4C-8387-E9D4F152F087}" destId="{5D07FA0D-E25B-D247-A5EF-E2EB4A2CAEA7}" srcOrd="0" destOrd="0" presId="urn:microsoft.com/office/officeart/2008/layout/NameandTitleOrganizationalChart"/>
    <dgm:cxn modelId="{9ECDF529-3D71-E346-9176-E88472C3A3C7}" type="presParOf" srcId="{9FC9EB36-7C41-BC4C-8387-E9D4F152F087}" destId="{F6974110-74C2-EA42-B5E8-8C988B499FB0}" srcOrd="1" destOrd="0" presId="urn:microsoft.com/office/officeart/2008/layout/NameandTitleOrganizationalChart"/>
    <dgm:cxn modelId="{D1BDB552-D060-FD40-8470-B5DB98A08721}" type="presParOf" srcId="{9FC9EB36-7C41-BC4C-8387-E9D4F152F087}" destId="{584590E6-4CF0-BC42-BDD3-809C31E74BA4}" srcOrd="2" destOrd="0" presId="urn:microsoft.com/office/officeart/2008/layout/NameandTitleOrganizationalChart"/>
    <dgm:cxn modelId="{A6E53DB4-DDB6-E94C-8325-F70C9F5B4DC0}" type="presParOf" srcId="{10B68D89-B848-5E40-92ED-FAD961D4F19C}" destId="{895258FD-BB57-C248-A97F-AF34923C7213}" srcOrd="1" destOrd="0" presId="urn:microsoft.com/office/officeart/2008/layout/NameandTitleOrganizationalChart"/>
    <dgm:cxn modelId="{39B059F2-9A04-7E42-AC35-6485310C048F}" type="presParOf" srcId="{895258FD-BB57-C248-A97F-AF34923C7213}" destId="{4C43BB96-1A1A-1D44-AFE2-0564D68C6FBF}" srcOrd="0" destOrd="0" presId="urn:microsoft.com/office/officeart/2008/layout/NameandTitleOrganizationalChart"/>
    <dgm:cxn modelId="{0FD08717-9F76-0843-8A81-77F8FAF7CF56}" type="presParOf" srcId="{895258FD-BB57-C248-A97F-AF34923C7213}" destId="{F383C612-A248-B64F-9CF9-E800D83F1C51}" srcOrd="1" destOrd="0" presId="urn:microsoft.com/office/officeart/2008/layout/NameandTitleOrganizationalChart"/>
    <dgm:cxn modelId="{686FB595-860A-CA4D-8490-0E1BC392C8F8}" type="presParOf" srcId="{F383C612-A248-B64F-9CF9-E800D83F1C51}" destId="{22BE1C0D-44F2-624E-9447-BCA0B2B3253D}" srcOrd="0" destOrd="0" presId="urn:microsoft.com/office/officeart/2008/layout/NameandTitleOrganizationalChart"/>
    <dgm:cxn modelId="{ACC2B627-3552-C24F-B875-3358C8272AB6}" type="presParOf" srcId="{22BE1C0D-44F2-624E-9447-BCA0B2B3253D}" destId="{04B4C256-66C3-BE42-8A25-78968631CCD0}" srcOrd="0" destOrd="0" presId="urn:microsoft.com/office/officeart/2008/layout/NameandTitleOrganizationalChart"/>
    <dgm:cxn modelId="{F68E84AB-6108-FA48-9821-1E0F903C79E4}" type="presParOf" srcId="{22BE1C0D-44F2-624E-9447-BCA0B2B3253D}" destId="{850DA322-CCF2-C34D-89FF-78DC56D4FADB}" srcOrd="1" destOrd="0" presId="urn:microsoft.com/office/officeart/2008/layout/NameandTitleOrganizationalChart"/>
    <dgm:cxn modelId="{46959074-E4E1-4744-A656-47115AB57472}" type="presParOf" srcId="{22BE1C0D-44F2-624E-9447-BCA0B2B3253D}" destId="{E4C897D5-8CB9-2A4E-BCFD-15A191DCAA14}" srcOrd="2" destOrd="0" presId="urn:microsoft.com/office/officeart/2008/layout/NameandTitleOrganizationalChart"/>
    <dgm:cxn modelId="{05A40AA0-12E0-9D4D-A1F0-159FBD512B4D}" type="presParOf" srcId="{F383C612-A248-B64F-9CF9-E800D83F1C51}" destId="{F22E9702-F53B-1F4E-9BE1-58FF3C164A5C}" srcOrd="1" destOrd="0" presId="urn:microsoft.com/office/officeart/2008/layout/NameandTitleOrganizationalChart"/>
    <dgm:cxn modelId="{F7AFFC8D-2216-1D45-8C88-DD3ADF89F27A}" type="presParOf" srcId="{F383C612-A248-B64F-9CF9-E800D83F1C51}" destId="{3D911F82-D3C5-4445-AE72-688C07D03322}" srcOrd="2" destOrd="0" presId="urn:microsoft.com/office/officeart/2008/layout/NameandTitleOrganizationalChart"/>
    <dgm:cxn modelId="{7544AC88-8814-6542-80A0-17EA9BD51927}" type="presParOf" srcId="{10B68D89-B848-5E40-92ED-FAD961D4F19C}" destId="{48A428AA-32D2-D940-899E-0EF9B66CDD73}" srcOrd="2" destOrd="0" presId="urn:microsoft.com/office/officeart/2008/layout/NameandTitleOrganizationalChart"/>
    <dgm:cxn modelId="{8A52C9C8-8948-AD49-92FE-7881F42ECB11}" type="presParOf" srcId="{901EC9EE-64F1-8F48-A08C-9C2C59C242B2}" destId="{105BBD7C-3F38-894B-95CF-759FD9FC8466}" srcOrd="2" destOrd="0" presId="urn:microsoft.com/office/officeart/2008/layout/NameandTitleOrganizationalChart"/>
    <dgm:cxn modelId="{F0B89E2C-8E3C-CE48-93EE-59DC1B0BABB3}" type="presParOf" srcId="{105BBD7C-3F38-894B-95CF-759FD9FC8466}" destId="{220B7489-A81D-A54E-B8C4-17E845AF3E81}" srcOrd="0" destOrd="0" presId="urn:microsoft.com/office/officeart/2008/layout/NameandTitleOrganizationalChart"/>
    <dgm:cxn modelId="{E3DC224E-6B7F-3343-9942-EF8EE698A9C1}" type="presParOf" srcId="{105BBD7C-3F38-894B-95CF-759FD9FC8466}" destId="{252C65FE-812F-1446-903A-05C50586E89F}" srcOrd="1" destOrd="0" presId="urn:microsoft.com/office/officeart/2008/layout/NameandTitleOrganizationalChart"/>
    <dgm:cxn modelId="{B1787387-CA63-1144-AF51-370DF4FBFFD0}" type="presParOf" srcId="{252C65FE-812F-1446-903A-05C50586E89F}" destId="{0C592636-B81C-794A-A113-85970A743E2C}" srcOrd="0" destOrd="0" presId="urn:microsoft.com/office/officeart/2008/layout/NameandTitleOrganizationalChart"/>
    <dgm:cxn modelId="{8A0C0C7B-B254-2F47-ADE6-83CBCD518065}" type="presParOf" srcId="{0C592636-B81C-794A-A113-85970A743E2C}" destId="{AF30F04A-56D9-A047-B917-9548495D5068}" srcOrd="0" destOrd="0" presId="urn:microsoft.com/office/officeart/2008/layout/NameandTitleOrganizationalChart"/>
    <dgm:cxn modelId="{A0150530-4D5B-9F4D-8730-1D0F42ED38A1}" type="presParOf" srcId="{0C592636-B81C-794A-A113-85970A743E2C}" destId="{0664084A-B756-D145-A14F-BC2D69BD43FE}" srcOrd="1" destOrd="0" presId="urn:microsoft.com/office/officeart/2008/layout/NameandTitleOrganizationalChart"/>
    <dgm:cxn modelId="{06294958-0B35-B74E-B4A4-44BC3728C23C}" type="presParOf" srcId="{0C592636-B81C-794A-A113-85970A743E2C}" destId="{02358D79-0C86-C545-AEBE-43C3B34AD5E8}" srcOrd="2" destOrd="0" presId="urn:microsoft.com/office/officeart/2008/layout/NameandTitleOrganizationalChart"/>
    <dgm:cxn modelId="{94C64BFD-4028-994C-961E-70D24CDAA93B}" type="presParOf" srcId="{252C65FE-812F-1446-903A-05C50586E89F}" destId="{914D0F47-61A3-C943-95BD-54B1EADAD6FC}" srcOrd="1" destOrd="0" presId="urn:microsoft.com/office/officeart/2008/layout/NameandTitleOrganizationalChart"/>
    <dgm:cxn modelId="{B7CC1991-2510-CF44-BEC2-27AFB2CE3636}" type="presParOf" srcId="{252C65FE-812F-1446-903A-05C50586E89F}" destId="{7C29EB51-E20C-B04E-8A68-B3AF763AFA26}" srcOrd="2" destOrd="0" presId="urn:microsoft.com/office/officeart/2008/layout/NameandTitleOrganizationalChart"/>
    <dgm:cxn modelId="{481D7361-9246-F94C-81E3-00FABFC3EF89}" type="presParOf" srcId="{7C29EB51-E20C-B04E-8A68-B3AF763AFA26}" destId="{3DABD8E8-14F5-DB41-A81A-DD41DB4660A5}" srcOrd="0" destOrd="0" presId="urn:microsoft.com/office/officeart/2008/layout/NameandTitleOrganizationalChart"/>
    <dgm:cxn modelId="{9C3273C0-9A5B-B34F-91EC-ADCCB39503C3}" type="presParOf" srcId="{7C29EB51-E20C-B04E-8A68-B3AF763AFA26}" destId="{379EFC62-4CB3-2746-8E7E-B7CA829C06E9}" srcOrd="1" destOrd="0" presId="urn:microsoft.com/office/officeart/2008/layout/NameandTitleOrganizationalChart"/>
    <dgm:cxn modelId="{3C59CE0F-8F83-2C4B-A178-FC5D8231B002}" type="presParOf" srcId="{379EFC62-4CB3-2746-8E7E-B7CA829C06E9}" destId="{7908A164-616C-7A4D-B818-FE6B58B27350}" srcOrd="0" destOrd="0" presId="urn:microsoft.com/office/officeart/2008/layout/NameandTitleOrganizationalChart"/>
    <dgm:cxn modelId="{4E510554-D25B-524C-A678-9D7A9995794A}" type="presParOf" srcId="{7908A164-616C-7A4D-B818-FE6B58B27350}" destId="{87B07669-3FCF-AE40-8C81-CEC014ED5A36}" srcOrd="0" destOrd="0" presId="urn:microsoft.com/office/officeart/2008/layout/NameandTitleOrganizationalChart"/>
    <dgm:cxn modelId="{E484BA1C-76C9-E549-99AC-8399098AC0E7}" type="presParOf" srcId="{7908A164-616C-7A4D-B818-FE6B58B27350}" destId="{F3C8991A-021B-014C-BAA5-D329B394604B}" srcOrd="1" destOrd="0" presId="urn:microsoft.com/office/officeart/2008/layout/NameandTitleOrganizationalChart"/>
    <dgm:cxn modelId="{49C79A27-3FAC-B747-B128-F619E8F7E96D}" type="presParOf" srcId="{7908A164-616C-7A4D-B818-FE6B58B27350}" destId="{103BD76A-7D56-5B47-AFA5-4F85635E33E6}" srcOrd="2" destOrd="0" presId="urn:microsoft.com/office/officeart/2008/layout/NameandTitleOrganizationalChart"/>
    <dgm:cxn modelId="{08FDD6BE-EF72-2F47-AEB0-C2328845DDE0}" type="presParOf" srcId="{379EFC62-4CB3-2746-8E7E-B7CA829C06E9}" destId="{3330C7ED-1A25-3C49-AB61-C901763B255B}" srcOrd="1" destOrd="0" presId="urn:microsoft.com/office/officeart/2008/layout/NameandTitleOrganizationalChart"/>
    <dgm:cxn modelId="{1CED0E01-9E0E-5F42-A9D7-F9BF7E0053F2}" type="presParOf" srcId="{379EFC62-4CB3-2746-8E7E-B7CA829C06E9}" destId="{0396AB7B-24B5-A64E-908C-6608248A4A71}" srcOrd="2" destOrd="0" presId="urn:microsoft.com/office/officeart/2008/layout/NameandTitleOrganizationalChart"/>
    <dgm:cxn modelId="{EEE8FC42-E9C3-EE42-99A2-77865990EFC2}" type="presParOf" srcId="{7C29EB51-E20C-B04E-8A68-B3AF763AFA26}" destId="{8082F5A9-9F39-D14D-AD7A-950445CC2CCA}" srcOrd="2" destOrd="0" presId="urn:microsoft.com/office/officeart/2008/layout/NameandTitleOrganizationalChart"/>
    <dgm:cxn modelId="{FA492A3F-1BCA-CD46-A638-7F3634810CCC}" type="presParOf" srcId="{7C29EB51-E20C-B04E-8A68-B3AF763AFA26}" destId="{0D0805F0-CCF8-2A4B-A94E-732AC7BEE9C9}" srcOrd="3" destOrd="0" presId="urn:microsoft.com/office/officeart/2008/layout/NameandTitleOrganizationalChart"/>
    <dgm:cxn modelId="{96FB9F68-C16A-0D48-8D9A-935ED2F55E97}" type="presParOf" srcId="{0D0805F0-CCF8-2A4B-A94E-732AC7BEE9C9}" destId="{5312B997-3598-5949-82E6-EFBA06856BE1}" srcOrd="0" destOrd="0" presId="urn:microsoft.com/office/officeart/2008/layout/NameandTitleOrganizationalChart"/>
    <dgm:cxn modelId="{6D576997-F87F-414A-94B7-64BD9668C306}" type="presParOf" srcId="{5312B997-3598-5949-82E6-EFBA06856BE1}" destId="{C398FC60-2C5F-CE4D-9B4C-392EE233D483}" srcOrd="0" destOrd="0" presId="urn:microsoft.com/office/officeart/2008/layout/NameandTitleOrganizationalChart"/>
    <dgm:cxn modelId="{7F878355-B377-0D4C-A6D5-1E2801F94AA6}" type="presParOf" srcId="{5312B997-3598-5949-82E6-EFBA06856BE1}" destId="{D3CB0AD1-6A29-4248-B7F9-E50265772100}" srcOrd="1" destOrd="0" presId="urn:microsoft.com/office/officeart/2008/layout/NameandTitleOrganizationalChart"/>
    <dgm:cxn modelId="{18FACF1D-3E0C-1740-A2DF-FD81DD9C4A04}" type="presParOf" srcId="{5312B997-3598-5949-82E6-EFBA06856BE1}" destId="{5ED9ED1E-FD59-B845-9AC3-C56A4AE930F8}" srcOrd="2" destOrd="0" presId="urn:microsoft.com/office/officeart/2008/layout/NameandTitleOrganizationalChart"/>
    <dgm:cxn modelId="{BE33A478-707A-D74D-A197-E45B1B2EDE89}" type="presParOf" srcId="{0D0805F0-CCF8-2A4B-A94E-732AC7BEE9C9}" destId="{E8CAB925-070F-D546-A148-247350425870}" srcOrd="1" destOrd="0" presId="urn:microsoft.com/office/officeart/2008/layout/NameandTitleOrganizationalChart"/>
    <dgm:cxn modelId="{4829F20A-A3F8-2548-A9AE-4D5AD3C1D557}" type="presParOf" srcId="{0D0805F0-CCF8-2A4B-A94E-732AC7BEE9C9}" destId="{4B6BC2EE-A15B-1543-B3D7-8FC76C22E71D}" srcOrd="2" destOrd="0" presId="urn:microsoft.com/office/officeart/2008/layout/NameandTitleOrganizationalChart"/>
    <dgm:cxn modelId="{47FF2FD6-9D34-704A-8265-082A42564455}" type="presParOf" srcId="{7C29EB51-E20C-B04E-8A68-B3AF763AFA26}" destId="{3FBF195E-59F9-3840-865B-0294870726D3}" srcOrd="4" destOrd="0" presId="urn:microsoft.com/office/officeart/2008/layout/NameandTitleOrganizationalChart"/>
    <dgm:cxn modelId="{70951A27-E52A-BE4B-9331-986CD485643E}" type="presParOf" srcId="{7C29EB51-E20C-B04E-8A68-B3AF763AFA26}" destId="{0DEE6C88-7D23-264D-8DC5-287B41750672}" srcOrd="5" destOrd="0" presId="urn:microsoft.com/office/officeart/2008/layout/NameandTitleOrganizationalChart"/>
    <dgm:cxn modelId="{9AA8DD58-AA17-034C-876E-CA3250B2AA6A}" type="presParOf" srcId="{0DEE6C88-7D23-264D-8DC5-287B41750672}" destId="{2517CA0A-6FBE-A14D-979D-A5BC67A1A545}" srcOrd="0" destOrd="0" presId="urn:microsoft.com/office/officeart/2008/layout/NameandTitleOrganizationalChart"/>
    <dgm:cxn modelId="{F3175B69-FC27-D440-B13C-3D933B3DAF4E}" type="presParOf" srcId="{2517CA0A-6FBE-A14D-979D-A5BC67A1A545}" destId="{6458CDB7-3E5D-D143-95E1-C0C5D266FCEA}" srcOrd="0" destOrd="0" presId="urn:microsoft.com/office/officeart/2008/layout/NameandTitleOrganizationalChart"/>
    <dgm:cxn modelId="{A5F7344D-A5E5-6640-8138-416B1C7AF1B3}" type="presParOf" srcId="{2517CA0A-6FBE-A14D-979D-A5BC67A1A545}" destId="{C455B52B-F4DD-8149-9CCF-86B2AC5B7B0A}" srcOrd="1" destOrd="0" presId="urn:microsoft.com/office/officeart/2008/layout/NameandTitleOrganizationalChart"/>
    <dgm:cxn modelId="{D7673788-B63C-FE46-B360-BAC9F1BD22EB}" type="presParOf" srcId="{2517CA0A-6FBE-A14D-979D-A5BC67A1A545}" destId="{92B1F43F-729F-7D4E-BDE2-68F26913F909}" srcOrd="2" destOrd="0" presId="urn:microsoft.com/office/officeart/2008/layout/NameandTitleOrganizationalChart"/>
    <dgm:cxn modelId="{DFEF0651-B89A-5843-B0D6-ADEA872F8360}" type="presParOf" srcId="{0DEE6C88-7D23-264D-8DC5-287B41750672}" destId="{D93D6FCF-25CB-5C45-A719-6144ADA1779C}" srcOrd="1" destOrd="0" presId="urn:microsoft.com/office/officeart/2008/layout/NameandTitleOrganizationalChart"/>
    <dgm:cxn modelId="{2BF2062A-EFC8-6E40-BC12-DCF78432DB16}" type="presParOf" srcId="{0DEE6C88-7D23-264D-8DC5-287B41750672}" destId="{27751C9A-A90E-494B-8678-7BDE93D13C09}" srcOrd="2" destOrd="0" presId="urn:microsoft.com/office/officeart/2008/layout/NameandTitleOrganizational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BF195E-59F9-3840-865B-0294870726D3}">
      <dsp:nvSpPr>
        <dsp:cNvPr id="0" name=""/>
        <dsp:cNvSpPr/>
      </dsp:nvSpPr>
      <dsp:spPr>
        <a:xfrm>
          <a:off x="1824862" y="1545255"/>
          <a:ext cx="197261" cy="1587854"/>
        </a:xfrm>
        <a:custGeom>
          <a:avLst/>
          <a:gdLst/>
          <a:ahLst/>
          <a:cxnLst/>
          <a:rect l="0" t="0" r="0" b="0"/>
          <a:pathLst>
            <a:path>
              <a:moveTo>
                <a:pt x="197261" y="0"/>
              </a:moveTo>
              <a:lnTo>
                <a:pt x="197261" y="1587854"/>
              </a:lnTo>
              <a:lnTo>
                <a:pt x="0" y="1587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82F5A9-9F39-D14D-AD7A-950445CC2CCA}">
      <dsp:nvSpPr>
        <dsp:cNvPr id="0" name=""/>
        <dsp:cNvSpPr/>
      </dsp:nvSpPr>
      <dsp:spPr>
        <a:xfrm>
          <a:off x="2022124" y="1545255"/>
          <a:ext cx="197261" cy="644442"/>
        </a:xfrm>
        <a:custGeom>
          <a:avLst/>
          <a:gdLst/>
          <a:ahLst/>
          <a:cxnLst/>
          <a:rect l="0" t="0" r="0" b="0"/>
          <a:pathLst>
            <a:path>
              <a:moveTo>
                <a:pt x="0" y="0"/>
              </a:moveTo>
              <a:lnTo>
                <a:pt x="0" y="644442"/>
              </a:lnTo>
              <a:lnTo>
                <a:pt x="197261" y="6444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ABD8E8-14F5-DB41-A81A-DD41DB4660A5}">
      <dsp:nvSpPr>
        <dsp:cNvPr id="0" name=""/>
        <dsp:cNvSpPr/>
      </dsp:nvSpPr>
      <dsp:spPr>
        <a:xfrm>
          <a:off x="1824862" y="1545255"/>
          <a:ext cx="197261" cy="644442"/>
        </a:xfrm>
        <a:custGeom>
          <a:avLst/>
          <a:gdLst/>
          <a:ahLst/>
          <a:cxnLst/>
          <a:rect l="0" t="0" r="0" b="0"/>
          <a:pathLst>
            <a:path>
              <a:moveTo>
                <a:pt x="197261" y="0"/>
              </a:moveTo>
              <a:lnTo>
                <a:pt x="197261" y="644442"/>
              </a:lnTo>
              <a:lnTo>
                <a:pt x="0" y="64444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B7489-A81D-A54E-B8C4-17E845AF3E81}">
      <dsp:nvSpPr>
        <dsp:cNvPr id="0" name=""/>
        <dsp:cNvSpPr/>
      </dsp:nvSpPr>
      <dsp:spPr>
        <a:xfrm>
          <a:off x="2599555" y="601843"/>
          <a:ext cx="1015941" cy="644442"/>
        </a:xfrm>
        <a:custGeom>
          <a:avLst/>
          <a:gdLst/>
          <a:ahLst/>
          <a:cxnLst/>
          <a:rect l="0" t="0" r="0" b="0"/>
          <a:pathLst>
            <a:path>
              <a:moveTo>
                <a:pt x="1015941" y="0"/>
              </a:moveTo>
              <a:lnTo>
                <a:pt x="1015941" y="644442"/>
              </a:lnTo>
              <a:lnTo>
                <a:pt x="0" y="64444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43BB96-1A1A-1D44-AFE2-0564D68C6FBF}">
      <dsp:nvSpPr>
        <dsp:cNvPr id="0" name=""/>
        <dsp:cNvSpPr/>
      </dsp:nvSpPr>
      <dsp:spPr>
        <a:xfrm>
          <a:off x="5119162" y="4375489"/>
          <a:ext cx="91440" cy="345474"/>
        </a:xfrm>
        <a:custGeom>
          <a:avLst/>
          <a:gdLst/>
          <a:ahLst/>
          <a:cxnLst/>
          <a:rect l="0" t="0" r="0" b="0"/>
          <a:pathLst>
            <a:path>
              <a:moveTo>
                <a:pt x="45720" y="0"/>
              </a:moveTo>
              <a:lnTo>
                <a:pt x="45720" y="34547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3FA5DB-13A9-9842-B5A3-E5F959F97BE3}">
      <dsp:nvSpPr>
        <dsp:cNvPr id="0" name=""/>
        <dsp:cNvSpPr/>
      </dsp:nvSpPr>
      <dsp:spPr>
        <a:xfrm>
          <a:off x="3615496" y="601843"/>
          <a:ext cx="1549386" cy="3175708"/>
        </a:xfrm>
        <a:custGeom>
          <a:avLst/>
          <a:gdLst/>
          <a:ahLst/>
          <a:cxnLst/>
          <a:rect l="0" t="0" r="0" b="0"/>
          <a:pathLst>
            <a:path>
              <a:moveTo>
                <a:pt x="0" y="0"/>
              </a:moveTo>
              <a:lnTo>
                <a:pt x="0" y="3036189"/>
              </a:lnTo>
              <a:lnTo>
                <a:pt x="1549386" y="3036189"/>
              </a:lnTo>
              <a:lnTo>
                <a:pt x="1549386" y="317570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018A0-26C4-594D-AA43-F3F1E710E6AA}">
      <dsp:nvSpPr>
        <dsp:cNvPr id="0" name=""/>
        <dsp:cNvSpPr/>
      </dsp:nvSpPr>
      <dsp:spPr>
        <a:xfrm>
          <a:off x="3569776" y="601843"/>
          <a:ext cx="91440" cy="3175708"/>
        </a:xfrm>
        <a:custGeom>
          <a:avLst/>
          <a:gdLst/>
          <a:ahLst/>
          <a:cxnLst/>
          <a:rect l="0" t="0" r="0" b="0"/>
          <a:pathLst>
            <a:path>
              <a:moveTo>
                <a:pt x="45720" y="0"/>
              </a:moveTo>
              <a:lnTo>
                <a:pt x="45720" y="317570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B11EB6-6CBA-D545-88B1-DEAB2EC03CEF}">
      <dsp:nvSpPr>
        <dsp:cNvPr id="0" name=""/>
        <dsp:cNvSpPr/>
      </dsp:nvSpPr>
      <dsp:spPr>
        <a:xfrm>
          <a:off x="2066110" y="601843"/>
          <a:ext cx="1549386" cy="3175708"/>
        </a:xfrm>
        <a:custGeom>
          <a:avLst/>
          <a:gdLst/>
          <a:ahLst/>
          <a:cxnLst/>
          <a:rect l="0" t="0" r="0" b="0"/>
          <a:pathLst>
            <a:path>
              <a:moveTo>
                <a:pt x="1549386" y="0"/>
              </a:moveTo>
              <a:lnTo>
                <a:pt x="1549386" y="3036189"/>
              </a:lnTo>
              <a:lnTo>
                <a:pt x="0" y="3036189"/>
              </a:lnTo>
              <a:lnTo>
                <a:pt x="0" y="317570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DBC7E2-66C0-8E44-8ED0-522F2110441D}">
      <dsp:nvSpPr>
        <dsp:cNvPr id="0" name=""/>
        <dsp:cNvSpPr/>
      </dsp:nvSpPr>
      <dsp:spPr>
        <a:xfrm>
          <a:off x="1488679" y="3907"/>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Engine</a:t>
          </a:r>
        </a:p>
      </dsp:txBody>
      <dsp:txXfrm>
        <a:off x="1488679" y="3907"/>
        <a:ext cx="1154862" cy="597936"/>
      </dsp:txXfrm>
    </dsp:sp>
    <dsp:sp modelId="{C69DB178-910A-0C40-AA26-B5223AE0CF0C}">
      <dsp:nvSpPr>
        <dsp:cNvPr id="0" name=""/>
        <dsp:cNvSpPr/>
      </dsp:nvSpPr>
      <dsp:spPr>
        <a:xfrm>
          <a:off x="1719651" y="468969"/>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Singleton class, main rendering procedure</a:t>
          </a:r>
        </a:p>
      </dsp:txBody>
      <dsp:txXfrm>
        <a:off x="1719651" y="468969"/>
        <a:ext cx="1039376" cy="199312"/>
      </dsp:txXfrm>
    </dsp:sp>
    <dsp:sp modelId="{703BA12D-D22C-544E-9381-F4F089ECCB9F}">
      <dsp:nvSpPr>
        <dsp:cNvPr id="0" name=""/>
        <dsp:cNvSpPr/>
      </dsp:nvSpPr>
      <dsp:spPr>
        <a:xfrm>
          <a:off x="3038065" y="3907"/>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Object</a:t>
          </a:r>
        </a:p>
      </dsp:txBody>
      <dsp:txXfrm>
        <a:off x="3038065" y="3907"/>
        <a:ext cx="1154862" cy="597936"/>
      </dsp:txXfrm>
    </dsp:sp>
    <dsp:sp modelId="{DF6D195E-67B8-9F47-8A71-BC7F9D9440D0}">
      <dsp:nvSpPr>
        <dsp:cNvPr id="0" name=""/>
        <dsp:cNvSpPr/>
      </dsp:nvSpPr>
      <dsp:spPr>
        <a:xfrm>
          <a:off x="3269037" y="468969"/>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it-IT" sz="500" kern="1200"/>
            <a:t>Mandatory rendering </a:t>
          </a:r>
        </a:p>
        <a:p>
          <a:pPr lvl="0" algn="r" defTabSz="222250">
            <a:lnSpc>
              <a:spcPct val="90000"/>
            </a:lnSpc>
            <a:spcBef>
              <a:spcPct val="0"/>
            </a:spcBef>
            <a:spcAft>
              <a:spcPct val="35000"/>
            </a:spcAft>
          </a:pPr>
          <a:r>
            <a:rPr lang="it-IT" sz="500" kern="1200"/>
            <a:t>and Node Type  methods</a:t>
          </a:r>
        </a:p>
      </dsp:txBody>
      <dsp:txXfrm>
        <a:off x="3269037" y="468969"/>
        <a:ext cx="1039376" cy="199312"/>
      </dsp:txXfrm>
    </dsp:sp>
    <dsp:sp modelId="{C45A7F86-529A-5B40-B864-964658ABCC41}">
      <dsp:nvSpPr>
        <dsp:cNvPr id="0" name=""/>
        <dsp:cNvSpPr/>
      </dsp:nvSpPr>
      <dsp:spPr>
        <a:xfrm>
          <a:off x="1488679" y="3777552"/>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Material</a:t>
          </a:r>
        </a:p>
      </dsp:txBody>
      <dsp:txXfrm>
        <a:off x="1488679" y="3777552"/>
        <a:ext cx="1154862" cy="597936"/>
      </dsp:txXfrm>
    </dsp:sp>
    <dsp:sp modelId="{FEBBC7F2-A55E-D544-91DE-10EA0B457048}">
      <dsp:nvSpPr>
        <dsp:cNvPr id="0" name=""/>
        <dsp:cNvSpPr/>
      </dsp:nvSpPr>
      <dsp:spPr>
        <a:xfrm>
          <a:off x="1719651" y="4242614"/>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Material informations (emissive, ambient, ...)</a:t>
          </a:r>
        </a:p>
      </dsp:txBody>
      <dsp:txXfrm>
        <a:off x="1719651" y="4242614"/>
        <a:ext cx="1039376" cy="199312"/>
      </dsp:txXfrm>
    </dsp:sp>
    <dsp:sp modelId="{588A26D1-608F-1941-94B9-9F59C82687FC}">
      <dsp:nvSpPr>
        <dsp:cNvPr id="0" name=""/>
        <dsp:cNvSpPr/>
      </dsp:nvSpPr>
      <dsp:spPr>
        <a:xfrm>
          <a:off x="3038065" y="3777552"/>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Texture</a:t>
          </a:r>
        </a:p>
      </dsp:txBody>
      <dsp:txXfrm>
        <a:off x="3038065" y="3777552"/>
        <a:ext cx="1154862" cy="597936"/>
      </dsp:txXfrm>
    </dsp:sp>
    <dsp:sp modelId="{BBDB1F5F-654E-8847-A3B9-9F5B5E2B2942}">
      <dsp:nvSpPr>
        <dsp:cNvPr id="0" name=""/>
        <dsp:cNvSpPr/>
      </dsp:nvSpPr>
      <dsp:spPr>
        <a:xfrm>
          <a:off x="3269037" y="4242614"/>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A field of Material, loads texture from file</a:t>
          </a:r>
        </a:p>
      </dsp:txBody>
      <dsp:txXfrm>
        <a:off x="3269037" y="4242614"/>
        <a:ext cx="1039376" cy="199312"/>
      </dsp:txXfrm>
    </dsp:sp>
    <dsp:sp modelId="{5D07FA0D-E25B-D247-A5EF-E2EB4A2CAEA7}">
      <dsp:nvSpPr>
        <dsp:cNvPr id="0" name=""/>
        <dsp:cNvSpPr/>
      </dsp:nvSpPr>
      <dsp:spPr>
        <a:xfrm>
          <a:off x="4587451" y="3777552"/>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List</a:t>
          </a:r>
        </a:p>
      </dsp:txBody>
      <dsp:txXfrm>
        <a:off x="4587451" y="3777552"/>
        <a:ext cx="1154862" cy="597936"/>
      </dsp:txXfrm>
    </dsp:sp>
    <dsp:sp modelId="{F6974110-74C2-EA42-B5E8-8C988B499FB0}">
      <dsp:nvSpPr>
        <dsp:cNvPr id="0" name=""/>
        <dsp:cNvSpPr/>
      </dsp:nvSpPr>
      <dsp:spPr>
        <a:xfrm>
          <a:off x="4818423" y="4242614"/>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it-IT" sz="1300" kern="1200"/>
            <a:t>Render list</a:t>
          </a:r>
        </a:p>
      </dsp:txBody>
      <dsp:txXfrm>
        <a:off x="4818423" y="4242614"/>
        <a:ext cx="1039376" cy="199312"/>
      </dsp:txXfrm>
    </dsp:sp>
    <dsp:sp modelId="{04B4C256-66C3-BE42-8A25-78968631CCD0}">
      <dsp:nvSpPr>
        <dsp:cNvPr id="0" name=""/>
        <dsp:cNvSpPr/>
      </dsp:nvSpPr>
      <dsp:spPr>
        <a:xfrm>
          <a:off x="4587451" y="4720963"/>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ElementList</a:t>
          </a:r>
        </a:p>
      </dsp:txBody>
      <dsp:txXfrm>
        <a:off x="4587451" y="4720963"/>
        <a:ext cx="1154862" cy="597936"/>
      </dsp:txXfrm>
    </dsp:sp>
    <dsp:sp modelId="{850DA322-CCF2-C34D-89FF-78DC56D4FADB}">
      <dsp:nvSpPr>
        <dsp:cNvPr id="0" name=""/>
        <dsp:cNvSpPr/>
      </dsp:nvSpPr>
      <dsp:spPr>
        <a:xfrm>
          <a:off x="4818423" y="5186025"/>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Inner class of List: gives to each element a render matrix </a:t>
          </a:r>
        </a:p>
      </dsp:txBody>
      <dsp:txXfrm>
        <a:off x="4818423" y="5186025"/>
        <a:ext cx="1039376" cy="199312"/>
      </dsp:txXfrm>
    </dsp:sp>
    <dsp:sp modelId="{AF30F04A-56D9-A047-B917-9548495D5068}">
      <dsp:nvSpPr>
        <dsp:cNvPr id="0" name=""/>
        <dsp:cNvSpPr/>
      </dsp:nvSpPr>
      <dsp:spPr>
        <a:xfrm>
          <a:off x="1444692" y="947318"/>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Node</a:t>
          </a:r>
        </a:p>
      </dsp:txBody>
      <dsp:txXfrm>
        <a:off x="1444692" y="947318"/>
        <a:ext cx="1154862" cy="597936"/>
      </dsp:txXfrm>
    </dsp:sp>
    <dsp:sp modelId="{0664084A-B756-D145-A14F-BC2D69BD43FE}">
      <dsp:nvSpPr>
        <dsp:cNvPr id="0" name=""/>
        <dsp:cNvSpPr/>
      </dsp:nvSpPr>
      <dsp:spPr>
        <a:xfrm>
          <a:off x="1675665" y="1412380"/>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Provides node matrix and hierarchy (parent and children)</a:t>
          </a:r>
        </a:p>
      </dsp:txBody>
      <dsp:txXfrm>
        <a:off x="1675665" y="1412380"/>
        <a:ext cx="1039376" cy="199312"/>
      </dsp:txXfrm>
    </dsp:sp>
    <dsp:sp modelId="{87B07669-3FCF-AE40-8C81-CEC014ED5A36}">
      <dsp:nvSpPr>
        <dsp:cNvPr id="0" name=""/>
        <dsp:cNvSpPr/>
      </dsp:nvSpPr>
      <dsp:spPr>
        <a:xfrm>
          <a:off x="669999" y="1890729"/>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Camera</a:t>
          </a:r>
        </a:p>
      </dsp:txBody>
      <dsp:txXfrm>
        <a:off x="669999" y="1890729"/>
        <a:ext cx="1154862" cy="597936"/>
      </dsp:txXfrm>
    </dsp:sp>
    <dsp:sp modelId="{F3C8991A-021B-014C-BAA5-D329B394604B}">
      <dsp:nvSpPr>
        <dsp:cNvPr id="0" name=""/>
        <dsp:cNvSpPr/>
      </dsp:nvSpPr>
      <dsp:spPr>
        <a:xfrm>
          <a:off x="900972" y="2355791"/>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Camera informations and projection matrix info</a:t>
          </a:r>
        </a:p>
      </dsp:txBody>
      <dsp:txXfrm>
        <a:off x="900972" y="2355791"/>
        <a:ext cx="1039376" cy="199312"/>
      </dsp:txXfrm>
    </dsp:sp>
    <dsp:sp modelId="{C398FC60-2C5F-CE4D-9B4C-392EE233D483}">
      <dsp:nvSpPr>
        <dsp:cNvPr id="0" name=""/>
        <dsp:cNvSpPr/>
      </dsp:nvSpPr>
      <dsp:spPr>
        <a:xfrm>
          <a:off x="2219385" y="1890729"/>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Light</a:t>
          </a:r>
        </a:p>
      </dsp:txBody>
      <dsp:txXfrm>
        <a:off x="2219385" y="1890729"/>
        <a:ext cx="1154862" cy="597936"/>
      </dsp:txXfrm>
    </dsp:sp>
    <dsp:sp modelId="{D3CB0AD1-6A29-4248-B7F9-E50265772100}">
      <dsp:nvSpPr>
        <dsp:cNvPr id="0" name=""/>
        <dsp:cNvSpPr/>
      </dsp:nvSpPr>
      <dsp:spPr>
        <a:xfrm>
          <a:off x="2406371" y="2379856"/>
          <a:ext cx="1127349" cy="15118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Light settings (color, direction, ...)</a:t>
          </a:r>
        </a:p>
      </dsp:txBody>
      <dsp:txXfrm>
        <a:off x="2406371" y="2379856"/>
        <a:ext cx="1127349" cy="151182"/>
      </dsp:txXfrm>
    </dsp:sp>
    <dsp:sp modelId="{6458CDB7-3E5D-D143-95E1-C0C5D266FCEA}">
      <dsp:nvSpPr>
        <dsp:cNvPr id="0" name=""/>
        <dsp:cNvSpPr/>
      </dsp:nvSpPr>
      <dsp:spPr>
        <a:xfrm>
          <a:off x="669999" y="2834141"/>
          <a:ext cx="1154862" cy="5979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84376" numCol="1" spcCol="1270" anchor="ctr" anchorCtr="0">
          <a:noAutofit/>
        </a:bodyPr>
        <a:lstStyle/>
        <a:p>
          <a:pPr lvl="0" algn="ctr" defTabSz="800100">
            <a:lnSpc>
              <a:spcPct val="90000"/>
            </a:lnSpc>
            <a:spcBef>
              <a:spcPct val="0"/>
            </a:spcBef>
            <a:spcAft>
              <a:spcPct val="35000"/>
            </a:spcAft>
          </a:pPr>
          <a:r>
            <a:rPr lang="it-IT" sz="1800" kern="1200"/>
            <a:t>Mesh</a:t>
          </a:r>
        </a:p>
      </dsp:txBody>
      <dsp:txXfrm>
        <a:off x="669999" y="2834141"/>
        <a:ext cx="1154862" cy="597936"/>
      </dsp:txXfrm>
    </dsp:sp>
    <dsp:sp modelId="{C455B52B-F4DD-8149-9CCF-86B2AC5B7B0A}">
      <dsp:nvSpPr>
        <dsp:cNvPr id="0" name=""/>
        <dsp:cNvSpPr/>
      </dsp:nvSpPr>
      <dsp:spPr>
        <a:xfrm>
          <a:off x="900972" y="3299203"/>
          <a:ext cx="1039376" cy="199312"/>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Mesh informations (verices, faces, ...)</a:t>
          </a:r>
        </a:p>
      </dsp:txBody>
      <dsp:txXfrm>
        <a:off x="900972" y="3299203"/>
        <a:ext cx="1039376" cy="19931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9</Pages>
  <Words>1434</Words>
  <Characters>8179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Graphic Engine</vt:lpstr>
    </vt:vector>
  </TitlesOfParts>
  <Company>SUPSI DTI</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 Engine</dc:title>
  <dc:subject>Computer Graphics 2018/ 2019</dc:subject>
  <dc:creator>Gregorio Meyer, Cem Koca and Julian Petralli</dc:creator>
  <cp:keywords/>
  <dc:description/>
  <cp:lastModifiedBy>Gregorio Meyer</cp:lastModifiedBy>
  <cp:revision>10</cp:revision>
  <dcterms:created xsi:type="dcterms:W3CDTF">2019-01-20T17:39:00Z</dcterms:created>
  <dcterms:modified xsi:type="dcterms:W3CDTF">2019-01-21T17:27:00Z</dcterms:modified>
</cp:coreProperties>
</file>