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06B227ED" w14:textId="7BB25AC7" w:rsidR="00FB68F6" w:rsidRPr="00FB68F6" w:rsidRDefault="00FB68F6" w:rsidP="004C26D9">
      <w:pPr>
        <w:rPr>
          <w:lang w:val="en-US"/>
        </w:rPr>
      </w:pPr>
      <w:r w:rsidRPr="00FB68F6">
        <w:rPr>
          <w:lang w:val="en-US"/>
        </w:rPr>
        <w:t>[TABLE:TIP_SPEED_RATIO_TABLE]</w:t>
      </w: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FB68F6">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662D33" w:rsidRDefault="00662D33" w:rsidP="004C26D9">
      <w:r>
        <w:rPr>
          <w:lang w:val="en-US"/>
        </w:rPr>
        <w:t>{{</w:t>
      </w:r>
      <w:r w:rsidRPr="00662D33">
        <w:t>power_curve_chart</w:t>
      </w:r>
      <w: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lastRenderedPageBreak/>
        <w:t xml:space="preserve">les situations transitoires ou non représentatives du fonctionnement normal. </w:t>
      </w:r>
    </w:p>
    <w:p w14:paraId="4E927418" w14:textId="7C8EC2CA" w:rsidR="004C26D9" w:rsidRDefault="004C26D9" w:rsidP="004C26D9">
      <w:r>
        <w:t xml:space="preserve">L’analyse est réalisée sur l’ensemble de la période d’étude, avec une visualisation de l’évolution </w:t>
      </w:r>
      <w:r w:rsidR="009C65AD">
        <w:t xml:space="preserve">mensuelle </w:t>
      </w:r>
      <w:r>
        <w:t>afin d’identifier d’éventuelles dérives du comportement.</w:t>
      </w:r>
    </w:p>
    <w:p w14:paraId="40D63906" w14:textId="767C5D81" w:rsidR="004C26D9" w:rsidRPr="00B051EE" w:rsidRDefault="004C26D9" w:rsidP="004C26D9">
      <w:r>
        <w:t>Les figures ci-après présentent l’évolution de la vitesse de rotation du rotor en fonction de la puissance active pour chaque éolienne, sur la période analysée.</w:t>
      </w:r>
    </w:p>
    <w:p w14:paraId="5392641C" w14:textId="10FDE6A6" w:rsidR="009C65AD" w:rsidRDefault="009C65AD" w:rsidP="004C26D9">
      <w:pPr>
        <w:rPr>
          <w:lang w:val="en-US"/>
        </w:rPr>
      </w:pPr>
      <w:r w:rsidRPr="009061AD">
        <w:rPr>
          <w:lang w:val="en-US"/>
        </w:rPr>
        <w:t>[TODO TABLAU COMPARATIF RPM]</w:t>
      </w:r>
    </w:p>
    <w:p w14:paraId="24817A7E" w14:textId="3BDE22A8" w:rsidR="005F7AC2" w:rsidRPr="005F7AC2" w:rsidRDefault="005F7AC2" w:rsidP="004C26D9">
      <w:r>
        <w:rPr>
          <w:lang w:val="en-US"/>
        </w:rPr>
        <w:t>{{</w:t>
      </w:r>
      <w:r w:rsidRPr="005F7AC2">
        <w:t>rpm_chart</w:t>
      </w:r>
      <w:r>
        <w:rPr>
          <w:lang w:val="en-US"/>
        </w:rPr>
        <w:t>}}</w:t>
      </w:r>
    </w:p>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75DA5C37" w14:textId="0D55B098" w:rsidR="009C65AD" w:rsidRPr="009061AD" w:rsidRDefault="009C65AD" w:rsidP="004C26D9">
      <w:pPr>
        <w:rPr>
          <w:lang w:val="en-US"/>
        </w:rPr>
      </w:pPr>
      <w:r w:rsidRPr="009061AD">
        <w:rPr>
          <w:lang w:val="en-US"/>
        </w:rPr>
        <w:t>[TODO FIGURE PITCH]</w:t>
      </w:r>
    </w:p>
    <w:p w14:paraId="4863690F" w14:textId="5AC1C433" w:rsidR="009C65AD" w:rsidRPr="009061AD" w:rsidRDefault="009C65AD" w:rsidP="004C26D9">
      <w:pPr>
        <w:rPr>
          <w:lang w:val="en-US"/>
        </w:rPr>
      </w:pPr>
      <w:r w:rsidRPr="009061AD">
        <w:rPr>
          <w:lang w:val="en-US"/>
        </w:rPr>
        <w:t>[TODO TABLEAU PITCH]</w:t>
      </w: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r>
        <w:t xml:space="preserve">les périodes de limitations environnementales (bruit, chauves-souris, ombrage, etc.), </w:t>
      </w:r>
    </w:p>
    <w:p w14:paraId="6499A60F" w14:textId="43B6F39A" w:rsidR="004C26D9" w:rsidRDefault="004C26D9" w:rsidP="009C65AD">
      <w:pPr>
        <w:pStyle w:val="Paragraphedeliste"/>
        <w:numPr>
          <w:ilvl w:val="0"/>
          <w:numId w:val="15"/>
        </w:numPr>
      </w:pPr>
      <w:r>
        <w:t>les phases de démarrage et d'arrêt,</w:t>
      </w:r>
    </w:p>
    <w:p w14:paraId="75846F61" w14:textId="5629CC6A" w:rsidR="004C26D9" w:rsidRDefault="004C26D9" w:rsidP="009C65AD">
      <w:pPr>
        <w:pStyle w:val="Paragraphedeliste"/>
        <w:numPr>
          <w:ilvl w:val="0"/>
          <w:numId w:val="15"/>
        </w:numPr>
      </w:pPr>
      <w:r>
        <w:t xml:space="preserve">ainsi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r>
        <w:lastRenderedPageBreak/>
        <w:t>préciser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8097D"/>
    <w:rsid w:val="000B0240"/>
    <w:rsid w:val="0014580B"/>
    <w:rsid w:val="001526DE"/>
    <w:rsid w:val="00190380"/>
    <w:rsid w:val="001E6DEB"/>
    <w:rsid w:val="002938E5"/>
    <w:rsid w:val="002A2FC5"/>
    <w:rsid w:val="002C3D77"/>
    <w:rsid w:val="0032768A"/>
    <w:rsid w:val="00373F26"/>
    <w:rsid w:val="00424B92"/>
    <w:rsid w:val="004A650B"/>
    <w:rsid w:val="004C26D9"/>
    <w:rsid w:val="00500382"/>
    <w:rsid w:val="00531489"/>
    <w:rsid w:val="005B2ADF"/>
    <w:rsid w:val="005F7AC2"/>
    <w:rsid w:val="00662D33"/>
    <w:rsid w:val="00681BB7"/>
    <w:rsid w:val="006E3085"/>
    <w:rsid w:val="00767695"/>
    <w:rsid w:val="00776EF5"/>
    <w:rsid w:val="007A78E2"/>
    <w:rsid w:val="007B739B"/>
    <w:rsid w:val="007F1A4A"/>
    <w:rsid w:val="00871CA1"/>
    <w:rsid w:val="008B625B"/>
    <w:rsid w:val="009061AD"/>
    <w:rsid w:val="009C65AD"/>
    <w:rsid w:val="009F266E"/>
    <w:rsid w:val="00A73310"/>
    <w:rsid w:val="00B051EE"/>
    <w:rsid w:val="00B36A5C"/>
    <w:rsid w:val="00BE4E71"/>
    <w:rsid w:val="00C82748"/>
    <w:rsid w:val="00CB36B8"/>
    <w:rsid w:val="00D2771B"/>
    <w:rsid w:val="00DC0F36"/>
    <w:rsid w:val="00E206EE"/>
    <w:rsid w:val="00E84AD6"/>
    <w:rsid w:val="00EA36D3"/>
    <w:rsid w:val="00EB3E85"/>
    <w:rsid w:val="00EC117B"/>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9</Pages>
  <Words>2353</Words>
  <Characters>12942</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25</cp:revision>
  <dcterms:created xsi:type="dcterms:W3CDTF">2026-04-29T08:26:00Z</dcterms:created>
  <dcterms:modified xsi:type="dcterms:W3CDTF">2026-05-11T14:08:00Z</dcterms:modified>
</cp:coreProperties>
</file>