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B2" w:rsidRPr="001770B2" w:rsidRDefault="001770B2" w:rsidP="001770B2">
      <w:pPr>
        <w:spacing w:before="100" w:beforeAutospacing="1" w:after="100" w:afterAutospacing="1" w:line="240" w:lineRule="auto"/>
        <w:rPr>
          <w:rFonts w:ascii="Times New Roman" w:eastAsia="Times New Roman" w:hAnsi="Times New Roman" w:cs="Times New Roman"/>
          <w:lang w:eastAsia="tr-TR"/>
        </w:rPr>
      </w:pPr>
      <w:r w:rsidRPr="001770B2">
        <w:rPr>
          <w:rFonts w:ascii="Times New Roman" w:eastAsia="Times New Roman" w:hAnsi="Times New Roman" w:cs="Times New Roman"/>
          <w:b/>
          <w:bCs/>
          <w:color w:val="FF0000"/>
          <w:lang w:eastAsia="tr-TR"/>
        </w:rPr>
        <w:t>Soru</w:t>
      </w:r>
    </w:p>
    <w:p w:rsidR="001770B2" w:rsidRPr="001770B2" w:rsidRDefault="001770B2" w:rsidP="001770B2">
      <w:pPr>
        <w:spacing w:before="100" w:beforeAutospacing="1" w:after="100" w:afterAutospacing="1" w:line="240" w:lineRule="auto"/>
        <w:rPr>
          <w:rFonts w:ascii="Times New Roman" w:eastAsia="Times New Roman" w:hAnsi="Times New Roman" w:cs="Times New Roman"/>
          <w:b/>
          <w:i/>
          <w:lang w:eastAsia="tr-TR"/>
        </w:rPr>
      </w:pPr>
      <w:r w:rsidRPr="001770B2">
        <w:rPr>
          <w:rFonts w:ascii="Times New Roman" w:eastAsia="Times New Roman" w:hAnsi="Times New Roman" w:cs="Times New Roman"/>
          <w:b/>
          <w:i/>
          <w:lang w:eastAsia="tr-TR"/>
        </w:rPr>
        <w:t xml:space="preserve">Bellekte $B000-$B001 (sayı1) ve $B002-$B003 (sayı2) adreslerinde tümleyen aritmetiğine göre verilmiş iki tane 16 bitlik  sayı bulunmaktadır. $B004 </w:t>
      </w:r>
      <w:proofErr w:type="spellStart"/>
      <w:r w:rsidRPr="001770B2">
        <w:rPr>
          <w:rFonts w:ascii="Times New Roman" w:eastAsia="Times New Roman" w:hAnsi="Times New Roman" w:cs="Times New Roman"/>
          <w:b/>
          <w:i/>
          <w:lang w:eastAsia="tr-TR"/>
        </w:rPr>
        <w:t>no’lu</w:t>
      </w:r>
      <w:proofErr w:type="spellEnd"/>
      <w:r w:rsidRPr="001770B2">
        <w:rPr>
          <w:rFonts w:ascii="Times New Roman" w:eastAsia="Times New Roman" w:hAnsi="Times New Roman" w:cs="Times New Roman"/>
          <w:b/>
          <w:i/>
          <w:lang w:eastAsia="tr-TR"/>
        </w:rPr>
        <w:t xml:space="preserve"> bellek gözündeki sayı $0A’dan büyük ise sayılar birbiriyle toplanacak, küçük veya eşit ise birbirinden (sayı1-sayı2) çıkarılacaktır. Sonuç $B00B-$B00D bellek gözlerine yazılacaktır. Bu işlemleri yapan ana program ve altprogramları aşağıda açıklanan şekilde örnek MİB dilinde yazınız.</w:t>
      </w:r>
    </w:p>
    <w:p w:rsidR="001770B2" w:rsidRPr="001770B2" w:rsidRDefault="00BE20DE" w:rsidP="001770B2">
      <w:pPr>
        <w:spacing w:before="100" w:beforeAutospacing="1" w:after="100" w:afterAutospacing="1" w:line="240" w:lineRule="auto"/>
        <w:rPr>
          <w:rFonts w:ascii="Times New Roman" w:eastAsia="Times New Roman" w:hAnsi="Times New Roman" w:cs="Times New Roman"/>
          <w:b/>
          <w:i/>
          <w:lang w:eastAsia="tr-TR"/>
        </w:rPr>
      </w:pPr>
      <w:r>
        <w:rPr>
          <w:rFonts w:ascii="Times New Roman" w:eastAsia="Times New Roman" w:hAnsi="Times New Roman" w:cs="Times New Roman"/>
          <w:b/>
          <w:bCs/>
          <w:i/>
          <w:lang w:eastAsia="tr-TR"/>
        </w:rPr>
        <w:t>NOT</w:t>
      </w:r>
      <w:r w:rsidR="001770B2" w:rsidRPr="001770B2">
        <w:rPr>
          <w:rFonts w:ascii="Times New Roman" w:eastAsia="Times New Roman" w:hAnsi="Times New Roman" w:cs="Times New Roman"/>
          <w:b/>
          <w:bCs/>
          <w:i/>
          <w:lang w:eastAsia="tr-TR"/>
        </w:rPr>
        <w:t xml:space="preserve">: Bu soru örnek MİB </w:t>
      </w:r>
      <w:proofErr w:type="spellStart"/>
      <w:r w:rsidR="001770B2" w:rsidRPr="001770B2">
        <w:rPr>
          <w:rFonts w:ascii="Times New Roman" w:eastAsia="Times New Roman" w:hAnsi="Times New Roman" w:cs="Times New Roman"/>
          <w:b/>
          <w:bCs/>
          <w:i/>
          <w:lang w:eastAsia="tr-TR"/>
        </w:rPr>
        <w:t>nin</w:t>
      </w:r>
      <w:proofErr w:type="spellEnd"/>
      <w:r w:rsidR="001770B2" w:rsidRPr="001770B2">
        <w:rPr>
          <w:rFonts w:ascii="Times New Roman" w:eastAsia="Times New Roman" w:hAnsi="Times New Roman" w:cs="Times New Roman"/>
          <w:b/>
          <w:bCs/>
          <w:i/>
          <w:lang w:eastAsia="tr-TR"/>
        </w:rPr>
        <w:t xml:space="preserve"> 16 bitlik toplama ve çıkarma yeteneği kullanılmaksızın çözülecektir</w:t>
      </w:r>
    </w:p>
    <w:p w:rsidR="001770B2" w:rsidRPr="001770B2" w:rsidRDefault="001770B2" w:rsidP="001770B2">
      <w:pPr>
        <w:numPr>
          <w:ilvl w:val="0"/>
          <w:numId w:val="1"/>
        </w:numPr>
        <w:spacing w:before="100" w:beforeAutospacing="1" w:after="100" w:afterAutospacing="1" w:line="240" w:lineRule="auto"/>
        <w:jc w:val="both"/>
        <w:rPr>
          <w:rFonts w:ascii="Times New Roman" w:eastAsia="Times New Roman" w:hAnsi="Times New Roman" w:cs="Times New Roman"/>
          <w:b/>
          <w:i/>
          <w:lang w:eastAsia="tr-TR"/>
        </w:rPr>
      </w:pPr>
      <w:r w:rsidRPr="001770B2">
        <w:rPr>
          <w:rFonts w:ascii="Times New Roman" w:eastAsia="Times New Roman" w:hAnsi="Times New Roman" w:cs="Times New Roman"/>
          <w:b/>
          <w:i/>
          <w:lang w:eastAsia="tr-TR"/>
        </w:rPr>
        <w:t>Ana program $B004 bellek gözündeki sayıyı kontrol ederek, uygun altprogramı çağıracaktır. Ana program, 16 bitlik iki sayıyı ve toplamın yazılacağı bellek gözünün başlangıç adresini yığın üzerinden altprograma gönderecektir. Altprogramlardan dönüşte, durum kütüğünün içeriği değişmeyecektir.</w:t>
      </w:r>
    </w:p>
    <w:p w:rsidR="001770B2" w:rsidRPr="001770B2" w:rsidRDefault="001770B2" w:rsidP="001770B2">
      <w:pPr>
        <w:numPr>
          <w:ilvl w:val="0"/>
          <w:numId w:val="1"/>
        </w:numPr>
        <w:spacing w:before="100" w:beforeAutospacing="1" w:after="100" w:afterAutospacing="1" w:line="240" w:lineRule="auto"/>
        <w:jc w:val="both"/>
        <w:rPr>
          <w:rFonts w:ascii="Times New Roman" w:eastAsia="Times New Roman" w:hAnsi="Times New Roman" w:cs="Times New Roman"/>
          <w:b/>
          <w:i/>
          <w:lang w:eastAsia="tr-TR"/>
        </w:rPr>
      </w:pPr>
      <w:r w:rsidRPr="001770B2">
        <w:rPr>
          <w:rFonts w:ascii="Times New Roman" w:eastAsia="Times New Roman" w:hAnsi="Times New Roman" w:cs="Times New Roman"/>
          <w:b/>
          <w:i/>
          <w:lang w:eastAsia="tr-TR"/>
        </w:rPr>
        <w:t>Ana programın yığın üzerinden gönderdiği parametreleri kullanarak 16 bitlik iki sayının toplamını bulan ve sonucu ilgili bellek gözüne yazan bir altprogram (</w:t>
      </w:r>
      <w:r w:rsidRPr="001770B2">
        <w:rPr>
          <w:rFonts w:ascii="Times New Roman" w:eastAsia="Times New Roman" w:hAnsi="Times New Roman" w:cs="Times New Roman"/>
          <w:b/>
          <w:bCs/>
          <w:i/>
          <w:lang w:eastAsia="tr-TR"/>
        </w:rPr>
        <w:t>TOPLA</w:t>
      </w:r>
      <w:r w:rsidRPr="001770B2">
        <w:rPr>
          <w:rFonts w:ascii="Times New Roman" w:eastAsia="Times New Roman" w:hAnsi="Times New Roman" w:cs="Times New Roman"/>
          <w:b/>
          <w:i/>
          <w:lang w:eastAsia="tr-TR"/>
        </w:rPr>
        <w:t>) yazılacaktır.</w:t>
      </w:r>
    </w:p>
    <w:p w:rsidR="001770B2" w:rsidRPr="001770B2" w:rsidRDefault="001770B2" w:rsidP="001770B2">
      <w:pPr>
        <w:spacing w:before="100" w:beforeAutospacing="1" w:after="100" w:afterAutospacing="1" w:line="240" w:lineRule="auto"/>
        <w:jc w:val="both"/>
        <w:rPr>
          <w:rFonts w:ascii="Times New Roman" w:eastAsia="Times New Roman" w:hAnsi="Times New Roman" w:cs="Times New Roman"/>
          <w:lang w:eastAsia="tr-TR"/>
        </w:rPr>
      </w:pPr>
      <w:r w:rsidRPr="001770B2">
        <w:rPr>
          <w:rFonts w:ascii="Times New Roman" w:eastAsia="Times New Roman" w:hAnsi="Times New Roman" w:cs="Times New Roman"/>
          <w:b/>
          <w:i/>
          <w:lang w:eastAsia="tr-TR"/>
        </w:rPr>
        <w:t>Ana programın yığın üzerinden gönderdiği  parametreleri kullanarak 16 bitlik iki işaretli sayıyı çıkaran  ve sonucu ilgili bellek gözüne yazan bir altprogram (</w:t>
      </w:r>
      <w:r w:rsidRPr="001770B2">
        <w:rPr>
          <w:rFonts w:ascii="Times New Roman" w:eastAsia="Times New Roman" w:hAnsi="Times New Roman" w:cs="Times New Roman"/>
          <w:b/>
          <w:bCs/>
          <w:i/>
          <w:lang w:eastAsia="tr-TR"/>
        </w:rPr>
        <w:t>ÇIKAR</w:t>
      </w:r>
      <w:r w:rsidRPr="001770B2">
        <w:rPr>
          <w:rFonts w:ascii="Times New Roman" w:eastAsia="Times New Roman" w:hAnsi="Times New Roman" w:cs="Times New Roman"/>
          <w:b/>
          <w:i/>
          <w:lang w:eastAsia="tr-TR"/>
        </w:rPr>
        <w:t>) yazılacaktır</w:t>
      </w:r>
    </w:p>
    <w:p w:rsidR="001770B2" w:rsidRPr="001770B2" w:rsidRDefault="001770B2" w:rsidP="001770B2">
      <w:pPr>
        <w:spacing w:after="0" w:line="240" w:lineRule="auto"/>
        <w:rPr>
          <w:rFonts w:ascii="Times New Roman" w:eastAsia="Times New Roman" w:hAnsi="Times New Roman" w:cs="Times New Roman"/>
          <w:lang w:eastAsia="tr-TR"/>
        </w:rPr>
      </w:pPr>
      <w:r w:rsidRPr="001770B2">
        <w:rPr>
          <w:rFonts w:ascii="Times New Roman" w:eastAsia="Times New Roman" w:hAnsi="Times New Roman" w:cs="Times New Roman"/>
          <w:lang w:eastAsia="tr-TR"/>
        </w:rPr>
        <w:t>* ————————————————</w:t>
      </w:r>
    </w:p>
    <w:p w:rsidR="001770B2" w:rsidRPr="001770B2" w:rsidRDefault="001770B2" w:rsidP="001770B2">
      <w:pPr>
        <w:spacing w:after="0" w:line="240" w:lineRule="auto"/>
        <w:rPr>
          <w:rFonts w:ascii="Times New Roman" w:eastAsia="Times New Roman" w:hAnsi="Times New Roman" w:cs="Times New Roman"/>
          <w:lang w:eastAsia="tr-TR"/>
        </w:rPr>
      </w:pPr>
      <w:r w:rsidRPr="001770B2">
        <w:rPr>
          <w:rFonts w:ascii="Times New Roman" w:eastAsia="Times New Roman" w:hAnsi="Times New Roman" w:cs="Times New Roman"/>
          <w:lang w:eastAsia="tr-TR"/>
        </w:rPr>
        <w:t>* Toplama veya çıkarma</w:t>
      </w:r>
    </w:p>
    <w:p w:rsidR="001770B2" w:rsidRPr="001770B2" w:rsidRDefault="001770B2" w:rsidP="001770B2">
      <w:pPr>
        <w:spacing w:after="0" w:line="240" w:lineRule="auto"/>
        <w:rPr>
          <w:rFonts w:ascii="Times New Roman" w:eastAsia="Times New Roman" w:hAnsi="Times New Roman" w:cs="Times New Roman"/>
          <w:lang w:eastAsia="tr-TR"/>
        </w:rPr>
      </w:pPr>
      <w:r w:rsidRPr="001770B2">
        <w:rPr>
          <w:rFonts w:ascii="Times New Roman" w:eastAsia="Times New Roman" w:hAnsi="Times New Roman" w:cs="Times New Roman"/>
          <w:lang w:eastAsia="tr-TR"/>
        </w:rPr>
        <w:t>* ————————————————</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baş</w:t>
      </w:r>
      <w:proofErr w:type="gramEnd"/>
      <w:r w:rsidRPr="001770B2">
        <w:rPr>
          <w:rFonts w:ascii="Times New Roman" w:eastAsia="Times New Roman" w:hAnsi="Times New Roman" w:cs="Times New Roman"/>
          <w:lang w:eastAsia="tr-TR"/>
        </w:rPr>
        <w:t xml:space="preserve"> $7000</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ver</w:t>
      </w:r>
      <w:proofErr w:type="gramEnd"/>
      <w:r w:rsidRPr="001770B2">
        <w:rPr>
          <w:rFonts w:ascii="Times New Roman" w:eastAsia="Times New Roman" w:hAnsi="Times New Roman" w:cs="Times New Roman"/>
          <w:lang w:eastAsia="tr-TR"/>
        </w:rPr>
        <w:t xml:space="preserve"> $12, $34, $33,$22, $12</w:t>
      </w:r>
    </w:p>
    <w:p w:rsidR="001770B2" w:rsidRDefault="001770B2" w:rsidP="001770B2">
      <w:pPr>
        <w:spacing w:after="0" w:line="240" w:lineRule="auto"/>
        <w:ind w:left="708" w:firstLine="708"/>
        <w:rPr>
          <w:rFonts w:ascii="Times New Roman" w:eastAsia="Times New Roman" w:hAnsi="Times New Roman" w:cs="Times New Roman"/>
          <w:lang w:eastAsia="tr-TR"/>
        </w:rPr>
      </w:pP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baş</w:t>
      </w:r>
      <w:proofErr w:type="gramEnd"/>
      <w:r w:rsidRPr="001770B2">
        <w:rPr>
          <w:rFonts w:ascii="Times New Roman" w:eastAsia="Times New Roman" w:hAnsi="Times New Roman" w:cs="Times New Roman"/>
          <w:lang w:eastAsia="tr-TR"/>
        </w:rPr>
        <w:t xml:space="preserve"> $1000</w:t>
      </w:r>
    </w:p>
    <w:p w:rsidR="001770B2" w:rsidRPr="001770B2" w:rsidRDefault="001770B2" w:rsidP="001770B2">
      <w:pPr>
        <w:spacing w:after="0" w:line="240" w:lineRule="auto"/>
        <w:rPr>
          <w:rFonts w:ascii="Times New Roman" w:eastAsia="Times New Roman" w:hAnsi="Times New Roman" w:cs="Times New Roman"/>
          <w:lang w:eastAsia="tr-TR"/>
        </w:rPr>
      </w:pPr>
      <w:r w:rsidRPr="001770B2">
        <w:rPr>
          <w:rFonts w:ascii="Times New Roman" w:eastAsia="Times New Roman" w:hAnsi="Times New Roman" w:cs="Times New Roman"/>
          <w:lang w:eastAsia="tr-TR"/>
        </w:rPr>
        <w:t xml:space="preserve">Başla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yük</w:t>
      </w:r>
      <w:r>
        <w:rPr>
          <w:rFonts w:ascii="Times New Roman" w:eastAsia="Times New Roman" w:hAnsi="Times New Roman" w:cs="Times New Roman"/>
          <w:lang w:eastAsia="tr-TR"/>
        </w:rPr>
        <w:t xml:space="preserve"> yg,$7fff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Yığın göstergesi ayarlandı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ab,&lt;$7000&gt;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ilk sayı yığına atılıyor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b</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ab,&lt;$7002&gt;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ikinci sayı yığına atılıyor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b</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a,$0b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sonucun başlangıç adresi yığına atılıyor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b,$70</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b</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a,&lt;$7004&gt;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karar sayısı okunuyor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kar</w:t>
      </w:r>
      <w:proofErr w:type="gramEnd"/>
      <w:r w:rsidRPr="001770B2">
        <w:rPr>
          <w:rFonts w:ascii="Times New Roman" w:eastAsia="Times New Roman" w:hAnsi="Times New Roman" w:cs="Times New Roman"/>
          <w:lang w:eastAsia="tr-TR"/>
        </w:rPr>
        <w:t xml:space="preserve"> a,$0a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spellStart"/>
      <w:r w:rsidRPr="001770B2">
        <w:rPr>
          <w:rFonts w:ascii="Times New Roman" w:eastAsia="Times New Roman" w:hAnsi="Times New Roman" w:cs="Times New Roman"/>
          <w:lang w:eastAsia="tr-TR"/>
        </w:rPr>
        <w:t>deb</w:t>
      </w:r>
      <w:proofErr w:type="spellEnd"/>
      <w:r w:rsidRPr="001770B2">
        <w:rPr>
          <w:rFonts w:ascii="Times New Roman" w:eastAsia="Times New Roman" w:hAnsi="Times New Roman" w:cs="Times New Roman"/>
          <w:lang w:eastAsia="tr-TR"/>
        </w:rPr>
        <w:t xml:space="preserve"> toplama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spellStart"/>
      <w:r>
        <w:rPr>
          <w:rFonts w:ascii="Times New Roman" w:eastAsia="Times New Roman" w:hAnsi="Times New Roman" w:cs="Times New Roman"/>
          <w:lang w:eastAsia="tr-TR"/>
        </w:rPr>
        <w:t>akt</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a,dk</w:t>
      </w:r>
      <w:proofErr w:type="spellEnd"/>
      <w:r>
        <w:rPr>
          <w:rFonts w:ascii="Times New Roman" w:eastAsia="Times New Roman" w:hAnsi="Times New Roman" w:cs="Times New Roman"/>
          <w:lang w:eastAsia="tr-TR"/>
        </w:rPr>
        <w:t>                  </w:t>
      </w:r>
      <w:r>
        <w:rPr>
          <w:rFonts w:ascii="Times New Roman" w:eastAsia="Times New Roman" w:hAnsi="Times New Roman" w:cs="Times New Roman"/>
          <w:lang w:eastAsia="tr-TR"/>
        </w:rPr>
        <w:tab/>
      </w:r>
      <w:r w:rsidR="00BE20DE">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DK nün içeriği ACCA ya aktarılıyor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a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 xml:space="preserve">ACCA </w:t>
      </w:r>
      <w:proofErr w:type="spellStart"/>
      <w:r w:rsidRPr="001770B2">
        <w:rPr>
          <w:rFonts w:ascii="Times New Roman" w:eastAsia="Times New Roman" w:hAnsi="Times New Roman" w:cs="Times New Roman"/>
          <w:lang w:eastAsia="tr-TR"/>
        </w:rPr>
        <w:t>nın</w:t>
      </w:r>
      <w:proofErr w:type="spellEnd"/>
      <w:r w:rsidRPr="001770B2">
        <w:rPr>
          <w:rFonts w:ascii="Times New Roman" w:eastAsia="Times New Roman" w:hAnsi="Times New Roman" w:cs="Times New Roman"/>
          <w:lang w:eastAsia="tr-TR"/>
        </w:rPr>
        <w:t xml:space="preserve"> içeriği yığına atıldı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alt</w:t>
      </w:r>
      <w:proofErr w:type="gramEnd"/>
      <w:r w:rsidRPr="001770B2">
        <w:rPr>
          <w:rFonts w:ascii="Times New Roman" w:eastAsia="Times New Roman" w:hAnsi="Times New Roman" w:cs="Times New Roman"/>
          <w:lang w:eastAsia="tr-TR"/>
        </w:rPr>
        <w:t xml:space="preserve"> çıkar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çek</w:t>
      </w:r>
      <w:proofErr w:type="gramEnd"/>
      <w:r w:rsidRPr="001770B2">
        <w:rPr>
          <w:rFonts w:ascii="Times New Roman" w:eastAsia="Times New Roman" w:hAnsi="Times New Roman" w:cs="Times New Roman"/>
          <w:lang w:eastAsia="tr-TR"/>
        </w:rPr>
        <w:t xml:space="preserve"> 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spellStart"/>
      <w:r w:rsidRPr="001770B2">
        <w:rPr>
          <w:rFonts w:ascii="Times New Roman" w:eastAsia="Times New Roman" w:hAnsi="Times New Roman" w:cs="Times New Roman"/>
          <w:lang w:eastAsia="tr-TR"/>
        </w:rPr>
        <w:t>akt</w:t>
      </w:r>
      <w:proofErr w:type="spellEnd"/>
      <w:r w:rsidRPr="001770B2">
        <w:rPr>
          <w:rFonts w:ascii="Times New Roman" w:eastAsia="Times New Roman" w:hAnsi="Times New Roman" w:cs="Times New Roman"/>
          <w:lang w:eastAsia="tr-TR"/>
        </w:rPr>
        <w:t xml:space="preserve"> </w:t>
      </w:r>
      <w:proofErr w:type="spellStart"/>
      <w:proofErr w:type="gramStart"/>
      <w:r w:rsidRPr="001770B2">
        <w:rPr>
          <w:rFonts w:ascii="Times New Roman" w:eastAsia="Times New Roman" w:hAnsi="Times New Roman" w:cs="Times New Roman"/>
          <w:lang w:eastAsia="tr-TR"/>
        </w:rPr>
        <w:t>dk,a</w:t>
      </w:r>
      <w:proofErr w:type="spellEnd"/>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proofErr w:type="spellStart"/>
      <w:r w:rsidRPr="001770B2">
        <w:rPr>
          <w:rFonts w:ascii="Times New Roman" w:eastAsia="Times New Roman" w:hAnsi="Times New Roman" w:cs="Times New Roman"/>
          <w:lang w:eastAsia="tr-TR"/>
        </w:rPr>
        <w:t>DK’nın</w:t>
      </w:r>
      <w:proofErr w:type="spellEnd"/>
      <w:r w:rsidRPr="001770B2">
        <w:rPr>
          <w:rFonts w:ascii="Times New Roman" w:eastAsia="Times New Roman" w:hAnsi="Times New Roman" w:cs="Times New Roman"/>
          <w:lang w:eastAsia="tr-TR"/>
        </w:rPr>
        <w:t xml:space="preserve"> değeri geri alındı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dal</w:t>
      </w:r>
      <w:proofErr w:type="gramEnd"/>
      <w:r w:rsidRPr="001770B2">
        <w:rPr>
          <w:rFonts w:ascii="Times New Roman" w:eastAsia="Times New Roman" w:hAnsi="Times New Roman" w:cs="Times New Roman"/>
          <w:lang w:eastAsia="tr-TR"/>
        </w:rPr>
        <w:t xml:space="preserve"> sonlan</w:t>
      </w:r>
    </w:p>
    <w:p w:rsidR="001770B2" w:rsidRDefault="001770B2" w:rsidP="001770B2">
      <w:pPr>
        <w:spacing w:after="0" w:line="240" w:lineRule="auto"/>
        <w:rPr>
          <w:rFonts w:ascii="Times New Roman" w:eastAsia="Times New Roman" w:hAnsi="Times New Roman" w:cs="Times New Roman"/>
          <w:lang w:eastAsia="tr-TR"/>
        </w:rPr>
      </w:pPr>
    </w:p>
    <w:p w:rsidR="001770B2" w:rsidRPr="001770B2" w:rsidRDefault="001770B2" w:rsidP="001770B2">
      <w:pPr>
        <w:spacing w:after="0" w:line="240" w:lineRule="auto"/>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toplama</w:t>
      </w:r>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proofErr w:type="spellStart"/>
      <w:r w:rsidRPr="001770B2">
        <w:rPr>
          <w:rFonts w:ascii="Times New Roman" w:eastAsia="Times New Roman" w:hAnsi="Times New Roman" w:cs="Times New Roman"/>
          <w:lang w:eastAsia="tr-TR"/>
        </w:rPr>
        <w:t>akt</w:t>
      </w:r>
      <w:proofErr w:type="spellEnd"/>
      <w:r w:rsidRPr="001770B2">
        <w:rPr>
          <w:rFonts w:ascii="Times New Roman" w:eastAsia="Times New Roman" w:hAnsi="Times New Roman" w:cs="Times New Roman"/>
          <w:lang w:eastAsia="tr-TR"/>
        </w:rPr>
        <w:t xml:space="preserve"> </w:t>
      </w:r>
      <w:proofErr w:type="spellStart"/>
      <w:r w:rsidRPr="001770B2">
        <w:rPr>
          <w:rFonts w:ascii="Times New Roman" w:eastAsia="Times New Roman" w:hAnsi="Times New Roman" w:cs="Times New Roman"/>
          <w:lang w:eastAsia="tr-TR"/>
        </w:rPr>
        <w:t>a,dk</w:t>
      </w:r>
      <w:proofErr w:type="spell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DK nün içeriği ACCA ya aktarılıyor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yığ</w:t>
      </w:r>
      <w:proofErr w:type="gramEnd"/>
      <w:r w:rsidRPr="001770B2">
        <w:rPr>
          <w:rFonts w:ascii="Times New Roman" w:eastAsia="Times New Roman" w:hAnsi="Times New Roman" w:cs="Times New Roman"/>
          <w:lang w:eastAsia="tr-TR"/>
        </w:rPr>
        <w:t xml:space="preserve"> a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 xml:space="preserve">ACCA </w:t>
      </w:r>
      <w:proofErr w:type="spellStart"/>
      <w:r w:rsidRPr="001770B2">
        <w:rPr>
          <w:rFonts w:ascii="Times New Roman" w:eastAsia="Times New Roman" w:hAnsi="Times New Roman" w:cs="Times New Roman"/>
          <w:lang w:eastAsia="tr-TR"/>
        </w:rPr>
        <w:t>nın</w:t>
      </w:r>
      <w:proofErr w:type="spellEnd"/>
      <w:r w:rsidRPr="001770B2">
        <w:rPr>
          <w:rFonts w:ascii="Times New Roman" w:eastAsia="Times New Roman" w:hAnsi="Times New Roman" w:cs="Times New Roman"/>
          <w:lang w:eastAsia="tr-TR"/>
        </w:rPr>
        <w:t xml:space="preserve"> içeriği yığına atıldı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alt</w:t>
      </w:r>
      <w:proofErr w:type="gramEnd"/>
      <w:r w:rsidRPr="001770B2">
        <w:rPr>
          <w:rFonts w:ascii="Times New Roman" w:eastAsia="Times New Roman" w:hAnsi="Times New Roman" w:cs="Times New Roman"/>
          <w:lang w:eastAsia="tr-TR"/>
        </w:rPr>
        <w:t xml:space="preserve"> topla</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çek</w:t>
      </w:r>
      <w:proofErr w:type="gramEnd"/>
      <w:r w:rsidRPr="001770B2">
        <w:rPr>
          <w:rFonts w:ascii="Times New Roman" w:eastAsia="Times New Roman" w:hAnsi="Times New Roman" w:cs="Times New Roman"/>
          <w:lang w:eastAsia="tr-TR"/>
        </w:rPr>
        <w:t xml:space="preserve"> a</w:t>
      </w:r>
      <w:bookmarkStart w:id="0" w:name="_GoBack"/>
      <w:bookmarkEnd w:id="0"/>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spellStart"/>
      <w:r w:rsidRPr="001770B2">
        <w:rPr>
          <w:rFonts w:ascii="Times New Roman" w:eastAsia="Times New Roman" w:hAnsi="Times New Roman" w:cs="Times New Roman"/>
          <w:lang w:eastAsia="tr-TR"/>
        </w:rPr>
        <w:t>akt</w:t>
      </w:r>
      <w:proofErr w:type="spellEnd"/>
      <w:r w:rsidRPr="001770B2">
        <w:rPr>
          <w:rFonts w:ascii="Times New Roman" w:eastAsia="Times New Roman" w:hAnsi="Times New Roman" w:cs="Times New Roman"/>
          <w:lang w:eastAsia="tr-TR"/>
        </w:rPr>
        <w:t xml:space="preserve"> </w:t>
      </w:r>
      <w:proofErr w:type="spellStart"/>
      <w:proofErr w:type="gramStart"/>
      <w:r w:rsidRPr="001770B2">
        <w:rPr>
          <w:rFonts w:ascii="Times New Roman" w:eastAsia="Times New Roman" w:hAnsi="Times New Roman" w:cs="Times New Roman"/>
          <w:lang w:eastAsia="tr-TR"/>
        </w:rPr>
        <w:t>dk,a</w:t>
      </w:r>
      <w:proofErr w:type="spellEnd"/>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proofErr w:type="spellStart"/>
      <w:r w:rsidRPr="001770B2">
        <w:rPr>
          <w:rFonts w:ascii="Times New Roman" w:eastAsia="Times New Roman" w:hAnsi="Times New Roman" w:cs="Times New Roman"/>
          <w:lang w:eastAsia="tr-TR"/>
        </w:rPr>
        <w:t>DK’nın</w:t>
      </w:r>
      <w:proofErr w:type="spellEnd"/>
      <w:r w:rsidRPr="001770B2">
        <w:rPr>
          <w:rFonts w:ascii="Times New Roman" w:eastAsia="Times New Roman" w:hAnsi="Times New Roman" w:cs="Times New Roman"/>
          <w:lang w:eastAsia="tr-TR"/>
        </w:rPr>
        <w:t xml:space="preserve"> değeri geri alındı</w:t>
      </w:r>
    </w:p>
    <w:p w:rsidR="001770B2" w:rsidRPr="001770B2" w:rsidRDefault="001770B2" w:rsidP="001770B2">
      <w:pPr>
        <w:spacing w:after="0" w:line="240" w:lineRule="auto"/>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sonlan</w:t>
      </w:r>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kes</w:t>
      </w:r>
    </w:p>
    <w:p w:rsidR="001770B2" w:rsidRPr="001770B2" w:rsidRDefault="001770B2" w:rsidP="001770B2">
      <w:pPr>
        <w:spacing w:after="0" w:line="240" w:lineRule="auto"/>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lastRenderedPageBreak/>
        <w:t>topla</w:t>
      </w:r>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 xml:space="preserve">yük </w:t>
      </w:r>
      <w:proofErr w:type="spellStart"/>
      <w:r w:rsidRPr="001770B2">
        <w:rPr>
          <w:rFonts w:ascii="Times New Roman" w:eastAsia="Times New Roman" w:hAnsi="Times New Roman" w:cs="Times New Roman"/>
          <w:lang w:eastAsia="tr-TR"/>
        </w:rPr>
        <w:t>sk</w:t>
      </w:r>
      <w:proofErr w:type="spellEnd"/>
      <w:r w:rsidRPr="001770B2">
        <w:rPr>
          <w:rFonts w:ascii="Times New Roman" w:eastAsia="Times New Roman" w:hAnsi="Times New Roman" w:cs="Times New Roman"/>
          <w:lang w:eastAsia="tr-TR"/>
        </w:rPr>
        <w:t xml:space="preserve">,&lt;yg+04&gt;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sonucun yazılacağı ilk adres çekildi</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a,&lt;yg+9&gt;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birinci sayının yüksek basamağı yüklendi</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b,&lt;yg+8&gt;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birinci sayının düşük basamağı yüklendi</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top</w:t>
      </w:r>
      <w:proofErr w:type="gramEnd"/>
      <w:r w:rsidRPr="001770B2">
        <w:rPr>
          <w:rFonts w:ascii="Times New Roman" w:eastAsia="Times New Roman" w:hAnsi="Times New Roman" w:cs="Times New Roman"/>
          <w:lang w:eastAsia="tr-TR"/>
        </w:rPr>
        <w:t xml:space="preserve"> b,&lt;yg+6&gt;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düşük basamaklar toplandı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spellStart"/>
      <w:r w:rsidRPr="001770B2">
        <w:rPr>
          <w:rFonts w:ascii="Times New Roman" w:eastAsia="Times New Roman" w:hAnsi="Times New Roman" w:cs="Times New Roman"/>
          <w:lang w:eastAsia="tr-TR"/>
        </w:rPr>
        <w:t>tope</w:t>
      </w:r>
      <w:proofErr w:type="spellEnd"/>
      <w:r w:rsidRPr="001770B2">
        <w:rPr>
          <w:rFonts w:ascii="Times New Roman" w:eastAsia="Times New Roman" w:hAnsi="Times New Roman" w:cs="Times New Roman"/>
          <w:lang w:eastAsia="tr-TR"/>
        </w:rPr>
        <w:t xml:space="preserve"> a,&lt;yg+5&gt;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yüksek basamaklar eldeli toplandı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dev</w:t>
      </w:r>
      <w:proofErr w:type="gramEnd"/>
      <w:r w:rsidRPr="001770B2">
        <w:rPr>
          <w:rFonts w:ascii="Times New Roman" w:eastAsia="Times New Roman" w:hAnsi="Times New Roman" w:cs="Times New Roman"/>
          <w:lang w:eastAsia="tr-TR"/>
        </w:rPr>
        <w:t xml:space="preserve"> düzelt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elde oluşup oluşmadığı sınanıyor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yaz</w:t>
      </w:r>
      <w:proofErr w:type="gramEnd"/>
      <w:r w:rsidRPr="001770B2">
        <w:rPr>
          <w:rFonts w:ascii="Times New Roman" w:eastAsia="Times New Roman" w:hAnsi="Times New Roman" w:cs="Times New Roman"/>
          <w:lang w:eastAsia="tr-TR"/>
        </w:rPr>
        <w:t xml:space="preserve"> b,&lt;sk+0&gt;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düşük basamaklar toplamı yazıldı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yaz</w:t>
      </w:r>
      <w:proofErr w:type="gramEnd"/>
      <w:r w:rsidRPr="001770B2">
        <w:rPr>
          <w:rFonts w:ascii="Times New Roman" w:eastAsia="Times New Roman" w:hAnsi="Times New Roman" w:cs="Times New Roman"/>
          <w:lang w:eastAsia="tr-TR"/>
        </w:rPr>
        <w:t xml:space="preserve"> a,&lt;sk+1&gt;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yüksek basamaklar toplamı yazıldı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dön</w:t>
      </w:r>
      <w:proofErr w:type="gramEnd"/>
    </w:p>
    <w:p w:rsidR="001770B2" w:rsidRDefault="001770B2" w:rsidP="001770B2">
      <w:pPr>
        <w:spacing w:after="0" w:line="240" w:lineRule="auto"/>
        <w:rPr>
          <w:rFonts w:ascii="Times New Roman" w:eastAsia="Times New Roman" w:hAnsi="Times New Roman" w:cs="Times New Roman"/>
          <w:lang w:eastAsia="tr-TR"/>
        </w:rPr>
      </w:pPr>
    </w:p>
    <w:p w:rsidR="001770B2" w:rsidRPr="001770B2" w:rsidRDefault="001770B2" w:rsidP="001770B2">
      <w:pPr>
        <w:spacing w:after="0" w:line="240" w:lineRule="auto"/>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düzelt</w:t>
      </w:r>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 xml:space="preserve">yük a,$01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elde varsa üçüncü bellek gözüne 1 yazıldı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yaz</w:t>
      </w:r>
      <w:proofErr w:type="gramEnd"/>
      <w:r w:rsidRPr="001770B2">
        <w:rPr>
          <w:rFonts w:ascii="Times New Roman" w:eastAsia="Times New Roman" w:hAnsi="Times New Roman" w:cs="Times New Roman"/>
          <w:lang w:eastAsia="tr-TR"/>
        </w:rPr>
        <w:t xml:space="preserve"> a,&lt;sk+2&gt;</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dön</w:t>
      </w:r>
      <w:proofErr w:type="gramEnd"/>
    </w:p>
    <w:p w:rsidR="001770B2" w:rsidRDefault="001770B2" w:rsidP="001770B2">
      <w:pPr>
        <w:spacing w:after="0" w:line="240" w:lineRule="auto"/>
        <w:rPr>
          <w:rFonts w:ascii="Times New Roman" w:eastAsia="Times New Roman" w:hAnsi="Times New Roman" w:cs="Times New Roman"/>
          <w:lang w:eastAsia="tr-TR"/>
        </w:rPr>
      </w:pPr>
    </w:p>
    <w:p w:rsidR="001770B2" w:rsidRPr="001770B2" w:rsidRDefault="001770B2" w:rsidP="001770B2">
      <w:pPr>
        <w:spacing w:after="0" w:line="240" w:lineRule="auto"/>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çıkar</w:t>
      </w:r>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 xml:space="preserve">yük </w:t>
      </w:r>
      <w:proofErr w:type="spellStart"/>
      <w:r w:rsidRPr="001770B2">
        <w:rPr>
          <w:rFonts w:ascii="Times New Roman" w:eastAsia="Times New Roman" w:hAnsi="Times New Roman" w:cs="Times New Roman"/>
          <w:lang w:eastAsia="tr-TR"/>
        </w:rPr>
        <w:t>sk</w:t>
      </w:r>
      <w:proofErr w:type="spellEnd"/>
      <w:r w:rsidRPr="001770B2">
        <w:rPr>
          <w:rFonts w:ascii="Times New Roman" w:eastAsia="Times New Roman" w:hAnsi="Times New Roman" w:cs="Times New Roman"/>
          <w:lang w:eastAsia="tr-TR"/>
        </w:rPr>
        <w:t xml:space="preserve">,&lt;yg+04&gt;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sonucun yazılacağı ilk adres çekildi</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a,&lt;yg+9&gt;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birinci sayının yüksek basamağı yüklendi</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yük</w:t>
      </w:r>
      <w:proofErr w:type="gramEnd"/>
      <w:r w:rsidRPr="001770B2">
        <w:rPr>
          <w:rFonts w:ascii="Times New Roman" w:eastAsia="Times New Roman" w:hAnsi="Times New Roman" w:cs="Times New Roman"/>
          <w:lang w:eastAsia="tr-TR"/>
        </w:rPr>
        <w:t xml:space="preserve"> b,&lt;yg+8&gt;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birinci sayının düşük basamağı yüklendi</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çık</w:t>
      </w:r>
      <w:proofErr w:type="gramEnd"/>
      <w:r w:rsidRPr="001770B2">
        <w:rPr>
          <w:rFonts w:ascii="Times New Roman" w:eastAsia="Times New Roman" w:hAnsi="Times New Roman" w:cs="Times New Roman"/>
          <w:lang w:eastAsia="tr-TR"/>
        </w:rPr>
        <w:t xml:space="preserve"> b,&lt;yg+6&gt;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düşük basamaklar çıkarıldı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spellStart"/>
      <w:r w:rsidRPr="001770B2">
        <w:rPr>
          <w:rFonts w:ascii="Times New Roman" w:eastAsia="Times New Roman" w:hAnsi="Times New Roman" w:cs="Times New Roman"/>
          <w:lang w:eastAsia="tr-TR"/>
        </w:rPr>
        <w:t>çıke</w:t>
      </w:r>
      <w:proofErr w:type="spellEnd"/>
      <w:r w:rsidRPr="001770B2">
        <w:rPr>
          <w:rFonts w:ascii="Times New Roman" w:eastAsia="Times New Roman" w:hAnsi="Times New Roman" w:cs="Times New Roman"/>
          <w:lang w:eastAsia="tr-TR"/>
        </w:rPr>
        <w:t xml:space="preserve"> a,&lt;yg+5&gt;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düşük basamaklar eldeli çıkarıldı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dev</w:t>
      </w:r>
      <w:proofErr w:type="gramEnd"/>
      <w:r w:rsidRPr="001770B2">
        <w:rPr>
          <w:rFonts w:ascii="Times New Roman" w:eastAsia="Times New Roman" w:hAnsi="Times New Roman" w:cs="Times New Roman"/>
          <w:lang w:eastAsia="tr-TR"/>
        </w:rPr>
        <w:t xml:space="preserve"> düzel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elde/borç oluşup oluşmadığı sınanıyor</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yaz</w:t>
      </w:r>
      <w:proofErr w:type="gramEnd"/>
      <w:r w:rsidRPr="001770B2">
        <w:rPr>
          <w:rFonts w:ascii="Times New Roman" w:eastAsia="Times New Roman" w:hAnsi="Times New Roman" w:cs="Times New Roman"/>
          <w:lang w:eastAsia="tr-TR"/>
        </w:rPr>
        <w:t xml:space="preserve"> b,&lt;sk+0&gt;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düşük basamaklar toplamı yazıldı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yaz</w:t>
      </w:r>
      <w:proofErr w:type="gramEnd"/>
      <w:r w:rsidRPr="001770B2">
        <w:rPr>
          <w:rFonts w:ascii="Times New Roman" w:eastAsia="Times New Roman" w:hAnsi="Times New Roman" w:cs="Times New Roman"/>
          <w:lang w:eastAsia="tr-TR"/>
        </w:rPr>
        <w:t xml:space="preserve"> a,&lt;sk+1&gt;            </w:t>
      </w:r>
      <w:r>
        <w:rPr>
          <w:rFonts w:ascii="Times New Roman" w:eastAsia="Times New Roman" w:hAnsi="Times New Roman" w:cs="Times New Roman"/>
          <w:lang w:eastAsia="tr-TR"/>
        </w:rPr>
        <w:tab/>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yüksek basamaklar toplamı yazıldı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dön</w:t>
      </w:r>
      <w:proofErr w:type="gramEnd"/>
    </w:p>
    <w:p w:rsidR="001770B2" w:rsidRDefault="001770B2" w:rsidP="001770B2">
      <w:pPr>
        <w:spacing w:after="0" w:line="240" w:lineRule="auto"/>
        <w:rPr>
          <w:rFonts w:ascii="Times New Roman" w:eastAsia="Times New Roman" w:hAnsi="Times New Roman" w:cs="Times New Roman"/>
          <w:lang w:eastAsia="tr-TR"/>
        </w:rPr>
      </w:pPr>
    </w:p>
    <w:p w:rsidR="001770B2" w:rsidRPr="001770B2" w:rsidRDefault="001770B2" w:rsidP="001770B2">
      <w:pPr>
        <w:spacing w:after="0" w:line="240" w:lineRule="auto"/>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düzel</w:t>
      </w:r>
      <w:proofErr w:type="gram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 xml:space="preserve">yük </w:t>
      </w:r>
      <w:proofErr w:type="spellStart"/>
      <w:r w:rsidRPr="001770B2">
        <w:rPr>
          <w:rFonts w:ascii="Times New Roman" w:eastAsia="Times New Roman" w:hAnsi="Times New Roman" w:cs="Times New Roman"/>
          <w:lang w:eastAsia="tr-TR"/>
        </w:rPr>
        <w:t>a,$fe</w:t>
      </w:r>
      <w:proofErr w:type="spellEnd"/>
      <w:r w:rsidRPr="001770B2">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Pr="001770B2">
        <w:rPr>
          <w:rFonts w:ascii="Times New Roman" w:eastAsia="Times New Roman" w:hAnsi="Times New Roman" w:cs="Times New Roman"/>
          <w:lang w:eastAsia="tr-TR"/>
        </w:rPr>
        <w:t>elde varsa üçüncü bellek gözüne $fe yazıldı</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yaz</w:t>
      </w:r>
      <w:proofErr w:type="gramEnd"/>
      <w:r w:rsidRPr="001770B2">
        <w:rPr>
          <w:rFonts w:ascii="Times New Roman" w:eastAsia="Times New Roman" w:hAnsi="Times New Roman" w:cs="Times New Roman"/>
          <w:lang w:eastAsia="tr-TR"/>
        </w:rPr>
        <w:t xml:space="preserve"> a,&lt;sk+2&gt;</w:t>
      </w:r>
    </w:p>
    <w:p w:rsidR="001770B2" w:rsidRPr="001770B2" w:rsidRDefault="001770B2" w:rsidP="001770B2">
      <w:pPr>
        <w:spacing w:after="0" w:line="240" w:lineRule="auto"/>
        <w:ind w:left="708" w:firstLine="708"/>
        <w:rPr>
          <w:rFonts w:ascii="Times New Roman" w:eastAsia="Times New Roman" w:hAnsi="Times New Roman" w:cs="Times New Roman"/>
          <w:lang w:eastAsia="tr-TR"/>
        </w:rPr>
      </w:pPr>
      <w:proofErr w:type="gramStart"/>
      <w:r w:rsidRPr="001770B2">
        <w:rPr>
          <w:rFonts w:ascii="Times New Roman" w:eastAsia="Times New Roman" w:hAnsi="Times New Roman" w:cs="Times New Roman"/>
          <w:lang w:eastAsia="tr-TR"/>
        </w:rPr>
        <w:t>dön</w:t>
      </w:r>
      <w:proofErr w:type="gramEnd"/>
    </w:p>
    <w:sectPr w:rsidR="001770B2" w:rsidRPr="001770B2" w:rsidSect="007D2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36FA5"/>
    <w:multiLevelType w:val="multilevel"/>
    <w:tmpl w:val="55DC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1770B2"/>
    <w:rsid w:val="001770B2"/>
    <w:rsid w:val="007D2E85"/>
    <w:rsid w:val="00BE20DE"/>
    <w:rsid w:val="00BE7A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85"/>
  </w:style>
  <w:style w:type="paragraph" w:styleId="Balk2">
    <w:name w:val="heading 2"/>
    <w:basedOn w:val="Normal"/>
    <w:link w:val="Balk2Char"/>
    <w:uiPriority w:val="9"/>
    <w:qFormat/>
    <w:rsid w:val="001770B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770B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770B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770B2"/>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1770B2"/>
    <w:rPr>
      <w:b/>
      <w:bCs/>
    </w:rPr>
  </w:style>
  <w:style w:type="paragraph" w:styleId="NormalWeb">
    <w:name w:val="Normal (Web)"/>
    <w:basedOn w:val="Normal"/>
    <w:uiPriority w:val="99"/>
    <w:semiHidden/>
    <w:unhideWhenUsed/>
    <w:rsid w:val="001770B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770B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1770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84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501</Words>
  <Characters>2861</Characters>
  <Application>Microsoft Office Word</Application>
  <DocSecurity>0</DocSecurity>
  <Lines>23</Lines>
  <Paragraphs>6</Paragraphs>
  <ScaleCrop>false</ScaleCrop>
  <Company>ITU</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ABDULLAH</cp:lastModifiedBy>
  <cp:revision>4</cp:revision>
  <dcterms:created xsi:type="dcterms:W3CDTF">2010-07-23T11:24:00Z</dcterms:created>
  <dcterms:modified xsi:type="dcterms:W3CDTF">2011-05-03T08:21:00Z</dcterms:modified>
</cp:coreProperties>
</file>