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33D" w:rsidRDefault="00A5533D" w:rsidP="00A5533D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04760">
        <w:rPr>
          <w:rFonts w:ascii="Calibri" w:hAnsi="Calibri" w:cs="Calibri"/>
          <w:b/>
          <w:bCs/>
          <w:sz w:val="32"/>
          <w:szCs w:val="32"/>
        </w:rPr>
        <w:t>Istanbul Technical University</w:t>
      </w:r>
    </w:p>
    <w:p w:rsidR="00A5533D" w:rsidRPr="00504760" w:rsidRDefault="00A5533D" w:rsidP="00A5533D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04760">
        <w:rPr>
          <w:rFonts w:ascii="Calibri" w:hAnsi="Calibri" w:cs="Calibri"/>
          <w:b/>
          <w:bCs/>
          <w:sz w:val="32"/>
          <w:szCs w:val="32"/>
        </w:rPr>
        <w:t>Faculty of Computer and Informatics</w:t>
      </w:r>
    </w:p>
    <w:p w:rsidR="00A5533D" w:rsidRPr="00504760" w:rsidRDefault="00A5533D" w:rsidP="00A5533D">
      <w:pPr>
        <w:rPr>
          <w:rFonts w:ascii="Calibri" w:hAnsi="Calibri" w:cs="Calibri"/>
        </w:rPr>
      </w:pPr>
    </w:p>
    <w:p w:rsidR="00A5533D" w:rsidRDefault="00A5533D" w:rsidP="00A5533D">
      <w:pPr>
        <w:rPr>
          <w:rFonts w:ascii="Calibri" w:hAnsi="Calibri" w:cs="Calibri"/>
        </w:rPr>
      </w:pPr>
    </w:p>
    <w:p w:rsidR="00853207" w:rsidRPr="00504760" w:rsidRDefault="00853207" w:rsidP="00A5533D">
      <w:pPr>
        <w:rPr>
          <w:rFonts w:ascii="Calibri" w:hAnsi="Calibri" w:cs="Calibri"/>
        </w:rPr>
      </w:pPr>
    </w:p>
    <w:p w:rsidR="00A5533D" w:rsidRPr="00504760" w:rsidRDefault="00A5533D" w:rsidP="00A5533D">
      <w:pPr>
        <w:rPr>
          <w:rFonts w:ascii="Calibri" w:hAnsi="Calibri" w:cs="Calibri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sz w:val="52"/>
          <w:szCs w:val="52"/>
        </w:rPr>
      </w:pPr>
      <w:r w:rsidRPr="00504760">
        <w:rPr>
          <w:rFonts w:ascii="Calibri" w:hAnsi="Calibri" w:cs="Calibri"/>
          <w:noProof/>
          <w:sz w:val="52"/>
          <w:szCs w:val="52"/>
          <w:lang w:eastAsia="tr-TR"/>
        </w:rPr>
        <w:drawing>
          <wp:inline distT="0" distB="0" distL="0" distR="0" wp14:anchorId="7DE5C53C" wp14:editId="72CC9118">
            <wp:extent cx="2438400" cy="2200275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0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33D" w:rsidRDefault="00A5533D" w:rsidP="00A5533D">
      <w:pPr>
        <w:jc w:val="center"/>
        <w:rPr>
          <w:rFonts w:ascii="Calibri" w:hAnsi="Calibri" w:cs="Calibri"/>
          <w:sz w:val="52"/>
          <w:szCs w:val="52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sz w:val="52"/>
          <w:szCs w:val="52"/>
        </w:rPr>
      </w:pPr>
    </w:p>
    <w:p w:rsidR="00434308" w:rsidRDefault="005E0C1D" w:rsidP="00A5533D">
      <w:pPr>
        <w:jc w:val="center"/>
        <w:rPr>
          <w:rFonts w:ascii="Calibri" w:hAnsi="Calibri" w:cs="Calibri"/>
          <w:b/>
          <w:bCs/>
          <w:sz w:val="36"/>
          <w:szCs w:val="56"/>
        </w:rPr>
      </w:pPr>
      <w:r>
        <w:rPr>
          <w:rFonts w:ascii="Calibri" w:hAnsi="Calibri" w:cs="Calibri"/>
          <w:b/>
          <w:bCs/>
          <w:sz w:val="36"/>
          <w:szCs w:val="56"/>
        </w:rPr>
        <w:t>BLG438E</w:t>
      </w:r>
      <w:r w:rsidR="00A5533D" w:rsidRPr="00504760">
        <w:rPr>
          <w:rFonts w:ascii="Calibri" w:hAnsi="Calibri" w:cs="Calibri"/>
          <w:b/>
          <w:bCs/>
          <w:sz w:val="36"/>
          <w:szCs w:val="56"/>
        </w:rPr>
        <w:t xml:space="preserve"> </w:t>
      </w:r>
      <w:r w:rsidR="009D09A5">
        <w:rPr>
          <w:rFonts w:ascii="Calibri" w:hAnsi="Calibri" w:cs="Calibri"/>
          <w:b/>
          <w:bCs/>
          <w:sz w:val="36"/>
          <w:szCs w:val="56"/>
        </w:rPr>
        <w:t>Digital Signal Processing Lab</w:t>
      </w:r>
    </w:p>
    <w:p w:rsidR="00A5533D" w:rsidRPr="00504760" w:rsidRDefault="00434308" w:rsidP="00A5533D">
      <w:pPr>
        <w:jc w:val="center"/>
        <w:rPr>
          <w:rFonts w:ascii="Calibri" w:hAnsi="Calibri" w:cs="Calibri"/>
          <w:b/>
          <w:bCs/>
          <w:sz w:val="36"/>
          <w:szCs w:val="56"/>
        </w:rPr>
      </w:pPr>
      <w:r>
        <w:rPr>
          <w:rFonts w:ascii="Calibri" w:hAnsi="Calibri" w:cs="Calibri"/>
          <w:b/>
          <w:bCs/>
          <w:sz w:val="36"/>
          <w:szCs w:val="56"/>
        </w:rPr>
        <w:t>Experiment</w:t>
      </w:r>
      <w:r w:rsidR="00260EA8">
        <w:rPr>
          <w:rFonts w:ascii="Calibri" w:hAnsi="Calibri" w:cs="Calibri"/>
          <w:b/>
          <w:bCs/>
          <w:sz w:val="36"/>
          <w:szCs w:val="56"/>
        </w:rPr>
        <w:t xml:space="preserve"> 4</w:t>
      </w:r>
    </w:p>
    <w:p w:rsidR="00A5533D" w:rsidRPr="00504760" w:rsidRDefault="00A5533D" w:rsidP="00A5533D">
      <w:pPr>
        <w:jc w:val="center"/>
        <w:rPr>
          <w:rFonts w:ascii="Calibri" w:hAnsi="Calibri" w:cs="Calibri"/>
          <w:sz w:val="44"/>
          <w:szCs w:val="48"/>
        </w:rPr>
      </w:pPr>
    </w:p>
    <w:p w:rsidR="00A5533D" w:rsidRDefault="00A5533D" w:rsidP="00A5533D">
      <w:pPr>
        <w:jc w:val="center"/>
        <w:rPr>
          <w:rFonts w:ascii="Calibri" w:hAnsi="Calibri" w:cs="Calibri"/>
          <w:sz w:val="32"/>
          <w:szCs w:val="4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sz w:val="32"/>
          <w:szCs w:val="4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b/>
          <w:sz w:val="32"/>
          <w:szCs w:val="4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b/>
          <w:sz w:val="32"/>
          <w:szCs w:val="48"/>
        </w:rPr>
      </w:pPr>
      <w:r w:rsidRPr="00504760">
        <w:rPr>
          <w:rFonts w:ascii="Calibri" w:hAnsi="Calibri" w:cs="Calibri"/>
          <w:b/>
          <w:sz w:val="32"/>
          <w:szCs w:val="48"/>
        </w:rPr>
        <w:t>Cem Yusuf Aydoğdu</w:t>
      </w:r>
    </w:p>
    <w:p w:rsidR="00A5533D" w:rsidRPr="00504760" w:rsidRDefault="00A5533D" w:rsidP="00A5533D">
      <w:pPr>
        <w:jc w:val="center"/>
        <w:rPr>
          <w:rFonts w:ascii="Calibri" w:hAnsi="Calibri" w:cs="Calibri"/>
          <w:b/>
          <w:sz w:val="32"/>
          <w:szCs w:val="48"/>
        </w:rPr>
      </w:pPr>
      <w:r w:rsidRPr="00504760">
        <w:rPr>
          <w:rFonts w:ascii="Calibri" w:hAnsi="Calibri" w:cs="Calibri"/>
          <w:b/>
          <w:sz w:val="32"/>
          <w:szCs w:val="48"/>
        </w:rPr>
        <w:t>150120251</w:t>
      </w:r>
    </w:p>
    <w:p w:rsidR="00A5533D" w:rsidRPr="00504760" w:rsidRDefault="00A5533D" w:rsidP="00A5533D">
      <w:pPr>
        <w:jc w:val="center"/>
        <w:rPr>
          <w:rFonts w:ascii="Calibri" w:hAnsi="Calibri" w:cs="Calibri"/>
          <w:sz w:val="32"/>
          <w:szCs w:val="4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sz w:val="32"/>
          <w:szCs w:val="4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224EF1" w:rsidRDefault="00473A0D"/>
    <w:p w:rsidR="00F64571" w:rsidRDefault="00F64571"/>
    <w:p w:rsidR="00F64571" w:rsidRDefault="00F64571"/>
    <w:p w:rsidR="00426951" w:rsidRDefault="00426951"/>
    <w:p w:rsidR="00426951" w:rsidRDefault="00426951"/>
    <w:p w:rsidR="00F64571" w:rsidRDefault="00F64571"/>
    <w:p w:rsidR="00F64571" w:rsidRDefault="00F64571"/>
    <w:p w:rsidR="0005448B" w:rsidRDefault="0005448B"/>
    <w:p w:rsidR="0005448B" w:rsidRDefault="0005448B"/>
    <w:p w:rsidR="002412A0" w:rsidRDefault="002412A0" w:rsidP="002412A0">
      <w:pPr>
        <w:pStyle w:val="Heading1"/>
      </w:pPr>
      <w:r>
        <w:lastRenderedPageBreak/>
        <w:t>First Part: Matlab</w:t>
      </w:r>
    </w:p>
    <w:p w:rsidR="0005448B" w:rsidRDefault="003F6D30" w:rsidP="002C6DD1">
      <w:pPr>
        <w:spacing w:line="360" w:lineRule="auto"/>
        <w:ind w:firstLine="708"/>
      </w:pPr>
      <w:r>
        <w:t>I</w:t>
      </w:r>
      <w:r w:rsidR="00404E79">
        <w:t>nitially</w:t>
      </w:r>
      <w:r>
        <w:t>,</w:t>
      </w:r>
      <w:r w:rsidR="00FE6D1F">
        <w:t xml:space="preserve"> </w:t>
      </w:r>
      <w:r w:rsidR="00404E79">
        <w:t>different types of signals was produced by a IIR filter in Matlab</w:t>
      </w:r>
      <w:r>
        <w:t xml:space="preserve">. Following simulink models were constructed in order to produce </w:t>
      </w:r>
      <w:r w:rsidR="00D5268E">
        <w:t>these</w:t>
      </w:r>
      <w:r>
        <w:t xml:space="preserve"> signals</w:t>
      </w:r>
      <w:r w:rsidR="00D5268E">
        <w:t>.</w:t>
      </w:r>
    </w:p>
    <w:p w:rsidR="002C6DD1" w:rsidRDefault="002C6DD1" w:rsidP="002C6DD1">
      <w:pPr>
        <w:spacing w:line="360" w:lineRule="auto"/>
        <w:ind w:firstLine="708"/>
      </w:pPr>
    </w:p>
    <w:p w:rsidR="00680560" w:rsidRDefault="0057495A" w:rsidP="002C6DD1">
      <w:pPr>
        <w:spacing w:line="360" w:lineRule="auto"/>
        <w:ind w:firstLine="708"/>
      </w:pPr>
      <w:r>
        <w:t>Equation</w:t>
      </w:r>
      <w:r w:rsidR="00680560">
        <w:t xml:space="preserve"> of the filter is given as: </w:t>
      </w:r>
    </w:p>
    <w:p w:rsidR="002C6DD1" w:rsidRPr="00BD4456" w:rsidRDefault="0020027E" w:rsidP="00680560">
      <w:pPr>
        <w:spacing w:line="360" w:lineRule="auto"/>
        <w:ind w:left="708" w:firstLine="708"/>
        <w:rPr>
          <w:vertAlign w:val="superscript"/>
        </w:rPr>
      </w:pPr>
      <m:oMathPara>
        <m:oMath>
          <m:r>
            <w:rPr>
              <w:rFonts w:ascii="Cambria Math" w:hAnsi="Cambria Math"/>
            </w:rPr>
            <m:t>Y(Z) = AY(Z)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+ BY(Z)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+ CX(Z)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BD4456" w:rsidRPr="00BD4456" w:rsidRDefault="00BD4456" w:rsidP="00680560">
      <w:pPr>
        <w:spacing w:line="360" w:lineRule="auto"/>
        <w:ind w:left="708" w:firstLine="708"/>
        <w:rPr>
          <w:vertAlign w:val="superscript"/>
        </w:rPr>
      </w:pPr>
    </w:p>
    <w:p w:rsidR="00BD4456" w:rsidRDefault="00BD4456" w:rsidP="00BD4456">
      <w:pPr>
        <w:spacing w:line="360" w:lineRule="auto"/>
        <w:ind w:firstLine="709"/>
      </w:pPr>
      <w:r>
        <w:t>Solving the equation results:</w:t>
      </w:r>
    </w:p>
    <w:p w:rsidR="0020027E" w:rsidRPr="0020027E" w:rsidRDefault="0020027E" w:rsidP="00680560">
      <w:pPr>
        <w:spacing w:line="360" w:lineRule="auto"/>
        <w:ind w:left="708" w:firstLine="708"/>
      </w:pPr>
      <m:oMathPara>
        <m:oMath>
          <m:r>
            <w:rPr>
              <w:rFonts w:ascii="Cambria Math" w:hAnsi="Cambria Math"/>
            </w:rPr>
            <m:t>A=2cos(θ)</m:t>
          </m:r>
        </m:oMath>
      </m:oMathPara>
    </w:p>
    <w:p w:rsidR="0020027E" w:rsidRPr="0020027E" w:rsidRDefault="0020027E" w:rsidP="00680560">
      <w:pPr>
        <w:spacing w:line="360" w:lineRule="auto"/>
        <w:ind w:left="708" w:firstLine="708"/>
      </w:pPr>
      <m:oMathPara>
        <m:oMath>
          <m:r>
            <w:rPr>
              <w:rFonts w:ascii="Cambria Math" w:hAnsi="Cambria Math"/>
            </w:rPr>
            <m:t>B=-1</m:t>
          </m:r>
        </m:oMath>
      </m:oMathPara>
    </w:p>
    <w:p w:rsidR="0020027E" w:rsidRPr="005A55A0" w:rsidRDefault="0020027E" w:rsidP="00680560">
      <w:pPr>
        <w:spacing w:line="360" w:lineRule="auto"/>
        <w:ind w:left="708" w:firstLine="708"/>
      </w:pPr>
      <m:oMathPara>
        <m:oMath>
          <m:r>
            <w:rPr>
              <w:rFonts w:ascii="Cambria Math" w:hAnsi="Cambria Math"/>
            </w:rPr>
            <m:t>C=sin(θ)</m:t>
          </m:r>
        </m:oMath>
      </m:oMathPara>
    </w:p>
    <w:p w:rsidR="005A55A0" w:rsidRPr="00E80B8D" w:rsidRDefault="005A55A0" w:rsidP="00680560">
      <w:pPr>
        <w:spacing w:line="360" w:lineRule="auto"/>
        <w:ind w:left="708" w:firstLine="708"/>
      </w:pPr>
      <m:oMathPara>
        <m:oMath>
          <m:r>
            <w:rPr>
              <w:rFonts w:ascii="Cambria Math" w:hAnsi="Cambria Math"/>
            </w:rPr>
            <m:t>θ=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wanted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sampled</m:t>
              </m:r>
            </m:sub>
          </m:sSub>
          <m:r>
            <w:rPr>
              <w:rFonts w:ascii="Cambria Math" w:hAnsi="Cambria Math"/>
            </w:rPr>
            <m:t>)*360</m:t>
          </m:r>
        </m:oMath>
      </m:oMathPara>
    </w:p>
    <w:p w:rsidR="00E80B8D" w:rsidRPr="005A55A0" w:rsidRDefault="00E80B8D" w:rsidP="00680560">
      <w:pPr>
        <w:spacing w:line="360" w:lineRule="auto"/>
        <w:ind w:left="708" w:firstLine="708"/>
        <w:rPr>
          <w:rFonts w:ascii="Cambria Math" w:hAnsi="Cambria Math"/>
          <w:oMath/>
        </w:rPr>
      </w:pPr>
    </w:p>
    <w:p w:rsidR="00006352" w:rsidRDefault="00863E7D" w:rsidP="00863E7D">
      <w:pPr>
        <w:spacing w:line="360" w:lineRule="auto"/>
        <w:ind w:firstLine="708"/>
      </w:pPr>
      <w:r>
        <w:t>For sinusoidal wave,</w:t>
      </w:r>
      <w:r w:rsidR="00006352">
        <w:t xml:space="preserve"> </w:t>
      </w:r>
      <w:r>
        <w:t xml:space="preserve"> </w:t>
      </w:r>
      <w:r w:rsidR="00006352" w:rsidRPr="0020027E">
        <w:t>θ</w:t>
      </w:r>
      <w:r w:rsidR="007C6C58">
        <w:t xml:space="preserve"> was selected as </w:t>
      </w:r>
      <w:r w:rsidR="00006352">
        <w:t>30</w:t>
      </w:r>
      <w:r w:rsidR="007C6C58">
        <w:t xml:space="preserve">, </w:t>
      </w:r>
      <w:r w:rsidR="00006352">
        <w:t xml:space="preserve"> which results  </w:t>
      </w:r>
      <w:r>
        <w:t>A=0.5 and C=1.7320</w:t>
      </w:r>
      <w:r w:rsidR="0020027E">
        <w:t xml:space="preserve"> </w:t>
      </w:r>
    </w:p>
    <w:p w:rsidR="00863E7D" w:rsidRDefault="00863E7D" w:rsidP="00863E7D">
      <w:pPr>
        <w:spacing w:line="360" w:lineRule="auto"/>
        <w:ind w:firstLine="708"/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11D9A076" wp14:editId="64ED96A6">
            <wp:simplePos x="0" y="0"/>
            <wp:positionH relativeFrom="column">
              <wp:posOffset>-12700</wp:posOffset>
            </wp:positionH>
            <wp:positionV relativeFrom="paragraph">
              <wp:posOffset>257175</wp:posOffset>
            </wp:positionV>
            <wp:extent cx="5760720" cy="20974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E7D" w:rsidRDefault="00863E7D" w:rsidP="00863E7D">
      <w:pPr>
        <w:spacing w:line="360" w:lineRule="auto"/>
        <w:ind w:firstLine="708"/>
      </w:pPr>
    </w:p>
    <w:p w:rsidR="00863E7D" w:rsidRDefault="00863E7D" w:rsidP="00863E7D">
      <w:pPr>
        <w:spacing w:line="360" w:lineRule="auto"/>
        <w:ind w:firstLine="708"/>
      </w:pPr>
    </w:p>
    <w:p w:rsidR="00863E7D" w:rsidRDefault="00863E7D" w:rsidP="00863E7D">
      <w:pPr>
        <w:spacing w:line="360" w:lineRule="auto"/>
        <w:ind w:firstLine="708"/>
      </w:pPr>
    </w:p>
    <w:p w:rsidR="00863E7D" w:rsidRDefault="00863E7D" w:rsidP="00863E7D">
      <w:pPr>
        <w:spacing w:line="360" w:lineRule="auto"/>
        <w:ind w:firstLine="708"/>
      </w:pPr>
    </w:p>
    <w:p w:rsidR="00863E7D" w:rsidRDefault="00863E7D" w:rsidP="00863E7D">
      <w:pPr>
        <w:spacing w:line="360" w:lineRule="auto"/>
        <w:ind w:firstLine="708"/>
      </w:pPr>
    </w:p>
    <w:p w:rsidR="00863E7D" w:rsidRDefault="00863E7D" w:rsidP="00863E7D">
      <w:pPr>
        <w:spacing w:line="360" w:lineRule="auto"/>
        <w:ind w:firstLine="708"/>
      </w:pPr>
    </w:p>
    <w:p w:rsidR="00863E7D" w:rsidRDefault="00863E7D" w:rsidP="00863E7D">
      <w:pPr>
        <w:spacing w:line="360" w:lineRule="auto"/>
        <w:ind w:firstLine="708"/>
        <w:jc w:val="center"/>
      </w:pPr>
    </w:p>
    <w:p w:rsidR="00863E7D" w:rsidRDefault="00863E7D" w:rsidP="00863E7D">
      <w:pPr>
        <w:spacing w:line="360" w:lineRule="auto"/>
        <w:ind w:firstLine="708"/>
        <w:jc w:val="center"/>
      </w:pPr>
    </w:p>
    <w:p w:rsidR="00863E7D" w:rsidRDefault="00863E7D" w:rsidP="00863E7D">
      <w:pPr>
        <w:spacing w:line="360" w:lineRule="auto"/>
        <w:ind w:firstLine="708"/>
        <w:jc w:val="center"/>
      </w:pPr>
    </w:p>
    <w:p w:rsidR="00863E7D" w:rsidRDefault="00863E7D" w:rsidP="00863E7D">
      <w:pPr>
        <w:spacing w:line="360" w:lineRule="auto"/>
        <w:ind w:firstLine="708"/>
      </w:pPr>
      <w:r>
        <w:t>Running the simulation for with start time</w:t>
      </w:r>
      <w:r w:rsidR="00435313">
        <w:t>=0.0, stop time=10.0, step size=</w:t>
      </w:r>
      <w:r>
        <w:t>0.01</w:t>
      </w:r>
    </w:p>
    <w:p w:rsidR="007E49F7" w:rsidRDefault="00863E7D" w:rsidP="00863E7D">
      <w:pPr>
        <w:spacing w:line="360" w:lineRule="auto"/>
        <w:ind w:firstLine="708"/>
      </w:pPr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109946</wp:posOffset>
            </wp:positionH>
            <wp:positionV relativeFrom="paragraph">
              <wp:posOffset>3810</wp:posOffset>
            </wp:positionV>
            <wp:extent cx="5760720" cy="281421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49F7" w:rsidRPr="007E49F7" w:rsidRDefault="007E49F7" w:rsidP="007E49F7"/>
    <w:p w:rsidR="007E49F7" w:rsidRPr="007E49F7" w:rsidRDefault="007E49F7" w:rsidP="007E49F7"/>
    <w:p w:rsidR="007E49F7" w:rsidRPr="007E49F7" w:rsidRDefault="007E49F7" w:rsidP="007E49F7"/>
    <w:p w:rsidR="007E49F7" w:rsidRPr="007E49F7" w:rsidRDefault="007E49F7" w:rsidP="007E49F7"/>
    <w:p w:rsidR="007E49F7" w:rsidRPr="007E49F7" w:rsidRDefault="007E49F7" w:rsidP="007E49F7"/>
    <w:p w:rsidR="007E49F7" w:rsidRPr="007E49F7" w:rsidRDefault="007E49F7" w:rsidP="007E49F7"/>
    <w:p w:rsidR="007E49F7" w:rsidRPr="007E49F7" w:rsidRDefault="007E49F7" w:rsidP="007E49F7"/>
    <w:p w:rsidR="007E49F7" w:rsidRPr="007E49F7" w:rsidRDefault="007E49F7" w:rsidP="007E49F7"/>
    <w:p w:rsidR="007E49F7" w:rsidRPr="007E49F7" w:rsidRDefault="007E49F7" w:rsidP="007E49F7"/>
    <w:p w:rsidR="007E49F7" w:rsidRPr="007E49F7" w:rsidRDefault="007E49F7" w:rsidP="007E49F7"/>
    <w:p w:rsidR="007E49F7" w:rsidRPr="007E49F7" w:rsidRDefault="007E49F7" w:rsidP="007E49F7"/>
    <w:p w:rsidR="007E49F7" w:rsidRPr="007E49F7" w:rsidRDefault="007E49F7" w:rsidP="007E49F7"/>
    <w:p w:rsidR="007E49F7" w:rsidRPr="007E49F7" w:rsidRDefault="007E49F7" w:rsidP="007E49F7"/>
    <w:p w:rsidR="007E49F7" w:rsidRPr="007E49F7" w:rsidRDefault="007E49F7" w:rsidP="007E49F7"/>
    <w:p w:rsidR="007E49F7" w:rsidRDefault="007E49F7" w:rsidP="007E49F7"/>
    <w:p w:rsidR="007E49F7" w:rsidRDefault="007E49F7" w:rsidP="007E49F7">
      <w:pPr>
        <w:ind w:firstLine="708"/>
      </w:pPr>
    </w:p>
    <w:p w:rsidR="007E49F7" w:rsidRDefault="007E49F7" w:rsidP="007E49F7">
      <w:pPr>
        <w:spacing w:line="360" w:lineRule="auto"/>
        <w:ind w:firstLine="708"/>
      </w:pPr>
      <w:r>
        <w:t>Summing two different sinusoidal function</w:t>
      </w:r>
      <w:r w:rsidR="00C641F2">
        <w:t>s</w:t>
      </w:r>
      <w:r>
        <w:t>. In the first function, coefficients are A=0.5 and C=1.7320,</w:t>
      </w:r>
      <w:r w:rsidR="0025333D">
        <w:t xml:space="preserve"> </w:t>
      </w:r>
      <w:r>
        <w:t xml:space="preserve"> in th</w:t>
      </w:r>
      <w:r w:rsidR="0025333D">
        <w:t xml:space="preserve">e second function </w:t>
      </w:r>
      <w:r>
        <w:t xml:space="preserve"> A=1.2 and C=0.866:</w:t>
      </w:r>
    </w:p>
    <w:p w:rsidR="00C641F2" w:rsidRDefault="00C641F2" w:rsidP="007E49F7">
      <w:pPr>
        <w:spacing w:line="360" w:lineRule="auto"/>
        <w:ind w:firstLine="708"/>
      </w:pPr>
    </w:p>
    <w:p w:rsidR="00405B4E" w:rsidRDefault="000B0009" w:rsidP="007E49F7">
      <w:pPr>
        <w:spacing w:line="360" w:lineRule="auto"/>
        <w:ind w:firstLine="708"/>
      </w:pPr>
      <w:r>
        <w:rPr>
          <w:noProof/>
          <w:lang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450034</wp:posOffset>
            </wp:positionH>
            <wp:positionV relativeFrom="paragraph">
              <wp:posOffset>272</wp:posOffset>
            </wp:positionV>
            <wp:extent cx="5760720" cy="381496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4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B4E" w:rsidRDefault="00405B4E" w:rsidP="007E49F7">
      <w:pPr>
        <w:spacing w:line="360" w:lineRule="auto"/>
        <w:ind w:firstLine="708"/>
      </w:pPr>
    </w:p>
    <w:p w:rsidR="00405B4E" w:rsidRDefault="00405B4E" w:rsidP="007E49F7">
      <w:pPr>
        <w:spacing w:line="360" w:lineRule="auto"/>
        <w:ind w:firstLine="708"/>
      </w:pPr>
    </w:p>
    <w:p w:rsidR="00405B4E" w:rsidRDefault="00405B4E" w:rsidP="007E49F7">
      <w:pPr>
        <w:spacing w:line="360" w:lineRule="auto"/>
        <w:ind w:firstLine="708"/>
      </w:pPr>
    </w:p>
    <w:p w:rsidR="00405B4E" w:rsidRDefault="00405B4E" w:rsidP="007E49F7">
      <w:pPr>
        <w:spacing w:line="360" w:lineRule="auto"/>
        <w:ind w:firstLine="708"/>
      </w:pPr>
    </w:p>
    <w:p w:rsidR="00405B4E" w:rsidRDefault="00405B4E" w:rsidP="007E49F7">
      <w:pPr>
        <w:spacing w:line="360" w:lineRule="auto"/>
        <w:ind w:firstLine="708"/>
      </w:pPr>
    </w:p>
    <w:p w:rsidR="000B0009" w:rsidRDefault="000B0009" w:rsidP="007E49F7">
      <w:pPr>
        <w:spacing w:line="360" w:lineRule="auto"/>
        <w:ind w:firstLine="708"/>
        <w:rPr>
          <w:noProof/>
          <w:lang w:eastAsia="tr-TR"/>
        </w:rPr>
      </w:pPr>
    </w:p>
    <w:p w:rsidR="000B0009" w:rsidRDefault="000B0009" w:rsidP="007E49F7">
      <w:pPr>
        <w:spacing w:line="360" w:lineRule="auto"/>
        <w:ind w:firstLine="708"/>
        <w:rPr>
          <w:noProof/>
          <w:lang w:eastAsia="tr-TR"/>
        </w:rPr>
      </w:pPr>
    </w:p>
    <w:p w:rsidR="000B0009" w:rsidRDefault="000B0009" w:rsidP="007E49F7">
      <w:pPr>
        <w:spacing w:line="360" w:lineRule="auto"/>
        <w:ind w:firstLine="708"/>
        <w:rPr>
          <w:noProof/>
          <w:lang w:eastAsia="tr-TR"/>
        </w:rPr>
      </w:pPr>
    </w:p>
    <w:p w:rsidR="000B0009" w:rsidRDefault="000B0009" w:rsidP="007E49F7">
      <w:pPr>
        <w:spacing w:line="360" w:lineRule="auto"/>
        <w:ind w:firstLine="708"/>
        <w:rPr>
          <w:noProof/>
          <w:lang w:eastAsia="tr-TR"/>
        </w:rPr>
      </w:pPr>
    </w:p>
    <w:p w:rsidR="000B0009" w:rsidRDefault="000B0009" w:rsidP="007E49F7">
      <w:pPr>
        <w:spacing w:line="360" w:lineRule="auto"/>
        <w:ind w:firstLine="708"/>
        <w:rPr>
          <w:noProof/>
          <w:lang w:eastAsia="tr-TR"/>
        </w:rPr>
      </w:pPr>
    </w:p>
    <w:p w:rsidR="000B0009" w:rsidRDefault="000B0009" w:rsidP="007E49F7">
      <w:pPr>
        <w:spacing w:line="360" w:lineRule="auto"/>
        <w:ind w:firstLine="708"/>
        <w:rPr>
          <w:noProof/>
          <w:lang w:eastAsia="tr-TR"/>
        </w:rPr>
      </w:pPr>
    </w:p>
    <w:p w:rsidR="000B0009" w:rsidRDefault="000B0009" w:rsidP="007E49F7">
      <w:pPr>
        <w:spacing w:line="360" w:lineRule="auto"/>
        <w:ind w:firstLine="708"/>
        <w:rPr>
          <w:noProof/>
          <w:lang w:eastAsia="tr-TR"/>
        </w:rPr>
      </w:pPr>
    </w:p>
    <w:p w:rsidR="000B0009" w:rsidRDefault="000B0009" w:rsidP="007E49F7">
      <w:pPr>
        <w:spacing w:line="360" w:lineRule="auto"/>
        <w:ind w:firstLine="708"/>
        <w:rPr>
          <w:noProof/>
          <w:lang w:eastAsia="tr-TR"/>
        </w:rPr>
      </w:pPr>
    </w:p>
    <w:p w:rsidR="000B0009" w:rsidRDefault="000B0009" w:rsidP="007E49F7">
      <w:pPr>
        <w:spacing w:line="360" w:lineRule="auto"/>
        <w:ind w:firstLine="708"/>
        <w:rPr>
          <w:noProof/>
          <w:lang w:eastAsia="tr-TR"/>
        </w:rPr>
      </w:pPr>
    </w:p>
    <w:p w:rsidR="000B0009" w:rsidRDefault="000B0009" w:rsidP="007E49F7">
      <w:pPr>
        <w:spacing w:line="360" w:lineRule="auto"/>
        <w:ind w:firstLine="708"/>
        <w:rPr>
          <w:noProof/>
          <w:lang w:eastAsia="tr-TR"/>
        </w:rPr>
      </w:pPr>
    </w:p>
    <w:p w:rsidR="001250CE" w:rsidRDefault="001250CE" w:rsidP="007E49F7">
      <w:pPr>
        <w:spacing w:line="360" w:lineRule="auto"/>
        <w:ind w:firstLine="708"/>
        <w:rPr>
          <w:noProof/>
          <w:lang w:eastAsia="tr-TR"/>
        </w:rPr>
      </w:pPr>
    </w:p>
    <w:p w:rsidR="00353A10" w:rsidRDefault="00353A10" w:rsidP="00353A10">
      <w:pPr>
        <w:spacing w:line="360" w:lineRule="auto"/>
        <w:ind w:firstLine="708"/>
      </w:pPr>
      <w:r>
        <w:t>Running the simulation for with start time=0.0, stop time=10.0, step size=0.01</w:t>
      </w:r>
      <w:r>
        <w:t>:</w:t>
      </w:r>
    </w:p>
    <w:p w:rsidR="000B0009" w:rsidRDefault="000B0009" w:rsidP="007E49F7">
      <w:pPr>
        <w:spacing w:line="360" w:lineRule="auto"/>
        <w:ind w:firstLine="708"/>
        <w:rPr>
          <w:noProof/>
          <w:lang w:eastAsia="tr-TR"/>
        </w:rPr>
      </w:pPr>
    </w:p>
    <w:p w:rsidR="00405B4E" w:rsidRDefault="00405B4E" w:rsidP="007E49F7">
      <w:pPr>
        <w:spacing w:line="360" w:lineRule="auto"/>
        <w:ind w:firstLine="708"/>
      </w:pPr>
      <w:r>
        <w:rPr>
          <w:noProof/>
          <w:lang w:eastAsia="tr-T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450034</wp:posOffset>
            </wp:positionH>
            <wp:positionV relativeFrom="paragraph">
              <wp:posOffset>-2359</wp:posOffset>
            </wp:positionV>
            <wp:extent cx="5760720" cy="275235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333D" w:rsidRDefault="0025333D" w:rsidP="007E49F7">
      <w:pPr>
        <w:spacing w:line="360" w:lineRule="auto"/>
        <w:ind w:firstLine="708"/>
      </w:pPr>
    </w:p>
    <w:p w:rsidR="0025333D" w:rsidRPr="0025333D" w:rsidRDefault="0025333D" w:rsidP="0025333D"/>
    <w:p w:rsidR="0025333D" w:rsidRPr="0025333D" w:rsidRDefault="0025333D" w:rsidP="0025333D"/>
    <w:p w:rsidR="0025333D" w:rsidRPr="0025333D" w:rsidRDefault="0025333D" w:rsidP="0025333D"/>
    <w:p w:rsidR="0025333D" w:rsidRPr="0025333D" w:rsidRDefault="0025333D" w:rsidP="0025333D"/>
    <w:p w:rsidR="0025333D" w:rsidRPr="0025333D" w:rsidRDefault="0025333D" w:rsidP="0025333D"/>
    <w:p w:rsidR="0025333D" w:rsidRPr="0025333D" w:rsidRDefault="0025333D" w:rsidP="0025333D"/>
    <w:p w:rsidR="0025333D" w:rsidRPr="0025333D" w:rsidRDefault="0025333D" w:rsidP="0025333D"/>
    <w:p w:rsidR="0025333D" w:rsidRPr="0025333D" w:rsidRDefault="0025333D" w:rsidP="0025333D"/>
    <w:p w:rsidR="0025333D" w:rsidRPr="0025333D" w:rsidRDefault="0025333D" w:rsidP="0025333D"/>
    <w:p w:rsidR="0025333D" w:rsidRPr="0025333D" w:rsidRDefault="0025333D" w:rsidP="0025333D"/>
    <w:p w:rsidR="0025333D" w:rsidRPr="0025333D" w:rsidRDefault="0025333D" w:rsidP="0025333D"/>
    <w:p w:rsidR="0025333D" w:rsidRPr="0025333D" w:rsidRDefault="0025333D" w:rsidP="0025333D"/>
    <w:p w:rsidR="0025333D" w:rsidRDefault="0025333D" w:rsidP="0025333D"/>
    <w:p w:rsidR="0025333D" w:rsidRDefault="0025333D" w:rsidP="0025333D"/>
    <w:p w:rsidR="00C641F2" w:rsidRDefault="00C641F2" w:rsidP="0025333D">
      <w:pPr>
        <w:ind w:firstLine="708"/>
      </w:pPr>
    </w:p>
    <w:p w:rsidR="0025333D" w:rsidRDefault="0025333D" w:rsidP="0025333D">
      <w:pPr>
        <w:ind w:firstLine="708"/>
      </w:pPr>
    </w:p>
    <w:p w:rsidR="0025333D" w:rsidRDefault="0025333D" w:rsidP="0025333D">
      <w:pPr>
        <w:ind w:firstLine="708"/>
      </w:pPr>
    </w:p>
    <w:p w:rsidR="0025333D" w:rsidRDefault="0025333D" w:rsidP="0025333D">
      <w:pPr>
        <w:ind w:firstLine="708"/>
      </w:pPr>
      <w:r>
        <w:lastRenderedPageBreak/>
        <w:t xml:space="preserve">In order to produce square waves, </w:t>
      </w:r>
      <w:r w:rsidR="00F90CE9">
        <w:t xml:space="preserve"> </w:t>
      </w:r>
      <w:r w:rsidR="004E2353">
        <w:t>A=0 and C=1 selected.</w:t>
      </w:r>
    </w:p>
    <w:p w:rsidR="00F90CE9" w:rsidRDefault="00F90CE9" w:rsidP="0025333D">
      <w:pPr>
        <w:ind w:firstLine="708"/>
      </w:pPr>
    </w:p>
    <w:p w:rsidR="00130139" w:rsidRDefault="006C1F2F" w:rsidP="0025333D">
      <w:pPr>
        <w:ind w:firstLine="708"/>
      </w:pPr>
      <w:r>
        <w:rPr>
          <w:noProof/>
          <w:lang w:eastAsia="tr-T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127363</wp:posOffset>
            </wp:positionH>
            <wp:positionV relativeFrom="paragraph">
              <wp:posOffset>80917</wp:posOffset>
            </wp:positionV>
            <wp:extent cx="5760720" cy="22734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0139" w:rsidRPr="00130139" w:rsidRDefault="00130139" w:rsidP="00130139"/>
    <w:p w:rsidR="00130139" w:rsidRPr="00130139" w:rsidRDefault="00130139" w:rsidP="00130139"/>
    <w:p w:rsidR="00130139" w:rsidRPr="00130139" w:rsidRDefault="00130139" w:rsidP="00130139"/>
    <w:p w:rsidR="00130139" w:rsidRPr="00130139" w:rsidRDefault="00130139" w:rsidP="00130139"/>
    <w:p w:rsidR="00130139" w:rsidRPr="00130139" w:rsidRDefault="00130139" w:rsidP="00130139"/>
    <w:p w:rsidR="00130139" w:rsidRPr="00130139" w:rsidRDefault="00130139" w:rsidP="00130139"/>
    <w:p w:rsidR="00130139" w:rsidRPr="00130139" w:rsidRDefault="00130139" w:rsidP="00130139"/>
    <w:p w:rsidR="00130139" w:rsidRPr="00130139" w:rsidRDefault="00130139" w:rsidP="00130139"/>
    <w:p w:rsidR="00130139" w:rsidRPr="00130139" w:rsidRDefault="00130139" w:rsidP="00130139"/>
    <w:p w:rsidR="00130139" w:rsidRPr="00130139" w:rsidRDefault="00130139" w:rsidP="00130139"/>
    <w:p w:rsidR="00130139" w:rsidRPr="00130139" w:rsidRDefault="00130139" w:rsidP="00130139"/>
    <w:p w:rsidR="00130139" w:rsidRPr="00130139" w:rsidRDefault="00130139" w:rsidP="00130139"/>
    <w:p w:rsidR="00130139" w:rsidRDefault="00130139" w:rsidP="00130139"/>
    <w:p w:rsidR="00130139" w:rsidRDefault="00130139" w:rsidP="00130139"/>
    <w:p w:rsidR="008B1EEC" w:rsidRDefault="008B1EEC" w:rsidP="008B1EEC">
      <w:pPr>
        <w:spacing w:line="360" w:lineRule="auto"/>
        <w:ind w:firstLine="708"/>
      </w:pPr>
      <w:r>
        <w:t>Running the simulation for with start time=0.0, stop time=10.0, step size=0.01:</w:t>
      </w:r>
    </w:p>
    <w:p w:rsidR="003A075F" w:rsidRDefault="003A075F" w:rsidP="00130139"/>
    <w:p w:rsidR="003A42D6" w:rsidRDefault="00130139" w:rsidP="00130139">
      <w:pPr>
        <w:ind w:firstLine="708"/>
      </w:pPr>
      <w:r>
        <w:rPr>
          <w:noProof/>
          <w:lang w:eastAsia="tr-T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188322</wp:posOffset>
            </wp:positionH>
            <wp:positionV relativeFrom="paragraph">
              <wp:posOffset>212816</wp:posOffset>
            </wp:positionV>
            <wp:extent cx="5760720" cy="2752970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2D6" w:rsidRPr="003A42D6" w:rsidRDefault="003A42D6" w:rsidP="003A42D6"/>
    <w:p w:rsidR="003A42D6" w:rsidRPr="003A42D6" w:rsidRDefault="003A42D6" w:rsidP="003A42D6"/>
    <w:p w:rsidR="003A42D6" w:rsidRPr="003A42D6" w:rsidRDefault="003A42D6" w:rsidP="003A42D6"/>
    <w:p w:rsidR="003A42D6" w:rsidRPr="003A42D6" w:rsidRDefault="003A42D6" w:rsidP="003A42D6"/>
    <w:p w:rsidR="003A42D6" w:rsidRPr="003A42D6" w:rsidRDefault="003A42D6" w:rsidP="003A42D6"/>
    <w:p w:rsidR="003A42D6" w:rsidRPr="003A42D6" w:rsidRDefault="003A42D6" w:rsidP="003A42D6"/>
    <w:p w:rsidR="003A42D6" w:rsidRPr="003A42D6" w:rsidRDefault="003A42D6" w:rsidP="003A42D6"/>
    <w:p w:rsidR="003A42D6" w:rsidRPr="003A42D6" w:rsidRDefault="003A42D6" w:rsidP="003A42D6"/>
    <w:p w:rsidR="003A42D6" w:rsidRPr="003A42D6" w:rsidRDefault="003A42D6" w:rsidP="003A42D6"/>
    <w:p w:rsidR="003A42D6" w:rsidRPr="003A42D6" w:rsidRDefault="003A42D6" w:rsidP="003A42D6"/>
    <w:p w:rsidR="003A42D6" w:rsidRPr="003A42D6" w:rsidRDefault="003A42D6" w:rsidP="003A42D6"/>
    <w:p w:rsidR="003A42D6" w:rsidRPr="003A42D6" w:rsidRDefault="003A42D6" w:rsidP="003A42D6"/>
    <w:p w:rsidR="003A42D6" w:rsidRPr="003A42D6" w:rsidRDefault="003A42D6" w:rsidP="003A42D6"/>
    <w:p w:rsidR="003A42D6" w:rsidRPr="003A42D6" w:rsidRDefault="003A42D6" w:rsidP="003A42D6"/>
    <w:p w:rsidR="003A42D6" w:rsidRPr="003A42D6" w:rsidRDefault="003A42D6" w:rsidP="003A42D6"/>
    <w:p w:rsidR="003A42D6" w:rsidRPr="003A42D6" w:rsidRDefault="003A42D6" w:rsidP="003A42D6"/>
    <w:p w:rsidR="003A42D6" w:rsidRPr="003A42D6" w:rsidRDefault="003A42D6" w:rsidP="003A42D6"/>
    <w:p w:rsidR="003A42D6" w:rsidRPr="003A42D6" w:rsidRDefault="003A42D6" w:rsidP="003A42D6"/>
    <w:p w:rsidR="003A42D6" w:rsidRPr="003A42D6" w:rsidRDefault="003A42D6" w:rsidP="003A42D6"/>
    <w:p w:rsidR="003A42D6" w:rsidRPr="003A42D6" w:rsidRDefault="003A42D6" w:rsidP="003A42D6"/>
    <w:p w:rsidR="003A42D6" w:rsidRDefault="003A42D6" w:rsidP="003A42D6"/>
    <w:p w:rsidR="003A42D6" w:rsidRDefault="003A42D6" w:rsidP="003A42D6"/>
    <w:p w:rsidR="003A42D6" w:rsidRDefault="003A42D6" w:rsidP="003A42D6"/>
    <w:p w:rsidR="00F90CE9" w:rsidRDefault="003A42D6" w:rsidP="003A42D6">
      <w:pPr>
        <w:tabs>
          <w:tab w:val="left" w:pos="1197"/>
        </w:tabs>
      </w:pPr>
      <w:r>
        <w:tab/>
      </w:r>
    </w:p>
    <w:p w:rsidR="003A42D6" w:rsidRDefault="003A42D6" w:rsidP="003A42D6">
      <w:pPr>
        <w:tabs>
          <w:tab w:val="left" w:pos="1197"/>
        </w:tabs>
      </w:pPr>
    </w:p>
    <w:p w:rsidR="003A42D6" w:rsidRDefault="003A42D6" w:rsidP="003A42D6">
      <w:pPr>
        <w:tabs>
          <w:tab w:val="left" w:pos="1197"/>
        </w:tabs>
      </w:pPr>
    </w:p>
    <w:p w:rsidR="003A42D6" w:rsidRDefault="003A42D6" w:rsidP="003A42D6">
      <w:pPr>
        <w:tabs>
          <w:tab w:val="left" w:pos="1197"/>
        </w:tabs>
      </w:pPr>
    </w:p>
    <w:p w:rsidR="003A42D6" w:rsidRDefault="003A42D6" w:rsidP="003A42D6">
      <w:pPr>
        <w:tabs>
          <w:tab w:val="left" w:pos="1197"/>
        </w:tabs>
      </w:pPr>
    </w:p>
    <w:p w:rsidR="003A42D6" w:rsidRDefault="003A42D6" w:rsidP="003A42D6">
      <w:pPr>
        <w:tabs>
          <w:tab w:val="left" w:pos="1197"/>
        </w:tabs>
      </w:pPr>
    </w:p>
    <w:p w:rsidR="003A42D6" w:rsidRDefault="003A42D6" w:rsidP="003A42D6">
      <w:pPr>
        <w:tabs>
          <w:tab w:val="left" w:pos="1197"/>
        </w:tabs>
      </w:pPr>
    </w:p>
    <w:p w:rsidR="003A42D6" w:rsidRDefault="003A42D6" w:rsidP="003A42D6">
      <w:pPr>
        <w:tabs>
          <w:tab w:val="left" w:pos="1197"/>
        </w:tabs>
      </w:pPr>
    </w:p>
    <w:p w:rsidR="003A42D6" w:rsidRDefault="003A42D6" w:rsidP="003A42D6">
      <w:pPr>
        <w:tabs>
          <w:tab w:val="left" w:pos="1197"/>
        </w:tabs>
      </w:pPr>
    </w:p>
    <w:p w:rsidR="003A42D6" w:rsidRDefault="003A42D6" w:rsidP="003A42D6">
      <w:pPr>
        <w:tabs>
          <w:tab w:val="left" w:pos="1197"/>
        </w:tabs>
      </w:pPr>
    </w:p>
    <w:p w:rsidR="003A42D6" w:rsidRDefault="003A42D6" w:rsidP="003A42D6">
      <w:pPr>
        <w:pStyle w:val="Heading1"/>
      </w:pPr>
      <w:r>
        <w:lastRenderedPageBreak/>
        <w:t xml:space="preserve">Second Part: </w:t>
      </w:r>
      <w:r w:rsidR="00FA1015">
        <w:t>C</w:t>
      </w:r>
      <w:r w:rsidR="00DC449B">
        <w:t>5515 Kit</w:t>
      </w:r>
    </w:p>
    <w:p w:rsidR="00425437" w:rsidRDefault="00425437" w:rsidP="00425437">
      <w:pPr>
        <w:rPr>
          <w:lang w:eastAsia="en-US"/>
        </w:rPr>
      </w:pPr>
      <w:bookmarkStart w:id="0" w:name="_GoBack"/>
      <w:bookmarkEnd w:id="0"/>
    </w:p>
    <w:p w:rsidR="00425437" w:rsidRDefault="00425437" w:rsidP="00A6133E">
      <w:pPr>
        <w:spacing w:line="360" w:lineRule="auto"/>
        <w:ind w:firstLine="426"/>
        <w:rPr>
          <w:lang w:eastAsia="en-US"/>
        </w:rPr>
      </w:pPr>
      <w:r>
        <w:rPr>
          <w:lang w:eastAsia="en-US"/>
        </w:rPr>
        <w:t xml:space="preserve">In the second part, </w:t>
      </w:r>
      <w:r w:rsidR="00FA1015">
        <w:rPr>
          <w:lang w:eastAsia="en-US"/>
        </w:rPr>
        <w:t xml:space="preserve"> </w:t>
      </w:r>
      <w:r w:rsidR="00B273D7">
        <w:rPr>
          <w:lang w:eastAsia="en-US"/>
        </w:rPr>
        <w:t xml:space="preserve">code for the transfer </w:t>
      </w:r>
      <w:r w:rsidR="00CB327C">
        <w:rPr>
          <w:lang w:eastAsia="en-US"/>
        </w:rPr>
        <w:t xml:space="preserve">function </w:t>
      </w:r>
      <w:r w:rsidR="00B273D7">
        <w:rPr>
          <w:lang w:eastAsia="en-US"/>
        </w:rPr>
        <w:t>was written</w:t>
      </w:r>
      <w:r w:rsidR="00FA1015">
        <w:rPr>
          <w:lang w:eastAsia="en-US"/>
        </w:rPr>
        <w:t>. This code runs in a</w:t>
      </w:r>
      <w:r w:rsidR="005806ED">
        <w:rPr>
          <w:lang w:eastAsia="en-US"/>
        </w:rPr>
        <w:t xml:space="preserve"> sample</w:t>
      </w:r>
      <w:r w:rsidR="00FA1015">
        <w:rPr>
          <w:lang w:eastAsia="en-US"/>
        </w:rPr>
        <w:t xml:space="preserve"> interrupt </w:t>
      </w:r>
      <w:r w:rsidR="005806ED">
        <w:rPr>
          <w:lang w:eastAsia="en-US"/>
        </w:rPr>
        <w:t xml:space="preserve">function </w:t>
      </w:r>
      <w:r w:rsidR="00FA1015">
        <w:rPr>
          <w:lang w:eastAsia="en-US"/>
        </w:rPr>
        <w:t>with 1kHz</w:t>
      </w:r>
      <w:r w:rsidR="005806ED">
        <w:rPr>
          <w:lang w:eastAsia="en-US"/>
        </w:rPr>
        <w:t>.</w:t>
      </w:r>
    </w:p>
    <w:p w:rsidR="00BA569F" w:rsidRDefault="000C41A1" w:rsidP="00DC7EC9">
      <w:pPr>
        <w:spacing w:line="360" w:lineRule="auto"/>
        <w:ind w:firstLine="426"/>
        <w:rPr>
          <w:lang w:eastAsia="en-US"/>
        </w:rPr>
      </w:pPr>
      <w:r>
        <w:rPr>
          <w:lang w:eastAsia="en-US"/>
        </w:rPr>
        <w:t>For the sinusoidal wave</w:t>
      </w:r>
      <w:r w:rsidR="002F3A6D">
        <w:rPr>
          <w:lang w:eastAsia="en-US"/>
        </w:rPr>
        <w:t>. First, coefficients for transfer function w</w:t>
      </w:r>
      <w:r w:rsidR="00D87149">
        <w:rPr>
          <w:lang w:eastAsia="en-US"/>
        </w:rPr>
        <w:t xml:space="preserve">ere initialized as float. </w:t>
      </w:r>
      <w:r w:rsidR="00BA569F">
        <w:rPr>
          <w:lang w:eastAsia="en-US"/>
        </w:rPr>
        <w:t xml:space="preserve">x[0] holds an initial value as input, x[1] holds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(Z)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437BC6">
        <w:t xml:space="preserve">. Similarly, y[0] holds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437BC6">
        <w:t xml:space="preserve">, y[1] holds </w:t>
      </w:r>
      <m:oMath>
        <m:r>
          <w:rPr>
            <w:rFonts w:ascii="Cambria Math" w:hAnsi="Cambria Math"/>
          </w:rPr>
          <m:t>Y(Z)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437BC6">
        <w:t xml:space="preserve"> and y[2] holds </w:t>
      </w:r>
      <m:oMath>
        <m:r>
          <w:rPr>
            <w:rFonts w:ascii="Cambria Math" w:hAnsi="Cambria Math"/>
          </w:rPr>
          <m:t>Y(Z)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ED36DC">
        <w:t>.</w:t>
      </w:r>
    </w:p>
    <w:p w:rsidR="000C41A1" w:rsidRDefault="00D87149" w:rsidP="00A6133E">
      <w:pPr>
        <w:spacing w:line="360" w:lineRule="auto"/>
        <w:ind w:firstLine="426"/>
        <w:rPr>
          <w:lang w:eastAsia="en-US"/>
        </w:rPr>
      </w:pPr>
      <w:r>
        <w:rPr>
          <w:lang w:eastAsia="en-US"/>
        </w:rPr>
        <w:t>U</w:t>
      </w:r>
      <w:r w:rsidR="002F3A6D">
        <w:rPr>
          <w:lang w:eastAsia="en-US"/>
        </w:rPr>
        <w:t>nit delays were calculated and multiplied with coefficients</w:t>
      </w:r>
      <w:r w:rsidR="00A02F57">
        <w:rPr>
          <w:lang w:eastAsia="en-US"/>
        </w:rPr>
        <w:t xml:space="preserve"> </w:t>
      </w:r>
      <w:r w:rsidR="0084402E">
        <w:rPr>
          <w:lang w:eastAsia="en-US"/>
        </w:rPr>
        <w:t xml:space="preserve"> </w:t>
      </w:r>
      <w:r w:rsidR="00A02F57">
        <w:rPr>
          <w:lang w:eastAsia="en-US"/>
        </w:rPr>
        <w:t>an</w:t>
      </w:r>
      <w:r w:rsidR="001A00B9">
        <w:rPr>
          <w:lang w:eastAsia="en-US"/>
        </w:rPr>
        <w:t>d</w:t>
      </w:r>
      <w:r w:rsidR="00A02F57">
        <w:rPr>
          <w:lang w:eastAsia="en-US"/>
        </w:rPr>
        <w:t xml:space="preserve"> </w:t>
      </w:r>
      <w:r w:rsidR="00B96656">
        <w:rPr>
          <w:lang w:eastAsia="en-US"/>
        </w:rPr>
        <w:t xml:space="preserve"> the transfer function</w:t>
      </w:r>
      <w:r w:rsidR="00A17FC5">
        <w:rPr>
          <w:lang w:eastAsia="en-US"/>
        </w:rPr>
        <w:t xml:space="preserve"> was calculated</w:t>
      </w:r>
      <w:r w:rsidR="00A6133E">
        <w:rPr>
          <w:lang w:eastAsia="en-US"/>
        </w:rPr>
        <w:t xml:space="preserve">. After that, </w:t>
      </w:r>
      <w:r w:rsidR="00C159F7">
        <w:rPr>
          <w:lang w:eastAsia="en-US"/>
        </w:rPr>
        <w:t>output of the transfer function was</w:t>
      </w:r>
      <w:r w:rsidR="00A6133E">
        <w:rPr>
          <w:lang w:eastAsia="en-US"/>
        </w:rPr>
        <w:t xml:space="preserve"> multiplied with 10000 in order to preserve the data and </w:t>
      </w:r>
      <w:r w:rsidR="009F4CBE">
        <w:rPr>
          <w:lang w:eastAsia="en-US"/>
        </w:rPr>
        <w:t>it was</w:t>
      </w:r>
      <w:r w:rsidR="00A6133E">
        <w:rPr>
          <w:lang w:eastAsia="en-US"/>
        </w:rPr>
        <w:t xml:space="preserve"> sent to the output as Int16 data type.</w:t>
      </w:r>
    </w:p>
    <w:p w:rsidR="000C41A1" w:rsidRDefault="000C41A1" w:rsidP="00FA1015">
      <w:pPr>
        <w:ind w:firstLine="708"/>
        <w:rPr>
          <w:lang w:eastAsia="en-US"/>
        </w:rPr>
      </w:pP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float</w:t>
      </w:r>
      <w:r w:rsidR="00612DB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A=1.7320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B=-1, C=</w:t>
      </w:r>
      <w:r w:rsidR="00612DB5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0.5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x[2] = {1.0 ,0.0};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x, xz^-1</w:t>
      </w: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y[3] = {0.0, 0.0, 0.0};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y, yz^-1, yz^-2</w:t>
      </w: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(1)</w:t>
      </w: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0C41A1" w:rsidRDefault="000C41A1" w:rsidP="00660146">
      <w:pPr>
        <w:suppressAutoHyphens w:val="0"/>
        <w:autoSpaceDE w:val="0"/>
        <w:autoSpaceDN w:val="0"/>
        <w:adjustRightInd w:val="0"/>
        <w:ind w:left="-142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="0066014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="0066014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(XmitR &amp; I2S0_IR) == 0);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//Wait for transmit interrupt to be pending</w:t>
      </w: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y[0] = A*y[1] + B*y[2] + C*x[1];</w:t>
      </w: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y[2]=y[1];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//yz^-2</w:t>
      </w: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y[1]=y[0];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//yz^-1</w:t>
      </w: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x[1]=x[0];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//xz^-1</w:t>
      </w: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  <w:r w:rsidR="00660146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write to output</w:t>
      </w: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I2S0_W0_MSW_W = ((Int16)((10000*y[0]))) 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16 bit left channel </w:t>
      </w: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I2S0_W1_MSW_W = ((Int16)((10000*y[0]))) 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16 bit r</w:t>
      </w:r>
      <w:r w:rsidR="00660146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ight channel </w:t>
      </w:r>
    </w:p>
    <w:p w:rsidR="000C41A1" w:rsidRDefault="000C41A1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3416D" w:rsidRDefault="0083416D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83416D" w:rsidRDefault="0083416D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13231D" w:rsidRDefault="0013231D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83416D" w:rsidRDefault="0083416D" w:rsidP="0087664F">
      <w:pPr>
        <w:ind w:firstLine="426"/>
        <w:rPr>
          <w:lang w:eastAsia="en-US"/>
        </w:rPr>
      </w:pPr>
      <w:r>
        <w:rPr>
          <w:lang w:eastAsia="en-US"/>
        </w:rPr>
        <w:t>For the square wave</w:t>
      </w:r>
      <w:r w:rsidR="004C7AFA">
        <w:rPr>
          <w:lang w:eastAsia="en-US"/>
        </w:rPr>
        <w:t>. Only coefficients are different</w:t>
      </w:r>
      <w:r>
        <w:rPr>
          <w:lang w:eastAsia="en-US"/>
        </w:rPr>
        <w:t>:</w:t>
      </w:r>
    </w:p>
    <w:p w:rsidR="0083416D" w:rsidRDefault="0083416D" w:rsidP="0083416D">
      <w:pPr>
        <w:ind w:firstLine="708"/>
        <w:rPr>
          <w:lang w:eastAsia="en-US"/>
        </w:rPr>
      </w:pPr>
    </w:p>
    <w:p w:rsidR="0083416D" w:rsidRDefault="0083416D" w:rsidP="0083416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3416D" w:rsidRDefault="0083416D" w:rsidP="0083416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A=</w:t>
      </w:r>
      <w:r w:rsidR="0089211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B=-1, C=</w:t>
      </w:r>
      <w:r w:rsidR="0089211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3416D" w:rsidRDefault="0083416D" w:rsidP="0083416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3416D" w:rsidRDefault="0083416D" w:rsidP="0083416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x[2] = {1.0 ,0.0};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x, xz^-1</w:t>
      </w:r>
    </w:p>
    <w:p w:rsidR="0083416D" w:rsidRDefault="0083416D" w:rsidP="0083416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y[3] = {0.0, 0.0, 0.0};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y, yz^-1, yz^-2</w:t>
      </w:r>
    </w:p>
    <w:p w:rsidR="0083416D" w:rsidRDefault="0083416D" w:rsidP="0083416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3416D" w:rsidRDefault="0083416D" w:rsidP="0083416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(1)</w:t>
      </w:r>
    </w:p>
    <w:p w:rsidR="0083416D" w:rsidRDefault="0083416D" w:rsidP="0083416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83416D" w:rsidRDefault="0083416D" w:rsidP="0083416D">
      <w:pPr>
        <w:suppressAutoHyphens w:val="0"/>
        <w:autoSpaceDE w:val="0"/>
        <w:autoSpaceDN w:val="0"/>
        <w:adjustRightInd w:val="0"/>
        <w:ind w:left="-142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((XmitR &amp; I2S0_IR) == 0);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//Wait for transmit interrupt to be pending</w:t>
      </w:r>
    </w:p>
    <w:p w:rsidR="0083416D" w:rsidRDefault="0083416D" w:rsidP="0083416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y[0] = A*y[1] + B*y[2] + C*x[1];</w:t>
      </w:r>
    </w:p>
    <w:p w:rsidR="0083416D" w:rsidRDefault="0083416D" w:rsidP="0083416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3416D" w:rsidRDefault="0083416D" w:rsidP="0083416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y[2]=y[1];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//yz^-2</w:t>
      </w:r>
    </w:p>
    <w:p w:rsidR="0083416D" w:rsidRDefault="0083416D" w:rsidP="0083416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y[1]=y[0];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//yz^-1</w:t>
      </w:r>
    </w:p>
    <w:p w:rsidR="0083416D" w:rsidRDefault="0083416D" w:rsidP="0083416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3416D" w:rsidRDefault="0083416D" w:rsidP="0083416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x[1]=x[0];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//xz^-1</w:t>
      </w:r>
    </w:p>
    <w:p w:rsidR="0083416D" w:rsidRDefault="0083416D" w:rsidP="0083416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83416D" w:rsidRDefault="0083416D" w:rsidP="0083416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//write to output</w:t>
      </w:r>
    </w:p>
    <w:p w:rsidR="0083416D" w:rsidRDefault="0083416D" w:rsidP="0083416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I2S0_W0_MSW_W = ((Int16)((10000*y[0]))) 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16 bit left channel </w:t>
      </w:r>
    </w:p>
    <w:p w:rsidR="0083416D" w:rsidRDefault="0083416D" w:rsidP="0083416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I2S0_W1_MSW_W = ((Int16)((10000*y[0]))) 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16 bit right channel </w:t>
      </w:r>
    </w:p>
    <w:p w:rsidR="0083416D" w:rsidRPr="000C41A1" w:rsidRDefault="0083416D" w:rsidP="000C41A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sectPr w:rsidR="0083416D" w:rsidRPr="000C41A1" w:rsidSect="00660146">
      <w:pgSz w:w="11906" w:h="16838"/>
      <w:pgMar w:top="993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3B"/>
    <w:rsid w:val="00006352"/>
    <w:rsid w:val="0005448B"/>
    <w:rsid w:val="0008559D"/>
    <w:rsid w:val="00085B76"/>
    <w:rsid w:val="000B0009"/>
    <w:rsid w:val="000C41A1"/>
    <w:rsid w:val="000C4977"/>
    <w:rsid w:val="00100A8A"/>
    <w:rsid w:val="00104660"/>
    <w:rsid w:val="00104B03"/>
    <w:rsid w:val="00123A4A"/>
    <w:rsid w:val="001250CE"/>
    <w:rsid w:val="00130139"/>
    <w:rsid w:val="0013231D"/>
    <w:rsid w:val="00134FC8"/>
    <w:rsid w:val="00154DEE"/>
    <w:rsid w:val="001704C6"/>
    <w:rsid w:val="0017158A"/>
    <w:rsid w:val="00171C5A"/>
    <w:rsid w:val="00172351"/>
    <w:rsid w:val="0018267C"/>
    <w:rsid w:val="0019727C"/>
    <w:rsid w:val="001A00B9"/>
    <w:rsid w:val="001C53D1"/>
    <w:rsid w:val="001D02CF"/>
    <w:rsid w:val="001E0889"/>
    <w:rsid w:val="001E335E"/>
    <w:rsid w:val="001F6A23"/>
    <w:rsid w:val="0020027E"/>
    <w:rsid w:val="0020622C"/>
    <w:rsid w:val="00217833"/>
    <w:rsid w:val="00220DED"/>
    <w:rsid w:val="002412A0"/>
    <w:rsid w:val="0025333D"/>
    <w:rsid w:val="00260EA8"/>
    <w:rsid w:val="00263E7C"/>
    <w:rsid w:val="002A24B1"/>
    <w:rsid w:val="002B6705"/>
    <w:rsid w:val="002C6DD1"/>
    <w:rsid w:val="002E0A85"/>
    <w:rsid w:val="002E7BD3"/>
    <w:rsid w:val="002F240B"/>
    <w:rsid w:val="002F3A6D"/>
    <w:rsid w:val="00303DC1"/>
    <w:rsid w:val="0032732A"/>
    <w:rsid w:val="00330925"/>
    <w:rsid w:val="0033190C"/>
    <w:rsid w:val="0035200C"/>
    <w:rsid w:val="00353A10"/>
    <w:rsid w:val="003629A5"/>
    <w:rsid w:val="003A075F"/>
    <w:rsid w:val="003A3085"/>
    <w:rsid w:val="003A42D6"/>
    <w:rsid w:val="003A4A8D"/>
    <w:rsid w:val="003E53B1"/>
    <w:rsid w:val="003F335C"/>
    <w:rsid w:val="003F6D30"/>
    <w:rsid w:val="00404E79"/>
    <w:rsid w:val="00405B4E"/>
    <w:rsid w:val="00420141"/>
    <w:rsid w:val="00425437"/>
    <w:rsid w:val="00426951"/>
    <w:rsid w:val="00434308"/>
    <w:rsid w:val="00435313"/>
    <w:rsid w:val="00436C11"/>
    <w:rsid w:val="00437BC6"/>
    <w:rsid w:val="00437C52"/>
    <w:rsid w:val="004528EB"/>
    <w:rsid w:val="004718AF"/>
    <w:rsid w:val="00473A0D"/>
    <w:rsid w:val="00482C12"/>
    <w:rsid w:val="00483EF3"/>
    <w:rsid w:val="004C53F5"/>
    <w:rsid w:val="004C7AFA"/>
    <w:rsid w:val="004D7049"/>
    <w:rsid w:val="004E2353"/>
    <w:rsid w:val="004E27E5"/>
    <w:rsid w:val="00503C2A"/>
    <w:rsid w:val="00557096"/>
    <w:rsid w:val="0057495A"/>
    <w:rsid w:val="005758E6"/>
    <w:rsid w:val="005806ED"/>
    <w:rsid w:val="005A0097"/>
    <w:rsid w:val="005A55A0"/>
    <w:rsid w:val="005E0C1D"/>
    <w:rsid w:val="005E6DF5"/>
    <w:rsid w:val="0060495C"/>
    <w:rsid w:val="00612DB5"/>
    <w:rsid w:val="0061637B"/>
    <w:rsid w:val="006244D5"/>
    <w:rsid w:val="00660146"/>
    <w:rsid w:val="00680560"/>
    <w:rsid w:val="0068372A"/>
    <w:rsid w:val="00691044"/>
    <w:rsid w:val="006A1C71"/>
    <w:rsid w:val="006A6E6F"/>
    <w:rsid w:val="006C1F2F"/>
    <w:rsid w:val="006C53A3"/>
    <w:rsid w:val="00721F98"/>
    <w:rsid w:val="007603E4"/>
    <w:rsid w:val="00773998"/>
    <w:rsid w:val="007910AC"/>
    <w:rsid w:val="007B64B9"/>
    <w:rsid w:val="007C6C58"/>
    <w:rsid w:val="007D0D5C"/>
    <w:rsid w:val="007D3FAB"/>
    <w:rsid w:val="007E49F7"/>
    <w:rsid w:val="00800FAA"/>
    <w:rsid w:val="008064AD"/>
    <w:rsid w:val="0080748C"/>
    <w:rsid w:val="00820AE7"/>
    <w:rsid w:val="008238ED"/>
    <w:rsid w:val="0083416D"/>
    <w:rsid w:val="0084402E"/>
    <w:rsid w:val="0084453B"/>
    <w:rsid w:val="00846A71"/>
    <w:rsid w:val="00853207"/>
    <w:rsid w:val="008573EE"/>
    <w:rsid w:val="00863E7D"/>
    <w:rsid w:val="008720C7"/>
    <w:rsid w:val="0087664F"/>
    <w:rsid w:val="00891A50"/>
    <w:rsid w:val="0089211D"/>
    <w:rsid w:val="008B1EEC"/>
    <w:rsid w:val="008C654F"/>
    <w:rsid w:val="008D3310"/>
    <w:rsid w:val="008F1829"/>
    <w:rsid w:val="008F2779"/>
    <w:rsid w:val="008F76DE"/>
    <w:rsid w:val="0092751C"/>
    <w:rsid w:val="00946C1B"/>
    <w:rsid w:val="00961308"/>
    <w:rsid w:val="009B7E40"/>
    <w:rsid w:val="009C5A1B"/>
    <w:rsid w:val="009C5AF8"/>
    <w:rsid w:val="009D09A5"/>
    <w:rsid w:val="009D0C52"/>
    <w:rsid w:val="009F4CBE"/>
    <w:rsid w:val="00A02F57"/>
    <w:rsid w:val="00A167E5"/>
    <w:rsid w:val="00A17FC5"/>
    <w:rsid w:val="00A41350"/>
    <w:rsid w:val="00A5533D"/>
    <w:rsid w:val="00A564AD"/>
    <w:rsid w:val="00A6133E"/>
    <w:rsid w:val="00A63419"/>
    <w:rsid w:val="00A86D97"/>
    <w:rsid w:val="00AA6148"/>
    <w:rsid w:val="00AC6917"/>
    <w:rsid w:val="00AD32CB"/>
    <w:rsid w:val="00B273D7"/>
    <w:rsid w:val="00B45BE3"/>
    <w:rsid w:val="00B53AF7"/>
    <w:rsid w:val="00B5731F"/>
    <w:rsid w:val="00B7603F"/>
    <w:rsid w:val="00B77D12"/>
    <w:rsid w:val="00B84338"/>
    <w:rsid w:val="00B96656"/>
    <w:rsid w:val="00BA569F"/>
    <w:rsid w:val="00BD4456"/>
    <w:rsid w:val="00BD79BC"/>
    <w:rsid w:val="00BF67C1"/>
    <w:rsid w:val="00C0258C"/>
    <w:rsid w:val="00C03E83"/>
    <w:rsid w:val="00C077C3"/>
    <w:rsid w:val="00C159F7"/>
    <w:rsid w:val="00C2342A"/>
    <w:rsid w:val="00C26B5B"/>
    <w:rsid w:val="00C378B8"/>
    <w:rsid w:val="00C641F2"/>
    <w:rsid w:val="00C81BAF"/>
    <w:rsid w:val="00C96719"/>
    <w:rsid w:val="00CB327C"/>
    <w:rsid w:val="00CC4ECF"/>
    <w:rsid w:val="00CD7065"/>
    <w:rsid w:val="00CE3950"/>
    <w:rsid w:val="00CF6918"/>
    <w:rsid w:val="00D10DC9"/>
    <w:rsid w:val="00D112BA"/>
    <w:rsid w:val="00D5268E"/>
    <w:rsid w:val="00D713B5"/>
    <w:rsid w:val="00D86F77"/>
    <w:rsid w:val="00D87149"/>
    <w:rsid w:val="00D95F5D"/>
    <w:rsid w:val="00DC449B"/>
    <w:rsid w:val="00DC6925"/>
    <w:rsid w:val="00DC7EC9"/>
    <w:rsid w:val="00DD3B8F"/>
    <w:rsid w:val="00E1082A"/>
    <w:rsid w:val="00E110D2"/>
    <w:rsid w:val="00E3268E"/>
    <w:rsid w:val="00E46E40"/>
    <w:rsid w:val="00E80B8D"/>
    <w:rsid w:val="00EB3E31"/>
    <w:rsid w:val="00EB7A35"/>
    <w:rsid w:val="00ED36DC"/>
    <w:rsid w:val="00ED73F0"/>
    <w:rsid w:val="00F15EAD"/>
    <w:rsid w:val="00F16A34"/>
    <w:rsid w:val="00F26D07"/>
    <w:rsid w:val="00F64571"/>
    <w:rsid w:val="00F7625B"/>
    <w:rsid w:val="00F90CE9"/>
    <w:rsid w:val="00F955A3"/>
    <w:rsid w:val="00FA1015"/>
    <w:rsid w:val="00FD2463"/>
    <w:rsid w:val="00FE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3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uppressAutoHyphens w:val="0"/>
      <w:spacing w:before="240" w:after="120"/>
      <w:jc w:val="both"/>
      <w:outlineLvl w:val="0"/>
    </w:pPr>
    <w:rPr>
      <w:rFonts w:cs="Arial"/>
      <w:b/>
      <w:bCs/>
      <w:kern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uppressAutoHyphens w:val="0"/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33D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806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3EF3"/>
    <w:rPr>
      <w:color w:val="808080"/>
    </w:rPr>
  </w:style>
  <w:style w:type="paragraph" w:styleId="ListParagraph">
    <w:name w:val="List Paragraph"/>
    <w:basedOn w:val="Normal"/>
    <w:uiPriority w:val="34"/>
    <w:qFormat/>
    <w:rsid w:val="00362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3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uppressAutoHyphens w:val="0"/>
      <w:spacing w:before="240" w:after="120"/>
      <w:jc w:val="both"/>
      <w:outlineLvl w:val="0"/>
    </w:pPr>
    <w:rPr>
      <w:rFonts w:cs="Arial"/>
      <w:b/>
      <w:bCs/>
      <w:kern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uppressAutoHyphens w:val="0"/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33D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806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3EF3"/>
    <w:rPr>
      <w:color w:val="808080"/>
    </w:rPr>
  </w:style>
  <w:style w:type="paragraph" w:styleId="ListParagraph">
    <w:name w:val="List Paragraph"/>
    <w:basedOn w:val="Normal"/>
    <w:uiPriority w:val="34"/>
    <w:qFormat/>
    <w:rsid w:val="0036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cya</dc:creator>
  <cp:lastModifiedBy>cya</cp:lastModifiedBy>
  <cp:revision>203</cp:revision>
  <cp:lastPrinted>2015-12-07T22:11:00Z</cp:lastPrinted>
  <dcterms:created xsi:type="dcterms:W3CDTF">2015-11-22T15:11:00Z</dcterms:created>
  <dcterms:modified xsi:type="dcterms:W3CDTF">2015-12-07T22:14:00Z</dcterms:modified>
</cp:coreProperties>
</file>