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02" w:rsidRDefault="00F86E40" w:rsidP="008A540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列车</w:t>
      </w:r>
      <w:r w:rsidR="008A5402">
        <w:rPr>
          <w:rFonts w:hint="eastAsia"/>
          <w:b/>
          <w:sz w:val="52"/>
          <w:szCs w:val="52"/>
        </w:rPr>
        <w:t>抢票</w:t>
      </w:r>
    </w:p>
    <w:p w:rsidR="008A5402" w:rsidRDefault="008A5402" w:rsidP="003671C0">
      <w:pPr>
        <w:spacing w:line="300" w:lineRule="exact"/>
      </w:pPr>
      <w:r>
        <w:rPr>
          <w:rFonts w:hint="eastAsia"/>
        </w:rPr>
        <w:t>时间限制：1秒，内存限制：</w:t>
      </w:r>
      <w:r>
        <w:t>128</w:t>
      </w:r>
      <w:r>
        <w:rPr>
          <w:rFonts w:hint="eastAsia"/>
        </w:rPr>
        <w:t>MB</w:t>
      </w:r>
    </w:p>
    <w:p w:rsidR="008A5402" w:rsidRDefault="008A5402" w:rsidP="003671C0">
      <w:pPr>
        <w:spacing w:line="300" w:lineRule="exact"/>
      </w:pPr>
      <w:r>
        <w:rPr>
          <w:rFonts w:hint="eastAsia"/>
        </w:rPr>
        <w:t>读入文件名：</w:t>
      </w:r>
      <w:r>
        <w:t>ticket</w:t>
      </w:r>
      <w:r>
        <w:rPr>
          <w:rFonts w:hint="eastAsia"/>
        </w:rPr>
        <w:t>.in</w:t>
      </w:r>
    </w:p>
    <w:p w:rsidR="008A5402" w:rsidRDefault="008A5402" w:rsidP="003671C0">
      <w:pPr>
        <w:spacing w:line="300" w:lineRule="exact"/>
      </w:pPr>
      <w:r>
        <w:rPr>
          <w:rFonts w:hint="eastAsia"/>
        </w:rPr>
        <w:t>输出文件名：</w:t>
      </w:r>
      <w:r w:rsidR="00F86E40">
        <w:t>ticket</w:t>
      </w:r>
      <w:r>
        <w:t>.out</w:t>
      </w:r>
    </w:p>
    <w:p w:rsidR="008A5402" w:rsidRDefault="008A5402" w:rsidP="003671C0">
      <w:pPr>
        <w:spacing w:line="300" w:lineRule="exact"/>
        <w:ind w:firstLine="480"/>
      </w:pPr>
    </w:p>
    <w:p w:rsidR="008A5402" w:rsidRDefault="008A5402" w:rsidP="003671C0">
      <w:pPr>
        <w:spacing w:line="300" w:lineRule="exact"/>
      </w:pPr>
      <w:r>
        <w:rPr>
          <w:rFonts w:hint="eastAsia"/>
        </w:rPr>
        <w:t>【题目描述】</w:t>
      </w:r>
    </w:p>
    <w:p w:rsidR="008A5402" w:rsidRDefault="008A5402" w:rsidP="003671C0">
      <w:pPr>
        <w:spacing w:line="300" w:lineRule="exact"/>
      </w:pPr>
      <w:r>
        <w:tab/>
      </w:r>
      <w:r w:rsidR="00F86E40">
        <w:rPr>
          <w:rFonts w:hint="eastAsia"/>
        </w:rPr>
        <w:t>有一列火车</w:t>
      </w:r>
      <w:r w:rsidR="00F86E40">
        <w:t>，它有</w:t>
      </w:r>
      <w:r w:rsidR="00F86E40">
        <w:rPr>
          <w:rFonts w:hint="eastAsia"/>
        </w:rPr>
        <w:t>四</w:t>
      </w:r>
      <w:r w:rsidR="00F86E40">
        <w:t>种席位的票，</w:t>
      </w:r>
      <w:r w:rsidR="00F86E40">
        <w:rPr>
          <w:rFonts w:hint="eastAsia"/>
        </w:rPr>
        <w:t>分别</w:t>
      </w:r>
      <w:r w:rsidR="00F86E40">
        <w:t>是软卧、硬卧、硬座、无座</w:t>
      </w:r>
      <w:r w:rsidR="00F86E40">
        <w:rPr>
          <w:rFonts w:hint="eastAsia"/>
        </w:rPr>
        <w:t>，</w:t>
      </w:r>
      <w:r w:rsidR="00B17384">
        <w:rPr>
          <w:rFonts w:hint="eastAsia"/>
        </w:rPr>
        <w:t>其中</w:t>
      </w:r>
      <w:r w:rsidR="00B17384">
        <w:t>软卧、硬卧、硬座分别</w:t>
      </w:r>
      <w:r w:rsidR="00F86E40">
        <w:t>有a、b、c张票</w:t>
      </w:r>
      <w:r w:rsidR="00B17384">
        <w:rPr>
          <w:rFonts w:hint="eastAsia"/>
        </w:rPr>
        <w:t>，</w:t>
      </w:r>
      <w:r w:rsidR="00B17384">
        <w:t>无座不限票数</w:t>
      </w:r>
      <w:r w:rsidR="00F86E40">
        <w:t>。</w:t>
      </w:r>
    </w:p>
    <w:p w:rsidR="00F86E40" w:rsidRPr="00F86E40" w:rsidRDefault="00F86E40" w:rsidP="003671C0">
      <w:pPr>
        <w:spacing w:line="300" w:lineRule="exact"/>
      </w:pPr>
      <w:r>
        <w:tab/>
      </w:r>
      <w:r>
        <w:rPr>
          <w:rFonts w:hint="eastAsia"/>
        </w:rPr>
        <w:t>现在</w:t>
      </w:r>
      <w:r>
        <w:t>有</w:t>
      </w:r>
      <w:r>
        <w:rPr>
          <w:rFonts w:hint="eastAsia"/>
        </w:rPr>
        <w:t>n</w:t>
      </w:r>
      <w:r>
        <w:t>个订单购票，</w:t>
      </w:r>
      <w:r>
        <w:rPr>
          <w:rFonts w:hint="eastAsia"/>
        </w:rPr>
        <w:t>依次</w:t>
      </w:r>
      <w:r w:rsidR="00B1738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张</w:t>
      </w:r>
      <w:r>
        <w:t>卧票，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张坐</w:t>
      </w:r>
      <w:r>
        <w:t>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张</w:t>
      </w:r>
      <w:r>
        <w:t>卧票，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张坐</w:t>
      </w:r>
      <w:r>
        <w:t>票</w:t>
      </w:r>
      <w:r>
        <w:rPr>
          <w:rFonts w:hint="eastAsia"/>
        </w:rPr>
        <w:t>……卧票订单</w:t>
      </w:r>
      <w:r>
        <w:t>和坐票</w:t>
      </w:r>
      <w:r>
        <w:rPr>
          <w:rFonts w:hint="eastAsia"/>
        </w:rPr>
        <w:t>订单</w:t>
      </w:r>
      <w:r>
        <w:t>交替</w:t>
      </w:r>
      <w:r w:rsidR="00B17384">
        <w:rPr>
          <w:rFonts w:hint="eastAsia"/>
        </w:rPr>
        <w:t>，</w:t>
      </w:r>
      <w:r w:rsidR="00B17384">
        <w:t>且第一个订单是卧票</w:t>
      </w:r>
      <w:r w:rsidR="00B17384">
        <w:rPr>
          <w:rFonts w:hint="eastAsia"/>
        </w:rPr>
        <w:t>订单</w:t>
      </w:r>
      <w:r>
        <w:t>。</w:t>
      </w:r>
    </w:p>
    <w:p w:rsidR="008A5402" w:rsidRDefault="00F86E40" w:rsidP="003671C0">
      <w:pPr>
        <w:spacing w:line="300" w:lineRule="exact"/>
      </w:pPr>
      <w:r>
        <w:tab/>
      </w:r>
      <w:r>
        <w:rPr>
          <w:rFonts w:hint="eastAsia"/>
        </w:rPr>
        <w:t>系统</w:t>
      </w:r>
      <w:r>
        <w:t>根据</w:t>
      </w:r>
      <w:r>
        <w:rPr>
          <w:rFonts w:hint="eastAsia"/>
        </w:rPr>
        <w:t>实际剩余</w:t>
      </w:r>
      <w:r>
        <w:t>票数</w:t>
      </w:r>
      <w:r>
        <w:rPr>
          <w:rFonts w:hint="eastAsia"/>
        </w:rPr>
        <w:t>按照</w:t>
      </w:r>
      <w:r>
        <w:t>订单顺序</w:t>
      </w:r>
      <w:r>
        <w:rPr>
          <w:rFonts w:hint="eastAsia"/>
        </w:rPr>
        <w:t>自动</w:t>
      </w:r>
      <w:r>
        <w:t>进行</w:t>
      </w:r>
      <w:r>
        <w:rPr>
          <w:rFonts w:hint="eastAsia"/>
        </w:rPr>
        <w:t>分配</w:t>
      </w:r>
      <w:r>
        <w:t>票种，具体规则</w:t>
      </w:r>
      <w:r>
        <w:rPr>
          <w:rFonts w:hint="eastAsia"/>
        </w:rPr>
        <w:t>如下</w:t>
      </w:r>
      <w:r>
        <w:t>：</w:t>
      </w:r>
    </w:p>
    <w:p w:rsidR="00F86E40" w:rsidRDefault="00F86E40" w:rsidP="003671C0">
      <w:pPr>
        <w:spacing w:line="300" w:lineRule="exact"/>
      </w:pPr>
      <w:r>
        <w:tab/>
      </w:r>
      <w:r>
        <w:tab/>
      </w:r>
      <w:r>
        <w:rPr>
          <w:rFonts w:hint="eastAsia"/>
        </w:rPr>
        <w:t>对于</w:t>
      </w:r>
      <w:r>
        <w:t>卧票，</w:t>
      </w:r>
      <w:r>
        <w:rPr>
          <w:rFonts w:hint="eastAsia"/>
        </w:rPr>
        <w:t>优先</w:t>
      </w:r>
      <w:r>
        <w:t>提供软卧</w:t>
      </w:r>
      <w:r>
        <w:rPr>
          <w:rFonts w:hint="eastAsia"/>
        </w:rPr>
        <w:t>；</w:t>
      </w:r>
      <w:r>
        <w:t>如果软卧售空，则提供硬卧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卧票</w:t>
      </w:r>
      <w:r>
        <w:t>（包括软卧和硬卧）全部售空，则改为硬座</w:t>
      </w:r>
      <w:r>
        <w:rPr>
          <w:rFonts w:hint="eastAsia"/>
        </w:rPr>
        <w:t>；</w:t>
      </w:r>
      <w:r>
        <w:t>如果硬座也售空，则分配为无座。</w:t>
      </w:r>
    </w:p>
    <w:p w:rsidR="00F86E40" w:rsidRDefault="00F86E40" w:rsidP="003671C0">
      <w:pPr>
        <w:spacing w:line="300" w:lineRule="exact"/>
      </w:pPr>
      <w:r>
        <w:tab/>
      </w:r>
      <w:r>
        <w:tab/>
      </w:r>
      <w:r>
        <w:rPr>
          <w:rFonts w:hint="eastAsia"/>
        </w:rPr>
        <w:t>对于</w:t>
      </w:r>
      <w:r>
        <w:t>坐票</w:t>
      </w:r>
      <w:r>
        <w:rPr>
          <w:rFonts w:hint="eastAsia"/>
        </w:rPr>
        <w:t>，优先</w:t>
      </w:r>
      <w:r>
        <w:t>提供硬座</w:t>
      </w:r>
      <w:r>
        <w:rPr>
          <w:rFonts w:hint="eastAsia"/>
        </w:rPr>
        <w:t>；如果</w:t>
      </w:r>
      <w:r>
        <w:t>硬座售空，但仍有硬卧，则会</w:t>
      </w:r>
      <w:r>
        <w:rPr>
          <w:rFonts w:hint="eastAsia"/>
        </w:rPr>
        <w:t>将</w:t>
      </w:r>
      <w:r>
        <w:t>一张硬卧替换为三张硬座出售</w:t>
      </w:r>
      <w:r>
        <w:rPr>
          <w:rFonts w:hint="eastAsia"/>
        </w:rPr>
        <w:t>；</w:t>
      </w:r>
      <w:r>
        <w:t>如果硬座和硬卧都售空，则分配为无座。</w:t>
      </w:r>
    </w:p>
    <w:p w:rsidR="00F86E40" w:rsidRDefault="00F86E40" w:rsidP="003671C0">
      <w:pPr>
        <w:spacing w:line="300" w:lineRule="exact"/>
      </w:pPr>
      <w:r>
        <w:tab/>
      </w:r>
      <w:r>
        <w:rPr>
          <w:rFonts w:hint="eastAsia"/>
        </w:rPr>
        <w:t>问</w:t>
      </w:r>
      <w:r>
        <w:t>最后</w:t>
      </w:r>
      <w:r>
        <w:rPr>
          <w:rFonts w:hint="eastAsia"/>
        </w:rPr>
        <w:t>共分配</w:t>
      </w:r>
      <w:r>
        <w:t>了多少无座。</w:t>
      </w:r>
    </w:p>
    <w:p w:rsidR="00F86E40" w:rsidRPr="00F86E40" w:rsidRDefault="00F86E40" w:rsidP="003671C0">
      <w:pPr>
        <w:spacing w:line="300" w:lineRule="exact"/>
      </w:pPr>
      <w:r>
        <w:rPr>
          <w:rFonts w:hint="eastAsia"/>
        </w:rPr>
        <w:t>注意</w:t>
      </w:r>
      <w:r>
        <w:t>：软卧不会被</w:t>
      </w:r>
      <w:r>
        <w:rPr>
          <w:rFonts w:hint="eastAsia"/>
        </w:rPr>
        <w:t>替换</w:t>
      </w:r>
      <w:r>
        <w:t>为硬座出售</w:t>
      </w:r>
      <w:r>
        <w:rPr>
          <w:rFonts w:hint="eastAsia"/>
        </w:rPr>
        <w:t>；每张</w:t>
      </w:r>
      <w:r>
        <w:t>硬卧被替换为硬座</w:t>
      </w:r>
      <w:r>
        <w:rPr>
          <w:rFonts w:hint="eastAsia"/>
        </w:rPr>
        <w:t>后</w:t>
      </w:r>
      <w:r>
        <w:t>，</w:t>
      </w:r>
      <w:r w:rsidR="00FE7252">
        <w:rPr>
          <w:rFonts w:hint="eastAsia"/>
        </w:rPr>
        <w:t>只能以</w:t>
      </w:r>
      <w:r w:rsidR="00FE7252">
        <w:t>硬座票出售，</w:t>
      </w:r>
      <w:r>
        <w:t>不得以</w:t>
      </w:r>
      <w:r>
        <w:rPr>
          <w:rFonts w:hint="eastAsia"/>
        </w:rPr>
        <w:t>卧</w:t>
      </w:r>
      <w:r>
        <w:t>票出售。</w:t>
      </w:r>
    </w:p>
    <w:p w:rsidR="00F86E40" w:rsidRPr="00F86E40" w:rsidRDefault="00F86E40" w:rsidP="003671C0">
      <w:pPr>
        <w:spacing w:line="300" w:lineRule="exact"/>
      </w:pPr>
    </w:p>
    <w:p w:rsidR="008A5402" w:rsidRDefault="008A5402" w:rsidP="003671C0">
      <w:pPr>
        <w:spacing w:line="300" w:lineRule="exact"/>
      </w:pPr>
      <w:r>
        <w:rPr>
          <w:rFonts w:hint="eastAsia"/>
        </w:rPr>
        <w:t>【输入格式】</w:t>
      </w:r>
    </w:p>
    <w:p w:rsidR="00B17384" w:rsidRDefault="008A5402" w:rsidP="003671C0">
      <w:pPr>
        <w:spacing w:line="300" w:lineRule="exact"/>
        <w:ind w:firstLine="480"/>
      </w:pPr>
      <w:r>
        <w:rPr>
          <w:rFonts w:hint="eastAsia"/>
        </w:rPr>
        <w:t>输入</w:t>
      </w:r>
      <w:r w:rsidR="00B17384">
        <w:rPr>
          <w:rFonts w:hint="eastAsia"/>
        </w:rPr>
        <w:t>分为</w:t>
      </w:r>
      <w:r w:rsidR="00B17384">
        <w:t>2</w:t>
      </w:r>
      <w:r>
        <w:rPr>
          <w:rFonts w:hint="eastAsia"/>
        </w:rPr>
        <w:t>行</w:t>
      </w:r>
      <w:r w:rsidR="00B17384">
        <w:rPr>
          <w:rFonts w:hint="eastAsia"/>
        </w:rPr>
        <w:t>。</w:t>
      </w:r>
    </w:p>
    <w:p w:rsidR="008A5402" w:rsidRDefault="008A5402" w:rsidP="003671C0">
      <w:pPr>
        <w:spacing w:line="300" w:lineRule="exact"/>
        <w:ind w:firstLine="480"/>
      </w:pPr>
      <w:r>
        <w:rPr>
          <w:rFonts w:hint="eastAsia"/>
        </w:rPr>
        <w:t>第一行为</w:t>
      </w:r>
      <w:r w:rsidR="00B17384">
        <w:rPr>
          <w:rFonts w:hint="eastAsia"/>
        </w:rPr>
        <w:t>四</w:t>
      </w:r>
      <w:r>
        <w:rPr>
          <w:rFonts w:hint="eastAsia"/>
        </w:rPr>
        <w:t>个正整数</w:t>
      </w:r>
      <w:r w:rsidR="00B17384">
        <w:t>a</w:t>
      </w:r>
      <w:r w:rsidR="00B17384">
        <w:rPr>
          <w:rFonts w:hint="eastAsia"/>
        </w:rPr>
        <w:t>、</w:t>
      </w:r>
      <w:r w:rsidR="00B17384">
        <w:t>b、c、n</w:t>
      </w:r>
      <w:r>
        <w:rPr>
          <w:rFonts w:hint="eastAsia"/>
        </w:rPr>
        <w:t>，</w:t>
      </w:r>
      <w:r w:rsidR="00B17384">
        <w:rPr>
          <w:rFonts w:hint="eastAsia"/>
        </w:rPr>
        <w:t>分别表示软卧</w:t>
      </w:r>
      <w:r w:rsidR="00B17384">
        <w:t>、硬卧、硬座的票数</w:t>
      </w:r>
      <w:r w:rsidR="00B17384">
        <w:rPr>
          <w:rFonts w:hint="eastAsia"/>
        </w:rPr>
        <w:t>，</w:t>
      </w:r>
      <w:r w:rsidR="00B17384">
        <w:t>以及订单总数</w:t>
      </w:r>
      <w:r w:rsidR="00FA5029">
        <w:rPr>
          <w:rFonts w:hint="eastAsia"/>
        </w:rPr>
        <w:t>，</w:t>
      </w:r>
      <w:r w:rsidR="00FA5029">
        <w:t>用一个空格</w:t>
      </w:r>
      <w:r w:rsidR="00FA5029">
        <w:rPr>
          <w:rFonts w:hint="eastAsia"/>
        </w:rPr>
        <w:t>分隔</w:t>
      </w:r>
      <w:r>
        <w:rPr>
          <w:rFonts w:hint="eastAsia"/>
        </w:rPr>
        <w:t>。</w:t>
      </w:r>
    </w:p>
    <w:p w:rsidR="008A5402" w:rsidRPr="004F3BEA" w:rsidRDefault="00B17384" w:rsidP="003671C0">
      <w:pPr>
        <w:spacing w:line="300" w:lineRule="exact"/>
        <w:ind w:firstLine="480"/>
      </w:pPr>
      <w:r>
        <w:rPr>
          <w:rFonts w:hint="eastAsia"/>
        </w:rPr>
        <w:t>第二行为</w:t>
      </w:r>
      <w:r>
        <w:t>n个正整数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表示第</w:t>
      </w:r>
      <w:r>
        <w:t>i个订单的</w:t>
      </w:r>
      <w:r>
        <w:rPr>
          <w:rFonts w:hint="eastAsia"/>
        </w:rPr>
        <w:t>票数</w:t>
      </w:r>
      <w:r w:rsidR="00FA5029">
        <w:rPr>
          <w:rFonts w:hint="eastAsia"/>
        </w:rPr>
        <w:t>，</w:t>
      </w:r>
      <w:r w:rsidR="00FA5029">
        <w:t>用一个空格</w:t>
      </w:r>
      <w:r w:rsidR="00FA5029">
        <w:rPr>
          <w:rFonts w:hint="eastAsia"/>
        </w:rPr>
        <w:t>分隔</w:t>
      </w:r>
      <w:r>
        <w:rPr>
          <w:rFonts w:hint="eastAsia"/>
        </w:rPr>
        <w:t>。</w:t>
      </w:r>
    </w:p>
    <w:p w:rsidR="008A5402" w:rsidRPr="00B55F9E" w:rsidRDefault="008A5402" w:rsidP="003671C0">
      <w:pPr>
        <w:spacing w:line="300" w:lineRule="exact"/>
      </w:pPr>
    </w:p>
    <w:p w:rsidR="008A5402" w:rsidRDefault="008A5402" w:rsidP="003671C0">
      <w:pPr>
        <w:spacing w:line="300" w:lineRule="exact"/>
      </w:pPr>
      <w:r>
        <w:rPr>
          <w:rFonts w:hint="eastAsia"/>
        </w:rPr>
        <w:t>【输出格式】</w:t>
      </w:r>
    </w:p>
    <w:p w:rsidR="008A5402" w:rsidRDefault="008A5402" w:rsidP="003671C0">
      <w:pPr>
        <w:spacing w:line="300" w:lineRule="exact"/>
        <w:ind w:firstLine="480"/>
      </w:pPr>
      <w:r w:rsidRPr="003903EE">
        <w:rPr>
          <w:rFonts w:hint="eastAsia"/>
        </w:rPr>
        <w:t>输出</w:t>
      </w:r>
      <w:r>
        <w:rPr>
          <w:rFonts w:hint="eastAsia"/>
        </w:rPr>
        <w:t>一行一个数，表示</w:t>
      </w:r>
      <w:r w:rsidR="00B17384">
        <w:rPr>
          <w:rFonts w:hint="eastAsia"/>
        </w:rPr>
        <w:t>最终分配</w:t>
      </w:r>
      <w:r w:rsidR="00B17384">
        <w:t>的</w:t>
      </w:r>
      <w:r w:rsidR="00B17384">
        <w:rPr>
          <w:rFonts w:hint="eastAsia"/>
        </w:rPr>
        <w:t>无座票</w:t>
      </w:r>
      <w:r w:rsidR="00B17384">
        <w:t>个数</w:t>
      </w:r>
      <w:r>
        <w:rPr>
          <w:rFonts w:hint="eastAsia"/>
        </w:rPr>
        <w:t>。</w:t>
      </w:r>
    </w:p>
    <w:p w:rsidR="008A5402" w:rsidRDefault="008A5402" w:rsidP="003671C0">
      <w:pPr>
        <w:spacing w:line="300" w:lineRule="exact"/>
      </w:pPr>
    </w:p>
    <w:p w:rsidR="008A5402" w:rsidRDefault="008A5402" w:rsidP="003671C0">
      <w:pPr>
        <w:spacing w:line="300" w:lineRule="exact"/>
      </w:pPr>
      <w:r>
        <w:rPr>
          <w:rFonts w:hint="eastAsia"/>
        </w:rPr>
        <w:t>【输入输出样例1】</w:t>
      </w:r>
    </w:p>
    <w:p w:rsidR="008A5402" w:rsidRDefault="00F33705" w:rsidP="003671C0">
      <w:pPr>
        <w:spacing w:line="300" w:lineRule="exact"/>
      </w:pPr>
      <w:r>
        <w:t>ticket</w:t>
      </w:r>
      <w:r w:rsidR="008A5402">
        <w:rPr>
          <w:rFonts w:hint="eastAsia"/>
        </w:rPr>
        <w:t>.in</w:t>
      </w:r>
    </w:p>
    <w:p w:rsidR="00694EAC" w:rsidRDefault="00694EAC" w:rsidP="003671C0">
      <w:pPr>
        <w:spacing w:line="300" w:lineRule="exact"/>
      </w:pPr>
      <w:r>
        <w:rPr>
          <w:rFonts w:hint="eastAsia"/>
        </w:rPr>
        <w:t>2 2 2 4</w:t>
      </w:r>
    </w:p>
    <w:p w:rsidR="00F95D8E" w:rsidRDefault="00694EAC" w:rsidP="003671C0">
      <w:pPr>
        <w:spacing w:line="300" w:lineRule="exact"/>
      </w:pPr>
      <w:r>
        <w:rPr>
          <w:rFonts w:hint="eastAsia"/>
        </w:rPr>
        <w:t>2 1 1 4</w:t>
      </w:r>
    </w:p>
    <w:p w:rsidR="008A5402" w:rsidRPr="00027E22" w:rsidRDefault="008A5402" w:rsidP="003671C0">
      <w:pPr>
        <w:spacing w:line="300" w:lineRule="exact"/>
      </w:pPr>
    </w:p>
    <w:p w:rsidR="008A5402" w:rsidRDefault="00F33705" w:rsidP="003671C0">
      <w:pPr>
        <w:spacing w:line="300" w:lineRule="exact"/>
      </w:pPr>
      <w:r>
        <w:t>ticket</w:t>
      </w:r>
      <w:r w:rsidR="008A5402">
        <w:t>.out</w:t>
      </w:r>
    </w:p>
    <w:p w:rsidR="008A5402" w:rsidRDefault="00F95D8E" w:rsidP="003671C0">
      <w:pPr>
        <w:spacing w:line="300" w:lineRule="exact"/>
      </w:pPr>
      <w:r>
        <w:rPr>
          <w:rFonts w:hint="eastAsia"/>
        </w:rPr>
        <w:t>0</w:t>
      </w:r>
    </w:p>
    <w:p w:rsidR="00F95D8E" w:rsidRDefault="00F95D8E" w:rsidP="003671C0">
      <w:pPr>
        <w:spacing w:line="300" w:lineRule="exact"/>
      </w:pPr>
    </w:p>
    <w:p w:rsidR="008A5402" w:rsidRDefault="008A5402" w:rsidP="003671C0">
      <w:pPr>
        <w:spacing w:line="300" w:lineRule="exact"/>
      </w:pPr>
      <w:r>
        <w:rPr>
          <w:rFonts w:hint="eastAsia"/>
        </w:rPr>
        <w:t>【输入输出样例2】</w:t>
      </w:r>
    </w:p>
    <w:p w:rsidR="008A5402" w:rsidRDefault="00F33705" w:rsidP="003671C0">
      <w:pPr>
        <w:spacing w:line="300" w:lineRule="exact"/>
      </w:pPr>
      <w:r>
        <w:t>ticket</w:t>
      </w:r>
      <w:r w:rsidR="008A5402">
        <w:rPr>
          <w:rFonts w:hint="eastAsia"/>
        </w:rPr>
        <w:t>.in</w:t>
      </w:r>
    </w:p>
    <w:p w:rsidR="00694EAC" w:rsidRDefault="00694EAC" w:rsidP="003671C0">
      <w:pPr>
        <w:spacing w:line="300" w:lineRule="exact"/>
      </w:pPr>
      <w:r>
        <w:rPr>
          <w:rFonts w:hint="eastAsia"/>
        </w:rPr>
        <w:t xml:space="preserve">1 1 1 </w:t>
      </w:r>
      <w:r w:rsidR="00216151">
        <w:rPr>
          <w:rFonts w:hint="eastAsia"/>
        </w:rPr>
        <w:t>2</w:t>
      </w:r>
    </w:p>
    <w:p w:rsidR="00216151" w:rsidRDefault="00216151" w:rsidP="003671C0">
      <w:pPr>
        <w:spacing w:line="300" w:lineRule="exact"/>
      </w:pPr>
      <w:r>
        <w:rPr>
          <w:rFonts w:hint="eastAsia"/>
        </w:rPr>
        <w:t>4 2</w:t>
      </w:r>
    </w:p>
    <w:p w:rsidR="008A5402" w:rsidRPr="00027E22" w:rsidRDefault="008A5402" w:rsidP="003671C0">
      <w:pPr>
        <w:spacing w:line="300" w:lineRule="exact"/>
      </w:pPr>
    </w:p>
    <w:p w:rsidR="008A5402" w:rsidRDefault="00F33705" w:rsidP="003671C0">
      <w:pPr>
        <w:spacing w:line="300" w:lineRule="exact"/>
      </w:pPr>
      <w:r>
        <w:t>ticket</w:t>
      </w:r>
      <w:r w:rsidR="008A5402">
        <w:t>.out</w:t>
      </w:r>
    </w:p>
    <w:p w:rsidR="008A5402" w:rsidRDefault="00F95D8E" w:rsidP="003671C0">
      <w:pPr>
        <w:spacing w:line="300" w:lineRule="exact"/>
      </w:pPr>
      <w:r>
        <w:rPr>
          <w:rFonts w:hint="eastAsia"/>
        </w:rPr>
        <w:t>3</w:t>
      </w:r>
    </w:p>
    <w:p w:rsidR="00F95D8E" w:rsidRDefault="00F95D8E" w:rsidP="003671C0">
      <w:pPr>
        <w:spacing w:line="300" w:lineRule="exact"/>
      </w:pPr>
    </w:p>
    <w:p w:rsidR="008A5402" w:rsidRDefault="008A5402" w:rsidP="003671C0">
      <w:pPr>
        <w:spacing w:line="300" w:lineRule="exact"/>
      </w:pPr>
      <w:r>
        <w:rPr>
          <w:rFonts w:hint="eastAsia"/>
        </w:rPr>
        <w:t>【输入输出样例</w:t>
      </w:r>
      <w:r>
        <w:t>3</w:t>
      </w:r>
      <w:r>
        <w:rPr>
          <w:rFonts w:hint="eastAsia"/>
        </w:rPr>
        <w:t>】</w:t>
      </w:r>
    </w:p>
    <w:p w:rsidR="008A5402" w:rsidRDefault="00F33705" w:rsidP="003671C0">
      <w:pPr>
        <w:spacing w:line="300" w:lineRule="exact"/>
      </w:pPr>
      <w:r>
        <w:lastRenderedPageBreak/>
        <w:t>ticket</w:t>
      </w:r>
      <w:r w:rsidR="008A5402">
        <w:rPr>
          <w:rFonts w:hint="eastAsia"/>
        </w:rPr>
        <w:t>.in</w:t>
      </w:r>
    </w:p>
    <w:p w:rsidR="008A5402" w:rsidRDefault="00216151" w:rsidP="003671C0">
      <w:pPr>
        <w:spacing w:line="300" w:lineRule="exact"/>
      </w:pPr>
      <w:r>
        <w:rPr>
          <w:rFonts w:hint="eastAsia"/>
        </w:rPr>
        <w:t>2 2 1 4</w:t>
      </w:r>
    </w:p>
    <w:p w:rsidR="00216151" w:rsidRPr="00027E22" w:rsidRDefault="00216151" w:rsidP="003671C0">
      <w:pPr>
        <w:spacing w:line="300" w:lineRule="exact"/>
      </w:pPr>
      <w:r>
        <w:rPr>
          <w:rFonts w:hint="eastAsia"/>
        </w:rPr>
        <w:t>1 10 1 1</w:t>
      </w:r>
    </w:p>
    <w:p w:rsidR="008A5402" w:rsidRDefault="00F33705" w:rsidP="003671C0">
      <w:pPr>
        <w:spacing w:line="300" w:lineRule="exact"/>
      </w:pPr>
      <w:r>
        <w:t>ticket</w:t>
      </w:r>
      <w:r w:rsidR="008A5402">
        <w:t>.out</w:t>
      </w:r>
    </w:p>
    <w:p w:rsidR="008A5402" w:rsidRDefault="00F95D8E" w:rsidP="003671C0">
      <w:pPr>
        <w:spacing w:line="300" w:lineRule="exact"/>
      </w:pPr>
      <w:r>
        <w:rPr>
          <w:rFonts w:hint="eastAsia"/>
        </w:rPr>
        <w:t>4</w:t>
      </w:r>
    </w:p>
    <w:p w:rsidR="00F95D8E" w:rsidRDefault="00F95D8E" w:rsidP="003671C0">
      <w:pPr>
        <w:spacing w:line="300" w:lineRule="exact"/>
      </w:pPr>
    </w:p>
    <w:p w:rsidR="008A5402" w:rsidRDefault="008A5402" w:rsidP="003671C0">
      <w:pPr>
        <w:spacing w:line="300" w:lineRule="exact"/>
      </w:pPr>
      <w:r>
        <w:rPr>
          <w:rFonts w:hint="eastAsia"/>
        </w:rPr>
        <w:t>【输入输出样例</w:t>
      </w:r>
      <w:r>
        <w:t>4</w:t>
      </w:r>
      <w:r>
        <w:rPr>
          <w:rFonts w:hint="eastAsia"/>
        </w:rPr>
        <w:t>】</w:t>
      </w:r>
    </w:p>
    <w:p w:rsidR="008A5402" w:rsidRDefault="00F33705" w:rsidP="003671C0">
      <w:pPr>
        <w:spacing w:line="300" w:lineRule="exact"/>
      </w:pPr>
      <w:r>
        <w:t>ticket</w:t>
      </w:r>
      <w:r w:rsidR="00672ABA">
        <w:rPr>
          <w:rFonts w:hint="eastAsia"/>
        </w:rPr>
        <w:t>.in</w:t>
      </w:r>
    </w:p>
    <w:p w:rsidR="00216151" w:rsidRDefault="0098149D" w:rsidP="003671C0">
      <w:pPr>
        <w:spacing w:line="300" w:lineRule="exact"/>
      </w:pPr>
      <w:r>
        <w:rPr>
          <w:rFonts w:hint="eastAsia"/>
        </w:rPr>
        <w:t xml:space="preserve">2 2 1 </w:t>
      </w:r>
      <w:r>
        <w:t>4</w:t>
      </w:r>
    </w:p>
    <w:p w:rsidR="00216151" w:rsidRDefault="00216151" w:rsidP="003671C0">
      <w:pPr>
        <w:spacing w:line="300" w:lineRule="exact"/>
      </w:pPr>
      <w:r>
        <w:rPr>
          <w:rFonts w:hint="eastAsia"/>
        </w:rPr>
        <w:t>1 3 3 2</w:t>
      </w:r>
    </w:p>
    <w:p w:rsidR="00672ABA" w:rsidRPr="00027E22" w:rsidRDefault="00672ABA" w:rsidP="003671C0">
      <w:pPr>
        <w:spacing w:line="300" w:lineRule="exact"/>
      </w:pPr>
    </w:p>
    <w:p w:rsidR="008A5402" w:rsidRDefault="00F33705" w:rsidP="003671C0">
      <w:pPr>
        <w:spacing w:line="300" w:lineRule="exact"/>
      </w:pPr>
      <w:r>
        <w:t>ticket</w:t>
      </w:r>
      <w:r w:rsidR="008A5402">
        <w:t>.out</w:t>
      </w:r>
    </w:p>
    <w:p w:rsidR="008A5402" w:rsidRDefault="0098149D" w:rsidP="003671C0">
      <w:pPr>
        <w:spacing w:line="300" w:lineRule="exact"/>
      </w:pPr>
      <w:r>
        <w:rPr>
          <w:rFonts w:hint="eastAsia"/>
        </w:rPr>
        <w:t>2</w:t>
      </w:r>
    </w:p>
    <w:p w:rsidR="008A5402" w:rsidRDefault="008A5402" w:rsidP="003671C0">
      <w:pPr>
        <w:spacing w:line="300" w:lineRule="exact"/>
      </w:pPr>
    </w:p>
    <w:p w:rsidR="008A5402" w:rsidRDefault="008A5402" w:rsidP="003671C0">
      <w:pPr>
        <w:spacing w:line="300" w:lineRule="exact"/>
      </w:pPr>
      <w:r w:rsidRPr="001C0C5A">
        <w:rPr>
          <w:rFonts w:hint="eastAsia"/>
        </w:rPr>
        <w:t>【数据规模与约定】</w:t>
      </w:r>
    </w:p>
    <w:p w:rsidR="008A5402" w:rsidRDefault="008A5402" w:rsidP="003671C0">
      <w:pPr>
        <w:spacing w:line="300" w:lineRule="exact"/>
      </w:pPr>
      <w:r>
        <w:rPr>
          <w:rFonts w:hint="eastAsia"/>
        </w:rPr>
        <w:t>对于</w:t>
      </w:r>
      <w:r w:rsidR="00DB4513">
        <w:rPr>
          <w:rFonts w:hint="eastAsia"/>
        </w:rPr>
        <w:t>前</w:t>
      </w:r>
      <w:bookmarkStart w:id="0" w:name="_GoBack"/>
      <w:bookmarkEnd w:id="0"/>
      <w:r>
        <w:rPr>
          <w:rFonts w:hint="eastAsia"/>
        </w:rPr>
        <w:t>50%的数据，</w:t>
      </w:r>
      <w:r w:rsidR="00672ABA">
        <w:rPr>
          <w:rFonts w:hint="eastAsia"/>
        </w:rPr>
        <w:t>1</w:t>
      </w:r>
      <w:r w:rsidR="00672ABA" w:rsidRPr="004255F0">
        <w:rPr>
          <w:rFonts w:hint="eastAsia"/>
        </w:rPr>
        <w:t>≤</w:t>
      </w:r>
      <w:r w:rsidR="00672ABA">
        <w:t>a</w:t>
      </w:r>
      <w:r w:rsidR="00672ABA">
        <w:rPr>
          <w:rFonts w:hint="eastAsia"/>
        </w:rPr>
        <w:t>,b,c</w:t>
      </w:r>
      <w:r w:rsidR="00672ABA" w:rsidRPr="004255F0">
        <w:rPr>
          <w:rFonts w:hint="eastAsia"/>
        </w:rPr>
        <w:t>≤</w:t>
      </w:r>
      <w:r w:rsidR="00672ABA">
        <w:t>100000</w:t>
      </w:r>
      <w:r w:rsidR="00672ABA">
        <w:rPr>
          <w:rFonts w:hint="eastAsia"/>
        </w:rPr>
        <w:t>，</w:t>
      </w:r>
      <w:r>
        <w:rPr>
          <w:rFonts w:hint="eastAsia"/>
        </w:rPr>
        <w:t>1</w:t>
      </w:r>
      <w:r w:rsidRPr="004255F0">
        <w:rPr>
          <w:rFonts w:hint="eastAsia"/>
        </w:rPr>
        <w:t>≤</w:t>
      </w:r>
      <w:r>
        <w:rPr>
          <w:rFonts w:hint="eastAsia"/>
        </w:rPr>
        <w:t>n</w:t>
      </w:r>
      <w:r w:rsidRPr="004255F0">
        <w:rPr>
          <w:rFonts w:hint="eastAsia"/>
        </w:rPr>
        <w:t>≤</w:t>
      </w:r>
      <w:r>
        <w:t>10</w:t>
      </w:r>
      <w:r w:rsidR="00672ABA">
        <w:t>00</w:t>
      </w:r>
      <w:r w:rsidR="00672ABA">
        <w:rPr>
          <w:rFonts w:hint="eastAsia"/>
        </w:rPr>
        <w:t>，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2ABA" w:rsidRPr="004255F0">
        <w:rPr>
          <w:rFonts w:hint="eastAsia"/>
        </w:rPr>
        <w:t>≤</w:t>
      </w:r>
      <w:r w:rsidR="00672ABA">
        <w:t>100000</w:t>
      </w:r>
      <w:r w:rsidR="00DD774C">
        <w:rPr>
          <w:rFonts w:hint="eastAsia"/>
        </w:rPr>
        <w:t>0</w:t>
      </w:r>
      <w:r>
        <w:rPr>
          <w:rFonts w:hint="eastAsia"/>
        </w:rPr>
        <w:t>；</w:t>
      </w:r>
    </w:p>
    <w:p w:rsidR="008A5402" w:rsidRPr="0076188B" w:rsidRDefault="008A5402" w:rsidP="003671C0">
      <w:pPr>
        <w:spacing w:line="300" w:lineRule="exact"/>
      </w:pPr>
      <w:r>
        <w:rPr>
          <w:rFonts w:hint="eastAsia"/>
        </w:rPr>
        <w:t>对于</w:t>
      </w:r>
      <w:r>
        <w:t>100</w:t>
      </w:r>
      <w:r>
        <w:rPr>
          <w:rFonts w:hint="eastAsia"/>
        </w:rPr>
        <w:t>%的数据，</w:t>
      </w:r>
      <w:r w:rsidR="00F95D8E">
        <w:rPr>
          <w:rFonts w:hint="eastAsia"/>
        </w:rPr>
        <w:t>1</w:t>
      </w:r>
      <w:r w:rsidRPr="004255F0">
        <w:rPr>
          <w:rFonts w:hint="eastAsia"/>
        </w:rPr>
        <w:t>≤</w:t>
      </w:r>
      <w:r w:rsidR="00B17384">
        <w:t>a</w:t>
      </w:r>
      <w:r w:rsidR="00672ABA">
        <w:rPr>
          <w:rFonts w:hint="eastAsia"/>
        </w:rPr>
        <w:t>,b,c</w:t>
      </w:r>
      <w:r w:rsidRPr="004255F0">
        <w:rPr>
          <w:rFonts w:hint="eastAsia"/>
        </w:rPr>
        <w:t>≤</w:t>
      </w:r>
      <w:r w:rsidR="00B17384">
        <w:t>10^12</w:t>
      </w:r>
      <w:r w:rsidR="00672ABA">
        <w:rPr>
          <w:rFonts w:hint="eastAsia"/>
        </w:rPr>
        <w:t>，1</w:t>
      </w:r>
      <w:r w:rsidR="00672ABA" w:rsidRPr="004255F0">
        <w:rPr>
          <w:rFonts w:hint="eastAsia"/>
        </w:rPr>
        <w:t>≤</w:t>
      </w:r>
      <w:r w:rsidR="00672ABA">
        <w:rPr>
          <w:rFonts w:hint="eastAsia"/>
        </w:rPr>
        <w:t>n</w:t>
      </w:r>
      <w:r w:rsidR="00672ABA" w:rsidRPr="004255F0">
        <w:rPr>
          <w:rFonts w:hint="eastAsia"/>
        </w:rPr>
        <w:t>≤</w:t>
      </w:r>
      <w:r w:rsidR="00672ABA">
        <w:rPr>
          <w:rFonts w:hint="eastAsia"/>
        </w:rPr>
        <w:t>10^5</w:t>
      </w:r>
      <w:r w:rsidR="00B17384">
        <w:rPr>
          <w:rFonts w:hint="eastAsia"/>
        </w:rPr>
        <w:t>，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384" w:rsidRPr="004255F0">
        <w:rPr>
          <w:rFonts w:hint="eastAsia"/>
        </w:rPr>
        <w:t>≤</w:t>
      </w:r>
      <w:r w:rsidR="0074745D">
        <w:t>10^1</w:t>
      </w:r>
      <w:r w:rsidR="004D47B8">
        <w:rPr>
          <w:rFonts w:hint="eastAsia"/>
        </w:rPr>
        <w:t>5</w:t>
      </w:r>
      <w:r>
        <w:rPr>
          <w:rFonts w:hint="eastAsia"/>
        </w:rPr>
        <w:t>；</w:t>
      </w:r>
    </w:p>
    <w:p w:rsidR="008A5402" w:rsidRDefault="008A5402" w:rsidP="003671C0">
      <w:pPr>
        <w:spacing w:line="300" w:lineRule="exact"/>
      </w:pPr>
    </w:p>
    <w:p w:rsidR="00F95D8E" w:rsidRDefault="00F95D8E" w:rsidP="003671C0">
      <w:pPr>
        <w:spacing w:line="300" w:lineRule="exact"/>
      </w:pPr>
    </w:p>
    <w:p w:rsidR="00F95D8E" w:rsidRDefault="00F95D8E" w:rsidP="00F95D8E">
      <w:pPr>
        <w:spacing w:line="300" w:lineRule="exact"/>
      </w:pPr>
      <w:r>
        <w:rPr>
          <w:rFonts w:hint="eastAsia"/>
        </w:rPr>
        <w:t>【样例解释】</w:t>
      </w:r>
    </w:p>
    <w:p w:rsidR="00F95D8E" w:rsidRDefault="00F95D8E" w:rsidP="003671C0">
      <w:pPr>
        <w:spacing w:line="300" w:lineRule="exact"/>
      </w:pPr>
      <w:r>
        <w:rPr>
          <w:rFonts w:hint="eastAsia"/>
        </w:rPr>
        <w:t>对于</w:t>
      </w:r>
      <w:r>
        <w:t>样例</w:t>
      </w:r>
      <w:r>
        <w:rPr>
          <w:rFonts w:hint="eastAsia"/>
        </w:rPr>
        <w:t>1，第一个</w:t>
      </w:r>
      <w:r>
        <w:t>订单分配了2</w:t>
      </w:r>
      <w:r>
        <w:rPr>
          <w:rFonts w:hint="eastAsia"/>
        </w:rPr>
        <w:t>个</w:t>
      </w:r>
      <w:r>
        <w:t>软卧，第二个订单分配了1个硬座，第三个订单分配了</w:t>
      </w:r>
      <w:r>
        <w:rPr>
          <w:rFonts w:hint="eastAsia"/>
        </w:rPr>
        <w:t>1个</w:t>
      </w:r>
      <w:r>
        <w:t>硬卧</w:t>
      </w:r>
      <w:r>
        <w:rPr>
          <w:rFonts w:hint="eastAsia"/>
        </w:rPr>
        <w:t>，</w:t>
      </w:r>
      <w:r>
        <w:t>第四个订单</w:t>
      </w:r>
      <w:r>
        <w:rPr>
          <w:rFonts w:hint="eastAsia"/>
        </w:rPr>
        <w:t>将1个</w:t>
      </w:r>
      <w:r>
        <w:t>硬卧改为</w:t>
      </w:r>
      <w:r>
        <w:rPr>
          <w:rFonts w:hint="eastAsia"/>
        </w:rPr>
        <w:t>3个</w:t>
      </w:r>
      <w:r>
        <w:t>硬座，分配了</w:t>
      </w:r>
      <w:r>
        <w:rPr>
          <w:rFonts w:hint="eastAsia"/>
        </w:rPr>
        <w:t>4个</w:t>
      </w:r>
      <w:r>
        <w:t>硬座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没有售出</w:t>
      </w:r>
      <w:r>
        <w:t>无座。</w:t>
      </w:r>
    </w:p>
    <w:p w:rsidR="00F95D8E" w:rsidRDefault="00F95D8E" w:rsidP="003671C0">
      <w:pPr>
        <w:spacing w:line="300" w:lineRule="exact"/>
      </w:pPr>
      <w:r>
        <w:rPr>
          <w:rFonts w:hint="eastAsia"/>
        </w:rPr>
        <w:t>对于</w:t>
      </w:r>
      <w:r>
        <w:t>样例</w:t>
      </w:r>
      <w:r>
        <w:rPr>
          <w:rFonts w:hint="eastAsia"/>
        </w:rPr>
        <w:t>2，第一</w:t>
      </w:r>
      <w:r>
        <w:t>个订单分配了</w:t>
      </w:r>
      <w:r>
        <w:rPr>
          <w:rFonts w:hint="eastAsia"/>
        </w:rPr>
        <w:t>1个</w:t>
      </w:r>
      <w:r>
        <w:t>软卧、1个硬卧、1个硬座和1个无座</w:t>
      </w:r>
      <w:r>
        <w:rPr>
          <w:rFonts w:hint="eastAsia"/>
        </w:rPr>
        <w:t>，</w:t>
      </w:r>
      <w:r>
        <w:t>第二个订单分配了</w:t>
      </w:r>
      <w:r>
        <w:rPr>
          <w:rFonts w:hint="eastAsia"/>
        </w:rPr>
        <w:t>2个</w:t>
      </w:r>
      <w:r>
        <w:t>无座，因此</w:t>
      </w:r>
      <w:r>
        <w:rPr>
          <w:rFonts w:hint="eastAsia"/>
        </w:rPr>
        <w:t>售出3个</w:t>
      </w:r>
      <w:r>
        <w:t>无座。</w:t>
      </w:r>
    </w:p>
    <w:p w:rsidR="00F95D8E" w:rsidRDefault="00F95D8E" w:rsidP="003671C0">
      <w:pPr>
        <w:spacing w:line="300" w:lineRule="exact"/>
      </w:pPr>
      <w:r>
        <w:rPr>
          <w:rFonts w:hint="eastAsia"/>
        </w:rPr>
        <w:t>对于</w:t>
      </w:r>
      <w:r>
        <w:t>样例</w:t>
      </w:r>
      <w:r>
        <w:rPr>
          <w:rFonts w:hint="eastAsia"/>
        </w:rPr>
        <w:t>3，第一个</w:t>
      </w:r>
      <w:r>
        <w:t>订单分配了</w:t>
      </w:r>
      <w:r>
        <w:rPr>
          <w:rFonts w:hint="eastAsia"/>
        </w:rPr>
        <w:t>1个</w:t>
      </w:r>
      <w:r>
        <w:t>软卧，第二个订单</w:t>
      </w:r>
      <w:r>
        <w:rPr>
          <w:rFonts w:hint="eastAsia"/>
        </w:rPr>
        <w:t>将</w:t>
      </w:r>
      <w:r>
        <w:t>2</w:t>
      </w:r>
      <w:r>
        <w:rPr>
          <w:rFonts w:hint="eastAsia"/>
        </w:rPr>
        <w:t>个</w:t>
      </w:r>
      <w:r>
        <w:t>硬卧改为</w:t>
      </w:r>
      <w:r>
        <w:rPr>
          <w:rFonts w:hint="eastAsia"/>
        </w:rPr>
        <w:t>6个</w:t>
      </w:r>
      <w:r>
        <w:t>硬座</w:t>
      </w:r>
      <w:r>
        <w:rPr>
          <w:rFonts w:hint="eastAsia"/>
        </w:rPr>
        <w:t>，</w:t>
      </w:r>
      <w:r>
        <w:t>分配了</w:t>
      </w:r>
      <w:r>
        <w:rPr>
          <w:rFonts w:hint="eastAsia"/>
        </w:rPr>
        <w:t>7个</w:t>
      </w:r>
      <w:r>
        <w:t>硬座和</w:t>
      </w:r>
      <w:r>
        <w:rPr>
          <w:rFonts w:hint="eastAsia"/>
        </w:rPr>
        <w:t>3个</w:t>
      </w:r>
      <w:r>
        <w:t>无座</w:t>
      </w:r>
      <w:r>
        <w:rPr>
          <w:rFonts w:hint="eastAsia"/>
        </w:rPr>
        <w:t>，</w:t>
      </w:r>
      <w:r>
        <w:t>第三个订单分配了</w:t>
      </w:r>
      <w:r>
        <w:rPr>
          <w:rFonts w:hint="eastAsia"/>
        </w:rPr>
        <w:t>1个</w:t>
      </w:r>
      <w:r>
        <w:t>软卧，第四个订单分配了</w:t>
      </w:r>
      <w:r>
        <w:rPr>
          <w:rFonts w:hint="eastAsia"/>
        </w:rPr>
        <w:t>1个</w:t>
      </w:r>
      <w:r>
        <w:t>无座，</w:t>
      </w:r>
      <w:r>
        <w:rPr>
          <w:rFonts w:hint="eastAsia"/>
        </w:rPr>
        <w:t>因此</w:t>
      </w:r>
      <w:r>
        <w:t>售出了</w:t>
      </w:r>
      <w:r>
        <w:rPr>
          <w:rFonts w:hint="eastAsia"/>
        </w:rPr>
        <w:t>4个</w:t>
      </w:r>
      <w:r>
        <w:t>无座。</w:t>
      </w:r>
    </w:p>
    <w:p w:rsidR="00F95D8E" w:rsidRPr="00F95D8E" w:rsidRDefault="00F95D8E" w:rsidP="003671C0">
      <w:pPr>
        <w:spacing w:line="300" w:lineRule="exact"/>
      </w:pPr>
      <w:r>
        <w:rPr>
          <w:rFonts w:hint="eastAsia"/>
        </w:rPr>
        <w:t>对于</w:t>
      </w:r>
      <w:r>
        <w:t>样例</w:t>
      </w:r>
      <w:r>
        <w:rPr>
          <w:rFonts w:hint="eastAsia"/>
        </w:rPr>
        <w:t>4，第一个</w:t>
      </w:r>
      <w:r>
        <w:t>订单</w:t>
      </w:r>
      <w:r w:rsidR="0098149D">
        <w:rPr>
          <w:rFonts w:hint="eastAsia"/>
        </w:rPr>
        <w:t>分配</w:t>
      </w:r>
      <w:r w:rsidR="0098149D">
        <w:t>了</w:t>
      </w:r>
      <w:r w:rsidR="0098149D">
        <w:rPr>
          <w:rFonts w:hint="eastAsia"/>
        </w:rPr>
        <w:t>1个</w:t>
      </w:r>
      <w:r w:rsidR="0098149D">
        <w:t>软卧，第二个订单</w:t>
      </w:r>
      <w:r w:rsidR="0098149D">
        <w:rPr>
          <w:rFonts w:hint="eastAsia"/>
        </w:rPr>
        <w:t>将1个</w:t>
      </w:r>
      <w:r w:rsidR="0098149D">
        <w:t>硬卧改为</w:t>
      </w:r>
      <w:r w:rsidR="0098149D">
        <w:rPr>
          <w:rFonts w:hint="eastAsia"/>
        </w:rPr>
        <w:t>3个</w:t>
      </w:r>
      <w:r w:rsidR="0098149D">
        <w:t>硬座，分配了</w:t>
      </w:r>
      <w:r w:rsidR="0098149D">
        <w:rPr>
          <w:rFonts w:hint="eastAsia"/>
        </w:rPr>
        <w:t>3个</w:t>
      </w:r>
      <w:r w:rsidR="0098149D">
        <w:t>硬座，第三个订单</w:t>
      </w:r>
      <w:r w:rsidR="0098149D">
        <w:rPr>
          <w:rFonts w:hint="eastAsia"/>
        </w:rPr>
        <w:t>分配</w:t>
      </w:r>
      <w:r w:rsidR="0098149D">
        <w:t>了</w:t>
      </w:r>
      <w:r w:rsidR="0098149D">
        <w:rPr>
          <w:rFonts w:hint="eastAsia"/>
        </w:rPr>
        <w:t>1个软卧</w:t>
      </w:r>
      <w:r w:rsidR="0098149D">
        <w:t>、</w:t>
      </w:r>
      <w:r w:rsidR="0098149D">
        <w:rPr>
          <w:rFonts w:hint="eastAsia"/>
        </w:rPr>
        <w:t>1个硬卧</w:t>
      </w:r>
      <w:r w:rsidR="0098149D">
        <w:t>、1个硬座</w:t>
      </w:r>
      <w:r w:rsidR="0098149D">
        <w:rPr>
          <w:rFonts w:hint="eastAsia"/>
        </w:rPr>
        <w:t>，第四个</w:t>
      </w:r>
      <w:r w:rsidR="0098149D">
        <w:t>订单分配了</w:t>
      </w:r>
      <w:r w:rsidR="0098149D">
        <w:rPr>
          <w:rFonts w:hint="eastAsia"/>
        </w:rPr>
        <w:t>2个</w:t>
      </w:r>
      <w:r w:rsidR="0098149D">
        <w:t>无座，因此售出了</w:t>
      </w:r>
      <w:r w:rsidR="0098149D">
        <w:rPr>
          <w:rFonts w:hint="eastAsia"/>
        </w:rPr>
        <w:t>2个</w:t>
      </w:r>
      <w:r w:rsidR="0098149D">
        <w:t>无座。</w:t>
      </w:r>
    </w:p>
    <w:p w:rsidR="00F95D8E" w:rsidRPr="004D47B8" w:rsidRDefault="00F95D8E" w:rsidP="003671C0">
      <w:pPr>
        <w:spacing w:line="300" w:lineRule="exact"/>
      </w:pPr>
    </w:p>
    <w:sectPr w:rsidR="00F95D8E" w:rsidRPr="004D47B8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BC4" w:rsidRDefault="001D4BC4" w:rsidP="00FA5029">
      <w:r>
        <w:separator/>
      </w:r>
    </w:p>
  </w:endnote>
  <w:endnote w:type="continuationSeparator" w:id="0">
    <w:p w:rsidR="001D4BC4" w:rsidRDefault="001D4BC4" w:rsidP="00FA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BC4" w:rsidRDefault="001D4BC4" w:rsidP="00FA5029">
      <w:r>
        <w:separator/>
      </w:r>
    </w:p>
  </w:footnote>
  <w:footnote w:type="continuationSeparator" w:id="0">
    <w:p w:rsidR="001D4BC4" w:rsidRDefault="001D4BC4" w:rsidP="00FA5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49"/>
    <w:rsid w:val="000A2549"/>
    <w:rsid w:val="001D4BC4"/>
    <w:rsid w:val="00216151"/>
    <w:rsid w:val="003671C0"/>
    <w:rsid w:val="00452054"/>
    <w:rsid w:val="004D47B8"/>
    <w:rsid w:val="004F31E7"/>
    <w:rsid w:val="00672ABA"/>
    <w:rsid w:val="00694EAC"/>
    <w:rsid w:val="0074745D"/>
    <w:rsid w:val="007F6E00"/>
    <w:rsid w:val="008A5402"/>
    <w:rsid w:val="00946228"/>
    <w:rsid w:val="0098149D"/>
    <w:rsid w:val="009B78E0"/>
    <w:rsid w:val="00B1099E"/>
    <w:rsid w:val="00B17384"/>
    <w:rsid w:val="00C1664B"/>
    <w:rsid w:val="00C3259D"/>
    <w:rsid w:val="00DB4513"/>
    <w:rsid w:val="00DD774C"/>
    <w:rsid w:val="00F2760F"/>
    <w:rsid w:val="00F33705"/>
    <w:rsid w:val="00F86E40"/>
    <w:rsid w:val="00F95D8E"/>
    <w:rsid w:val="00FA5029"/>
    <w:rsid w:val="00FA6D5C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27FCA"/>
  <w15:chartTrackingRefBased/>
  <w15:docId w15:val="{5B7638D2-C15F-46FA-857A-B7325091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402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E40"/>
    <w:rPr>
      <w:color w:val="808080"/>
    </w:rPr>
  </w:style>
  <w:style w:type="paragraph" w:styleId="a4">
    <w:name w:val="header"/>
    <w:basedOn w:val="a"/>
    <w:link w:val="a5"/>
    <w:uiPriority w:val="99"/>
    <w:unhideWhenUsed/>
    <w:rsid w:val="00FA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5029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50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5029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AA0C-644D-40BD-A211-B8E08458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12</cp:revision>
  <dcterms:created xsi:type="dcterms:W3CDTF">2018-10-21T12:20:00Z</dcterms:created>
  <dcterms:modified xsi:type="dcterms:W3CDTF">2018-10-23T14:47:00Z</dcterms:modified>
</cp:coreProperties>
</file>