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E40" w:rsidRDefault="00544E40">
      <w:pPr>
        <w:pStyle w:val="Ttulo"/>
        <w:rPr>
          <w:rFonts w:ascii="Times New Roman" w:hAnsi="Times New Roman"/>
          <w:bCs/>
          <w:i w:val="0"/>
          <w:iCs/>
          <w:sz w:val="28"/>
          <w:lang w:val="es-ES"/>
        </w:rPr>
      </w:pPr>
    </w:p>
    <w:p w:rsidR="00544E40" w:rsidRDefault="00544E40">
      <w:pPr>
        <w:pStyle w:val="Ttulo"/>
        <w:rPr>
          <w:rFonts w:ascii="Times New Roman" w:hAnsi="Times New Roman"/>
          <w:bCs/>
          <w:i w:val="0"/>
          <w:iCs/>
          <w:sz w:val="28"/>
          <w:lang w:val="es-ES"/>
        </w:rPr>
      </w:pPr>
      <w:r>
        <w:rPr>
          <w:rFonts w:ascii="Times New Roman" w:hAnsi="Times New Roman"/>
          <w:bCs/>
          <w:i w:val="0"/>
          <w:iCs/>
          <w:sz w:val="28"/>
          <w:lang w:val="es-ES"/>
        </w:rPr>
        <w:t>INSTITUTO TECNOLÓGICO DE COSTA RICA</w:t>
      </w:r>
    </w:p>
    <w:p w:rsidR="00544E40" w:rsidRDefault="00544E40">
      <w:pPr>
        <w:jc w:val="center"/>
        <w:rPr>
          <w:b/>
          <w:bCs/>
          <w:iCs/>
          <w:sz w:val="28"/>
        </w:rPr>
      </w:pPr>
      <w:r>
        <w:rPr>
          <w:b/>
          <w:bCs/>
          <w:iCs/>
          <w:sz w:val="28"/>
        </w:rPr>
        <w:t>ESCUELA DE ADMINISTRACIÓN DE EMPRESAS</w:t>
      </w:r>
    </w:p>
    <w:p w:rsidR="00544E40" w:rsidRPr="00904436" w:rsidRDefault="00904436" w:rsidP="00904436">
      <w:pPr>
        <w:tabs>
          <w:tab w:val="left" w:pos="2191"/>
        </w:tabs>
        <w:jc w:val="center"/>
        <w:rPr>
          <w:b/>
          <w:lang w:val="es-ES_tradnl"/>
        </w:rPr>
      </w:pPr>
      <w:r w:rsidRPr="00904436">
        <w:rPr>
          <w:b/>
          <w:lang w:val="es-ES_tradnl"/>
        </w:rPr>
        <w:t>PROGRAMA DE EMPRENDEDORES</w:t>
      </w:r>
    </w:p>
    <w:p w:rsidR="00904436" w:rsidRDefault="00904436" w:rsidP="00904436">
      <w:pPr>
        <w:tabs>
          <w:tab w:val="left" w:pos="2191"/>
        </w:tabs>
        <w:rPr>
          <w:lang w:val="es-ES_tradnl"/>
        </w:rPr>
      </w:pPr>
    </w:p>
    <w:p w:rsidR="00544E40" w:rsidRDefault="00544E40">
      <w:pPr>
        <w:ind w:left="360"/>
        <w:jc w:val="center"/>
        <w:rPr>
          <w:b/>
          <w:bCs/>
          <w:iCs/>
          <w:sz w:val="28"/>
        </w:rPr>
      </w:pPr>
      <w:r>
        <w:rPr>
          <w:b/>
          <w:bCs/>
          <w:iCs/>
          <w:sz w:val="28"/>
        </w:rPr>
        <w:t>BASES DE LA FERIA DE IDEAS DE NEGOCIOS</w:t>
      </w:r>
      <w:r w:rsidR="0021783B">
        <w:rPr>
          <w:b/>
          <w:bCs/>
          <w:iCs/>
          <w:sz w:val="28"/>
        </w:rPr>
        <w:t xml:space="preserve"> 201</w:t>
      </w:r>
      <w:r w:rsidR="00946A66">
        <w:rPr>
          <w:b/>
          <w:bCs/>
          <w:iCs/>
          <w:sz w:val="28"/>
        </w:rPr>
        <w:t>5</w:t>
      </w:r>
    </w:p>
    <w:p w:rsidR="00544E40" w:rsidRDefault="00544E40"/>
    <w:p w:rsidR="00904436" w:rsidRDefault="00904436"/>
    <w:p w:rsidR="00544E40" w:rsidRDefault="00904436">
      <w:pPr>
        <w:numPr>
          <w:ilvl w:val="0"/>
          <w:numId w:val="10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t>OBJETIVOS Y FINES</w:t>
      </w:r>
    </w:p>
    <w:p w:rsidR="00544E40" w:rsidRDefault="00544E40">
      <w:pPr>
        <w:pStyle w:val="Ttulo7"/>
        <w:ind w:left="0"/>
        <w:rPr>
          <w:b w:val="0"/>
          <w:bCs w:val="0"/>
          <w:sz w:val="24"/>
        </w:rPr>
      </w:pPr>
    </w:p>
    <w:p w:rsidR="00544E40" w:rsidRDefault="00544E40">
      <w:pPr>
        <w:pStyle w:val="Ttulo7"/>
        <w:ind w:left="0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La Feria de Ideas de Negocios es una actividad  en la cual personas poseedoras de una idea de negocio exponen sus proyectos con el propósito desarrollar su creatividad e innovación. El objetivo es incentivar la cultura emprendedora y de innovación empresarial. Nuestra visión es contar cada año con la participación de ideas de negocios factibles de ser comercializadas y que tengan como fundamento el conocimiento científico, técnico y administrativo adquirido por todos los estudiantes del </w:t>
      </w:r>
      <w:r w:rsidR="00DB55AB">
        <w:rPr>
          <w:b w:val="0"/>
          <w:bCs w:val="0"/>
          <w:sz w:val="24"/>
        </w:rPr>
        <w:t>Tecnológico de Costa Rica (TEC</w:t>
      </w:r>
      <w:r>
        <w:rPr>
          <w:b w:val="0"/>
          <w:bCs w:val="0"/>
          <w:sz w:val="24"/>
        </w:rPr>
        <w:t>) e invitados.</w:t>
      </w:r>
    </w:p>
    <w:p w:rsidR="00544E40" w:rsidRDefault="00544E40"/>
    <w:p w:rsidR="00544E40" w:rsidRDefault="0021783B">
      <w:pPr>
        <w:numPr>
          <w:ilvl w:val="0"/>
          <w:numId w:val="10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t>PARTICIPANTES Y Á</w:t>
      </w:r>
      <w:r w:rsidR="00615222">
        <w:rPr>
          <w:b/>
          <w:bCs/>
          <w:sz w:val="28"/>
        </w:rPr>
        <w:t>REAS</w:t>
      </w:r>
    </w:p>
    <w:p w:rsidR="00544E40" w:rsidRDefault="00544E40">
      <w:pPr>
        <w:jc w:val="both"/>
        <w:rPr>
          <w:b/>
          <w:bCs/>
          <w:sz w:val="28"/>
        </w:rPr>
      </w:pPr>
    </w:p>
    <w:p w:rsidR="0083787C" w:rsidRDefault="0083787C" w:rsidP="0083787C">
      <w:pPr>
        <w:jc w:val="both"/>
      </w:pPr>
      <w:r>
        <w:t xml:space="preserve">En la Feria de Ideas de Negocios pueden participar estudiantes con propuestas tanto de productos como servicios. </w:t>
      </w:r>
    </w:p>
    <w:p w:rsidR="0083787C" w:rsidRDefault="0083787C" w:rsidP="0083787C">
      <w:pPr>
        <w:jc w:val="both"/>
      </w:pPr>
    </w:p>
    <w:p w:rsidR="0083787C" w:rsidRDefault="0083787C" w:rsidP="0083787C">
      <w:pPr>
        <w:jc w:val="both"/>
      </w:pPr>
      <w:r>
        <w:t>Por productos se entiende aquellas ideas de negocios que involucren transformación de insumo físicos mediante un proceso productivo y que se dirijan ya sea a otras empresas (como parte de su  proceso productivo) o al consumidor final.</w:t>
      </w:r>
    </w:p>
    <w:p w:rsidR="0083787C" w:rsidRDefault="0083787C" w:rsidP="0083787C">
      <w:pPr>
        <w:jc w:val="both"/>
      </w:pPr>
    </w:p>
    <w:p w:rsidR="0083787C" w:rsidRDefault="0083787C" w:rsidP="0083787C">
      <w:pPr>
        <w:jc w:val="both"/>
      </w:pPr>
      <w:r>
        <w:t>Por servicios se entienden todo tipo de servicio profesional, técnico o virtual que se ofrezca, ya sea a otras empresas o a consumidores finales. En esta área no hay transformación de insumos físicos.</w:t>
      </w:r>
    </w:p>
    <w:p w:rsidR="0083787C" w:rsidRDefault="0083787C" w:rsidP="0083787C">
      <w:pPr>
        <w:jc w:val="both"/>
      </w:pPr>
    </w:p>
    <w:p w:rsidR="0083787C" w:rsidRDefault="0083787C" w:rsidP="0083787C">
      <w:pPr>
        <w:jc w:val="both"/>
      </w:pPr>
      <w:r>
        <w:t xml:space="preserve">En cuanto a las categorías de competición, la Feria estará dirigida hacia estudiantes universitarios por ser este su principal foco de interés. </w:t>
      </w:r>
    </w:p>
    <w:p w:rsidR="0083787C" w:rsidRDefault="0083787C" w:rsidP="0083787C">
      <w:pPr>
        <w:jc w:val="both"/>
      </w:pPr>
    </w:p>
    <w:p w:rsidR="0083787C" w:rsidRDefault="0083787C" w:rsidP="0083787C">
      <w:pPr>
        <w:jc w:val="both"/>
      </w:pPr>
      <w:r>
        <w:t>Las áreas de especialidad que serán premiadas son:</w:t>
      </w:r>
    </w:p>
    <w:p w:rsidR="0083787C" w:rsidRDefault="0083787C" w:rsidP="0083787C">
      <w:pPr>
        <w:jc w:val="both"/>
      </w:pPr>
    </w:p>
    <w:p w:rsidR="00DB55AB" w:rsidRDefault="00DB55AB" w:rsidP="00DB55AB">
      <w:pPr>
        <w:numPr>
          <w:ilvl w:val="1"/>
          <w:numId w:val="15"/>
        </w:numPr>
        <w:jc w:val="both"/>
        <w:rPr>
          <w:b/>
          <w:lang w:val="es-CR"/>
        </w:rPr>
      </w:pPr>
      <w:r w:rsidRPr="000E1648">
        <w:rPr>
          <w:b/>
          <w:bCs/>
          <w:lang w:val="es-CR"/>
        </w:rPr>
        <w:t>PRODUCTOS Y SERVICIOS ECO AMIGABLES</w:t>
      </w:r>
      <w:r w:rsidRPr="000E1648">
        <w:rPr>
          <w:b/>
          <w:lang w:val="es-CR"/>
        </w:rPr>
        <w:t xml:space="preserve"> </w:t>
      </w:r>
    </w:p>
    <w:p w:rsidR="00DB55AB" w:rsidRPr="000E1648" w:rsidRDefault="00DB55AB" w:rsidP="00DB55AB">
      <w:pPr>
        <w:ind w:left="1440"/>
        <w:jc w:val="both"/>
        <w:rPr>
          <w:b/>
          <w:lang w:val="es-CR"/>
        </w:rPr>
      </w:pPr>
    </w:p>
    <w:p w:rsidR="00DB55AB" w:rsidRPr="006C28CB" w:rsidRDefault="006C28CB" w:rsidP="00DB55AB">
      <w:pPr>
        <w:numPr>
          <w:ilvl w:val="1"/>
          <w:numId w:val="15"/>
        </w:numPr>
        <w:jc w:val="both"/>
        <w:rPr>
          <w:b/>
          <w:lang w:val="es-CR"/>
        </w:rPr>
      </w:pPr>
      <w:r w:rsidRPr="006C28CB">
        <w:rPr>
          <w:b/>
          <w:bCs/>
          <w:lang w:val="es-CR"/>
        </w:rPr>
        <w:t xml:space="preserve">NUEVAS </w:t>
      </w:r>
      <w:r w:rsidR="00DB55AB" w:rsidRPr="006C28CB">
        <w:rPr>
          <w:b/>
          <w:bCs/>
          <w:lang w:val="es-CR"/>
        </w:rPr>
        <w:t>TECNOLOGÍAS</w:t>
      </w:r>
    </w:p>
    <w:p w:rsidR="006C28CB" w:rsidRPr="006C28CB" w:rsidRDefault="006C28CB" w:rsidP="006C28CB">
      <w:pPr>
        <w:jc w:val="both"/>
        <w:rPr>
          <w:b/>
          <w:lang w:val="es-CR"/>
        </w:rPr>
      </w:pPr>
    </w:p>
    <w:p w:rsidR="00DB55AB" w:rsidRDefault="00DB55AB" w:rsidP="00DB55AB">
      <w:pPr>
        <w:numPr>
          <w:ilvl w:val="1"/>
          <w:numId w:val="15"/>
        </w:numPr>
        <w:jc w:val="both"/>
        <w:rPr>
          <w:b/>
          <w:lang w:val="es-CR"/>
        </w:rPr>
      </w:pPr>
      <w:r w:rsidRPr="000E1648">
        <w:rPr>
          <w:b/>
          <w:bCs/>
          <w:lang w:val="es-CR"/>
        </w:rPr>
        <w:t>OTROS PRODUCTOS Y SERVICIOS INNOVADORES</w:t>
      </w:r>
      <w:r w:rsidRPr="000E1648">
        <w:rPr>
          <w:b/>
          <w:lang w:val="es-CR"/>
        </w:rPr>
        <w:t xml:space="preserve"> </w:t>
      </w:r>
    </w:p>
    <w:p w:rsidR="00BB6C5A" w:rsidRDefault="00BB6C5A" w:rsidP="00BB6C5A">
      <w:pPr>
        <w:pStyle w:val="Prrafodelista"/>
        <w:rPr>
          <w:b/>
          <w:lang w:val="es-CR"/>
        </w:rPr>
      </w:pPr>
    </w:p>
    <w:p w:rsidR="00BB6C5A" w:rsidRPr="000E1648" w:rsidRDefault="00BB6C5A" w:rsidP="00DB55AB">
      <w:pPr>
        <w:numPr>
          <w:ilvl w:val="1"/>
          <w:numId w:val="15"/>
        </w:numPr>
        <w:jc w:val="both"/>
        <w:rPr>
          <w:b/>
          <w:lang w:val="es-CR"/>
        </w:rPr>
      </w:pPr>
      <w:r>
        <w:rPr>
          <w:b/>
          <w:lang w:val="es-CR"/>
        </w:rPr>
        <w:t>FUNCIONARIOS</w:t>
      </w:r>
    </w:p>
    <w:p w:rsidR="0083787C" w:rsidRDefault="0083787C" w:rsidP="00DB55AB">
      <w:pPr>
        <w:jc w:val="both"/>
        <w:rPr>
          <w:lang w:val="es-CR"/>
        </w:rPr>
      </w:pPr>
    </w:p>
    <w:p w:rsidR="00485E92" w:rsidRPr="0083787C" w:rsidRDefault="00485E92" w:rsidP="00DB55AB">
      <w:pPr>
        <w:jc w:val="both"/>
        <w:rPr>
          <w:lang w:val="es-CR"/>
        </w:rPr>
      </w:pPr>
    </w:p>
    <w:p w:rsidR="0083787C" w:rsidRPr="00281AE6" w:rsidRDefault="00281AE6" w:rsidP="00281AE6">
      <w:pPr>
        <w:numPr>
          <w:ilvl w:val="0"/>
          <w:numId w:val="10"/>
        </w:numPr>
        <w:jc w:val="both"/>
        <w:rPr>
          <w:b/>
          <w:sz w:val="28"/>
          <w:szCs w:val="28"/>
        </w:rPr>
      </w:pPr>
      <w:r w:rsidRPr="00281AE6">
        <w:rPr>
          <w:b/>
          <w:sz w:val="28"/>
          <w:szCs w:val="28"/>
        </w:rPr>
        <w:t>PROCESO DE INSCRIPCION</w:t>
      </w:r>
      <w:r w:rsidR="00485E92">
        <w:rPr>
          <w:b/>
          <w:sz w:val="28"/>
          <w:szCs w:val="28"/>
        </w:rPr>
        <w:t xml:space="preserve"> Y ETAPAS</w:t>
      </w:r>
    </w:p>
    <w:p w:rsidR="00281AE6" w:rsidRDefault="00281AE6" w:rsidP="00281AE6">
      <w:pPr>
        <w:ind w:left="360"/>
        <w:jc w:val="both"/>
      </w:pPr>
    </w:p>
    <w:p w:rsidR="0083787C" w:rsidRDefault="0083787C" w:rsidP="0083787C">
      <w:pPr>
        <w:jc w:val="both"/>
      </w:pPr>
      <w:r>
        <w:t xml:space="preserve">Las personas interesadas en inscribirse deben </w:t>
      </w:r>
      <w:r w:rsidR="00281AE6">
        <w:t xml:space="preserve">inscribirse directamente en la siguiente dirección: </w:t>
      </w:r>
      <w:hyperlink r:id="rId8" w:history="1">
        <w:r w:rsidR="00281AE6" w:rsidRPr="00DE0494">
          <w:rPr>
            <w:rStyle w:val="Hipervnculo"/>
          </w:rPr>
          <w:t>www.feriaideasdenegociostec.com</w:t>
        </w:r>
      </w:hyperlink>
      <w:r w:rsidR="00281AE6">
        <w:t xml:space="preserve"> para lo cual se recomienda primero </w:t>
      </w:r>
      <w:r w:rsidR="00281AE6">
        <w:lastRenderedPageBreak/>
        <w:t xml:space="preserve">revisar y preparar los ítems </w:t>
      </w:r>
      <w:r w:rsidR="00094B22">
        <w:t>r</w:t>
      </w:r>
      <w:r w:rsidR="00281AE6">
        <w:t xml:space="preserve">equeridos para la </w:t>
      </w:r>
      <w:r>
        <w:t>inscripción</w:t>
      </w:r>
      <w:r w:rsidR="00281AE6">
        <w:t xml:space="preserve">, los cuales se detallan a continuación: </w:t>
      </w:r>
    </w:p>
    <w:p w:rsidR="00281AE6" w:rsidRDefault="00281AE6" w:rsidP="0083787C">
      <w:pPr>
        <w:jc w:val="both"/>
      </w:pPr>
    </w:p>
    <w:p w:rsidR="00281AE6" w:rsidRDefault="00281AE6" w:rsidP="00281AE6">
      <w:pPr>
        <w:jc w:val="center"/>
        <w:outlineLvl w:val="0"/>
        <w:rPr>
          <w:b/>
        </w:rPr>
      </w:pPr>
    </w:p>
    <w:p w:rsidR="00281AE6" w:rsidRDefault="00281AE6" w:rsidP="00281AE6">
      <w:pPr>
        <w:jc w:val="center"/>
        <w:outlineLvl w:val="0"/>
        <w:rPr>
          <w:b/>
        </w:rPr>
      </w:pPr>
      <w:r>
        <w:rPr>
          <w:b/>
        </w:rPr>
        <w:t>GUÍA PARA INSCRIPCIÓN</w:t>
      </w:r>
    </w:p>
    <w:p w:rsidR="00281AE6" w:rsidRDefault="00281AE6" w:rsidP="00281AE6">
      <w:pPr>
        <w:jc w:val="center"/>
        <w:outlineLvl w:val="0"/>
        <w:rPr>
          <w:b/>
          <w:sz w:val="28"/>
        </w:rPr>
      </w:pPr>
      <w:r>
        <w:rPr>
          <w:b/>
        </w:rPr>
        <w:t>FERIA DE IDEAS DE NEGOCIOS</w:t>
      </w:r>
    </w:p>
    <w:p w:rsidR="00281AE6" w:rsidRDefault="00281AE6" w:rsidP="00281AE6">
      <w:pPr>
        <w:rPr>
          <w:b/>
          <w:sz w:val="22"/>
        </w:rPr>
      </w:pPr>
    </w:p>
    <w:p w:rsidR="00281AE6" w:rsidRDefault="00281AE6" w:rsidP="00281AE6">
      <w:pPr>
        <w:pStyle w:val="Textoindependiente"/>
        <w:rPr>
          <w:szCs w:val="24"/>
        </w:rPr>
      </w:pPr>
    </w:p>
    <w:p w:rsidR="00281AE6" w:rsidRDefault="00281AE6" w:rsidP="0021783B">
      <w:pPr>
        <w:pStyle w:val="Textoindependiente"/>
        <w:jc w:val="both"/>
        <w:rPr>
          <w:szCs w:val="24"/>
        </w:rPr>
      </w:pPr>
      <w:r>
        <w:rPr>
          <w:szCs w:val="24"/>
        </w:rPr>
        <w:t xml:space="preserve">El registro en la plataforma web requiere la siguiente información por lo cual se recomienda prepararla de previo antes de realizar el ingreso. </w:t>
      </w:r>
    </w:p>
    <w:p w:rsidR="00281AE6" w:rsidRPr="00B938E9" w:rsidRDefault="00281AE6" w:rsidP="0021783B">
      <w:pPr>
        <w:pStyle w:val="Textoindependiente"/>
        <w:jc w:val="both"/>
        <w:rPr>
          <w:szCs w:val="24"/>
        </w:rPr>
      </w:pPr>
      <w:r w:rsidRPr="00281AE6">
        <w:rPr>
          <w:b/>
          <w:szCs w:val="24"/>
          <w:u w:val="single"/>
        </w:rPr>
        <w:t>IMPORTANTE:</w:t>
      </w:r>
      <w:r>
        <w:rPr>
          <w:szCs w:val="24"/>
        </w:rPr>
        <w:t xml:space="preserve"> </w:t>
      </w:r>
      <w:r w:rsidRPr="00281AE6">
        <w:rPr>
          <w:b/>
          <w:szCs w:val="24"/>
        </w:rPr>
        <w:t xml:space="preserve">UNA VEZ QUE SE INGRESE EL PROYECTO A LA WEB </w:t>
      </w:r>
      <w:hyperlink r:id="rId9" w:history="1">
        <w:r w:rsidRPr="00281AE6">
          <w:rPr>
            <w:rStyle w:val="Hipervnculo"/>
            <w:b/>
          </w:rPr>
          <w:t>www.feriaideasdenegociostec.com</w:t>
        </w:r>
      </w:hyperlink>
      <w:r w:rsidRPr="00281AE6">
        <w:rPr>
          <w:b/>
          <w:szCs w:val="24"/>
        </w:rPr>
        <w:t xml:space="preserve">  NO ES POSIBLE REALIZAR CORRECCIONES.</w:t>
      </w:r>
      <w:r>
        <w:rPr>
          <w:szCs w:val="24"/>
        </w:rPr>
        <w:t xml:space="preserve"> </w:t>
      </w:r>
    </w:p>
    <w:p w:rsidR="00281AE6" w:rsidRPr="00B938E9" w:rsidRDefault="00281AE6" w:rsidP="00281AE6">
      <w:pPr>
        <w:jc w:val="both"/>
        <w:rPr>
          <w:u w:val="single"/>
        </w:rPr>
      </w:pPr>
    </w:p>
    <w:p w:rsidR="00281AE6" w:rsidRDefault="00281AE6" w:rsidP="00281AE6">
      <w:pPr>
        <w:numPr>
          <w:ilvl w:val="0"/>
          <w:numId w:val="16"/>
        </w:numPr>
        <w:rPr>
          <w:b/>
        </w:rPr>
      </w:pPr>
      <w:r w:rsidRPr="00B938E9">
        <w:rPr>
          <w:b/>
        </w:rPr>
        <w:t xml:space="preserve">Nombre del Proyecto o Idea de Negocio </w:t>
      </w:r>
      <w:r>
        <w:rPr>
          <w:b/>
        </w:rPr>
        <w:t>_________________________________________________________________________________________________________________________________________________________________________________________________________</w:t>
      </w:r>
    </w:p>
    <w:p w:rsidR="00281AE6" w:rsidRDefault="00281AE6" w:rsidP="00281AE6">
      <w:pPr>
        <w:ind w:left="720"/>
        <w:jc w:val="both"/>
        <w:rPr>
          <w:b/>
        </w:rPr>
      </w:pPr>
    </w:p>
    <w:p w:rsidR="00281AE6" w:rsidRDefault="00281AE6" w:rsidP="00281AE6">
      <w:pPr>
        <w:numPr>
          <w:ilvl w:val="0"/>
          <w:numId w:val="16"/>
        </w:numPr>
        <w:jc w:val="both"/>
        <w:rPr>
          <w:b/>
        </w:rPr>
      </w:pPr>
      <w:r>
        <w:rPr>
          <w:b/>
        </w:rPr>
        <w:t>Seleccione la c</w:t>
      </w:r>
      <w:r w:rsidRPr="00B938E9">
        <w:rPr>
          <w:b/>
        </w:rPr>
        <w:t>ategoría en la cual desea competir (si el jurado determina que el proyecto pertenece a otra categoría se efectuará el cambio)</w:t>
      </w:r>
    </w:p>
    <w:p w:rsidR="00281AE6" w:rsidRDefault="00281AE6" w:rsidP="00281AE6">
      <w:pPr>
        <w:ind w:left="720"/>
        <w:jc w:val="both"/>
        <w:rPr>
          <w:b/>
        </w:rPr>
      </w:pPr>
    </w:p>
    <w:p w:rsidR="00281AE6" w:rsidRPr="000E1648" w:rsidRDefault="00281AE6" w:rsidP="00281AE6">
      <w:pPr>
        <w:numPr>
          <w:ilvl w:val="1"/>
          <w:numId w:val="14"/>
        </w:numPr>
        <w:jc w:val="both"/>
        <w:rPr>
          <w:b/>
          <w:lang w:val="es-CR"/>
        </w:rPr>
      </w:pPr>
      <w:r w:rsidRPr="000E1648">
        <w:rPr>
          <w:b/>
          <w:bCs/>
          <w:lang w:val="es-CR"/>
        </w:rPr>
        <w:t>PRODUCTOS Y SERVICIOS ECO AMIGABLES</w:t>
      </w:r>
      <w:r w:rsidRPr="000E1648">
        <w:rPr>
          <w:b/>
          <w:lang w:val="es-CR"/>
        </w:rPr>
        <w:t xml:space="preserve"> </w:t>
      </w:r>
    </w:p>
    <w:p w:rsidR="00281AE6" w:rsidRPr="000E1648" w:rsidRDefault="00D129C9" w:rsidP="00281AE6">
      <w:pPr>
        <w:numPr>
          <w:ilvl w:val="1"/>
          <w:numId w:val="14"/>
        </w:numPr>
        <w:jc w:val="both"/>
        <w:rPr>
          <w:b/>
          <w:lang w:val="es-CR"/>
        </w:rPr>
      </w:pPr>
      <w:r>
        <w:rPr>
          <w:b/>
          <w:bCs/>
          <w:lang w:val="es-CR"/>
        </w:rPr>
        <w:t xml:space="preserve">NUEVAS </w:t>
      </w:r>
      <w:r w:rsidR="00281AE6" w:rsidRPr="000E1648">
        <w:rPr>
          <w:b/>
          <w:bCs/>
          <w:lang w:val="es-CR"/>
        </w:rPr>
        <w:t>TECNOLOGÍA</w:t>
      </w:r>
      <w:r>
        <w:rPr>
          <w:b/>
          <w:bCs/>
          <w:lang w:val="es-CR"/>
        </w:rPr>
        <w:t>S (creación de aplicaciones para dispositivos móviles y tabletas)</w:t>
      </w:r>
    </w:p>
    <w:p w:rsidR="00281AE6" w:rsidRPr="000E1648" w:rsidRDefault="00281AE6" w:rsidP="00281AE6">
      <w:pPr>
        <w:numPr>
          <w:ilvl w:val="1"/>
          <w:numId w:val="14"/>
        </w:numPr>
        <w:jc w:val="both"/>
        <w:rPr>
          <w:b/>
          <w:lang w:val="es-CR"/>
        </w:rPr>
      </w:pPr>
      <w:r w:rsidRPr="000E1648">
        <w:rPr>
          <w:b/>
          <w:bCs/>
          <w:lang w:val="es-CR"/>
        </w:rPr>
        <w:t>OTROS PRODUCTOS Y SERVICIOS INNOVADORES</w:t>
      </w:r>
      <w:r w:rsidRPr="000E1648">
        <w:rPr>
          <w:b/>
          <w:lang w:val="es-CR"/>
        </w:rPr>
        <w:t xml:space="preserve"> </w:t>
      </w:r>
    </w:p>
    <w:p w:rsidR="00281AE6" w:rsidRPr="00B938E9" w:rsidRDefault="00281AE6" w:rsidP="00281AE6">
      <w:pPr>
        <w:jc w:val="both"/>
        <w:rPr>
          <w:b/>
        </w:rPr>
      </w:pPr>
    </w:p>
    <w:p w:rsidR="00281AE6" w:rsidRPr="00B938E9" w:rsidRDefault="00281AE6" w:rsidP="00281AE6">
      <w:pPr>
        <w:jc w:val="both"/>
        <w:rPr>
          <w:b/>
        </w:rPr>
      </w:pPr>
      <w:r w:rsidRPr="00B938E9">
        <w:rPr>
          <w:b/>
        </w:rPr>
        <w:t>2. Datos personales de las personas proponentes</w:t>
      </w:r>
    </w:p>
    <w:p w:rsidR="00281AE6" w:rsidRDefault="00281AE6" w:rsidP="00281AE6">
      <w:pPr>
        <w:jc w:val="both"/>
        <w:rPr>
          <w:b/>
        </w:rPr>
      </w:pPr>
    </w:p>
    <w:p w:rsidR="00281AE6" w:rsidRPr="000E1648" w:rsidRDefault="00281AE6" w:rsidP="00281AE6">
      <w:pPr>
        <w:ind w:left="705"/>
        <w:jc w:val="both"/>
      </w:pPr>
      <w:r w:rsidRPr="000E1648">
        <w:rPr>
          <w:b/>
          <w:u w:val="single"/>
        </w:rPr>
        <w:t>Datos obligatorios a incluir</w:t>
      </w:r>
      <w:r>
        <w:rPr>
          <w:u w:val="single"/>
        </w:rPr>
        <w:t>:</w:t>
      </w:r>
      <w:r w:rsidRPr="000E1648">
        <w:rPr>
          <w:u w:val="single"/>
        </w:rPr>
        <w:t xml:space="preserve"> Nombre (s) completo (s),</w:t>
      </w:r>
      <w:r w:rsidR="00057CD6">
        <w:rPr>
          <w:u w:val="single"/>
        </w:rPr>
        <w:t xml:space="preserve"> carné,</w:t>
      </w:r>
      <w:r w:rsidRPr="000E1648">
        <w:rPr>
          <w:u w:val="single"/>
        </w:rPr>
        <w:t xml:space="preserve"> carrera, teléfono (s), correo electrónico</w:t>
      </w:r>
      <w:r w:rsidR="00C82FFC">
        <w:rPr>
          <w:u w:val="single"/>
        </w:rPr>
        <w:t>, sede</w:t>
      </w:r>
      <w:r w:rsidRPr="000E1648">
        <w:rPr>
          <w:u w:val="single"/>
        </w:rPr>
        <w:t>.</w:t>
      </w:r>
      <w:r w:rsidRPr="000E1648">
        <w:t xml:space="preserve"> Si usted se inscribe como participante de un curso específico, anote el nombre del curso y el nombre del profesor</w:t>
      </w:r>
      <w:r w:rsidR="00917481">
        <w:t xml:space="preserve"> </w:t>
      </w:r>
      <w:r w:rsidR="00917481" w:rsidRPr="00917481">
        <w:rPr>
          <w:b/>
        </w:rPr>
        <w:t>(en la parte de motivación)</w:t>
      </w:r>
      <w:r w:rsidRPr="000E1648">
        <w:t xml:space="preserve">. </w:t>
      </w:r>
    </w:p>
    <w:p w:rsidR="00281AE6" w:rsidRPr="00B938E9" w:rsidRDefault="00281AE6" w:rsidP="00281AE6">
      <w:pPr>
        <w:jc w:val="both"/>
        <w:rPr>
          <w:b/>
        </w:rPr>
      </w:pPr>
    </w:p>
    <w:p w:rsidR="00281AE6" w:rsidRPr="00B938E9" w:rsidRDefault="00281AE6" w:rsidP="00281AE6">
      <w:pPr>
        <w:jc w:val="both"/>
        <w:rPr>
          <w:b/>
        </w:rPr>
      </w:pPr>
      <w:r w:rsidRPr="00B938E9">
        <w:rPr>
          <w:b/>
        </w:rPr>
        <w:t xml:space="preserve">3. Motivación y </w:t>
      </w:r>
      <w:r w:rsidR="00917481">
        <w:rPr>
          <w:b/>
        </w:rPr>
        <w:t>habilidades del equipo proponente de la idea</w:t>
      </w:r>
    </w:p>
    <w:p w:rsidR="00281AE6" w:rsidRPr="00B938E9" w:rsidRDefault="00281AE6" w:rsidP="00281AE6">
      <w:pPr>
        <w:jc w:val="both"/>
        <w:rPr>
          <w:b/>
        </w:rPr>
      </w:pPr>
    </w:p>
    <w:p w:rsidR="00281AE6" w:rsidRPr="00B938E9" w:rsidRDefault="00281AE6" w:rsidP="00281AE6">
      <w:pPr>
        <w:ind w:left="708"/>
        <w:jc w:val="both"/>
        <w:rPr>
          <w:b/>
          <w:i/>
          <w:iCs/>
        </w:rPr>
      </w:pPr>
      <w:r w:rsidRPr="00B938E9">
        <w:rPr>
          <w:i/>
          <w:iCs/>
        </w:rPr>
        <w:t xml:space="preserve">Las variables a considerar en este apartado pueden ser: </w:t>
      </w:r>
      <w:r w:rsidRPr="00B938E9">
        <w:rPr>
          <w:b/>
          <w:i/>
          <w:iCs/>
        </w:rPr>
        <w:t xml:space="preserve">capacitación formal o informal, estudios, contactos, </w:t>
      </w:r>
      <w:r w:rsidR="00546BEB">
        <w:rPr>
          <w:b/>
          <w:i/>
          <w:iCs/>
        </w:rPr>
        <w:t>habilidades</w:t>
      </w:r>
      <w:r w:rsidRPr="00B938E9">
        <w:rPr>
          <w:b/>
          <w:i/>
          <w:iCs/>
        </w:rPr>
        <w:t xml:space="preserve"> emprendedoras, su actitud o motivación hacia el proyecto. </w:t>
      </w:r>
    </w:p>
    <w:p w:rsidR="00281AE6" w:rsidRPr="00281AE6" w:rsidRDefault="00281AE6" w:rsidP="00281AE6">
      <w:pPr>
        <w:pStyle w:val="Ttulo1"/>
        <w:jc w:val="both"/>
        <w:rPr>
          <w:lang w:val="es-CR"/>
        </w:rPr>
      </w:pPr>
    </w:p>
    <w:p w:rsidR="00281AE6" w:rsidRPr="00281AE6" w:rsidRDefault="00281AE6" w:rsidP="00281AE6">
      <w:pPr>
        <w:pStyle w:val="Ttulo1"/>
        <w:jc w:val="both"/>
        <w:rPr>
          <w:b/>
          <w:bCs/>
          <w:lang w:val="es-CR"/>
        </w:rPr>
      </w:pPr>
      <w:r w:rsidRPr="00281AE6">
        <w:rPr>
          <w:lang w:val="es-CR"/>
        </w:rPr>
        <w:t>4. Descripción de la Idea</w:t>
      </w:r>
      <w:r w:rsidRPr="00281AE6">
        <w:rPr>
          <w:b/>
          <w:bCs/>
          <w:lang w:val="es-CR"/>
        </w:rPr>
        <w:t xml:space="preserve">: explique cuál es la idea fundamental, señalando cuáles son los factores que han motivado esta idea y por qué va a tener éxito. Es vital indicar </w:t>
      </w:r>
      <w:r w:rsidRPr="00281AE6">
        <w:rPr>
          <w:lang w:val="es-CR"/>
        </w:rPr>
        <w:t>qué necesidades va a cubrir y en qué mercado</w:t>
      </w:r>
      <w:r w:rsidRPr="00281AE6">
        <w:rPr>
          <w:b/>
          <w:bCs/>
          <w:lang w:val="es-CR"/>
        </w:rPr>
        <w:t>.</w:t>
      </w:r>
    </w:p>
    <w:p w:rsidR="00281AE6" w:rsidRPr="00B938E9" w:rsidRDefault="00281AE6" w:rsidP="00281AE6">
      <w:pPr>
        <w:jc w:val="both"/>
      </w:pPr>
    </w:p>
    <w:p w:rsidR="00281AE6" w:rsidRDefault="00281AE6" w:rsidP="00281AE6">
      <w:pPr>
        <w:jc w:val="both"/>
      </w:pPr>
      <w:r w:rsidRPr="00B938E9">
        <w:rPr>
          <w:b/>
          <w:bCs/>
        </w:rPr>
        <w:t xml:space="preserve">5. Ventajas competitivas: </w:t>
      </w:r>
      <w:r w:rsidRPr="00B938E9">
        <w:t xml:space="preserve">cuál es el valor agregado que refleja su producto o servicio para el consumidor, cuál es su utilidad diferenciada. Además señale las ventajas que tendría sobre la competencia,  ¿por qué el cliente potencial preferirá comprar su servicio o producto y no otros existentes? </w:t>
      </w:r>
    </w:p>
    <w:p w:rsidR="00281AE6" w:rsidRDefault="00281AE6" w:rsidP="00281AE6">
      <w:pPr>
        <w:jc w:val="both"/>
      </w:pPr>
    </w:p>
    <w:p w:rsidR="00281AE6" w:rsidRPr="00D129C9" w:rsidRDefault="00485E92" w:rsidP="00281AE6">
      <w:pPr>
        <w:jc w:val="both"/>
        <w:rPr>
          <w:b/>
          <w:color w:val="FF0000"/>
          <w:u w:val="single"/>
        </w:rPr>
      </w:pPr>
      <w:r w:rsidRPr="00D129C9">
        <w:rPr>
          <w:b/>
          <w:color w:val="FF0000"/>
          <w:u w:val="single"/>
        </w:rPr>
        <w:t xml:space="preserve">PERIODO DE </w:t>
      </w:r>
      <w:r w:rsidR="0021783B" w:rsidRPr="00D129C9">
        <w:rPr>
          <w:b/>
          <w:color w:val="FF0000"/>
          <w:u w:val="single"/>
        </w:rPr>
        <w:t>INSCRIPCIÓ</w:t>
      </w:r>
      <w:r w:rsidR="00281AE6" w:rsidRPr="00D129C9">
        <w:rPr>
          <w:b/>
          <w:color w:val="FF0000"/>
          <w:u w:val="single"/>
        </w:rPr>
        <w:t xml:space="preserve">N: </w:t>
      </w:r>
      <w:r w:rsidR="00546BEB">
        <w:rPr>
          <w:b/>
          <w:color w:val="FF0000"/>
          <w:u w:val="single"/>
        </w:rPr>
        <w:t>DEL 23 DE MARZO</w:t>
      </w:r>
      <w:r w:rsidR="00F24E2E" w:rsidRPr="00D129C9">
        <w:rPr>
          <w:b/>
          <w:color w:val="FF0000"/>
          <w:u w:val="single"/>
        </w:rPr>
        <w:t xml:space="preserve"> AL </w:t>
      </w:r>
      <w:r w:rsidR="00546BEB">
        <w:rPr>
          <w:b/>
          <w:color w:val="FF0000"/>
          <w:u w:val="single"/>
        </w:rPr>
        <w:t>17</w:t>
      </w:r>
      <w:r w:rsidR="00281AE6" w:rsidRPr="00D129C9">
        <w:rPr>
          <w:b/>
          <w:color w:val="FF0000"/>
          <w:u w:val="single"/>
        </w:rPr>
        <w:t xml:space="preserve"> DE ABRIL</w:t>
      </w:r>
      <w:r w:rsidR="00546BEB">
        <w:rPr>
          <w:b/>
          <w:color w:val="FF0000"/>
          <w:u w:val="single"/>
        </w:rPr>
        <w:t xml:space="preserve"> 2015</w:t>
      </w:r>
    </w:p>
    <w:p w:rsidR="00485E92" w:rsidRDefault="00485E92" w:rsidP="0083787C">
      <w:pPr>
        <w:jc w:val="both"/>
      </w:pPr>
    </w:p>
    <w:p w:rsidR="00546BEB" w:rsidRPr="00546BEB" w:rsidRDefault="0083787C" w:rsidP="00546BEB">
      <w:pPr>
        <w:jc w:val="both"/>
        <w:rPr>
          <w:color w:val="FF0000"/>
          <w:u w:val="single"/>
        </w:rPr>
      </w:pPr>
      <w:r>
        <w:t xml:space="preserve">La Feria se dividirá en dos etapas, una preliminar clasificatoria y una segunda final expositora. La primera será de convocatoria libre </w:t>
      </w:r>
      <w:r w:rsidR="00DB55AB">
        <w:t>y en ella pueden participar todos lo</w:t>
      </w:r>
      <w:r>
        <w:t xml:space="preserve">s </w:t>
      </w:r>
      <w:r w:rsidR="00DB55AB">
        <w:t xml:space="preserve">estudiantes </w:t>
      </w:r>
      <w:r w:rsidR="004B2B3B">
        <w:t>que deseen</w:t>
      </w:r>
      <w:r>
        <w:t>. A partir de esta primera etapa se realizará una evaluación preliminar para determinar quienes acceden a la segunda etapa.</w:t>
      </w:r>
      <w:r w:rsidR="00546BEB" w:rsidRPr="00546BEB">
        <w:rPr>
          <w:color w:val="FF0000"/>
        </w:rPr>
        <w:t xml:space="preserve"> </w:t>
      </w:r>
      <w:r w:rsidR="00546BEB" w:rsidRPr="00546BEB">
        <w:rPr>
          <w:color w:val="FF0000"/>
          <w:u w:val="single"/>
        </w:rPr>
        <w:t xml:space="preserve">Durante </w:t>
      </w:r>
      <w:r w:rsidR="00546BEB">
        <w:rPr>
          <w:color w:val="FF0000"/>
          <w:u w:val="single"/>
        </w:rPr>
        <w:t xml:space="preserve">esa primera etapa en </w:t>
      </w:r>
      <w:r w:rsidR="00546BEB" w:rsidRPr="00546BEB">
        <w:rPr>
          <w:color w:val="FF0000"/>
          <w:u w:val="single"/>
        </w:rPr>
        <w:t xml:space="preserve">la semana siguiente </w:t>
      </w:r>
      <w:r w:rsidR="00546BEB">
        <w:rPr>
          <w:color w:val="FF0000"/>
          <w:u w:val="single"/>
        </w:rPr>
        <w:t xml:space="preserve">al cierre de inscripciones </w:t>
      </w:r>
      <w:r w:rsidR="00546BEB" w:rsidRPr="00546BEB">
        <w:rPr>
          <w:color w:val="FF0000"/>
          <w:u w:val="single"/>
        </w:rPr>
        <w:t>se estará convocando a los participantes para que realicen un elevator pitch (vendan su idea en un minuto</w:t>
      </w:r>
      <w:r w:rsidR="00546BEB">
        <w:rPr>
          <w:color w:val="FF0000"/>
          <w:u w:val="single"/>
        </w:rPr>
        <w:t xml:space="preserve"> ante los jurados</w:t>
      </w:r>
      <w:r w:rsidR="00546BEB" w:rsidRPr="00546BEB">
        <w:rPr>
          <w:color w:val="FF0000"/>
          <w:u w:val="single"/>
        </w:rPr>
        <w:t>)</w:t>
      </w:r>
      <w:r w:rsidR="00546BEB">
        <w:rPr>
          <w:color w:val="FF0000"/>
          <w:u w:val="single"/>
        </w:rPr>
        <w:t>.</w:t>
      </w:r>
    </w:p>
    <w:p w:rsidR="0083787C" w:rsidRDefault="0083787C" w:rsidP="0083787C">
      <w:pPr>
        <w:jc w:val="both"/>
      </w:pPr>
    </w:p>
    <w:p w:rsidR="0083787C" w:rsidRDefault="0083787C" w:rsidP="0083787C">
      <w:pPr>
        <w:jc w:val="both"/>
      </w:pPr>
    </w:p>
    <w:p w:rsidR="0083787C" w:rsidRDefault="0083787C" w:rsidP="0083787C">
      <w:pPr>
        <w:pStyle w:val="Ttulo"/>
        <w:jc w:val="both"/>
        <w:rPr>
          <w:rFonts w:ascii="Times New Roman" w:hAnsi="Times New Roman"/>
          <w:b w:val="0"/>
          <w:bCs/>
          <w:i w:val="0"/>
          <w:sz w:val="24"/>
          <w:lang w:val="es-CR"/>
        </w:rPr>
      </w:pPr>
      <w:r>
        <w:rPr>
          <w:rFonts w:ascii="Times New Roman" w:hAnsi="Times New Roman"/>
          <w:b w:val="0"/>
          <w:i w:val="0"/>
          <w:sz w:val="24"/>
          <w:szCs w:val="24"/>
          <w:lang w:val="es-ES"/>
        </w:rPr>
        <w:t>Este proceso de selección preliminar será responsabilidad de una Comisió</w:t>
      </w:r>
      <w:r w:rsidR="00F95465">
        <w:rPr>
          <w:rFonts w:ascii="Times New Roman" w:hAnsi="Times New Roman"/>
          <w:b w:val="0"/>
          <w:i w:val="0"/>
          <w:sz w:val="24"/>
          <w:szCs w:val="24"/>
          <w:lang w:val="es-ES"/>
        </w:rPr>
        <w:t xml:space="preserve">n </w:t>
      </w:r>
      <w:r>
        <w:rPr>
          <w:rFonts w:ascii="Times New Roman" w:hAnsi="Times New Roman"/>
          <w:b w:val="0"/>
          <w:i w:val="0"/>
          <w:sz w:val="24"/>
          <w:szCs w:val="24"/>
          <w:lang w:val="es-ES"/>
        </w:rPr>
        <w:t xml:space="preserve">Central de Evaluación (CCE) nombrada por </w:t>
      </w:r>
      <w:smartTag w:uri="urn:schemas-microsoft-com:office:smarttags" w:element="PersonName">
        <w:smartTagPr>
          <w:attr w:name="ProductID" w:val="la Escuela"/>
        </w:smartTagPr>
        <w:r>
          <w:rPr>
            <w:rFonts w:ascii="Times New Roman" w:hAnsi="Times New Roman"/>
            <w:b w:val="0"/>
            <w:i w:val="0"/>
            <w:sz w:val="24"/>
            <w:szCs w:val="24"/>
            <w:lang w:val="es-ES"/>
          </w:rPr>
          <w:t>la Escuela</w:t>
        </w:r>
      </w:smartTag>
      <w:r>
        <w:rPr>
          <w:rFonts w:ascii="Times New Roman" w:hAnsi="Times New Roman"/>
          <w:b w:val="0"/>
          <w:i w:val="0"/>
          <w:sz w:val="24"/>
          <w:szCs w:val="24"/>
          <w:lang w:val="es-ES"/>
        </w:rPr>
        <w:t xml:space="preserve"> de Administración de Empresas. </w:t>
      </w:r>
    </w:p>
    <w:p w:rsidR="0083787C" w:rsidRDefault="0083787C" w:rsidP="0083787C">
      <w:pPr>
        <w:jc w:val="both"/>
        <w:rPr>
          <w:lang w:val="es-CR"/>
        </w:rPr>
      </w:pPr>
    </w:p>
    <w:p w:rsidR="0083787C" w:rsidRDefault="0083787C" w:rsidP="0083787C">
      <w:pPr>
        <w:jc w:val="both"/>
      </w:pPr>
      <w:r>
        <w:t>Esta preselección inicial se basará en criterios técnicos, comerciales y personales de los emprendedores proponentes de la idea</w:t>
      </w:r>
      <w:r w:rsidR="00546BEB">
        <w:t>, además de la manera en que venderá su bien o servicio</w:t>
      </w:r>
      <w:r>
        <w:t>.</w:t>
      </w:r>
    </w:p>
    <w:p w:rsidR="0083787C" w:rsidRDefault="0083787C">
      <w:pPr>
        <w:jc w:val="both"/>
        <w:rPr>
          <w:b/>
          <w:bCs/>
          <w:sz w:val="28"/>
        </w:rPr>
      </w:pPr>
    </w:p>
    <w:p w:rsidR="00544E40" w:rsidRDefault="00544E40">
      <w:pPr>
        <w:pStyle w:val="Ttulo"/>
        <w:numPr>
          <w:ilvl w:val="0"/>
          <w:numId w:val="10"/>
        </w:numPr>
        <w:jc w:val="both"/>
        <w:rPr>
          <w:rFonts w:ascii="Times New Roman" w:hAnsi="Times New Roman"/>
          <w:iCs/>
          <w:sz w:val="28"/>
          <w:lang w:val="es-CR"/>
        </w:rPr>
      </w:pPr>
      <w:r>
        <w:rPr>
          <w:rFonts w:ascii="Times New Roman" w:hAnsi="Times New Roman"/>
          <w:iCs/>
          <w:sz w:val="28"/>
          <w:lang w:val="es-CR"/>
        </w:rPr>
        <w:t xml:space="preserve">EVALUACIÓN y JURADOS </w:t>
      </w:r>
    </w:p>
    <w:p w:rsidR="00544E40" w:rsidRDefault="00544E40">
      <w:pPr>
        <w:pStyle w:val="Ttulo"/>
        <w:jc w:val="both"/>
        <w:rPr>
          <w:rFonts w:ascii="Times New Roman" w:hAnsi="Times New Roman"/>
          <w:iCs/>
          <w:sz w:val="28"/>
          <w:lang w:val="es-CR"/>
        </w:rPr>
      </w:pPr>
    </w:p>
    <w:p w:rsidR="00544E40" w:rsidRDefault="00544E40">
      <w:pPr>
        <w:pStyle w:val="Ttulo"/>
        <w:jc w:val="both"/>
        <w:rPr>
          <w:rFonts w:ascii="Times New Roman" w:hAnsi="Times New Roman"/>
          <w:b w:val="0"/>
          <w:bCs/>
          <w:i w:val="0"/>
          <w:sz w:val="24"/>
          <w:lang w:val="es-CR"/>
        </w:rPr>
      </w:pPr>
      <w:r>
        <w:rPr>
          <w:rFonts w:ascii="Times New Roman" w:hAnsi="Times New Roman"/>
          <w:b w:val="0"/>
          <w:bCs/>
          <w:i w:val="0"/>
          <w:sz w:val="24"/>
          <w:lang w:val="es-CR"/>
        </w:rPr>
        <w:t xml:space="preserve">Los proyectos o ideas de negocios que clasifiquen a la segunda etapa y se expongan en la Feria serán evaluados para determinar los ganadores en cada una de las categorías anteriormente señaladas. </w:t>
      </w:r>
    </w:p>
    <w:p w:rsidR="00544E40" w:rsidRDefault="00544E40">
      <w:pPr>
        <w:pStyle w:val="Ttulo"/>
        <w:jc w:val="both"/>
        <w:rPr>
          <w:rFonts w:ascii="Times New Roman" w:hAnsi="Times New Roman"/>
          <w:b w:val="0"/>
          <w:bCs/>
          <w:i w:val="0"/>
          <w:sz w:val="24"/>
          <w:lang w:val="es-CR"/>
        </w:rPr>
      </w:pPr>
    </w:p>
    <w:p w:rsidR="00544E40" w:rsidRDefault="00544E40">
      <w:pPr>
        <w:pStyle w:val="Ttulo"/>
        <w:jc w:val="both"/>
        <w:rPr>
          <w:rFonts w:ascii="Times New Roman" w:hAnsi="Times New Roman"/>
          <w:b w:val="0"/>
          <w:bCs/>
          <w:i w:val="0"/>
          <w:sz w:val="24"/>
          <w:lang w:val="es-CR"/>
        </w:rPr>
      </w:pPr>
      <w:r>
        <w:rPr>
          <w:rFonts w:ascii="Times New Roman" w:hAnsi="Times New Roman"/>
          <w:b w:val="0"/>
          <w:bCs/>
          <w:i w:val="0"/>
          <w:sz w:val="24"/>
          <w:lang w:val="es-CR"/>
        </w:rPr>
        <w:t xml:space="preserve">Esta calificación final de la segunda etapa estará a cargo de un  grupo de jurados (GJ) en cada categoría. Se entiende que a partir de la evaluación preliminar hecha por </w:t>
      </w:r>
      <w:smartTag w:uri="urn:schemas-microsoft-com:office:smarttags" w:element="PersonName">
        <w:smartTagPr>
          <w:attr w:name="ProductID" w:val="la CCE"/>
        </w:smartTagPr>
        <w:r>
          <w:rPr>
            <w:rFonts w:ascii="Times New Roman" w:hAnsi="Times New Roman"/>
            <w:b w:val="0"/>
            <w:bCs/>
            <w:i w:val="0"/>
            <w:sz w:val="24"/>
            <w:lang w:val="es-CR"/>
          </w:rPr>
          <w:t>la CCE</w:t>
        </w:r>
      </w:smartTag>
      <w:r>
        <w:rPr>
          <w:rFonts w:ascii="Times New Roman" w:hAnsi="Times New Roman"/>
          <w:b w:val="0"/>
          <w:bCs/>
          <w:i w:val="0"/>
          <w:sz w:val="24"/>
          <w:lang w:val="es-CR"/>
        </w:rPr>
        <w:t xml:space="preserve"> los proyectos ingresan en igualdad de condiciones a la segunda fase expositiva y sobre </w:t>
      </w:r>
      <w:r w:rsidR="004B2B3B">
        <w:rPr>
          <w:rFonts w:ascii="Times New Roman" w:hAnsi="Times New Roman"/>
          <w:b w:val="0"/>
          <w:bCs/>
          <w:i w:val="0"/>
          <w:sz w:val="24"/>
          <w:lang w:val="es-CR"/>
        </w:rPr>
        <w:t xml:space="preserve">esta condición serán evaluados </w:t>
      </w:r>
      <w:r>
        <w:rPr>
          <w:rFonts w:ascii="Times New Roman" w:hAnsi="Times New Roman"/>
          <w:b w:val="0"/>
          <w:bCs/>
          <w:i w:val="0"/>
          <w:sz w:val="24"/>
          <w:lang w:val="es-CR"/>
        </w:rPr>
        <w:t xml:space="preserve">por el GJ. </w:t>
      </w:r>
    </w:p>
    <w:p w:rsidR="00544E40" w:rsidRDefault="00544E40">
      <w:pPr>
        <w:pStyle w:val="Ttulo"/>
        <w:jc w:val="both"/>
        <w:rPr>
          <w:rFonts w:ascii="Times New Roman" w:hAnsi="Times New Roman"/>
          <w:b w:val="0"/>
          <w:bCs/>
          <w:i w:val="0"/>
          <w:sz w:val="24"/>
          <w:lang w:val="es-CR"/>
        </w:rPr>
      </w:pPr>
    </w:p>
    <w:p w:rsidR="00544E40" w:rsidRDefault="00544E40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GANADORES </w:t>
      </w:r>
    </w:p>
    <w:p w:rsidR="00544E40" w:rsidRDefault="00544E40">
      <w:pPr>
        <w:pStyle w:val="Ttulo"/>
        <w:jc w:val="both"/>
        <w:rPr>
          <w:rFonts w:ascii="Times New Roman" w:hAnsi="Times New Roman"/>
          <w:b w:val="0"/>
          <w:bCs/>
          <w:i w:val="0"/>
          <w:sz w:val="24"/>
          <w:lang w:val="es-CR"/>
        </w:rPr>
      </w:pPr>
    </w:p>
    <w:p w:rsidR="00544E40" w:rsidRDefault="00544E40">
      <w:pPr>
        <w:pStyle w:val="Ttulo"/>
        <w:jc w:val="both"/>
        <w:rPr>
          <w:rFonts w:ascii="Times New Roman" w:hAnsi="Times New Roman"/>
          <w:b w:val="0"/>
          <w:bCs/>
          <w:i w:val="0"/>
          <w:sz w:val="24"/>
          <w:lang w:val="es-CR"/>
        </w:rPr>
      </w:pPr>
      <w:r>
        <w:rPr>
          <w:rFonts w:ascii="Times New Roman" w:hAnsi="Times New Roman"/>
          <w:b w:val="0"/>
          <w:bCs/>
          <w:i w:val="0"/>
          <w:sz w:val="24"/>
          <w:lang w:val="es-CR"/>
        </w:rPr>
        <w:t>Los proyectos que obtengan mayor puntaje global en cada una de la</w:t>
      </w:r>
      <w:r w:rsidR="00AF3778">
        <w:rPr>
          <w:rFonts w:ascii="Times New Roman" w:hAnsi="Times New Roman"/>
          <w:b w:val="0"/>
          <w:bCs/>
          <w:i w:val="0"/>
          <w:sz w:val="24"/>
          <w:lang w:val="es-CR"/>
        </w:rPr>
        <w:t>s</w:t>
      </w:r>
      <w:r>
        <w:rPr>
          <w:rFonts w:ascii="Times New Roman" w:hAnsi="Times New Roman"/>
          <w:b w:val="0"/>
          <w:bCs/>
          <w:i w:val="0"/>
          <w:sz w:val="24"/>
          <w:lang w:val="es-CR"/>
        </w:rPr>
        <w:t xml:space="preserve"> categorías serán los triunfadores. Las decisiones, tanto de la clasificación preliminar (CCE) como de triunfadores (GJ) son inapelables.</w:t>
      </w:r>
    </w:p>
    <w:p w:rsidR="00544E40" w:rsidRDefault="00544E40">
      <w:pPr>
        <w:pStyle w:val="Ttulo"/>
        <w:jc w:val="both"/>
        <w:rPr>
          <w:rFonts w:ascii="Times New Roman" w:hAnsi="Times New Roman"/>
          <w:b w:val="0"/>
          <w:bCs/>
          <w:i w:val="0"/>
          <w:sz w:val="24"/>
          <w:lang w:val="es-CR"/>
        </w:rPr>
      </w:pPr>
    </w:p>
    <w:p w:rsidR="00544E40" w:rsidRDefault="00F95465">
      <w:pPr>
        <w:pStyle w:val="Ttulo"/>
        <w:jc w:val="both"/>
        <w:rPr>
          <w:rFonts w:ascii="Times New Roman" w:hAnsi="Times New Roman"/>
          <w:i w:val="0"/>
          <w:sz w:val="24"/>
          <w:lang w:val="es-CR"/>
        </w:rPr>
      </w:pPr>
      <w:r>
        <w:rPr>
          <w:rFonts w:ascii="Times New Roman" w:hAnsi="Times New Roman"/>
          <w:i w:val="0"/>
          <w:sz w:val="24"/>
          <w:lang w:val="es-CR"/>
        </w:rPr>
        <w:t>CONFIDENCIALIDAD</w:t>
      </w:r>
    </w:p>
    <w:p w:rsidR="00544E40" w:rsidRDefault="00544E40">
      <w:pPr>
        <w:pStyle w:val="Ttulo"/>
        <w:jc w:val="both"/>
        <w:rPr>
          <w:rFonts w:ascii="Times New Roman" w:hAnsi="Times New Roman"/>
          <w:i w:val="0"/>
          <w:sz w:val="24"/>
          <w:lang w:val="es-CR"/>
        </w:rPr>
      </w:pPr>
    </w:p>
    <w:p w:rsidR="00544E40" w:rsidRDefault="00544E40">
      <w:pPr>
        <w:pStyle w:val="Ttulo"/>
        <w:jc w:val="both"/>
        <w:rPr>
          <w:rFonts w:ascii="Times New Roman" w:hAnsi="Times New Roman"/>
          <w:b w:val="0"/>
          <w:bCs/>
          <w:i w:val="0"/>
          <w:sz w:val="24"/>
          <w:lang w:val="es-CR"/>
        </w:rPr>
      </w:pPr>
      <w:r>
        <w:rPr>
          <w:rFonts w:ascii="Times New Roman" w:hAnsi="Times New Roman"/>
          <w:b w:val="0"/>
          <w:bCs/>
          <w:i w:val="0"/>
          <w:sz w:val="24"/>
          <w:lang w:val="es-CR"/>
        </w:rPr>
        <w:t xml:space="preserve">Todo persona que participe, tanto de la CCE como del GJ deberá completar y firmar una </w:t>
      </w:r>
      <w:r w:rsidR="00546BEB">
        <w:rPr>
          <w:rFonts w:ascii="Times New Roman" w:hAnsi="Times New Roman"/>
          <w:b w:val="0"/>
          <w:bCs/>
          <w:i w:val="0"/>
          <w:sz w:val="24"/>
          <w:lang w:val="es-CR"/>
        </w:rPr>
        <w:t>declaración de confidencialidad.</w:t>
      </w:r>
    </w:p>
    <w:p w:rsidR="00332D22" w:rsidRDefault="00332D22">
      <w:pPr>
        <w:pStyle w:val="Ttulo"/>
        <w:jc w:val="both"/>
        <w:rPr>
          <w:rFonts w:ascii="Times New Roman" w:hAnsi="Times New Roman"/>
          <w:b w:val="0"/>
          <w:bCs/>
          <w:i w:val="0"/>
          <w:sz w:val="24"/>
          <w:lang w:val="es-CR"/>
        </w:rPr>
      </w:pPr>
    </w:p>
    <w:p w:rsidR="00544E40" w:rsidRDefault="00904436">
      <w:pPr>
        <w:numPr>
          <w:ilvl w:val="0"/>
          <w:numId w:val="10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t>PREMIACIÓN</w:t>
      </w:r>
    </w:p>
    <w:p w:rsidR="00544E40" w:rsidRDefault="00544E40">
      <w:pPr>
        <w:jc w:val="both"/>
        <w:rPr>
          <w:b/>
          <w:bCs/>
        </w:rPr>
      </w:pPr>
    </w:p>
    <w:p w:rsidR="00544E40" w:rsidRDefault="00544E40">
      <w:pPr>
        <w:pStyle w:val="Textoindependiente2"/>
        <w:rPr>
          <w:bCs w:val="0"/>
          <w:szCs w:val="24"/>
        </w:rPr>
      </w:pPr>
      <w:r>
        <w:rPr>
          <w:bCs w:val="0"/>
          <w:szCs w:val="24"/>
        </w:rPr>
        <w:t>La distribución de premios en cada categoría será:</w:t>
      </w:r>
    </w:p>
    <w:p w:rsidR="00544E40" w:rsidRDefault="00544E40">
      <w:pPr>
        <w:jc w:val="both"/>
      </w:pPr>
    </w:p>
    <w:p w:rsidR="0083787C" w:rsidRDefault="00544E40">
      <w:pPr>
        <w:jc w:val="both"/>
      </w:pPr>
      <w:r>
        <w:t>Primer lugar</w:t>
      </w:r>
      <w:r w:rsidR="00F24E2E">
        <w:t xml:space="preserve">, </w:t>
      </w:r>
      <w:r>
        <w:t>Segundo lugar</w:t>
      </w:r>
      <w:r w:rsidR="00F24E2E">
        <w:t xml:space="preserve"> y Tercer lugar</w:t>
      </w:r>
      <w:r>
        <w:t xml:space="preserve">: </w:t>
      </w:r>
      <w:r w:rsidR="0083787C">
        <w:t>dinero en efectivo y productos de los patrocinadores.</w:t>
      </w:r>
    </w:p>
    <w:p w:rsidR="00F5776C" w:rsidRDefault="00F5776C">
      <w:pPr>
        <w:jc w:val="both"/>
      </w:pPr>
    </w:p>
    <w:p w:rsidR="00544E40" w:rsidRDefault="00904436">
      <w:pPr>
        <w:numPr>
          <w:ilvl w:val="0"/>
          <w:numId w:val="10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t>SITUACIONES ESPECIALES</w:t>
      </w:r>
    </w:p>
    <w:p w:rsidR="00544E40" w:rsidRDefault="00544E40">
      <w:pPr>
        <w:jc w:val="both"/>
      </w:pPr>
    </w:p>
    <w:p w:rsidR="00544E40" w:rsidRDefault="00544E40">
      <w:pPr>
        <w:jc w:val="both"/>
      </w:pPr>
      <w:r>
        <w:t>En el caso de un empate se dirimirá  bajo el siguiente orden:</w:t>
      </w:r>
    </w:p>
    <w:p w:rsidR="00544E40" w:rsidRDefault="00544E40">
      <w:pPr>
        <w:jc w:val="both"/>
      </w:pPr>
    </w:p>
    <w:p w:rsidR="00544E40" w:rsidRDefault="00544E40">
      <w:pPr>
        <w:numPr>
          <w:ilvl w:val="0"/>
          <w:numId w:val="12"/>
        </w:numPr>
        <w:jc w:val="both"/>
      </w:pPr>
      <w:r>
        <w:t>Mayor porcentaje obtenido por el Grupo de Jurados.</w:t>
      </w:r>
    </w:p>
    <w:p w:rsidR="00544E40" w:rsidRDefault="00544E40">
      <w:pPr>
        <w:numPr>
          <w:ilvl w:val="0"/>
          <w:numId w:val="12"/>
        </w:numPr>
        <w:jc w:val="both"/>
      </w:pPr>
      <w:r>
        <w:t xml:space="preserve">Mayor calificación de </w:t>
      </w:r>
      <w:smartTag w:uri="urn:schemas-microsoft-com:office:smarttags" w:element="PersonName">
        <w:smartTagPr>
          <w:attr w:name="ProductID" w:val="la CCE"/>
        </w:smartTagPr>
        <w:r>
          <w:t>la CCE</w:t>
        </w:r>
      </w:smartTag>
      <w:r>
        <w:t xml:space="preserve"> en la primera etapa.</w:t>
      </w:r>
    </w:p>
    <w:p w:rsidR="00544E40" w:rsidRDefault="00544E40">
      <w:pPr>
        <w:numPr>
          <w:ilvl w:val="0"/>
          <w:numId w:val="12"/>
        </w:numPr>
        <w:jc w:val="both"/>
      </w:pPr>
      <w:r>
        <w:t xml:space="preserve">Votación simple de los miembros de </w:t>
      </w:r>
      <w:smartTag w:uri="urn:schemas-microsoft-com:office:smarttags" w:element="PersonName">
        <w:smartTagPr>
          <w:attr w:name="ProductID" w:val="la CCE."/>
        </w:smartTagPr>
        <w:r>
          <w:t>la CCE.</w:t>
        </w:r>
      </w:smartTag>
    </w:p>
    <w:p w:rsidR="00544E40" w:rsidRDefault="00544E40">
      <w:pPr>
        <w:jc w:val="both"/>
      </w:pPr>
    </w:p>
    <w:p w:rsidR="00544E40" w:rsidRDefault="00544E40">
      <w:pPr>
        <w:pStyle w:val="Textoindependiente2"/>
        <w:rPr>
          <w:bCs w:val="0"/>
          <w:szCs w:val="24"/>
        </w:rPr>
      </w:pPr>
      <w:r>
        <w:rPr>
          <w:bCs w:val="0"/>
          <w:szCs w:val="24"/>
        </w:rPr>
        <w:t>Cuando en  una idea de negocio se demuestre, a priori o posteriori de la Feria, elementos de fraude o falsedad de la idea presentada, quedará automát</w:t>
      </w:r>
      <w:r w:rsidR="00F95465">
        <w:rPr>
          <w:bCs w:val="0"/>
          <w:szCs w:val="24"/>
        </w:rPr>
        <w:t xml:space="preserve">icamente descalificada. Además </w:t>
      </w:r>
      <w:r>
        <w:rPr>
          <w:bCs w:val="0"/>
          <w:szCs w:val="24"/>
        </w:rPr>
        <w:t xml:space="preserve">en los casos </w:t>
      </w:r>
      <w:r w:rsidR="00AF3778">
        <w:rPr>
          <w:bCs w:val="0"/>
          <w:szCs w:val="24"/>
        </w:rPr>
        <w:t>cuando</w:t>
      </w:r>
      <w:r>
        <w:rPr>
          <w:bCs w:val="0"/>
          <w:szCs w:val="24"/>
        </w:rPr>
        <w:t xml:space="preserve"> proceda</w:t>
      </w:r>
      <w:r w:rsidR="00AF3778">
        <w:rPr>
          <w:bCs w:val="0"/>
          <w:szCs w:val="24"/>
        </w:rPr>
        <w:t>,</w:t>
      </w:r>
      <w:r>
        <w:rPr>
          <w:bCs w:val="0"/>
          <w:szCs w:val="24"/>
        </w:rPr>
        <w:t xml:space="preserve"> los organizadores de la Feria pueden exigir la devolución de dinero o bienes entregados como premiación. </w:t>
      </w:r>
    </w:p>
    <w:p w:rsidR="00544E40" w:rsidRDefault="00544E40">
      <w:pPr>
        <w:pStyle w:val="Ttulo"/>
        <w:jc w:val="both"/>
        <w:rPr>
          <w:rFonts w:ascii="Times New Roman" w:hAnsi="Times New Roman"/>
          <w:b w:val="0"/>
          <w:bCs/>
          <w:i w:val="0"/>
          <w:sz w:val="24"/>
          <w:lang w:val="es-CR"/>
        </w:rPr>
      </w:pPr>
    </w:p>
    <w:p w:rsidR="00544E40" w:rsidRDefault="00544E40">
      <w:pPr>
        <w:pStyle w:val="Ttulo"/>
        <w:jc w:val="both"/>
        <w:rPr>
          <w:rFonts w:ascii="Times New Roman" w:hAnsi="Times New Roman"/>
          <w:b w:val="0"/>
          <w:bCs/>
          <w:i w:val="0"/>
          <w:sz w:val="24"/>
          <w:lang w:val="es-CR"/>
        </w:rPr>
      </w:pPr>
      <w:r>
        <w:rPr>
          <w:rFonts w:ascii="Times New Roman" w:hAnsi="Times New Roman"/>
          <w:b w:val="0"/>
          <w:bCs/>
          <w:i w:val="0"/>
          <w:sz w:val="24"/>
          <w:lang w:val="es-CR"/>
        </w:rPr>
        <w:t>Cualquier proyecto que aspire a concursar no podrá ir en contra de los lineamientos y políticas institucionales</w:t>
      </w:r>
      <w:r w:rsidR="004B2B3B">
        <w:rPr>
          <w:rFonts w:ascii="Times New Roman" w:hAnsi="Times New Roman"/>
          <w:b w:val="0"/>
          <w:bCs/>
          <w:i w:val="0"/>
          <w:sz w:val="24"/>
          <w:lang w:val="es-CR"/>
        </w:rPr>
        <w:t xml:space="preserve"> del TEC</w:t>
      </w:r>
      <w:r>
        <w:rPr>
          <w:rFonts w:ascii="Times New Roman" w:hAnsi="Times New Roman"/>
          <w:b w:val="0"/>
          <w:bCs/>
          <w:i w:val="0"/>
          <w:sz w:val="24"/>
          <w:lang w:val="es-CR"/>
        </w:rPr>
        <w:t>.</w:t>
      </w:r>
    </w:p>
    <w:p w:rsidR="00544E40" w:rsidRDefault="00544E40">
      <w:pPr>
        <w:pStyle w:val="Ttulo"/>
        <w:jc w:val="both"/>
        <w:rPr>
          <w:rFonts w:ascii="Times New Roman" w:hAnsi="Times New Roman"/>
          <w:b w:val="0"/>
          <w:bCs/>
          <w:i w:val="0"/>
          <w:sz w:val="24"/>
          <w:lang w:val="es-CR"/>
        </w:rPr>
      </w:pPr>
    </w:p>
    <w:p w:rsidR="00544E40" w:rsidRDefault="00544E40" w:rsidP="008E068D">
      <w:pPr>
        <w:pStyle w:val="Ttulo"/>
        <w:numPr>
          <w:ilvl w:val="0"/>
          <w:numId w:val="10"/>
        </w:numPr>
        <w:jc w:val="both"/>
        <w:rPr>
          <w:rFonts w:ascii="Times New Roman" w:hAnsi="Times New Roman"/>
          <w:bCs/>
          <w:i w:val="0"/>
          <w:sz w:val="28"/>
          <w:szCs w:val="24"/>
          <w:lang w:val="es-ES"/>
        </w:rPr>
      </w:pPr>
      <w:r>
        <w:rPr>
          <w:rFonts w:ascii="Times New Roman" w:hAnsi="Times New Roman"/>
          <w:bCs/>
          <w:i w:val="0"/>
          <w:sz w:val="28"/>
          <w:szCs w:val="24"/>
          <w:lang w:val="es-ES"/>
        </w:rPr>
        <w:t>CRONOGRAMA</w:t>
      </w:r>
    </w:p>
    <w:p w:rsidR="008E068D" w:rsidRDefault="008E068D" w:rsidP="008E068D">
      <w:pPr>
        <w:pStyle w:val="Ttulo"/>
        <w:jc w:val="both"/>
        <w:rPr>
          <w:rFonts w:ascii="Times New Roman" w:hAnsi="Times New Roman"/>
          <w:bCs/>
          <w:i w:val="0"/>
          <w:sz w:val="28"/>
          <w:szCs w:val="24"/>
          <w:lang w:val="es-ES"/>
        </w:rPr>
      </w:pPr>
    </w:p>
    <w:tbl>
      <w:tblPr>
        <w:tblW w:w="67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0"/>
        <w:gridCol w:w="2769"/>
      </w:tblGrid>
      <w:tr w:rsidR="0054110F" w:rsidRPr="0054110F" w:rsidTr="0054110F">
        <w:trPr>
          <w:trHeight w:val="410"/>
        </w:trPr>
        <w:tc>
          <w:tcPr>
            <w:tcW w:w="3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54110F" w:rsidRPr="0054110F" w:rsidRDefault="0054110F">
            <w:pPr>
              <w:spacing w:after="160" w:line="252" w:lineRule="auto"/>
              <w:rPr>
                <w:rFonts w:ascii="Calibri" w:eastAsiaTheme="minorHAnsi" w:hAnsi="Calibri"/>
                <w:sz w:val="20"/>
                <w:szCs w:val="28"/>
                <w:lang w:eastAsia="en-US"/>
              </w:rPr>
            </w:pPr>
            <w:r w:rsidRPr="0054110F">
              <w:rPr>
                <w:b/>
                <w:bCs/>
                <w:sz w:val="20"/>
                <w:szCs w:val="28"/>
              </w:rPr>
              <w:t>Actividad</w:t>
            </w:r>
          </w:p>
        </w:tc>
        <w:tc>
          <w:tcPr>
            <w:tcW w:w="27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54110F" w:rsidRPr="0054110F" w:rsidRDefault="0054110F">
            <w:pPr>
              <w:spacing w:after="160" w:line="252" w:lineRule="auto"/>
              <w:rPr>
                <w:rFonts w:ascii="Calibri" w:eastAsiaTheme="minorHAnsi" w:hAnsi="Calibri"/>
                <w:sz w:val="20"/>
                <w:szCs w:val="28"/>
                <w:lang w:eastAsia="en-US"/>
              </w:rPr>
            </w:pPr>
            <w:r w:rsidRPr="0054110F">
              <w:rPr>
                <w:b/>
                <w:bCs/>
                <w:sz w:val="20"/>
                <w:szCs w:val="28"/>
              </w:rPr>
              <w:t>Fecha</w:t>
            </w:r>
          </w:p>
        </w:tc>
      </w:tr>
      <w:tr w:rsidR="0054110F" w:rsidRPr="0054110F" w:rsidTr="0054110F">
        <w:trPr>
          <w:trHeight w:val="410"/>
        </w:trPr>
        <w:tc>
          <w:tcPr>
            <w:tcW w:w="39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54110F" w:rsidRPr="0054110F" w:rsidRDefault="0054110F">
            <w:pPr>
              <w:spacing w:after="160" w:line="252" w:lineRule="auto"/>
              <w:rPr>
                <w:rFonts w:ascii="Calibri" w:eastAsiaTheme="minorHAnsi" w:hAnsi="Calibri"/>
                <w:sz w:val="20"/>
                <w:szCs w:val="28"/>
                <w:lang w:eastAsia="en-US"/>
              </w:rPr>
            </w:pPr>
            <w:r w:rsidRPr="0054110F">
              <w:rPr>
                <w:sz w:val="20"/>
                <w:szCs w:val="28"/>
              </w:rPr>
              <w:t>Período de inscripciones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54110F" w:rsidRPr="0054110F" w:rsidRDefault="0054110F">
            <w:pPr>
              <w:spacing w:after="160" w:line="252" w:lineRule="auto"/>
              <w:rPr>
                <w:rFonts w:ascii="Calibri" w:eastAsiaTheme="minorHAnsi" w:hAnsi="Calibri"/>
                <w:sz w:val="20"/>
                <w:szCs w:val="28"/>
                <w:lang w:eastAsia="en-US"/>
              </w:rPr>
            </w:pPr>
            <w:r w:rsidRPr="0054110F">
              <w:rPr>
                <w:sz w:val="20"/>
                <w:szCs w:val="28"/>
              </w:rPr>
              <w:t>Del 23 de marzo al 17 de abril</w:t>
            </w:r>
          </w:p>
        </w:tc>
      </w:tr>
      <w:tr w:rsidR="0054110F" w:rsidRPr="0054110F" w:rsidTr="0054110F">
        <w:trPr>
          <w:trHeight w:val="410"/>
        </w:trPr>
        <w:tc>
          <w:tcPr>
            <w:tcW w:w="39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54110F" w:rsidRPr="0054110F" w:rsidRDefault="0054110F">
            <w:pPr>
              <w:spacing w:after="160" w:line="252" w:lineRule="auto"/>
              <w:rPr>
                <w:rFonts w:ascii="Calibri" w:eastAsiaTheme="minorHAnsi" w:hAnsi="Calibri"/>
                <w:sz w:val="20"/>
                <w:szCs w:val="28"/>
                <w:lang w:eastAsia="en-US"/>
              </w:rPr>
            </w:pPr>
            <w:r w:rsidRPr="0054110F">
              <w:rPr>
                <w:sz w:val="20"/>
                <w:szCs w:val="28"/>
                <w:lang w:val="es-MX"/>
              </w:rPr>
              <w:t>Pitch de proyectos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54110F" w:rsidRPr="0054110F" w:rsidRDefault="0054110F">
            <w:pPr>
              <w:spacing w:after="160" w:line="252" w:lineRule="auto"/>
              <w:rPr>
                <w:rFonts w:ascii="Calibri" w:eastAsiaTheme="minorHAnsi" w:hAnsi="Calibri"/>
                <w:sz w:val="20"/>
                <w:szCs w:val="28"/>
                <w:lang w:eastAsia="en-US"/>
              </w:rPr>
            </w:pPr>
            <w:r w:rsidRPr="0054110F">
              <w:rPr>
                <w:sz w:val="20"/>
                <w:szCs w:val="28"/>
              </w:rPr>
              <w:t>Del 20 al 23 de abril</w:t>
            </w:r>
          </w:p>
        </w:tc>
      </w:tr>
      <w:tr w:rsidR="0054110F" w:rsidRPr="0054110F" w:rsidTr="0054110F">
        <w:trPr>
          <w:trHeight w:val="410"/>
        </w:trPr>
        <w:tc>
          <w:tcPr>
            <w:tcW w:w="39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54110F" w:rsidRPr="0054110F" w:rsidRDefault="0054110F">
            <w:pPr>
              <w:spacing w:after="160" w:line="252" w:lineRule="auto"/>
              <w:rPr>
                <w:rFonts w:ascii="Calibri" w:eastAsiaTheme="minorHAnsi" w:hAnsi="Calibri"/>
                <w:sz w:val="20"/>
                <w:szCs w:val="28"/>
                <w:lang w:eastAsia="en-US"/>
              </w:rPr>
            </w:pPr>
            <w:r w:rsidRPr="0054110F">
              <w:rPr>
                <w:sz w:val="20"/>
                <w:szCs w:val="28"/>
              </w:rPr>
              <w:t>Decisión de clasificados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54110F" w:rsidRPr="0054110F" w:rsidRDefault="0054110F">
            <w:pPr>
              <w:spacing w:after="160" w:line="252" w:lineRule="auto"/>
              <w:rPr>
                <w:rFonts w:ascii="Calibri" w:eastAsiaTheme="minorHAnsi" w:hAnsi="Calibri"/>
                <w:sz w:val="20"/>
                <w:szCs w:val="28"/>
                <w:lang w:eastAsia="en-US"/>
              </w:rPr>
            </w:pPr>
            <w:r w:rsidRPr="0054110F">
              <w:rPr>
                <w:sz w:val="20"/>
                <w:szCs w:val="28"/>
              </w:rPr>
              <w:t>28 de abril</w:t>
            </w:r>
          </w:p>
        </w:tc>
      </w:tr>
      <w:tr w:rsidR="0054110F" w:rsidRPr="0054110F" w:rsidTr="0054110F">
        <w:trPr>
          <w:trHeight w:val="410"/>
        </w:trPr>
        <w:tc>
          <w:tcPr>
            <w:tcW w:w="39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54110F" w:rsidRPr="0054110F" w:rsidRDefault="0054110F">
            <w:pPr>
              <w:spacing w:after="160" w:line="252" w:lineRule="auto"/>
              <w:rPr>
                <w:rFonts w:ascii="Calibri" w:eastAsiaTheme="minorHAnsi" w:hAnsi="Calibri"/>
                <w:sz w:val="20"/>
                <w:szCs w:val="28"/>
                <w:lang w:eastAsia="en-US"/>
              </w:rPr>
            </w:pPr>
            <w:r w:rsidRPr="0054110F">
              <w:rPr>
                <w:sz w:val="20"/>
                <w:szCs w:val="28"/>
              </w:rPr>
              <w:t>Reunión con los clasificados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54110F" w:rsidRPr="0054110F" w:rsidRDefault="0054110F">
            <w:pPr>
              <w:spacing w:after="160" w:line="252" w:lineRule="auto"/>
              <w:rPr>
                <w:rFonts w:ascii="Calibri" w:eastAsiaTheme="minorHAnsi" w:hAnsi="Calibri"/>
                <w:sz w:val="20"/>
                <w:szCs w:val="28"/>
                <w:lang w:eastAsia="en-US"/>
              </w:rPr>
            </w:pPr>
            <w:r w:rsidRPr="0054110F">
              <w:rPr>
                <w:sz w:val="20"/>
                <w:szCs w:val="28"/>
              </w:rPr>
              <w:t xml:space="preserve">29 de abril </w:t>
            </w:r>
          </w:p>
        </w:tc>
      </w:tr>
      <w:tr w:rsidR="0054110F" w:rsidRPr="0054110F" w:rsidTr="0054110F">
        <w:trPr>
          <w:trHeight w:val="474"/>
        </w:trPr>
        <w:tc>
          <w:tcPr>
            <w:tcW w:w="39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54110F" w:rsidRPr="0054110F" w:rsidRDefault="0054110F">
            <w:pPr>
              <w:spacing w:after="160" w:line="252" w:lineRule="auto"/>
              <w:rPr>
                <w:rFonts w:ascii="Calibri" w:eastAsiaTheme="minorHAnsi" w:hAnsi="Calibri"/>
                <w:sz w:val="20"/>
                <w:szCs w:val="28"/>
                <w:lang w:eastAsia="en-US"/>
              </w:rPr>
            </w:pPr>
            <w:r w:rsidRPr="0054110F">
              <w:rPr>
                <w:sz w:val="20"/>
                <w:szCs w:val="28"/>
              </w:rPr>
              <w:t>Colocación y preparación de los stands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54110F" w:rsidRPr="0054110F" w:rsidRDefault="0054110F">
            <w:pPr>
              <w:spacing w:after="160" w:line="252" w:lineRule="auto"/>
              <w:rPr>
                <w:rFonts w:ascii="Calibri" w:eastAsiaTheme="minorHAnsi" w:hAnsi="Calibri"/>
                <w:sz w:val="20"/>
                <w:szCs w:val="28"/>
                <w:lang w:eastAsia="en-US"/>
              </w:rPr>
            </w:pPr>
            <w:r w:rsidRPr="0054110F">
              <w:rPr>
                <w:sz w:val="20"/>
                <w:szCs w:val="28"/>
              </w:rPr>
              <w:t xml:space="preserve">8 mayo en la noche y 9 de mayo hasta las 10:00 a.m. </w:t>
            </w:r>
          </w:p>
        </w:tc>
      </w:tr>
      <w:tr w:rsidR="0054110F" w:rsidRPr="0054110F" w:rsidTr="0054110F">
        <w:trPr>
          <w:trHeight w:val="410"/>
        </w:trPr>
        <w:tc>
          <w:tcPr>
            <w:tcW w:w="39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54110F" w:rsidRPr="0054110F" w:rsidRDefault="0054110F">
            <w:pPr>
              <w:spacing w:after="160" w:line="252" w:lineRule="auto"/>
              <w:rPr>
                <w:rFonts w:ascii="Calibri" w:eastAsiaTheme="minorHAnsi" w:hAnsi="Calibri"/>
                <w:sz w:val="20"/>
                <w:szCs w:val="28"/>
                <w:lang w:eastAsia="en-US"/>
              </w:rPr>
            </w:pPr>
            <w:r w:rsidRPr="0054110F">
              <w:rPr>
                <w:sz w:val="20"/>
                <w:szCs w:val="28"/>
              </w:rPr>
              <w:t>Apertura de la Feria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54110F" w:rsidRPr="0054110F" w:rsidRDefault="0054110F">
            <w:pPr>
              <w:spacing w:after="160" w:line="252" w:lineRule="auto"/>
              <w:rPr>
                <w:rFonts w:ascii="Calibri" w:eastAsiaTheme="minorHAnsi" w:hAnsi="Calibri"/>
                <w:sz w:val="20"/>
                <w:szCs w:val="28"/>
                <w:lang w:eastAsia="en-US"/>
              </w:rPr>
            </w:pPr>
            <w:r w:rsidRPr="0054110F">
              <w:rPr>
                <w:sz w:val="20"/>
                <w:szCs w:val="28"/>
              </w:rPr>
              <w:t>9 mayo a las 11 a.m.</w:t>
            </w:r>
          </w:p>
        </w:tc>
      </w:tr>
      <w:tr w:rsidR="0054110F" w:rsidRPr="0054110F" w:rsidTr="0054110F">
        <w:trPr>
          <w:trHeight w:val="410"/>
        </w:trPr>
        <w:tc>
          <w:tcPr>
            <w:tcW w:w="39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54110F" w:rsidRPr="0054110F" w:rsidRDefault="0054110F">
            <w:pPr>
              <w:spacing w:after="160" w:line="252" w:lineRule="auto"/>
              <w:rPr>
                <w:rFonts w:ascii="Calibri" w:eastAsiaTheme="minorHAnsi" w:hAnsi="Calibri"/>
                <w:sz w:val="20"/>
                <w:szCs w:val="28"/>
                <w:lang w:eastAsia="en-US"/>
              </w:rPr>
            </w:pPr>
            <w:r w:rsidRPr="0054110F">
              <w:rPr>
                <w:sz w:val="20"/>
                <w:szCs w:val="28"/>
                <w:lang w:val="es-MX"/>
              </w:rPr>
              <w:t>Cierre de la Feria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:rsidR="0054110F" w:rsidRPr="0054110F" w:rsidRDefault="0054110F">
            <w:pPr>
              <w:spacing w:after="160" w:line="252" w:lineRule="auto"/>
              <w:rPr>
                <w:rFonts w:ascii="Calibri" w:eastAsiaTheme="minorHAnsi" w:hAnsi="Calibri"/>
                <w:sz w:val="20"/>
                <w:szCs w:val="28"/>
                <w:lang w:eastAsia="en-US"/>
              </w:rPr>
            </w:pPr>
            <w:r w:rsidRPr="0054110F">
              <w:rPr>
                <w:sz w:val="20"/>
                <w:szCs w:val="28"/>
                <w:lang w:val="es-MX"/>
              </w:rPr>
              <w:t>10 de mayo a las 5:00 p.m.</w:t>
            </w:r>
          </w:p>
        </w:tc>
      </w:tr>
    </w:tbl>
    <w:p w:rsidR="00544E40" w:rsidRPr="0054110F" w:rsidRDefault="00544E40">
      <w:pPr>
        <w:pStyle w:val="Ttulo"/>
        <w:jc w:val="both"/>
        <w:rPr>
          <w:rFonts w:ascii="Times New Roman" w:hAnsi="Times New Roman"/>
          <w:bCs/>
          <w:i w:val="0"/>
          <w:sz w:val="28"/>
          <w:szCs w:val="24"/>
          <w:lang w:val="es-ES"/>
        </w:rPr>
      </w:pPr>
    </w:p>
    <w:p w:rsidR="008E068D" w:rsidRPr="008E068D" w:rsidRDefault="008E068D" w:rsidP="008E068D">
      <w:pPr>
        <w:pStyle w:val="Ttulo"/>
        <w:jc w:val="both"/>
        <w:rPr>
          <w:rFonts w:ascii="Times New Roman" w:hAnsi="Times New Roman"/>
          <w:b w:val="0"/>
          <w:bCs/>
          <w:i w:val="0"/>
          <w:sz w:val="24"/>
          <w:lang w:val="es-CR"/>
        </w:rPr>
      </w:pPr>
      <w:r>
        <w:rPr>
          <w:rFonts w:ascii="Times New Roman" w:hAnsi="Times New Roman"/>
          <w:b w:val="0"/>
          <w:bCs/>
          <w:i w:val="0"/>
          <w:sz w:val="24"/>
          <w:lang w:val="es-CR"/>
        </w:rPr>
        <w:t xml:space="preserve">Para mayor información, comunicarse con la </w:t>
      </w:r>
      <w:r w:rsidRPr="008E068D">
        <w:rPr>
          <w:rFonts w:ascii="Times New Roman" w:hAnsi="Times New Roman"/>
          <w:b w:val="0"/>
          <w:bCs/>
          <w:i w:val="0"/>
          <w:sz w:val="24"/>
          <w:lang w:val="es-CR"/>
        </w:rPr>
        <w:t xml:space="preserve">Prof. Rytha Picado, Coordinadora del Programa de Emprendedores a la dirección </w:t>
      </w:r>
      <w:hyperlink r:id="rId10" w:history="1">
        <w:r w:rsidR="00F24E2E" w:rsidRPr="00834963">
          <w:rPr>
            <w:rStyle w:val="Hipervnculo"/>
            <w:rFonts w:ascii="Times New Roman" w:eastAsia="+mn-ea" w:hAnsi="Times New Roman"/>
            <w:b w:val="0"/>
            <w:i w:val="0"/>
            <w:sz w:val="24"/>
            <w:lang w:val="es-CR"/>
          </w:rPr>
          <w:t>emprendedorestec@itcr.ac.cr</w:t>
        </w:r>
      </w:hyperlink>
      <w:r w:rsidR="00955CF2">
        <w:rPr>
          <w:rFonts w:ascii="Times New Roman" w:eastAsia="+mn-ea" w:hAnsi="Times New Roman"/>
          <w:b w:val="0"/>
          <w:i w:val="0"/>
          <w:sz w:val="24"/>
          <w:lang w:val="es-CR"/>
        </w:rPr>
        <w:t>, teléfono 2550-9270 / 2550-2109.</w:t>
      </w:r>
      <w:bookmarkStart w:id="0" w:name="_GoBack"/>
      <w:bookmarkEnd w:id="0"/>
    </w:p>
    <w:p w:rsidR="008E068D" w:rsidRPr="008E068D" w:rsidRDefault="008E068D" w:rsidP="008E068D">
      <w:pPr>
        <w:pStyle w:val="Ttulo"/>
        <w:jc w:val="both"/>
        <w:rPr>
          <w:rFonts w:ascii="Times New Roman" w:hAnsi="Times New Roman"/>
          <w:b w:val="0"/>
          <w:bCs/>
          <w:i w:val="0"/>
          <w:sz w:val="24"/>
          <w:lang w:val="es-CR"/>
        </w:rPr>
      </w:pPr>
    </w:p>
    <w:p w:rsidR="008E068D" w:rsidRPr="008E068D" w:rsidRDefault="008E068D">
      <w:pPr>
        <w:pStyle w:val="Ttulo"/>
        <w:jc w:val="both"/>
        <w:rPr>
          <w:rFonts w:ascii="Times New Roman" w:hAnsi="Times New Roman"/>
          <w:b w:val="0"/>
          <w:bCs/>
          <w:i w:val="0"/>
          <w:sz w:val="24"/>
          <w:lang w:val="es-CR"/>
        </w:rPr>
      </w:pPr>
    </w:p>
    <w:sectPr w:rsidR="008E068D" w:rsidRPr="008E068D" w:rsidSect="00CD62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1627" w:rsidRDefault="000D1627">
      <w:r>
        <w:separator/>
      </w:r>
    </w:p>
  </w:endnote>
  <w:endnote w:type="continuationSeparator" w:id="0">
    <w:p w:rsidR="000D1627" w:rsidRDefault="000D1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Letter Gothic">
    <w:altName w:val="Courier New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1627" w:rsidRDefault="000D1627">
      <w:r>
        <w:separator/>
      </w:r>
    </w:p>
  </w:footnote>
  <w:footnote w:type="continuationSeparator" w:id="0">
    <w:p w:rsidR="000D1627" w:rsidRDefault="000D16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1F7074D"/>
    <w:multiLevelType w:val="hybridMultilevel"/>
    <w:tmpl w:val="991659CC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DD6ED8"/>
    <w:multiLevelType w:val="hybridMultilevel"/>
    <w:tmpl w:val="42C86C58"/>
    <w:lvl w:ilvl="0" w:tplc="0C0A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81367CA"/>
    <w:multiLevelType w:val="multilevel"/>
    <w:tmpl w:val="E4344C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0AE93074"/>
    <w:multiLevelType w:val="hybridMultilevel"/>
    <w:tmpl w:val="1FC07D7E"/>
    <w:lvl w:ilvl="0" w:tplc="0C0A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2D76A6E"/>
    <w:multiLevelType w:val="hybridMultilevel"/>
    <w:tmpl w:val="AF62E11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194878"/>
    <w:multiLevelType w:val="multilevel"/>
    <w:tmpl w:val="6C4869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>
    <w:nsid w:val="1D1610F5"/>
    <w:multiLevelType w:val="hybridMultilevel"/>
    <w:tmpl w:val="02C8ECDC"/>
    <w:lvl w:ilvl="0" w:tplc="1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4DC3414"/>
    <w:multiLevelType w:val="hybridMultilevel"/>
    <w:tmpl w:val="EB84BFF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2D666726"/>
    <w:multiLevelType w:val="hybridMultilevel"/>
    <w:tmpl w:val="307ECFBC"/>
    <w:lvl w:ilvl="0" w:tplc="4506616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20EFA18">
      <w:start w:val="1"/>
      <w:numFmt w:val="bullet"/>
      <w:lvlText w:val="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5966D6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6F071D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A6A803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EE038E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66E42E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C14C58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E78117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32825CA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CC468F4"/>
    <w:multiLevelType w:val="hybridMultilevel"/>
    <w:tmpl w:val="55F89FD6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41580B23"/>
    <w:multiLevelType w:val="hybridMultilevel"/>
    <w:tmpl w:val="CF72E760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9C54C93"/>
    <w:multiLevelType w:val="hybridMultilevel"/>
    <w:tmpl w:val="5F62B6C8"/>
    <w:lvl w:ilvl="0" w:tplc="2E2CDB86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4">
    <w:nsid w:val="745A736C"/>
    <w:multiLevelType w:val="hybridMultilevel"/>
    <w:tmpl w:val="948E76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10"/>
  </w:num>
  <w:num w:numId="3">
    <w:abstractNumId w:val="2"/>
  </w:num>
  <w:num w:numId="4">
    <w:abstractNumId w:val="6"/>
  </w:num>
  <w:num w:numId="5">
    <w:abstractNumId w:val="3"/>
  </w:num>
  <w:num w:numId="6">
    <w:abstractNumId w:val="11"/>
  </w:num>
  <w:num w:numId="7">
    <w:abstractNumId w:val="6"/>
    <w:lvlOverride w:ilvl="0">
      <w:startOverride w:val="5"/>
    </w:lvlOverride>
  </w:num>
  <w:num w:numId="8">
    <w:abstractNumId w:val="13"/>
  </w:num>
  <w:num w:numId="9">
    <w:abstractNumId w:val="4"/>
  </w:num>
  <w:num w:numId="10">
    <w:abstractNumId w:val="8"/>
  </w:num>
  <w:num w:numId="11">
    <w:abstractNumId w:val="12"/>
  </w:num>
  <w:num w:numId="12">
    <w:abstractNumId w:val="1"/>
  </w:num>
  <w:num w:numId="13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  <w:num w:numId="15">
    <w:abstractNumId w:val="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778"/>
    <w:rsid w:val="000046BB"/>
    <w:rsid w:val="00017123"/>
    <w:rsid w:val="000408C5"/>
    <w:rsid w:val="00057CD6"/>
    <w:rsid w:val="000929FA"/>
    <w:rsid w:val="00094B22"/>
    <w:rsid w:val="000D1627"/>
    <w:rsid w:val="00123C1A"/>
    <w:rsid w:val="00127813"/>
    <w:rsid w:val="001901D2"/>
    <w:rsid w:val="001E0B9B"/>
    <w:rsid w:val="002168B8"/>
    <w:rsid w:val="0021783B"/>
    <w:rsid w:val="00252C22"/>
    <w:rsid w:val="00281AE6"/>
    <w:rsid w:val="002919B9"/>
    <w:rsid w:val="002A45F8"/>
    <w:rsid w:val="00332D22"/>
    <w:rsid w:val="00333A11"/>
    <w:rsid w:val="003E75F5"/>
    <w:rsid w:val="00453AD0"/>
    <w:rsid w:val="00482FC6"/>
    <w:rsid w:val="00485E92"/>
    <w:rsid w:val="004B2B3B"/>
    <w:rsid w:val="004D667A"/>
    <w:rsid w:val="0050171A"/>
    <w:rsid w:val="00532C9E"/>
    <w:rsid w:val="0054110F"/>
    <w:rsid w:val="00544E40"/>
    <w:rsid w:val="00546BEB"/>
    <w:rsid w:val="006114E4"/>
    <w:rsid w:val="00615222"/>
    <w:rsid w:val="00682258"/>
    <w:rsid w:val="006C28CB"/>
    <w:rsid w:val="00702F2A"/>
    <w:rsid w:val="00754DA4"/>
    <w:rsid w:val="007D31FB"/>
    <w:rsid w:val="007E3FCE"/>
    <w:rsid w:val="007E4B50"/>
    <w:rsid w:val="0083787C"/>
    <w:rsid w:val="00870F72"/>
    <w:rsid w:val="00873A4F"/>
    <w:rsid w:val="008A4389"/>
    <w:rsid w:val="008B302A"/>
    <w:rsid w:val="008E068D"/>
    <w:rsid w:val="00904436"/>
    <w:rsid w:val="00917481"/>
    <w:rsid w:val="00946A66"/>
    <w:rsid w:val="009555E3"/>
    <w:rsid w:val="00955CF2"/>
    <w:rsid w:val="0096602D"/>
    <w:rsid w:val="009F5025"/>
    <w:rsid w:val="00A555A1"/>
    <w:rsid w:val="00AC56CF"/>
    <w:rsid w:val="00AF3778"/>
    <w:rsid w:val="00B856A4"/>
    <w:rsid w:val="00B97A45"/>
    <w:rsid w:val="00BA7717"/>
    <w:rsid w:val="00BB6C5A"/>
    <w:rsid w:val="00C307FE"/>
    <w:rsid w:val="00C82FFC"/>
    <w:rsid w:val="00CC2D49"/>
    <w:rsid w:val="00CD6268"/>
    <w:rsid w:val="00D0780C"/>
    <w:rsid w:val="00D129C9"/>
    <w:rsid w:val="00D55EAA"/>
    <w:rsid w:val="00D61C41"/>
    <w:rsid w:val="00DA6128"/>
    <w:rsid w:val="00DB55AB"/>
    <w:rsid w:val="00DE66CD"/>
    <w:rsid w:val="00E8774F"/>
    <w:rsid w:val="00EC14B4"/>
    <w:rsid w:val="00F24E2E"/>
    <w:rsid w:val="00F5776C"/>
    <w:rsid w:val="00F66EC8"/>
    <w:rsid w:val="00F95465"/>
    <w:rsid w:val="00FA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szCs w:val="20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  <w:sz w:val="22"/>
      <w:szCs w:val="20"/>
      <w:lang w:val="es-ES_tradnl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i/>
      <w:iCs/>
      <w:szCs w:val="20"/>
      <w:lang w:val="es-CR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  <w:lang w:val="es-MX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s-MX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  <w:bCs/>
      <w:sz w:val="22"/>
    </w:rPr>
  </w:style>
  <w:style w:type="paragraph" w:styleId="Ttulo7">
    <w:name w:val="heading 7"/>
    <w:basedOn w:val="Normal"/>
    <w:next w:val="Normal"/>
    <w:qFormat/>
    <w:pPr>
      <w:keepNext/>
      <w:ind w:left="360"/>
      <w:jc w:val="both"/>
      <w:outlineLvl w:val="6"/>
    </w:pPr>
    <w:rPr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Letter Gothic" w:hAnsi="Letter Gothic"/>
      <w:b/>
      <w:i/>
      <w:sz w:val="22"/>
      <w:szCs w:val="20"/>
      <w:lang w:val="en-US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extoindependiente">
    <w:name w:val="Body Text"/>
    <w:basedOn w:val="Normal"/>
    <w:rPr>
      <w:szCs w:val="20"/>
      <w:lang w:val="es-CR"/>
    </w:rPr>
  </w:style>
  <w:style w:type="paragraph" w:styleId="Textoindependiente2">
    <w:name w:val="Body Text 2"/>
    <w:basedOn w:val="Normal"/>
    <w:pPr>
      <w:jc w:val="both"/>
    </w:pPr>
    <w:rPr>
      <w:bCs/>
      <w:szCs w:val="20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  <w:rPr>
      <w:sz w:val="20"/>
      <w:szCs w:val="20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DB55AB"/>
    <w:pPr>
      <w:ind w:left="708"/>
    </w:pPr>
  </w:style>
  <w:style w:type="paragraph" w:styleId="NormalWeb">
    <w:name w:val="Normal (Web)"/>
    <w:basedOn w:val="Normal"/>
    <w:uiPriority w:val="99"/>
    <w:unhideWhenUsed/>
    <w:rsid w:val="008E068D"/>
    <w:pPr>
      <w:spacing w:before="100" w:beforeAutospacing="1" w:after="100" w:afterAutospacing="1"/>
    </w:pPr>
    <w:rPr>
      <w:lang w:val="es-CR" w:eastAsia="es-C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szCs w:val="20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  <w:sz w:val="22"/>
      <w:szCs w:val="20"/>
      <w:lang w:val="es-ES_tradnl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i/>
      <w:iCs/>
      <w:szCs w:val="20"/>
      <w:lang w:val="es-CR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  <w:lang w:val="es-MX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s-MX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  <w:bCs/>
      <w:sz w:val="22"/>
    </w:rPr>
  </w:style>
  <w:style w:type="paragraph" w:styleId="Ttulo7">
    <w:name w:val="heading 7"/>
    <w:basedOn w:val="Normal"/>
    <w:next w:val="Normal"/>
    <w:qFormat/>
    <w:pPr>
      <w:keepNext/>
      <w:ind w:left="360"/>
      <w:jc w:val="both"/>
      <w:outlineLvl w:val="6"/>
    </w:pPr>
    <w:rPr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Letter Gothic" w:hAnsi="Letter Gothic"/>
      <w:b/>
      <w:i/>
      <w:sz w:val="22"/>
      <w:szCs w:val="20"/>
      <w:lang w:val="en-US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extoindependiente">
    <w:name w:val="Body Text"/>
    <w:basedOn w:val="Normal"/>
    <w:rPr>
      <w:szCs w:val="20"/>
      <w:lang w:val="es-CR"/>
    </w:rPr>
  </w:style>
  <w:style w:type="paragraph" w:styleId="Textoindependiente2">
    <w:name w:val="Body Text 2"/>
    <w:basedOn w:val="Normal"/>
    <w:pPr>
      <w:jc w:val="both"/>
    </w:pPr>
    <w:rPr>
      <w:bCs/>
      <w:szCs w:val="20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  <w:rPr>
      <w:sz w:val="20"/>
      <w:szCs w:val="20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DB55AB"/>
    <w:pPr>
      <w:ind w:left="708"/>
    </w:pPr>
  </w:style>
  <w:style w:type="paragraph" w:styleId="NormalWeb">
    <w:name w:val="Normal (Web)"/>
    <w:basedOn w:val="Normal"/>
    <w:uiPriority w:val="99"/>
    <w:unhideWhenUsed/>
    <w:rsid w:val="008E068D"/>
    <w:pPr>
      <w:spacing w:before="100" w:beforeAutospacing="1" w:after="100" w:afterAutospacing="1"/>
    </w:pPr>
    <w:rPr>
      <w:lang w:val="es-CR"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3190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5109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5344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9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eriaideasdenegociostec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emprendedorestec@itcr.ac.c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feriaideasdenegociostec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1109</Words>
  <Characters>6103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TECNOLOGICO DE COSTA RICA</vt:lpstr>
    </vt:vector>
  </TitlesOfParts>
  <Company>***</Company>
  <LinksUpToDate>false</LinksUpToDate>
  <CharactersWithSpaces>7198</CharactersWithSpaces>
  <SharedDoc>false</SharedDoc>
  <HLinks>
    <vt:vector size="24" baseType="variant">
      <vt:variant>
        <vt:i4>6553673</vt:i4>
      </vt:variant>
      <vt:variant>
        <vt:i4>9</vt:i4>
      </vt:variant>
      <vt:variant>
        <vt:i4>0</vt:i4>
      </vt:variant>
      <vt:variant>
        <vt:i4>5</vt:i4>
      </vt:variant>
      <vt:variant>
        <vt:lpwstr>mailto:feriaideasnegociostec@gmail.com</vt:lpwstr>
      </vt:variant>
      <vt:variant>
        <vt:lpwstr/>
      </vt:variant>
      <vt:variant>
        <vt:i4>5439540</vt:i4>
      </vt:variant>
      <vt:variant>
        <vt:i4>6</vt:i4>
      </vt:variant>
      <vt:variant>
        <vt:i4>0</vt:i4>
      </vt:variant>
      <vt:variant>
        <vt:i4>5</vt:i4>
      </vt:variant>
      <vt:variant>
        <vt:lpwstr>mailto:rpicado@itcr.ac.cr</vt:lpwstr>
      </vt:variant>
      <vt:variant>
        <vt:lpwstr/>
      </vt:variant>
      <vt:variant>
        <vt:i4>2293874</vt:i4>
      </vt:variant>
      <vt:variant>
        <vt:i4>3</vt:i4>
      </vt:variant>
      <vt:variant>
        <vt:i4>0</vt:i4>
      </vt:variant>
      <vt:variant>
        <vt:i4>5</vt:i4>
      </vt:variant>
      <vt:variant>
        <vt:lpwstr>http://www.feriaideasdenegociostec.com/</vt:lpwstr>
      </vt:variant>
      <vt:variant>
        <vt:lpwstr/>
      </vt:variant>
      <vt:variant>
        <vt:i4>2293874</vt:i4>
      </vt:variant>
      <vt:variant>
        <vt:i4>0</vt:i4>
      </vt:variant>
      <vt:variant>
        <vt:i4>0</vt:i4>
      </vt:variant>
      <vt:variant>
        <vt:i4>5</vt:i4>
      </vt:variant>
      <vt:variant>
        <vt:lpwstr>http://www.feriaideasdenegociostec.com/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TECNOLOGICO DE COSTA RICA</dc:title>
  <dc:creator>****</dc:creator>
  <cp:lastModifiedBy>Karla Tames Ramirez</cp:lastModifiedBy>
  <cp:revision>26</cp:revision>
  <cp:lastPrinted>2009-03-27T13:34:00Z</cp:lastPrinted>
  <dcterms:created xsi:type="dcterms:W3CDTF">2014-02-27T20:07:00Z</dcterms:created>
  <dcterms:modified xsi:type="dcterms:W3CDTF">2015-03-13T15:30:00Z</dcterms:modified>
</cp:coreProperties>
</file>