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Pr="00D21D91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F5BE05" w14:textId="77777777" w:rsidR="00D21D91" w:rsidRP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ASP .NET MVC Web Application for</w:t>
      </w:r>
    </w:p>
    <w:p w14:paraId="23878788" w14:textId="77777777" w:rsidR="00D21D91" w:rsidRDefault="00D21D91" w:rsidP="00D21D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Lancaster Decisions</w:t>
      </w:r>
    </w:p>
    <w:p w14:paraId="21672B59" w14:textId="77777777" w:rsidR="00D21D91" w:rsidRPr="00D21D91" w:rsidRDefault="00D21D91" w:rsidP="00D21D91">
      <w:pPr>
        <w:jc w:val="center"/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 J. Brian Adams, Ph.D.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712A94" w14:textId="755585C8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blocker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77839BA2" w14:textId="38DD26FA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</w:t>
      </w:r>
      <w:r w:rsidR="00304998">
        <w:rPr>
          <w:rFonts w:ascii="Times New Roman" w:hAnsi="Times New Roman" w:cs="Times New Roman"/>
          <w:b/>
          <w:sz w:val="28"/>
          <w:szCs w:val="28"/>
          <w:u w:val="single"/>
        </w:rPr>
        <w:t>Data Terms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66020B" w14:textId="1E3AC616" w:rsidR="002401BF" w:rsidRDefault="002401BF" w:rsidP="002401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owner:  The Owner of the galleries, the person with authorization to edit the galleries and the content on display. Their data contains contains an email, password, phone number, and a list of owned galleries.</w:t>
      </w:r>
    </w:p>
    <w:p w14:paraId="6FC43657" w14:textId="081428B0" w:rsidR="002401BF" w:rsidRPr="002401BF" w:rsidRDefault="002401BF" w:rsidP="002401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Owned Galleries: Galleries owned by the gallery owner.</w:t>
      </w:r>
    </w:p>
    <w:p w14:paraId="6B04B135" w14:textId="77777777" w:rsidR="002401BF" w:rsidRDefault="002401BF" w:rsidP="002401BF">
      <w:pPr>
        <w:pStyle w:val="ListParagraph"/>
        <w:rPr>
          <w:rFonts w:ascii="Times New Roman" w:hAnsi="Times New Roman" w:cs="Times New Roman"/>
        </w:rPr>
      </w:pPr>
    </w:p>
    <w:p w14:paraId="091D9DBF" w14:textId="4D7E297E" w:rsidR="002401BF" w:rsidRDefault="002401BF" w:rsidP="002401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  Any person who visits the website</w:t>
      </w:r>
    </w:p>
    <w:p w14:paraId="4B8003C6" w14:textId="77777777" w:rsidR="002401BF" w:rsidRDefault="002401BF" w:rsidP="002401BF">
      <w:pPr>
        <w:pStyle w:val="ListParagraph"/>
        <w:rPr>
          <w:rFonts w:ascii="Times New Roman" w:hAnsi="Times New Roman" w:cs="Times New Roman"/>
        </w:rPr>
      </w:pPr>
    </w:p>
    <w:p w14:paraId="3EFDB76D" w14:textId="2A954FFE" w:rsidR="002401BF" w:rsidRDefault="002401BF" w:rsidP="002401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401BF">
        <w:rPr>
          <w:rFonts w:ascii="Times New Roman" w:hAnsi="Times New Roman" w:cs="Times New Roman"/>
        </w:rPr>
        <w:t>Gallery: The Business place owned by the gallery owner, it is the physical place where the artwork resides</w:t>
      </w:r>
      <w:r>
        <w:rPr>
          <w:rFonts w:ascii="Times New Roman" w:hAnsi="Times New Roman" w:cs="Times New Roman"/>
        </w:rPr>
        <w:t>. Gallery data inclu</w:t>
      </w:r>
      <w:r w:rsidR="00B9646E">
        <w:rPr>
          <w:rFonts w:ascii="Times New Roman" w:hAnsi="Times New Roman" w:cs="Times New Roman"/>
        </w:rPr>
        <w:t>des name, address, phone number</w:t>
      </w:r>
      <w:r>
        <w:rPr>
          <w:rFonts w:ascii="Times New Roman" w:hAnsi="Times New Roman" w:cs="Times New Roman"/>
        </w:rPr>
        <w:t>, email, website, hours, storefront image, and a section for general information.</w:t>
      </w:r>
    </w:p>
    <w:p w14:paraId="7A267D3C" w14:textId="77777777" w:rsidR="002401BF" w:rsidRPr="002401BF" w:rsidRDefault="002401BF" w:rsidP="002401BF">
      <w:pPr>
        <w:rPr>
          <w:rFonts w:ascii="Times New Roman" w:hAnsi="Times New Roman" w:cs="Times New Roman"/>
        </w:rPr>
      </w:pPr>
    </w:p>
    <w:p w14:paraId="0C6D594F" w14:textId="546FA613" w:rsidR="002401BF" w:rsidRPr="002401BF" w:rsidRDefault="002401BF" w:rsidP="002401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Info</w:t>
      </w:r>
      <w:r w:rsidR="00304998">
        <w:rPr>
          <w:rFonts w:ascii="Times New Roman" w:hAnsi="Times New Roman" w:cs="Times New Roman"/>
        </w:rPr>
        <w:t>rmation</w:t>
      </w:r>
      <w:r>
        <w:rPr>
          <w:rFonts w:ascii="Times New Roman" w:hAnsi="Times New Roman" w:cs="Times New Roman"/>
        </w:rPr>
        <w:t xml:space="preserve">: Any information </w:t>
      </w:r>
      <w:r w:rsidR="00B9646E">
        <w:rPr>
          <w:rFonts w:ascii="Times New Roman" w:hAnsi="Times New Roman" w:cs="Times New Roman"/>
        </w:rPr>
        <w:t>The Gallery owner finds relevant.</w:t>
      </w:r>
    </w:p>
    <w:p w14:paraId="3CBECE36" w14:textId="77777777" w:rsidR="002401BF" w:rsidRDefault="002401BF" w:rsidP="002401BF">
      <w:pPr>
        <w:rPr>
          <w:rFonts w:ascii="Times New Roman" w:hAnsi="Times New Roman" w:cs="Times New Roman"/>
        </w:rPr>
      </w:pPr>
    </w:p>
    <w:p w14:paraId="2D52F977" w14:textId="0DA10A6F" w:rsidR="002401BF" w:rsidRPr="002401BF" w:rsidRDefault="002401BF" w:rsidP="002401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Artist: The person who created the artwork on display</w:t>
      </w:r>
      <w:r w:rsidR="00B9646E">
        <w:rPr>
          <w:rFonts w:ascii="Times New Roman" w:hAnsi="Times New Roman" w:cs="Times New Roman"/>
        </w:rPr>
        <w:t xml:space="preserve">. This data includes a name, profile image, Date of birth, date of death, </w:t>
      </w:r>
      <w:r w:rsidR="00304998">
        <w:rPr>
          <w:rFonts w:ascii="Times New Roman" w:hAnsi="Times New Roman" w:cs="Times New Roman"/>
        </w:rPr>
        <w:t>artwork style, and a section for general information.</w:t>
      </w:r>
    </w:p>
    <w:p w14:paraId="267A4BE8" w14:textId="77777777" w:rsidR="002401BF" w:rsidRPr="002401BF" w:rsidRDefault="002401BF" w:rsidP="002401BF">
      <w:pPr>
        <w:rPr>
          <w:rFonts w:ascii="Times New Roman" w:hAnsi="Times New Roman" w:cs="Times New Roman"/>
        </w:rPr>
      </w:pPr>
    </w:p>
    <w:p w14:paraId="7DFA61E7" w14:textId="238585ED" w:rsidR="002401BF" w:rsidRDefault="002401BF" w:rsidP="002401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Artwork: The product on display at the Gallery</w:t>
      </w:r>
      <w:r w:rsidR="00304998">
        <w:rPr>
          <w:rFonts w:ascii="Times New Roman" w:hAnsi="Times New Roman" w:cs="Times New Roman"/>
        </w:rPr>
        <w:t>, the data includes the artwork name, image, the artist’s name, the price, size, type of artwork and a section for general information.</w:t>
      </w:r>
    </w:p>
    <w:p w14:paraId="5D75D15B" w14:textId="77777777" w:rsidR="002401BF" w:rsidRPr="002401BF" w:rsidRDefault="002401BF" w:rsidP="002401BF">
      <w:pPr>
        <w:rPr>
          <w:rFonts w:ascii="Times New Roman" w:hAnsi="Times New Roman" w:cs="Times New Roman"/>
        </w:rPr>
      </w:pPr>
    </w:p>
    <w:p w14:paraId="7EB76A4C" w14:textId="77777777" w:rsidR="002401BF" w:rsidRPr="002401BF" w:rsidRDefault="002401BF" w:rsidP="00304998">
      <w:pPr>
        <w:pStyle w:val="ListParagraph"/>
        <w:rPr>
          <w:rFonts w:ascii="Times New Roman" w:hAnsi="Times New Roman" w:cs="Times New Roman"/>
        </w:rPr>
      </w:pP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006287" w14:textId="1909B3E4" w:rsidR="00304998" w:rsidRDefault="00304998" w:rsidP="003049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View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Terms</w:t>
      </w:r>
    </w:p>
    <w:p w14:paraId="1A2AA0CE" w14:textId="77777777" w:rsidR="000904B1" w:rsidRDefault="000904B1" w:rsidP="000904B1"/>
    <w:p w14:paraId="020A4665" w14:textId="462DB655" w:rsidR="00304998" w:rsidRDefault="00304998" w:rsidP="00304998">
      <w:pPr>
        <w:pStyle w:val="ListParagraph"/>
        <w:numPr>
          <w:ilvl w:val="0"/>
          <w:numId w:val="13"/>
        </w:numPr>
      </w:pPr>
      <w:r>
        <w:t>Central Home View: Main layout view that will encapsulate all other views. This will display the menu options</w:t>
      </w:r>
    </w:p>
    <w:p w14:paraId="46BABE70" w14:textId="77777777" w:rsidR="00427D11" w:rsidRDefault="00427D11" w:rsidP="00427D11">
      <w:pPr>
        <w:pStyle w:val="ListParagraph"/>
      </w:pPr>
    </w:p>
    <w:p w14:paraId="27BAD943" w14:textId="3F60BFE2" w:rsidR="00304998" w:rsidRDefault="00427D11" w:rsidP="00304998">
      <w:pPr>
        <w:pStyle w:val="ListParagraph"/>
        <w:numPr>
          <w:ilvl w:val="0"/>
          <w:numId w:val="13"/>
        </w:numPr>
      </w:pPr>
      <w:r>
        <w:t>Home View: The main view presented to a user when first accessing the website.</w:t>
      </w:r>
    </w:p>
    <w:p w14:paraId="4C7F0146" w14:textId="70160787" w:rsidR="00427D11" w:rsidRDefault="00427D11" w:rsidP="00304998">
      <w:pPr>
        <w:pStyle w:val="ListParagraph"/>
        <w:numPr>
          <w:ilvl w:val="0"/>
          <w:numId w:val="13"/>
        </w:numPr>
      </w:pPr>
      <w:r>
        <w:lastRenderedPageBreak/>
        <w:t>Gallery list view: The View that will act as a multi paged directory for users to access all the galleries information.</w:t>
      </w:r>
    </w:p>
    <w:p w14:paraId="0528B4AB" w14:textId="77777777" w:rsidR="00427D11" w:rsidRDefault="00427D11" w:rsidP="00427D11">
      <w:pPr>
        <w:pStyle w:val="ListParagraph"/>
      </w:pPr>
    </w:p>
    <w:p w14:paraId="0F748C29" w14:textId="2A6187C2" w:rsidR="00427D11" w:rsidRDefault="00427D11" w:rsidP="00427D11">
      <w:pPr>
        <w:pStyle w:val="ListParagraph"/>
        <w:numPr>
          <w:ilvl w:val="0"/>
          <w:numId w:val="13"/>
        </w:numPr>
      </w:pPr>
      <w:r>
        <w:t>About us view:  The view to inform the user about the creators of the website and the service it provides, in addition it will contain a disclaimer and copyright.</w:t>
      </w:r>
    </w:p>
    <w:p w14:paraId="05A7BFC5" w14:textId="77777777" w:rsidR="00427D11" w:rsidRDefault="00427D11" w:rsidP="00427D11">
      <w:pPr>
        <w:pStyle w:val="ListParagraph"/>
      </w:pPr>
    </w:p>
    <w:p w14:paraId="3E645879" w14:textId="3A2D2B9C" w:rsidR="00427D11" w:rsidRDefault="00427D11" w:rsidP="00304998">
      <w:pPr>
        <w:pStyle w:val="ListParagraph"/>
        <w:numPr>
          <w:ilvl w:val="0"/>
          <w:numId w:val="13"/>
        </w:numPr>
      </w:pPr>
      <w:r>
        <w:t>Login View: The View used to authorize access to the database for gallery owners to update.</w:t>
      </w:r>
    </w:p>
    <w:p w14:paraId="55871493" w14:textId="77777777" w:rsidR="00427D11" w:rsidRDefault="00427D11" w:rsidP="00427D11"/>
    <w:p w14:paraId="722CD0C2" w14:textId="40F3281A" w:rsidR="00427D11" w:rsidRDefault="00427D11" w:rsidP="00427D11">
      <w:pPr>
        <w:pStyle w:val="ListParagraph"/>
        <w:numPr>
          <w:ilvl w:val="0"/>
          <w:numId w:val="13"/>
        </w:numPr>
      </w:pPr>
      <w:r>
        <w:t>Registration View: The View that allows a user to register as a gallery owner to gain access to the database.</w:t>
      </w:r>
    </w:p>
    <w:p w14:paraId="50E6CA7E" w14:textId="77777777" w:rsidR="00427D11" w:rsidRDefault="00427D11" w:rsidP="00427D11"/>
    <w:p w14:paraId="255A3E01" w14:textId="01DF5026" w:rsidR="00427D11" w:rsidRDefault="00427D11" w:rsidP="00427D11">
      <w:pPr>
        <w:pStyle w:val="ListParagraph"/>
        <w:numPr>
          <w:ilvl w:val="0"/>
          <w:numId w:val="13"/>
        </w:numPr>
      </w:pPr>
      <w:r>
        <w:t>Owned galleries view: The Main view presented after login, this view grants access to update information about specific galleries owned by the gallery owner.</w:t>
      </w:r>
    </w:p>
    <w:p w14:paraId="6F126A90" w14:textId="77777777" w:rsidR="00427D11" w:rsidRDefault="00427D11" w:rsidP="00427D11"/>
    <w:p w14:paraId="30888EE9" w14:textId="1FC2ADCA" w:rsidR="00427D11" w:rsidRDefault="00427D11" w:rsidP="00427D11">
      <w:pPr>
        <w:pStyle w:val="ListParagraph"/>
        <w:numPr>
          <w:ilvl w:val="0"/>
          <w:numId w:val="13"/>
        </w:numPr>
      </w:pPr>
      <w:r>
        <w:t>Gallery edit view: An editable version of the gallery information view, allows the gallery owner to easily update information about the gallery, including add/remove artwork and artists.</w:t>
      </w:r>
    </w:p>
    <w:p w14:paraId="57A15909" w14:textId="77777777" w:rsidR="00427D11" w:rsidRDefault="00427D11" w:rsidP="00427D11"/>
    <w:p w14:paraId="08273307" w14:textId="76FE355F" w:rsidR="00427D11" w:rsidRDefault="00427D11" w:rsidP="00427D11">
      <w:pPr>
        <w:pStyle w:val="ListParagraph"/>
        <w:numPr>
          <w:ilvl w:val="0"/>
          <w:numId w:val="13"/>
        </w:numPr>
      </w:pPr>
      <w:r>
        <w:t>Gallery information view: A view to present any user with information about the gallery, including the artist and artwork on display.</w:t>
      </w:r>
    </w:p>
    <w:p w14:paraId="4216927A" w14:textId="77777777" w:rsidR="00427D11" w:rsidRDefault="00427D11" w:rsidP="00427D11"/>
    <w:p w14:paraId="66B0A338" w14:textId="442A1485" w:rsidR="00427D11" w:rsidRDefault="00427D11" w:rsidP="00427D11">
      <w:pPr>
        <w:pStyle w:val="ListParagraph"/>
        <w:numPr>
          <w:ilvl w:val="0"/>
          <w:numId w:val="13"/>
        </w:numPr>
      </w:pPr>
      <w:r>
        <w:t>Artist edit view: A view that allows gallery owners to update information about the artist hosted at their gallery.</w:t>
      </w:r>
    </w:p>
    <w:p w14:paraId="535424E7" w14:textId="77777777" w:rsidR="00427D11" w:rsidRDefault="00427D11" w:rsidP="00427D11"/>
    <w:p w14:paraId="1D61FDD9" w14:textId="2FC37CE0" w:rsidR="00427D11" w:rsidRDefault="00427D11" w:rsidP="00427D11">
      <w:pPr>
        <w:pStyle w:val="ListParagraph"/>
        <w:numPr>
          <w:ilvl w:val="0"/>
          <w:numId w:val="13"/>
        </w:numPr>
      </w:pPr>
      <w:r>
        <w:t>Artist information view: A view that allows a user to view information about an artist hosted.</w:t>
      </w:r>
    </w:p>
    <w:p w14:paraId="799A59C4" w14:textId="77777777" w:rsidR="00427D11" w:rsidRDefault="00427D11" w:rsidP="00427D11"/>
    <w:p w14:paraId="7D4D94E3" w14:textId="5C9C85A2" w:rsidR="00427D11" w:rsidRDefault="00427D11" w:rsidP="00427D11">
      <w:pPr>
        <w:pStyle w:val="ListParagraph"/>
        <w:numPr>
          <w:ilvl w:val="0"/>
          <w:numId w:val="13"/>
        </w:numPr>
      </w:pPr>
      <w:r>
        <w:t>Artwork</w:t>
      </w:r>
      <w:r>
        <w:t xml:space="preserve"> edit view: A view that allows gallery owners to update information about the </w:t>
      </w:r>
      <w:r>
        <w:t>artwork</w:t>
      </w:r>
      <w:r>
        <w:t xml:space="preserve"> hosted at their gallery.</w:t>
      </w:r>
    </w:p>
    <w:p w14:paraId="2455C7FF" w14:textId="77777777" w:rsidR="00427D11" w:rsidRDefault="00427D11" w:rsidP="00427D11"/>
    <w:p w14:paraId="09E63B1C" w14:textId="21CD00BE" w:rsidR="00427D11" w:rsidRDefault="00427D11" w:rsidP="00427D11">
      <w:pPr>
        <w:pStyle w:val="ListParagraph"/>
        <w:numPr>
          <w:ilvl w:val="0"/>
          <w:numId w:val="13"/>
        </w:numPr>
      </w:pPr>
      <w:r>
        <w:t>Artwork</w:t>
      </w:r>
      <w:r>
        <w:t xml:space="preserve"> information view: A view that allows a user to view information about an </w:t>
      </w:r>
      <w:r>
        <w:t>artwor</w:t>
      </w:r>
      <w:bookmarkStart w:id="0" w:name="_GoBack"/>
      <w:bookmarkEnd w:id="0"/>
      <w:r>
        <w:t xml:space="preserve"> hosted.</w:t>
      </w:r>
    </w:p>
    <w:p w14:paraId="607660DC" w14:textId="77777777" w:rsidR="00427D11" w:rsidRDefault="00427D11" w:rsidP="00427D11"/>
    <w:p w14:paraId="30EA837F" w14:textId="433C59CB" w:rsidR="00427D11" w:rsidRPr="00900A44" w:rsidRDefault="00427D11" w:rsidP="00427D11">
      <w:pPr>
        <w:pStyle w:val="ListParagraph"/>
        <w:numPr>
          <w:ilvl w:val="0"/>
          <w:numId w:val="13"/>
        </w:numPr>
      </w:pPr>
    </w:p>
    <w:sectPr w:rsidR="00427D11" w:rsidRPr="00900A44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71FC3" w14:textId="77777777" w:rsidR="00D07AF2" w:rsidRDefault="00D07AF2" w:rsidP="00D21D91">
      <w:r>
        <w:separator/>
      </w:r>
    </w:p>
  </w:endnote>
  <w:endnote w:type="continuationSeparator" w:id="0">
    <w:p w14:paraId="5EAA3BFF" w14:textId="77777777" w:rsidR="00D07AF2" w:rsidRDefault="00D07AF2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D3A58" w14:textId="77777777" w:rsidR="00D07AF2" w:rsidRDefault="00D07AF2" w:rsidP="00D21D91">
      <w:r>
        <w:separator/>
      </w:r>
    </w:p>
  </w:footnote>
  <w:footnote w:type="continuationSeparator" w:id="0">
    <w:p w14:paraId="2B25D9E7" w14:textId="77777777" w:rsidR="00D07AF2" w:rsidRDefault="00D07AF2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10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6DAC"/>
    <w:rsid w:val="001920E8"/>
    <w:rsid w:val="001C435F"/>
    <w:rsid w:val="002401BF"/>
    <w:rsid w:val="00304998"/>
    <w:rsid w:val="003A55E4"/>
    <w:rsid w:val="003B5688"/>
    <w:rsid w:val="003D02C4"/>
    <w:rsid w:val="003E286F"/>
    <w:rsid w:val="003E609B"/>
    <w:rsid w:val="00421273"/>
    <w:rsid w:val="00424816"/>
    <w:rsid w:val="00427D11"/>
    <w:rsid w:val="00451B04"/>
    <w:rsid w:val="004C3968"/>
    <w:rsid w:val="004F11F0"/>
    <w:rsid w:val="005E0465"/>
    <w:rsid w:val="00685A4E"/>
    <w:rsid w:val="006F0B40"/>
    <w:rsid w:val="00704A60"/>
    <w:rsid w:val="00743820"/>
    <w:rsid w:val="00783F72"/>
    <w:rsid w:val="007D44B5"/>
    <w:rsid w:val="00814A1A"/>
    <w:rsid w:val="0088203B"/>
    <w:rsid w:val="00900A44"/>
    <w:rsid w:val="00954AE9"/>
    <w:rsid w:val="00AA4AC0"/>
    <w:rsid w:val="00B12E48"/>
    <w:rsid w:val="00B9646E"/>
    <w:rsid w:val="00BD5152"/>
    <w:rsid w:val="00CF7FD7"/>
    <w:rsid w:val="00D07AF2"/>
    <w:rsid w:val="00D21D91"/>
    <w:rsid w:val="00D47AC4"/>
    <w:rsid w:val="00DA12F7"/>
    <w:rsid w:val="00DC2654"/>
    <w:rsid w:val="00E07373"/>
    <w:rsid w:val="00E326C4"/>
    <w:rsid w:val="00E56C4A"/>
    <w:rsid w:val="00E92D79"/>
    <w:rsid w:val="00F067E4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CBB603-E124-E944-B4B0-9C9F1658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531</Words>
  <Characters>3032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2016-01-16T23:25:00Z</dcterms:created>
  <dcterms:modified xsi:type="dcterms:W3CDTF">2016-01-20T17:05:00Z</dcterms:modified>
</cp:coreProperties>
</file>