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26394DE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6F06F1">
        <w:rPr>
          <w:sz w:val="36"/>
          <w:szCs w:val="36"/>
        </w:rPr>
        <w:t>Edit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  <w:r w:rsidR="00E05BCC">
        <w:rPr>
          <w:sz w:val="36"/>
          <w:szCs w:val="36"/>
        </w:rPr>
        <w:t xml:space="preserve"> Owner Account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6BE17001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E05BCC">
        <w:rPr>
          <w:rFonts w:ascii="Times New Roman" w:hAnsi="Times New Roman" w:cs="Times New Roman"/>
        </w:rPr>
        <w:t xml:space="preserve">Account </w:t>
      </w:r>
      <w:r w:rsidR="006F06F1">
        <w:rPr>
          <w:rFonts w:ascii="Times New Roman" w:hAnsi="Times New Roman" w:cs="Times New Roman"/>
        </w:rPr>
        <w:t>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E05BCC">
        <w:rPr>
          <w:rFonts w:ascii="Times New Roman" w:hAnsi="Times New Roman" w:cs="Times New Roman"/>
        </w:rPr>
        <w:t>Account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 xml:space="preserve">with fields </w:t>
      </w:r>
      <w:r w:rsidR="00E05BCC">
        <w:rPr>
          <w:rFonts w:ascii="Times New Roman" w:hAnsi="Times New Roman" w:cs="Times New Roman"/>
        </w:rPr>
        <w:t>filled out with the Account information of the Gallery Owner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 xml:space="preserve">wner </w:t>
      </w:r>
      <w:r w:rsidR="00E05BCC">
        <w:rPr>
          <w:rFonts w:ascii="Times New Roman" w:hAnsi="Times New Roman" w:cs="Times New Roman"/>
        </w:rPr>
        <w:t xml:space="preserve">makes edits then </w:t>
      </w:r>
      <w:r w:rsidR="00171E7B">
        <w:rPr>
          <w:rFonts w:ascii="Times New Roman" w:hAnsi="Times New Roman" w:cs="Times New Roman"/>
        </w:rPr>
        <w:t>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E05BCC">
        <w:rPr>
          <w:rFonts w:ascii="Times New Roman" w:hAnsi="Times New Roman" w:cs="Times New Roman"/>
        </w:rPr>
        <w:t>Account</w:t>
      </w:r>
      <w:r w:rsidR="00801675">
        <w:rPr>
          <w:rFonts w:ascii="Times New Roman" w:hAnsi="Times New Roman" w:cs="Times New Roman"/>
        </w:rPr>
        <w:t xml:space="preserve"> entity</w:t>
      </w:r>
      <w:r w:rsidR="006F06F1">
        <w:rPr>
          <w:rFonts w:ascii="Times New Roman" w:hAnsi="Times New Roman" w:cs="Times New Roman"/>
        </w:rPr>
        <w:t xml:space="preserve"> and the Gallery Owner Entity updates the </w:t>
      </w:r>
      <w:r w:rsidR="00E05BCC">
        <w:rPr>
          <w:rFonts w:ascii="Times New Roman" w:hAnsi="Times New Roman" w:cs="Times New Roman"/>
        </w:rPr>
        <w:t xml:space="preserve">Account </w:t>
      </w:r>
      <w:r w:rsidR="006F06F1">
        <w:rPr>
          <w:rFonts w:ascii="Times New Roman" w:hAnsi="Times New Roman" w:cs="Times New Roman"/>
        </w:rPr>
        <w:t>entity it has stored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48386AAB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211664">
        <w:rPr>
          <w:rFonts w:ascii="Times New Roman" w:hAnsi="Times New Roman" w:cs="Times New Roman"/>
        </w:rPr>
        <w:t>wner’s Account Information is updated</w:t>
      </w:r>
      <w:bookmarkStart w:id="0" w:name="_GoBack"/>
      <w:bookmarkEnd w:id="0"/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35F43" w14:textId="77777777" w:rsidR="00404B9F" w:rsidRDefault="00404B9F" w:rsidP="00D21D91">
      <w:r>
        <w:separator/>
      </w:r>
    </w:p>
  </w:endnote>
  <w:endnote w:type="continuationSeparator" w:id="0">
    <w:p w14:paraId="7B339BB0" w14:textId="77777777" w:rsidR="00404B9F" w:rsidRDefault="00404B9F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B760" w14:textId="77777777" w:rsidR="00404B9F" w:rsidRDefault="00404B9F" w:rsidP="00D21D91">
      <w:r>
        <w:separator/>
      </w:r>
    </w:p>
  </w:footnote>
  <w:footnote w:type="continuationSeparator" w:id="0">
    <w:p w14:paraId="2535ABB4" w14:textId="77777777" w:rsidR="00404B9F" w:rsidRDefault="00404B9F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1664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04B9F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F962E7-AE67-5741-B431-35F85904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9</cp:revision>
  <dcterms:created xsi:type="dcterms:W3CDTF">2016-02-10T19:58:00Z</dcterms:created>
  <dcterms:modified xsi:type="dcterms:W3CDTF">2016-02-15T17:51:00Z</dcterms:modified>
</cp:coreProperties>
</file>