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widowControl/>
        <w:spacing w:line="400" w:lineRule="exact" w:before="0" w:after="0"/>
        <w:ind w:firstLine="482"/>
        <w:rPr>
          <w:sz w:val="24"/>
        </w:rPr>
      </w:pPr>
      <w:r>
        <w:rPr>
          <w:rFonts w:ascii="Times New Roman" w:hAnsi="Times New Roman" w:eastAsia="宋体"/>
          <w:sz w:val="24"/>
        </w:rP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本人签名：</w:t>
      </w:r>
      <w:r>
        <w:rPr>
          <w:rFonts w:hint="eastAsia" w:ascii="Times New Roman" w:hAnsi="Times New Roman" w:eastAsia="宋体"/>
          <w:sz w:val="24"/>
          <w:u w:val="single"/>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bookmarkStart w:id="1" w:name="_TocLCJ001"/>
      <w:pPr>
        <w:pStyle w:val="af0"/>
        <w:keepNext/>
        <w:keepLines/>
        <w:widowControl/>
        <w:jc w:val="center"/>
      </w:pPr>
      <w:r/>
      <w:r>
        <w:rPr>
          <w:rFonts w:ascii="Times New Roman" w:hAnsi="Times New Roman" w:eastAsia="黑体"/>
          <w:b w:val="0"/>
          <w:sz w:val="32"/>
        </w:rPr>
        <w:t>中文摘要</w:t>
      </w:r>
      <w:bookmarkEnd w:id="1"/>
    </w:p>
    <w:p>
      <w:pPr>
        <w:widowControl/>
        <w:spacing w:line="400" w:lineRule="exact" w:before="0" w:after="0"/>
        <w:ind w:firstLine="480"/>
        <w:jc w:val="both"/>
      </w:pPr>
      <w:r/>
      <w:r>
        <w:rPr>
          <w:rFonts w:ascii="Times New Roman" w:hAnsi="Times New Roman" w:eastAsia="宋体"/>
          <w:b w:val="0"/>
          <w:sz w:val="24"/>
        </w:rPr>
        <w:t>校园学习协作、社团活动和兴趣交流中存在学习搭子、社团搭子和兴趣同伴等用户匹配需求。传统校园连接方式主要依赖班级、宿舍、社团和熟人关系，学生发现潜在伙伴的范围有限。仅依据标签重合程度进行匹配时，推荐结果容易受热门标签影响，难以体现年级、专业、社团参与和场景目的等校园因素，也缺少能够支撑用户理解推荐结果的证据链。为提升校园用户匹配的准确性、可解释性和可复核性，构建了面向校园社交匹配场景的可解释推荐系统。</w:t>
      </w:r>
    </w:p>
    <w:p>
      <w:pPr>
        <w:widowControl/>
        <w:spacing w:line="400" w:lineRule="exact" w:before="0" w:after="0"/>
        <w:ind w:firstLine="480"/>
        <w:jc w:val="both"/>
      </w:pPr>
      <w:r/>
      <w:r>
        <w:rPr>
          <w:rFonts w:ascii="Times New Roman" w:hAnsi="Times New Roman" w:eastAsia="宋体"/>
          <w:b w:val="0"/>
          <w:sz w:val="24"/>
        </w:rPr>
        <w:t>系统以用户标签关系为基础生成用户画像，引入词频-逆文档频率、时间衰减和核心标签裁剪方法，形成可用于召回、排序和解释的标签权重向量。在推荐生成阶段，系统根据目标用户画像召回候选用户，计算画像相似度，并结合年级差、专业相关性、社团重合度、场景模式和可信连接分进行重排。推荐解释与反馈模块从共同标签、规则命中和可信连接原因中提取证据，生成推荐理由，并将关注或忽略反馈回写到画像更新环节。为说明算法选择过程，系统对标签重叠匹配、Jaccard 标签集合相似度、TF-IDF 画像余弦相似度、改进 TF-IDF 画像算法和改进 TF-IDF + 场景规则重排五类方案进行了离线对比。</w:t>
      </w:r>
    </w:p>
    <w:p>
      <w:pPr>
        <w:widowControl/>
        <w:spacing w:line="400" w:lineRule="exact" w:before="0" w:after="0"/>
        <w:ind w:firstLine="480"/>
        <w:jc w:val="both"/>
      </w:pPr>
      <w:r/>
      <w:r>
        <w:rPr>
          <w:rFonts w:ascii="Times New Roman" w:hAnsi="Times New Roman" w:eastAsia="宋体"/>
          <w:b w:val="0"/>
          <w:sz w:val="24"/>
        </w:rPr>
        <w:t>测试结果表明，系统能够完成用户标签维护、画像生成、候选召回、排序重排、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条用户标签关系的演示数据集上，系统能够稳定返回推荐结果，并保留推荐分数、匹配标签、规则命中、可信连接原因和解释文本。系统还补充了固定种子的扩展评估数据生成与导出能力，在 100、300 和 500 用户规模下对推荐策略进行复核。离线评估结果显示，最终采用的改进 TF-IDF + 场景规则重排方案能够在保持推荐结果可用的基础上提供更完整的覆盖、场景适配和解释证据，能够支撑校园社交匹配场景下的推荐生成、解释展示和结果复核。</w:t>
      </w:r>
    </w:p>
    <w:p>
      <w:pPr>
        <w:widowControl/>
        <w:spacing w:line="400" w:lineRule="exact" w:before="0" w:after="0"/>
        <w:jc w:val="both"/>
      </w:pPr>
      <w:r/>
      <w:r>
        <w:rPr>
          <w:rFonts w:ascii="Times New Roman" w:hAnsi="Times New Roman" w:eastAsia="宋体"/>
          <w:b w:val="0"/>
          <w:sz w:val="24"/>
        </w:rPr>
        <w:t>关键词：校园推荐；用户画像；可解释推荐；规则重排；反馈更新</w:t>
      </w:r>
    </w:p>
    <w:p>
      <w:pPr>
        <w:keepLines/>
        <w:widowControl/>
        <w:spacing w:line="400" w:lineRule="exact" w:before="40" w:after="160"/>
        <w:jc w:val="center"/>
      </w:pPr>
      <w:r/>
      <w:r>
        <w:rPr>
          <w:rFonts w:ascii="Times New Roman" w:hAnsi="Times New Roman" w:eastAsia="宋体"/>
          <w:b w:val="0"/>
          <w:sz w:val="21"/>
        </w:rPr>
        <w:t>图 21 幅，表 31 个，参考文献 31 篇。</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bookmarkStart w:id="2" w:name="_TocLCJ002"/>
      <w:pPr>
        <w:pStyle w:val="af0"/>
        <w:keepNext/>
        <w:keepLines/>
        <w:widowControl/>
        <w:jc w:val="center"/>
      </w:pPr>
      <w:r/>
      <w:r>
        <w:rPr>
          <w:rFonts w:ascii="Times New Roman" w:hAnsi="Times New Roman" w:eastAsia="黑体"/>
          <w:b w:val="0"/>
          <w:sz w:val="32"/>
        </w:rPr>
        <w:t>Abstract</w:t>
      </w:r>
      <w:bookmarkEnd w:id="2"/>
    </w:p>
    <w:p>
      <w:pPr>
        <w:widowControl/>
        <w:spacing w:line="400" w:lineRule="exact" w:before="0" w:after="0"/>
        <w:ind w:firstLine="480"/>
        <w:jc w:val="both"/>
      </w:pPr>
      <w:r/>
      <w:r>
        <w:rPr>
          <w:rFonts w:ascii="Times New Roman" w:hAnsi="Times New Roman" w:eastAsia="宋体"/>
          <w:b w:val="0"/>
          <w:sz w:val="24"/>
        </w:rPr>
        <w:t>Campus learning cooperation, club activities, and interest-based communication create practical needs for matching study partners, club partners, and interest-based companions. Traditional campus connections mainly rely on classes, dormitories, clubs, and acquaintances, which limits the range of potential partners that students can discover. Matching users only by tag overlap is easily affected by popular tags, and it cannot fully represent campus factors such as grade, major, club participation, and scenario purpose. It also provides limited evidence for explaining recommendation results. To improve the accuracy, explainability, and verifiability of campus user matching, an explainable recommendation system for campus social matching is constructed.</w:t>
      </w:r>
    </w:p>
    <w:p>
      <w:pPr>
        <w:widowControl/>
        <w:spacing w:line="400" w:lineRule="exact" w:before="0" w:after="0"/>
        <w:ind w:firstLine="480"/>
        <w:jc w:val="both"/>
      </w:pPr>
      <w:r/>
      <w:r>
        <w:rPr>
          <w:rFonts w:ascii="Times New Roman" w:hAnsi="Times New Roman" w:eastAsia="宋体"/>
          <w:b w:val="0"/>
          <w:sz w:val="24"/>
        </w:rPr>
        <w:t>User profiles are generated from user-tag relations. Term frequency-inverse document frequency, time decay, and core-tag pruning are used to build weighted tag vectors for recall, ranking, and explanation. In the recommendation generation stage, candidate users are recalled according to the target user profile, profile similarity is calculated, and grade difference, major relevance, club overlap, scenario mode, and trust score are used for reranking. In the explanation and feedback stage, explanation evidence is extracted from shared tags, rule hits, and trust reasons. Follow or ignore feedback is recorded and used in subsequent profile updates. To explain the algorithm selection process, five strategies are compared through offline evaluation: tag-overlap matching, Jaccard tag-set similarity, TF-IDF profile cosine similarity, improved TF-IDF profiling, and improved TF-IDF with scenario-rule reranking.</w:t>
      </w:r>
    </w:p>
    <w:p>
      <w:pPr>
        <w:widowControl/>
        <w:spacing w:line="400" w:lineRule="exact" w:before="0" w:after="0"/>
        <w:ind w:firstLine="480"/>
        <w:jc w:val="both"/>
      </w:pPr>
      <w:r/>
      <w:r>
        <w:rPr>
          <w:rFonts w:ascii="Times New Roman" w:hAnsi="Times New Roman" w:eastAsia="宋体"/>
          <w:b w:val="0"/>
          <w:sz w:val="24"/>
        </w:rPr>
        <w:t>The test results show that the system can complete the full process of user tag maintenance, profile generation, candidate recall, ranking and reranking,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demonstration dataset with 18 users, 18 tags, and 86 user-tag relations, recommendation results are returned with scores, matched tags, rule hits, trust reasons, and explanation text. A fixed-seed extended evaluation dataset is also generated to verify recommendation strategies at user scales of 100, 300, and 500. The offline evaluation shows that the final strategy, improved TF-IDF with scenario-rule reranking, provides more complete coverage, scenario adaptation, and explanation evidence while keeping recommendation results usable. The system can support recommendation generation, explanation display, and result verification in campus social matching scenarios.</w:t>
      </w:r>
    </w:p>
    <w:p>
      <w:pPr>
        <w:widowControl/>
        <w:spacing w:line="400" w:lineRule="exact" w:before="0" w:after="0"/>
        <w:jc w:val="both"/>
      </w:pPr>
      <w:r/>
      <w:r>
        <w:rPr>
          <w:rFonts w:ascii="Times New Roman" w:hAnsi="Times New Roman" w:eastAsia="宋体"/>
          <w:b w:val="0"/>
          <w:sz w:val="24"/>
        </w:rPr>
        <w:t>Keywords: campus recommendation; user profile; explainable recommendation; 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bookmarkStart w:id="3" w:name="_TocLCJ003"/>
      <w:pPr>
        <w:pStyle w:val="af0"/>
        <w:keepNext/>
        <w:keepLines/>
        <w:widowControl/>
        <w:jc w:val="center"/>
      </w:pPr>
      <w:r/>
      <w:r>
        <w:rPr>
          <w:rFonts w:ascii="Times New Roman" w:hAnsi="Times New Roman" w:eastAsia="黑体"/>
          <w:b w:val="0"/>
          <w:sz w:val="32"/>
        </w:rPr>
        <w:t>目    录</w:t>
      </w:r>
      <w:bookmarkEnd w:id="3"/>
    </w:p>
    <w:p>
      <w:pPr>
        <w:tabs>
          <w:tab w:pos="8856" w:val="right" w:leader="dot"/>
        </w:tabs>
        <w:spacing w:before="0" w:after="0" w:line="400" w:lineRule="exact"/>
        <w:ind w:left="0" w:firstLine="0"/>
        <w:jc w:val="left"/>
      </w:pPr>
      <w:r/>
      <w:hyperlink w:anchor="_TocLCJ001" w:history="1">
        <w:r>
          <w:rPr>
            <w:rFonts w:eastAsia="黑体" w:ascii="Times New Roman" w:hAnsi="Times New Roman"/>
            <w:sz w:val="24"/>
          </w:rPr>
          <w:t xml:space="preserve">中文摘要</w:t>
          <w:tab/>
          <w:t xml:space="preserve">i</w:t>
        </w:r>
      </w:hyperlink>
    </w:p>
    <w:p>
      <w:pPr>
        <w:tabs>
          <w:tab w:pos="8856" w:val="right" w:leader="dot"/>
        </w:tabs>
        <w:spacing w:before="0" w:after="0" w:line="400" w:lineRule="exact"/>
        <w:ind w:left="0" w:firstLine="0"/>
        <w:jc w:val="left"/>
      </w:pPr>
      <w:r/>
      <w:hyperlink w:anchor="_TocLCJ002" w:history="1">
        <w:r>
          <w:rPr>
            <w:rFonts w:eastAsia="黑体" w:ascii="Times New Roman" w:hAnsi="Times New Roman"/>
            <w:sz w:val="24"/>
          </w:rPr>
          <w:t xml:space="preserve">ABSTRACT</w:t>
          <w:tab/>
          <w:t xml:space="preserve">ii</w:t>
        </w:r>
      </w:hyperlink>
    </w:p>
    <w:p>
      <w:pPr>
        <w:tabs>
          <w:tab w:pos="8856" w:val="right" w:leader="dot"/>
        </w:tabs>
        <w:spacing w:before="0" w:after="0" w:line="400" w:lineRule="exact"/>
        <w:ind w:left="0" w:firstLine="0"/>
        <w:jc w:val="left"/>
      </w:pPr>
      <w:r/>
      <w:hyperlink w:anchor="_TocLCJ003" w:history="1">
        <w:r>
          <w:rPr>
            <w:rFonts w:eastAsia="黑体" w:ascii="Times New Roman" w:hAnsi="Times New Roman"/>
            <w:sz w:val="24"/>
          </w:rPr>
          <w:t xml:space="preserve">目    录</w:t>
          <w:tab/>
          <w:t xml:space="preserve">iv</w:t>
        </w:r>
      </w:hyperlink>
    </w:p>
    <w:p>
      <w:pPr>
        <w:tabs>
          <w:tab w:pos="8856" w:val="right" w:leader="dot"/>
        </w:tabs>
        <w:spacing w:before="0" w:after="0" w:line="400" w:lineRule="exact"/>
        <w:ind w:left="0" w:firstLine="0"/>
        <w:jc w:val="left"/>
      </w:pPr>
      <w:r/>
      <w:hyperlink w:anchor="_TocLCJ004" w:history="1">
        <w:r>
          <w:rPr>
            <w:rFonts w:eastAsia="黑体" w:ascii="Times New Roman" w:hAnsi="Times New Roman"/>
            <w:sz w:val="24"/>
          </w:rPr>
          <w:t xml:space="preserve">1 引言</w:t>
          <w:tab/>
          <w:t xml:space="preserve">1</w:t>
        </w:r>
      </w:hyperlink>
    </w:p>
    <w:p>
      <w:pPr>
        <w:tabs>
          <w:tab w:pos="8856" w:val="right" w:leader="dot"/>
        </w:tabs>
        <w:spacing w:before="0" w:after="0" w:line="400" w:lineRule="exact"/>
        <w:ind w:left="0" w:firstLine="240"/>
        <w:jc w:val="left"/>
      </w:pPr>
      <w:r/>
      <w:hyperlink w:anchor="_TocLCJ005" w:history="1">
        <w:r>
          <w:rPr>
            <w:rFonts w:eastAsia="宋体" w:ascii="Times New Roman" w:hAnsi="Times New Roman"/>
            <w:sz w:val="24"/>
          </w:rPr>
          <w:t xml:space="preserve">1.1 项目背景与意义</w:t>
          <w:tab/>
          <w:t xml:space="preserve">1</w:t>
        </w:r>
      </w:hyperlink>
    </w:p>
    <w:p>
      <w:pPr>
        <w:tabs>
          <w:tab w:pos="8856" w:val="right" w:leader="dot"/>
        </w:tabs>
        <w:spacing w:before="0" w:after="0" w:line="400" w:lineRule="exact"/>
        <w:ind w:left="0" w:firstLine="240"/>
        <w:jc w:val="left"/>
      </w:pPr>
      <w:r/>
      <w:hyperlink w:anchor="_TocLCJ006" w:history="1">
        <w:r>
          <w:rPr>
            <w:rFonts w:eastAsia="宋体" w:ascii="Times New Roman" w:hAnsi="Times New Roman"/>
            <w:sz w:val="24"/>
          </w:rPr>
          <w:t xml:space="preserve">1.2 国内外研究现状与同类方案分析</w:t>
          <w:tab/>
          <w:t xml:space="preserve">2</w:t>
        </w:r>
      </w:hyperlink>
    </w:p>
    <w:p>
      <w:pPr>
        <w:tabs>
          <w:tab w:pos="8856" w:val="right" w:leader="dot"/>
        </w:tabs>
        <w:spacing w:before="0" w:after="0" w:line="400" w:lineRule="exact"/>
        <w:ind w:left="0" w:firstLine="240"/>
        <w:jc w:val="left"/>
      </w:pPr>
      <w:r/>
      <w:hyperlink w:anchor="_TocLCJ007" w:history="1">
        <w:r>
          <w:rPr>
            <w:rFonts w:eastAsia="宋体" w:ascii="Times New Roman" w:hAnsi="Times New Roman"/>
            <w:sz w:val="24"/>
          </w:rPr>
          <w:t xml:space="preserve">1.3 本文主要工作内容</w:t>
          <w:tab/>
          <w:t xml:space="preserve">4</w:t>
        </w:r>
      </w:hyperlink>
    </w:p>
    <w:p>
      <w:pPr>
        <w:tabs>
          <w:tab w:pos="8856" w:val="right" w:leader="dot"/>
        </w:tabs>
        <w:spacing w:before="0" w:after="0" w:line="400" w:lineRule="exact"/>
        <w:ind w:left="0" w:firstLine="240"/>
        <w:jc w:val="left"/>
      </w:pPr>
      <w:r/>
      <w:hyperlink w:anchor="_TocLCJ008" w:history="1">
        <w:r>
          <w:rPr>
            <w:rFonts w:eastAsia="宋体" w:ascii="Times New Roman" w:hAnsi="Times New Roman"/>
            <w:sz w:val="24"/>
          </w:rPr>
          <w:t xml:space="preserve">1.4 本文组织结构</w:t>
          <w:tab/>
          <w:t xml:space="preserve">5</w:t>
        </w:r>
      </w:hyperlink>
    </w:p>
    <w:p>
      <w:pPr>
        <w:tabs>
          <w:tab w:pos="8856" w:val="right" w:leader="dot"/>
        </w:tabs>
        <w:spacing w:before="0" w:after="0" w:line="400" w:lineRule="exact"/>
        <w:ind w:left="0" w:firstLine="0"/>
        <w:jc w:val="left"/>
      </w:pPr>
      <w:r/>
      <w:hyperlink w:anchor="_TocLCJ009" w:history="1">
        <w:r>
          <w:rPr>
            <w:rFonts w:eastAsia="黑体" w:ascii="Times New Roman" w:hAnsi="Times New Roman"/>
            <w:sz w:val="24"/>
          </w:rPr>
          <w:t xml:space="preserve">2 校园社交匹配推荐系统相关理论及技术综述</w:t>
          <w:tab/>
          <w:t xml:space="preserve">7</w:t>
        </w:r>
      </w:hyperlink>
    </w:p>
    <w:p>
      <w:pPr>
        <w:tabs>
          <w:tab w:pos="8856" w:val="right" w:leader="dot"/>
        </w:tabs>
        <w:spacing w:before="0" w:after="0" w:line="400" w:lineRule="exact"/>
        <w:ind w:left="0" w:firstLine="240"/>
        <w:jc w:val="left"/>
      </w:pPr>
      <w:r/>
      <w:hyperlink w:anchor="_TocLCJ010" w:history="1">
        <w:r>
          <w:rPr>
            <w:rFonts w:eastAsia="宋体" w:ascii="Times New Roman" w:hAnsi="Times New Roman"/>
            <w:sz w:val="24"/>
          </w:rPr>
          <w:t xml:space="preserve">2.1 推荐系统概述</w:t>
          <w:tab/>
          <w:t xml:space="preserve">7</w:t>
        </w:r>
      </w:hyperlink>
    </w:p>
    <w:p>
      <w:pPr>
        <w:tabs>
          <w:tab w:pos="8856" w:val="right" w:leader="dot"/>
        </w:tabs>
        <w:spacing w:before="0" w:after="0" w:line="400" w:lineRule="exact"/>
        <w:ind w:left="0" w:firstLine="240"/>
        <w:jc w:val="left"/>
      </w:pPr>
      <w:r/>
      <w:hyperlink w:anchor="_TocLCJ011" w:history="1">
        <w:r>
          <w:rPr>
            <w:rFonts w:eastAsia="宋体" w:ascii="Times New Roman" w:hAnsi="Times New Roman"/>
            <w:sz w:val="24"/>
          </w:rPr>
          <w:t xml:space="preserve">2.2 基于内容的推荐</w:t>
          <w:tab/>
          <w:t xml:space="preserve">8</w:t>
        </w:r>
      </w:hyperlink>
    </w:p>
    <w:p>
      <w:pPr>
        <w:tabs>
          <w:tab w:pos="8856" w:val="right" w:leader="dot"/>
        </w:tabs>
        <w:spacing w:before="0" w:after="0" w:line="400" w:lineRule="exact"/>
        <w:ind w:left="0" w:firstLine="240"/>
        <w:jc w:val="left"/>
      </w:pPr>
      <w:r/>
      <w:hyperlink w:anchor="_TocLCJ012" w:history="1">
        <w:r>
          <w:rPr>
            <w:rFonts w:eastAsia="宋体" w:ascii="Times New Roman" w:hAnsi="Times New Roman"/>
            <w:sz w:val="24"/>
          </w:rPr>
          <w:t xml:space="preserve">2.3 TF-IDF 与用户画像</w:t>
          <w:tab/>
          <w:t xml:space="preserve">9</w:t>
        </w:r>
      </w:hyperlink>
    </w:p>
    <w:p>
      <w:pPr>
        <w:tabs>
          <w:tab w:pos="8856" w:val="right" w:leader="dot"/>
        </w:tabs>
        <w:spacing w:before="0" w:after="0" w:line="400" w:lineRule="exact"/>
        <w:ind w:left="0" w:firstLine="240"/>
        <w:jc w:val="left"/>
      </w:pPr>
      <w:r/>
      <w:hyperlink w:anchor="_TocLCJ013" w:history="1">
        <w:r>
          <w:rPr>
            <w:rFonts w:eastAsia="宋体" w:ascii="Times New Roman" w:hAnsi="Times New Roman"/>
            <w:sz w:val="24"/>
          </w:rPr>
          <w:t xml:space="preserve">2.4 协同过滤与算法取舍</w:t>
          <w:tab/>
          <w:t xml:space="preserve">10</w:t>
        </w:r>
      </w:hyperlink>
    </w:p>
    <w:p>
      <w:pPr>
        <w:tabs>
          <w:tab w:pos="8856" w:val="right" w:leader="dot"/>
        </w:tabs>
        <w:spacing w:before="0" w:after="0" w:line="400" w:lineRule="exact"/>
        <w:ind w:left="0" w:firstLine="240"/>
        <w:jc w:val="left"/>
      </w:pPr>
      <w:r/>
      <w:hyperlink w:anchor="_TocLCJ014" w:history="1">
        <w:r>
          <w:rPr>
            <w:rFonts w:eastAsia="宋体" w:ascii="Times New Roman" w:hAnsi="Times New Roman"/>
            <w:sz w:val="24"/>
          </w:rPr>
          <w:t xml:space="preserve">2.5 可解释推荐与大语言模型辅助解释</w:t>
          <w:tab/>
          <w:t xml:space="preserve">10</w:t>
        </w:r>
      </w:hyperlink>
    </w:p>
    <w:p>
      <w:pPr>
        <w:tabs>
          <w:tab w:pos="8856" w:val="right" w:leader="dot"/>
        </w:tabs>
        <w:spacing w:before="0" w:after="0" w:line="400" w:lineRule="exact"/>
        <w:ind w:left="0" w:firstLine="240"/>
        <w:jc w:val="left"/>
      </w:pPr>
      <w:r/>
      <w:hyperlink w:anchor="_TocLCJ015" w:history="1">
        <w:r>
          <w:rPr>
            <w:rFonts w:eastAsia="宋体" w:ascii="Times New Roman" w:hAnsi="Times New Roman"/>
            <w:sz w:val="24"/>
          </w:rPr>
          <w:t xml:space="preserve">2.6 混合推荐与场景化规则重排</w:t>
          <w:tab/>
          <w:t xml:space="preserve">11</w:t>
        </w:r>
      </w:hyperlink>
    </w:p>
    <w:p>
      <w:pPr>
        <w:tabs>
          <w:tab w:pos="8856" w:val="right" w:leader="dot"/>
        </w:tabs>
        <w:spacing w:before="0" w:after="0" w:line="400" w:lineRule="exact"/>
        <w:ind w:left="0" w:firstLine="240"/>
        <w:jc w:val="left"/>
      </w:pPr>
      <w:r/>
      <w:hyperlink w:anchor="_TocLCJ016" w:history="1">
        <w:r>
          <w:rPr>
            <w:rFonts w:eastAsia="宋体" w:ascii="Times New Roman" w:hAnsi="Times New Roman"/>
            <w:sz w:val="24"/>
          </w:rPr>
          <w:t xml:space="preserve">2.7 系统技术路线选择</w:t>
          <w:tab/>
          <w:t xml:space="preserve">11</w:t>
        </w:r>
      </w:hyperlink>
    </w:p>
    <w:p>
      <w:pPr>
        <w:tabs>
          <w:tab w:pos="8856" w:val="right" w:leader="dot"/>
        </w:tabs>
        <w:spacing w:before="0" w:after="0" w:line="400" w:lineRule="exact"/>
        <w:ind w:left="0" w:firstLine="240"/>
        <w:jc w:val="left"/>
      </w:pPr>
      <w:r/>
      <w:hyperlink w:anchor="_TocLCJ017" w:history="1">
        <w:r>
          <w:rPr>
            <w:rFonts w:eastAsia="宋体" w:ascii="Times New Roman" w:hAnsi="Times New Roman"/>
            <w:sz w:val="24"/>
          </w:rPr>
          <w:t xml:space="preserve">2.8 本章小结</w:t>
          <w:tab/>
          <w:t xml:space="preserve">12</w:t>
        </w:r>
      </w:hyperlink>
    </w:p>
    <w:p>
      <w:pPr>
        <w:tabs>
          <w:tab w:pos="8856" w:val="right" w:leader="dot"/>
        </w:tabs>
        <w:spacing w:before="0" w:after="0" w:line="400" w:lineRule="exact"/>
        <w:ind w:left="0" w:firstLine="0"/>
        <w:jc w:val="left"/>
      </w:pPr>
      <w:r/>
      <w:hyperlink w:anchor="_TocLCJ018" w:history="1">
        <w:r>
          <w:rPr>
            <w:rFonts w:eastAsia="黑体" w:ascii="Times New Roman" w:hAnsi="Times New Roman"/>
            <w:sz w:val="24"/>
          </w:rPr>
          <w:t xml:space="preserve">3 校园社交匹配推荐系统需求分析</w:t>
          <w:tab/>
          <w:t xml:space="preserve">13</w:t>
        </w:r>
      </w:hyperlink>
    </w:p>
    <w:p>
      <w:pPr>
        <w:tabs>
          <w:tab w:pos="8856" w:val="right" w:leader="dot"/>
        </w:tabs>
        <w:spacing w:before="0" w:after="0" w:line="400" w:lineRule="exact"/>
        <w:ind w:left="0" w:firstLine="240"/>
        <w:jc w:val="left"/>
      </w:pPr>
      <w:r/>
      <w:hyperlink w:anchor="_TocLCJ019" w:history="1">
        <w:r>
          <w:rPr>
            <w:rFonts w:eastAsia="宋体" w:ascii="Times New Roman" w:hAnsi="Times New Roman"/>
            <w:sz w:val="24"/>
          </w:rPr>
          <w:t xml:space="preserve">3.1 需求分析综述</w:t>
          <w:tab/>
          <w:t xml:space="preserve">13</w:t>
        </w:r>
      </w:hyperlink>
    </w:p>
    <w:p>
      <w:pPr>
        <w:tabs>
          <w:tab w:pos="8856" w:val="right" w:leader="dot"/>
        </w:tabs>
        <w:spacing w:before="0" w:after="0" w:line="400" w:lineRule="exact"/>
        <w:ind w:left="0" w:firstLine="240"/>
        <w:jc w:val="left"/>
      </w:pPr>
      <w:r/>
      <w:hyperlink w:anchor="_TocLCJ020" w:history="1">
        <w:r>
          <w:rPr>
            <w:rFonts w:eastAsia="宋体" w:ascii="Times New Roman" w:hAnsi="Times New Roman"/>
            <w:sz w:val="24"/>
          </w:rPr>
          <w:t xml:space="preserve">3.2 功能性需求</w:t>
          <w:tab/>
          <w:t xml:space="preserve">13</w:t>
        </w:r>
      </w:hyperlink>
    </w:p>
    <w:p>
      <w:pPr>
        <w:tabs>
          <w:tab w:pos="8856" w:val="right" w:leader="dot"/>
        </w:tabs>
        <w:spacing w:before="0" w:after="0" w:line="400" w:lineRule="exact"/>
        <w:ind w:left="0" w:firstLine="480"/>
        <w:jc w:val="left"/>
      </w:pPr>
      <w:r/>
      <w:hyperlink w:anchor="_TocLCJ021" w:history="1">
        <w:r>
          <w:rPr>
            <w:rFonts w:eastAsia="宋体" w:ascii="Times New Roman" w:hAnsi="Times New Roman"/>
            <w:sz w:val="24"/>
          </w:rPr>
          <w:t xml:space="preserve">3.2.1 用户与标签维护需求</w:t>
          <w:tab/>
          <w:t xml:space="preserve">13</w:t>
        </w:r>
      </w:hyperlink>
    </w:p>
    <w:p>
      <w:pPr>
        <w:tabs>
          <w:tab w:pos="8856" w:val="right" w:leader="dot"/>
        </w:tabs>
        <w:spacing w:before="0" w:after="0" w:line="400" w:lineRule="exact"/>
        <w:ind w:left="0" w:firstLine="480"/>
        <w:jc w:val="left"/>
      </w:pPr>
      <w:r/>
      <w:hyperlink w:anchor="_TocLCJ022" w:history="1">
        <w:r>
          <w:rPr>
            <w:rFonts w:eastAsia="宋体" w:ascii="Times New Roman" w:hAnsi="Times New Roman"/>
            <w:sz w:val="24"/>
          </w:rPr>
          <w:t xml:space="preserve">3.2.2 用户画像构建模块需求</w:t>
          <w:tab/>
          <w:t xml:space="preserve">15</w:t>
        </w:r>
      </w:hyperlink>
    </w:p>
    <w:p>
      <w:pPr>
        <w:tabs>
          <w:tab w:pos="8856" w:val="right" w:leader="dot"/>
        </w:tabs>
        <w:spacing w:before="0" w:after="0" w:line="400" w:lineRule="exact"/>
        <w:ind w:left="0" w:firstLine="480"/>
        <w:jc w:val="left"/>
      </w:pPr>
      <w:r/>
      <w:hyperlink w:anchor="_TocLCJ023" w:history="1">
        <w:r>
          <w:rPr>
            <w:rFonts w:eastAsia="宋体" w:ascii="Times New Roman" w:hAnsi="Times New Roman"/>
            <w:sz w:val="24"/>
          </w:rPr>
          <w:t xml:space="preserve">3.2.3 匹配推荐生成模块需求</w:t>
          <w:tab/>
          <w:t xml:space="preserve">16</w:t>
        </w:r>
      </w:hyperlink>
    </w:p>
    <w:p>
      <w:pPr>
        <w:tabs>
          <w:tab w:pos="8856" w:val="right" w:leader="dot"/>
        </w:tabs>
        <w:spacing w:before="0" w:after="0" w:line="400" w:lineRule="exact"/>
        <w:ind w:left="0" w:firstLine="480"/>
        <w:jc w:val="left"/>
      </w:pPr>
      <w:r/>
      <w:hyperlink w:anchor="_TocLCJ024" w:history="1">
        <w:r>
          <w:rPr>
            <w:rFonts w:eastAsia="宋体" w:ascii="Times New Roman" w:hAnsi="Times New Roman"/>
            <w:sz w:val="24"/>
          </w:rPr>
          <w:t xml:space="preserve">3.2.4 推荐解释与用户反馈模块需求</w:t>
          <w:tab/>
          <w:t xml:space="preserve">18</w:t>
        </w:r>
      </w:hyperlink>
    </w:p>
    <w:p>
      <w:pPr>
        <w:tabs>
          <w:tab w:pos="8856" w:val="right" w:leader="dot"/>
        </w:tabs>
        <w:spacing w:before="0" w:after="0" w:line="400" w:lineRule="exact"/>
        <w:ind w:left="0" w:firstLine="240"/>
        <w:jc w:val="left"/>
      </w:pPr>
      <w:r/>
      <w:hyperlink w:anchor="_TocLCJ025" w:history="1">
        <w:r>
          <w:rPr>
            <w:rFonts w:eastAsia="宋体" w:ascii="Times New Roman" w:hAnsi="Times New Roman"/>
            <w:sz w:val="24"/>
          </w:rPr>
          <w:t xml:space="preserve">3.3 非功能性需求</w:t>
          <w:tab/>
          <w:t xml:space="preserve">21</w:t>
        </w:r>
      </w:hyperlink>
    </w:p>
    <w:p>
      <w:pPr>
        <w:tabs>
          <w:tab w:pos="8856" w:val="right" w:leader="dot"/>
        </w:tabs>
        <w:spacing w:before="0" w:after="0" w:line="400" w:lineRule="exact"/>
        <w:ind w:left="0" w:firstLine="240"/>
        <w:jc w:val="left"/>
      </w:pPr>
      <w:r/>
      <w:hyperlink w:anchor="_TocLCJ026" w:history="1">
        <w:r>
          <w:rPr>
            <w:rFonts w:eastAsia="宋体" w:ascii="Times New Roman" w:hAnsi="Times New Roman"/>
            <w:sz w:val="24"/>
          </w:rPr>
          <w:t xml:space="preserve">3.4 本章小结</w:t>
          <w:tab/>
          <w:t xml:space="preserve">22</w:t>
        </w:r>
      </w:hyperlink>
    </w:p>
    <w:p>
      <w:pPr>
        <w:tabs>
          <w:tab w:pos="8856" w:val="right" w:leader="dot"/>
        </w:tabs>
        <w:spacing w:before="0" w:after="0" w:line="400" w:lineRule="exact"/>
        <w:ind w:left="0" w:firstLine="0"/>
        <w:jc w:val="left"/>
      </w:pPr>
      <w:r/>
      <w:hyperlink w:anchor="_TocLCJ027" w:history="1">
        <w:r>
          <w:rPr>
            <w:rFonts w:eastAsia="黑体" w:ascii="Times New Roman" w:hAnsi="Times New Roman"/>
            <w:sz w:val="24"/>
          </w:rPr>
          <w:t xml:space="preserve">4 校园社交匹配推荐系统概要设计</w:t>
          <w:tab/>
          <w:t xml:space="preserve">23</w:t>
        </w:r>
      </w:hyperlink>
    </w:p>
    <w:p>
      <w:pPr>
        <w:tabs>
          <w:tab w:pos="8856" w:val="right" w:leader="dot"/>
        </w:tabs>
        <w:spacing w:before="0" w:after="0" w:line="400" w:lineRule="exact"/>
        <w:ind w:left="0" w:firstLine="240"/>
        <w:jc w:val="left"/>
      </w:pPr>
      <w:r/>
      <w:hyperlink w:anchor="_TocLCJ028" w:history="1">
        <w:r>
          <w:rPr>
            <w:rFonts w:eastAsia="宋体" w:ascii="Times New Roman" w:hAnsi="Times New Roman"/>
            <w:sz w:val="24"/>
          </w:rPr>
          <w:t xml:space="preserve">4.1 系统整体架构设计</w:t>
          <w:tab/>
          <w:t xml:space="preserve">23</w:t>
        </w:r>
      </w:hyperlink>
    </w:p>
    <w:p>
      <w:pPr>
        <w:tabs>
          <w:tab w:pos="8856" w:val="right" w:leader="dot"/>
        </w:tabs>
        <w:spacing w:before="0" w:after="0" w:line="400" w:lineRule="exact"/>
        <w:ind w:left="0" w:firstLine="240"/>
        <w:jc w:val="left"/>
      </w:pPr>
      <w:r/>
      <w:hyperlink w:anchor="_TocLCJ029" w:history="1">
        <w:r>
          <w:rPr>
            <w:rFonts w:eastAsia="宋体" w:ascii="Times New Roman" w:hAnsi="Times New Roman"/>
            <w:sz w:val="24"/>
          </w:rPr>
          <w:t xml:space="preserve">4.2 系统功能模块设计</w:t>
          <w:tab/>
          <w:t xml:space="preserve">24</w:t>
        </w:r>
      </w:hyperlink>
    </w:p>
    <w:p>
      <w:pPr>
        <w:tabs>
          <w:tab w:pos="8856" w:val="right" w:leader="dot"/>
        </w:tabs>
        <w:spacing w:before="0" w:after="0" w:line="400" w:lineRule="exact"/>
        <w:ind w:left="0" w:firstLine="240"/>
        <w:jc w:val="left"/>
      </w:pPr>
      <w:r/>
      <w:hyperlink w:anchor="_TocLCJ030" w:history="1">
        <w:r>
          <w:rPr>
            <w:rFonts w:eastAsia="宋体" w:ascii="Times New Roman" w:hAnsi="Times New Roman"/>
            <w:sz w:val="24"/>
          </w:rPr>
          <w:t xml:space="preserve">4.3 系统核心流程设计</w:t>
          <w:tab/>
          <w:t xml:space="preserve">25</w:t>
        </w:r>
      </w:hyperlink>
    </w:p>
    <w:p>
      <w:pPr>
        <w:tabs>
          <w:tab w:pos="8856" w:val="right" w:leader="dot"/>
        </w:tabs>
        <w:spacing w:before="0" w:after="0" w:line="400" w:lineRule="exact"/>
        <w:ind w:left="0" w:firstLine="240"/>
        <w:jc w:val="left"/>
      </w:pPr>
      <w:r/>
      <w:hyperlink w:anchor="_TocLCJ031" w:history="1">
        <w:r>
          <w:rPr>
            <w:rFonts w:eastAsia="宋体" w:ascii="Times New Roman" w:hAnsi="Times New Roman"/>
            <w:sz w:val="24"/>
          </w:rPr>
          <w:t xml:space="preserve">4.4 数据存储设计</w:t>
          <w:tab/>
          <w:t xml:space="preserve">26</w:t>
        </w:r>
      </w:hyperlink>
    </w:p>
    <w:p>
      <w:pPr>
        <w:tabs>
          <w:tab w:pos="8856" w:val="right" w:leader="dot"/>
        </w:tabs>
        <w:spacing w:before="0" w:after="0" w:line="400" w:lineRule="exact"/>
        <w:ind w:left="0" w:firstLine="480"/>
        <w:jc w:val="left"/>
      </w:pPr>
      <w:r/>
      <w:hyperlink w:anchor="_TocLCJ032" w:history="1">
        <w:r>
          <w:rPr>
            <w:rFonts w:eastAsia="宋体" w:ascii="Times New Roman" w:hAnsi="Times New Roman"/>
            <w:sz w:val="24"/>
          </w:rPr>
          <w:t xml:space="preserve">4.4.1 概念与逻辑模型设计</w:t>
          <w:tab/>
          <w:t xml:space="preserve">26</w:t>
        </w:r>
      </w:hyperlink>
    </w:p>
    <w:p>
      <w:pPr>
        <w:tabs>
          <w:tab w:pos="8856" w:val="right" w:leader="dot"/>
        </w:tabs>
        <w:spacing w:before="0" w:after="0" w:line="400" w:lineRule="exact"/>
        <w:ind w:left="0" w:firstLine="480"/>
        <w:jc w:val="left"/>
      </w:pPr>
      <w:r/>
      <w:hyperlink w:anchor="_TocLCJ033" w:history="1">
        <w:r>
          <w:rPr>
            <w:rFonts w:eastAsia="宋体" w:ascii="Times New Roman" w:hAnsi="Times New Roman"/>
            <w:sz w:val="24"/>
          </w:rPr>
          <w:t xml:space="preserve">4.4.2 物理模型设计</w:t>
          <w:tab/>
          <w:t xml:space="preserve">27</w:t>
        </w:r>
      </w:hyperlink>
    </w:p>
    <w:p>
      <w:pPr>
        <w:tabs>
          <w:tab w:pos="8856" w:val="right" w:leader="dot"/>
        </w:tabs>
        <w:spacing w:before="0" w:after="0" w:line="400" w:lineRule="exact"/>
        <w:ind w:left="0" w:firstLine="240"/>
        <w:jc w:val="left"/>
      </w:pPr>
      <w:r/>
      <w:hyperlink w:anchor="_TocLCJ034" w:history="1">
        <w:r>
          <w:rPr>
            <w:rFonts w:eastAsia="宋体" w:ascii="Times New Roman" w:hAnsi="Times New Roman"/>
            <w:sz w:val="24"/>
          </w:rPr>
          <w:t xml:space="preserve">4.5 Redis 缓存设计</w:t>
          <w:tab/>
          <w:t xml:space="preserve">35</w:t>
        </w:r>
      </w:hyperlink>
    </w:p>
    <w:p>
      <w:pPr>
        <w:tabs>
          <w:tab w:pos="8856" w:val="right" w:leader="dot"/>
        </w:tabs>
        <w:spacing w:before="0" w:after="0" w:line="400" w:lineRule="exact"/>
        <w:ind w:left="0" w:firstLine="240"/>
        <w:jc w:val="left"/>
      </w:pPr>
      <w:r/>
      <w:hyperlink w:anchor="_TocLCJ035" w:history="1">
        <w:r>
          <w:rPr>
            <w:rFonts w:eastAsia="宋体" w:ascii="Times New Roman" w:hAnsi="Times New Roman"/>
            <w:sz w:val="24"/>
          </w:rPr>
          <w:t xml:space="preserve">4.6 本章小结</w:t>
          <w:tab/>
          <w:t xml:space="preserve">36</w:t>
        </w:r>
      </w:hyperlink>
    </w:p>
    <w:p>
      <w:pPr>
        <w:tabs>
          <w:tab w:pos="8856" w:val="right" w:leader="dot"/>
        </w:tabs>
        <w:spacing w:before="0" w:after="0" w:line="400" w:lineRule="exact"/>
        <w:ind w:left="0" w:firstLine="0"/>
        <w:jc w:val="left"/>
      </w:pPr>
      <w:r/>
      <w:hyperlink w:anchor="_TocLCJ036" w:history="1">
        <w:r>
          <w:rPr>
            <w:rFonts w:eastAsia="黑体" w:ascii="Times New Roman" w:hAnsi="Times New Roman"/>
            <w:sz w:val="24"/>
          </w:rPr>
          <w:t xml:space="preserve">5 校园社交匹配推荐系统详细设计与实现</w:t>
          <w:tab/>
          <w:t xml:space="preserve">37</w:t>
        </w:r>
      </w:hyperlink>
    </w:p>
    <w:p>
      <w:pPr>
        <w:tabs>
          <w:tab w:pos="8856" w:val="right" w:leader="dot"/>
        </w:tabs>
        <w:spacing w:before="0" w:after="0" w:line="400" w:lineRule="exact"/>
        <w:ind w:left="0" w:firstLine="240"/>
        <w:jc w:val="left"/>
      </w:pPr>
      <w:r/>
      <w:hyperlink w:anchor="_TocLCJ037" w:history="1">
        <w:r>
          <w:rPr>
            <w:rFonts w:eastAsia="宋体" w:ascii="Times New Roman" w:hAnsi="Times New Roman"/>
            <w:sz w:val="24"/>
          </w:rPr>
          <w:t xml:space="preserve">5.1 用户画像构建模块</w:t>
          <w:tab/>
          <w:t xml:space="preserve">37</w:t>
        </w:r>
      </w:hyperlink>
    </w:p>
    <w:p>
      <w:pPr>
        <w:tabs>
          <w:tab w:pos="8856" w:val="right" w:leader="dot"/>
        </w:tabs>
        <w:spacing w:before="0" w:after="0" w:line="400" w:lineRule="exact"/>
        <w:ind w:left="0" w:firstLine="240"/>
        <w:jc w:val="left"/>
      </w:pPr>
      <w:r/>
      <w:hyperlink w:anchor="_TocLCJ038" w:history="1">
        <w:r>
          <w:rPr>
            <w:rFonts w:eastAsia="宋体" w:ascii="Times New Roman" w:hAnsi="Times New Roman"/>
            <w:sz w:val="24"/>
          </w:rPr>
          <w:t xml:space="preserve">5.2 匹配推荐生成模块</w:t>
          <w:tab/>
          <w:t xml:space="preserve">41</w:t>
        </w:r>
      </w:hyperlink>
    </w:p>
    <w:p>
      <w:pPr>
        <w:tabs>
          <w:tab w:pos="8856" w:val="right" w:leader="dot"/>
        </w:tabs>
        <w:spacing w:before="0" w:after="0" w:line="400" w:lineRule="exact"/>
        <w:ind w:left="0" w:firstLine="240"/>
        <w:jc w:val="left"/>
      </w:pPr>
      <w:r/>
      <w:hyperlink w:anchor="_TocLCJ039" w:history="1">
        <w:r>
          <w:rPr>
            <w:rFonts w:eastAsia="宋体" w:ascii="Times New Roman" w:hAnsi="Times New Roman"/>
            <w:sz w:val="24"/>
          </w:rPr>
          <w:t xml:space="preserve">5.3 推荐解释与用户反馈模块</w:t>
          <w:tab/>
          <w:t xml:space="preserve">44</w:t>
        </w:r>
      </w:hyperlink>
    </w:p>
    <w:p>
      <w:pPr>
        <w:tabs>
          <w:tab w:pos="8856" w:val="right" w:leader="dot"/>
        </w:tabs>
        <w:spacing w:before="0" w:after="0" w:line="400" w:lineRule="exact"/>
        <w:ind w:left="0" w:firstLine="240"/>
        <w:jc w:val="left"/>
      </w:pPr>
      <w:r/>
      <w:hyperlink w:anchor="_TocLCJ040" w:history="1">
        <w:r>
          <w:rPr>
            <w:rFonts w:eastAsia="宋体" w:ascii="Times New Roman" w:hAnsi="Times New Roman"/>
            <w:sz w:val="24"/>
          </w:rPr>
          <w:t xml:space="preserve">5.4 本章小结</w:t>
          <w:tab/>
          <w:t xml:space="preserve">49</w:t>
        </w:r>
      </w:hyperlink>
    </w:p>
    <w:p>
      <w:pPr>
        <w:tabs>
          <w:tab w:pos="8856" w:val="right" w:leader="dot"/>
        </w:tabs>
        <w:spacing w:before="0" w:after="0" w:line="400" w:lineRule="exact"/>
        <w:ind w:left="0" w:firstLine="0"/>
        <w:jc w:val="left"/>
      </w:pPr>
      <w:r/>
      <w:hyperlink w:anchor="_TocLCJ041" w:history="1">
        <w:r>
          <w:rPr>
            <w:rFonts w:eastAsia="黑体" w:ascii="Times New Roman" w:hAnsi="Times New Roman"/>
            <w:sz w:val="24"/>
          </w:rPr>
          <w:t xml:space="preserve">6 校园社交匹配推荐系统测试</w:t>
          <w:tab/>
          <w:t xml:space="preserve">50</w:t>
        </w:r>
      </w:hyperlink>
    </w:p>
    <w:p>
      <w:pPr>
        <w:tabs>
          <w:tab w:pos="8856" w:val="right" w:leader="dot"/>
        </w:tabs>
        <w:spacing w:before="0" w:after="0" w:line="400" w:lineRule="exact"/>
        <w:ind w:left="0" w:firstLine="240"/>
        <w:jc w:val="left"/>
      </w:pPr>
      <w:r/>
      <w:hyperlink w:anchor="_TocLCJ042" w:history="1">
        <w:r>
          <w:rPr>
            <w:rFonts w:eastAsia="宋体" w:ascii="Times New Roman" w:hAnsi="Times New Roman"/>
            <w:sz w:val="24"/>
          </w:rPr>
          <w:t xml:space="preserve">6.1 测试目标</w:t>
          <w:tab/>
          <w:t xml:space="preserve">50</w:t>
        </w:r>
      </w:hyperlink>
    </w:p>
    <w:p>
      <w:pPr>
        <w:tabs>
          <w:tab w:pos="8856" w:val="right" w:leader="dot"/>
        </w:tabs>
        <w:spacing w:before="0" w:after="0" w:line="400" w:lineRule="exact"/>
        <w:ind w:left="0" w:firstLine="240"/>
        <w:jc w:val="left"/>
      </w:pPr>
      <w:r/>
      <w:hyperlink w:anchor="_TocLCJ043" w:history="1">
        <w:r>
          <w:rPr>
            <w:rFonts w:eastAsia="宋体" w:ascii="Times New Roman" w:hAnsi="Times New Roman"/>
            <w:sz w:val="24"/>
          </w:rPr>
          <w:t xml:space="preserve">6.2 测试环境</w:t>
          <w:tab/>
          <w:t xml:space="preserve">50</w:t>
        </w:r>
      </w:hyperlink>
    </w:p>
    <w:p>
      <w:pPr>
        <w:tabs>
          <w:tab w:pos="8856" w:val="right" w:leader="dot"/>
        </w:tabs>
        <w:spacing w:before="0" w:after="0" w:line="400" w:lineRule="exact"/>
        <w:ind w:left="0" w:firstLine="240"/>
        <w:jc w:val="left"/>
      </w:pPr>
      <w:r/>
      <w:hyperlink w:anchor="_TocLCJ044" w:history="1">
        <w:r>
          <w:rPr>
            <w:rFonts w:eastAsia="宋体" w:ascii="Times New Roman" w:hAnsi="Times New Roman"/>
            <w:sz w:val="24"/>
          </w:rPr>
          <w:t xml:space="preserve">6.3 测试用例设计思路</w:t>
          <w:tab/>
          <w:t xml:space="preserve">51</w:t>
        </w:r>
      </w:hyperlink>
    </w:p>
    <w:p>
      <w:pPr>
        <w:tabs>
          <w:tab w:pos="8856" w:val="right" w:leader="dot"/>
        </w:tabs>
        <w:spacing w:before="0" w:after="0" w:line="400" w:lineRule="exact"/>
        <w:ind w:left="0" w:firstLine="240"/>
        <w:jc w:val="left"/>
      </w:pPr>
      <w:r/>
      <w:hyperlink w:anchor="_TocLCJ045" w:history="1">
        <w:r>
          <w:rPr>
            <w:rFonts w:eastAsia="宋体" w:ascii="Times New Roman" w:hAnsi="Times New Roman"/>
            <w:sz w:val="24"/>
          </w:rPr>
          <w:t xml:space="preserve">6.4 功能性需求测试用例</w:t>
          <w:tab/>
          <w:t xml:space="preserve">51</w:t>
        </w:r>
      </w:hyperlink>
    </w:p>
    <w:p>
      <w:pPr>
        <w:tabs>
          <w:tab w:pos="8856" w:val="right" w:leader="dot"/>
        </w:tabs>
        <w:spacing w:before="0" w:after="0" w:line="400" w:lineRule="exact"/>
        <w:ind w:left="0" w:firstLine="240"/>
        <w:jc w:val="left"/>
      </w:pPr>
      <w:r/>
      <w:hyperlink w:anchor="_TocLCJ046" w:history="1">
        <w:r>
          <w:rPr>
            <w:rFonts w:eastAsia="宋体" w:ascii="Times New Roman" w:hAnsi="Times New Roman"/>
            <w:sz w:val="24"/>
          </w:rPr>
          <w:t xml:space="preserve">6.5 非功能性需求测试用例</w:t>
          <w:tab/>
          <w:t xml:space="preserve">54</w:t>
        </w:r>
      </w:hyperlink>
    </w:p>
    <w:p>
      <w:pPr>
        <w:tabs>
          <w:tab w:pos="8856" w:val="right" w:leader="dot"/>
        </w:tabs>
        <w:spacing w:before="0" w:after="0" w:line="400" w:lineRule="exact"/>
        <w:ind w:left="0" w:firstLine="240"/>
        <w:jc w:val="left"/>
      </w:pPr>
      <w:r/>
      <w:hyperlink w:anchor="_TocLCJ047" w:history="1">
        <w:r>
          <w:rPr>
            <w:rFonts w:eastAsia="宋体" w:ascii="Times New Roman" w:hAnsi="Times New Roman"/>
            <w:sz w:val="24"/>
          </w:rPr>
          <w:t xml:space="preserve">6.6 离线评估设计</w:t>
          <w:tab/>
          <w:t xml:space="preserve">55</w:t>
        </w:r>
      </w:hyperlink>
    </w:p>
    <w:p>
      <w:pPr>
        <w:tabs>
          <w:tab w:pos="8856" w:val="right" w:leader="dot"/>
        </w:tabs>
        <w:spacing w:before="0" w:after="0" w:line="400" w:lineRule="exact"/>
        <w:ind w:left="0" w:firstLine="240"/>
        <w:jc w:val="left"/>
      </w:pPr>
      <w:r/>
      <w:hyperlink w:anchor="_TocLCJ048" w:history="1">
        <w:r>
          <w:rPr>
            <w:rFonts w:eastAsia="宋体" w:ascii="Times New Roman" w:hAnsi="Times New Roman"/>
            <w:sz w:val="24"/>
          </w:rPr>
          <w:t xml:space="preserve">6.7 扩展评估与工程化验证</w:t>
          <w:tab/>
          <w:t xml:space="preserve">59</w:t>
        </w:r>
      </w:hyperlink>
    </w:p>
    <w:p>
      <w:pPr>
        <w:tabs>
          <w:tab w:pos="8856" w:val="right" w:leader="dot"/>
        </w:tabs>
        <w:spacing w:before="0" w:after="0" w:line="400" w:lineRule="exact"/>
        <w:ind w:left="0" w:firstLine="240"/>
        <w:jc w:val="left"/>
      </w:pPr>
      <w:r/>
      <w:hyperlink w:anchor="_TocLCJ049" w:history="1">
        <w:r>
          <w:rPr>
            <w:rFonts w:eastAsia="宋体" w:ascii="Times New Roman" w:hAnsi="Times New Roman"/>
            <w:sz w:val="24"/>
          </w:rPr>
          <w:t xml:space="preserve">6.8 测试结果分析</w:t>
          <w:tab/>
          <w:t xml:space="preserve">60</w:t>
        </w:r>
      </w:hyperlink>
    </w:p>
    <w:p>
      <w:pPr>
        <w:tabs>
          <w:tab w:pos="8856" w:val="right" w:leader="dot"/>
        </w:tabs>
        <w:spacing w:before="0" w:after="0" w:line="400" w:lineRule="exact"/>
        <w:ind w:left="0" w:firstLine="240"/>
        <w:jc w:val="left"/>
      </w:pPr>
      <w:r/>
      <w:hyperlink w:anchor="_TocLCJ050" w:history="1">
        <w:r>
          <w:rPr>
            <w:rFonts w:eastAsia="宋体" w:ascii="Times New Roman" w:hAnsi="Times New Roman"/>
            <w:sz w:val="24"/>
          </w:rPr>
          <w:t xml:space="preserve">6.9 本章小结</w:t>
          <w:tab/>
          <w:t xml:space="preserve">61</w:t>
        </w:r>
      </w:hyperlink>
    </w:p>
    <w:p>
      <w:pPr>
        <w:tabs>
          <w:tab w:pos="8856" w:val="right" w:leader="dot"/>
        </w:tabs>
        <w:spacing w:before="0" w:after="0" w:line="400" w:lineRule="exact"/>
        <w:ind w:left="0" w:firstLine="0"/>
        <w:jc w:val="left"/>
      </w:pPr>
      <w:r/>
      <w:hyperlink w:anchor="_TocLCJ051" w:history="1">
        <w:r>
          <w:rPr>
            <w:rFonts w:eastAsia="黑体" w:ascii="Times New Roman" w:hAnsi="Times New Roman"/>
            <w:sz w:val="24"/>
          </w:rPr>
          <w:t xml:space="preserve">7 总结与展望</w:t>
          <w:tab/>
          <w:t xml:space="preserve">62</w:t>
        </w:r>
      </w:hyperlink>
    </w:p>
    <w:p>
      <w:pPr>
        <w:tabs>
          <w:tab w:pos="8856" w:val="right" w:leader="dot"/>
        </w:tabs>
        <w:spacing w:before="0" w:after="0" w:line="400" w:lineRule="exact"/>
        <w:ind w:left="0" w:firstLine="240"/>
        <w:jc w:val="left"/>
      </w:pPr>
      <w:r/>
      <w:hyperlink w:anchor="_TocLCJ052" w:history="1">
        <w:r>
          <w:rPr>
            <w:rFonts w:eastAsia="宋体" w:ascii="Times New Roman" w:hAnsi="Times New Roman"/>
            <w:sz w:val="24"/>
          </w:rPr>
          <w:t xml:space="preserve">7.1 全文总结</w:t>
          <w:tab/>
          <w:t xml:space="preserve">62</w:t>
        </w:r>
      </w:hyperlink>
    </w:p>
    <w:p>
      <w:pPr>
        <w:tabs>
          <w:tab w:pos="8856" w:val="right" w:leader="dot"/>
        </w:tabs>
        <w:spacing w:before="0" w:after="0" w:line="400" w:lineRule="exact"/>
        <w:ind w:left="0" w:firstLine="240"/>
        <w:jc w:val="left"/>
      </w:pPr>
      <w:r/>
      <w:hyperlink w:anchor="_TocLCJ053" w:history="1">
        <w:r>
          <w:rPr>
            <w:rFonts w:eastAsia="宋体" w:ascii="Times New Roman" w:hAnsi="Times New Roman"/>
            <w:sz w:val="24"/>
          </w:rPr>
          <w:t xml:space="preserve">7.2 系统展望</w:t>
          <w:tab/>
          <w:t xml:space="preserve">63</w:t>
        </w:r>
      </w:hyperlink>
    </w:p>
    <w:p>
      <w:pPr>
        <w:tabs>
          <w:tab w:pos="8856" w:val="right" w:leader="dot"/>
        </w:tabs>
        <w:spacing w:before="0" w:after="0" w:line="400" w:lineRule="exact"/>
        <w:ind w:left="0" w:firstLine="0"/>
        <w:jc w:val="left"/>
      </w:pPr>
      <w:r/>
      <w:hyperlink w:anchor="_TocLCJ054" w:history="1">
        <w:r>
          <w:rPr>
            <w:rFonts w:eastAsia="黑体" w:ascii="Times New Roman" w:hAnsi="Times New Roman"/>
            <w:sz w:val="24"/>
          </w:rPr>
          <w:t xml:space="preserve">参考文献</w:t>
          <w:tab/>
          <w:t xml:space="preserve">65</w:t>
        </w:r>
      </w:hyperlink>
    </w:p>
    <w:p>
      <w:pPr>
        <w:tabs>
          <w:tab w:pos="8856" w:val="right" w:leader="dot"/>
        </w:tabs>
        <w:spacing w:before="0" w:after="0" w:line="400" w:lineRule="exact"/>
        <w:ind w:left="0" w:firstLine="0"/>
        <w:jc w:val="left"/>
      </w:pPr>
      <w:r/>
      <w:hyperlink w:anchor="_TocLCJ055" w:history="1">
        <w:r>
          <w:rPr>
            <w:rFonts w:eastAsia="黑体" w:ascii="Times New Roman" w:hAnsi="Times New Roman"/>
            <w:sz w:val="24"/>
          </w:rPr>
          <w:t xml:space="preserve">致谢</w:t>
          <w:tab/>
          <w:t xml:space="preserve">68</w:t>
        </w:r>
      </w:hyperlink>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bookmarkStart w:id="4" w:name="_TocLCJ004"/>
      <w:pPr>
        <w:pStyle w:val="1"/>
        <w:keepNext/>
        <w:keepLines/>
        <w:widowControl/>
      </w:pPr>
      <w:r/>
      <w:r>
        <w:rPr>
          <w:rFonts w:ascii="Times New Roman" w:hAnsi="Times New Roman" w:eastAsia="黑体"/>
          <w:b w:val="0"/>
          <w:sz w:val="32"/>
        </w:rPr>
        <w:t>引言</w:t>
      </w:r>
      <w:bookmarkEnd w:id="4"/>
    </w:p>
    <w:p>
      <w:pPr>
        <w:widowControl/>
        <w:spacing w:line="400" w:lineRule="exact" w:before="0" w:after="0"/>
        <w:ind w:firstLine="480"/>
        <w:jc w:val="both"/>
      </w:pPr>
      <w:r/>
      <w:r>
        <w:rPr>
          <w:rFonts w:ascii="Times New Roman" w:hAnsi="Times New Roman" w:eastAsia="宋体"/>
          <w:b w:val="0"/>
          <w:sz w:val="24"/>
        </w:rPr>
        <w:t>本章首先说明校园社交匹配推荐系统的项目背景、社会意义与应用价值，并界定系统涉及的关键概念；随后分析国内外研究现状以及同类产品或解决方案的特点与不足，明确系统需要解决的问题；最后介绍主要工作内容和全文组织结构。</w:t>
      </w:r>
    </w:p>
    <w:p>
      <w:bookmarkStart w:id="5" w:name="_TocLCJ005"/>
      <w:pPr>
        <w:pStyle w:val="2"/>
        <w:keepNext/>
        <w:keepLines/>
        <w:widowControl/>
      </w:pPr>
      <w:r/>
      <w:r>
        <w:rPr>
          <w:rFonts w:ascii="Times New Roman" w:hAnsi="Times New Roman" w:eastAsia="黑体"/>
          <w:b w:val="0"/>
          <w:sz w:val="30"/>
        </w:rPr>
        <w:t>项目背景与意义</w:t>
      </w:r>
      <w:bookmarkEnd w:id="5"/>
    </w:p>
    <w:p>
      <w:pPr>
        <w:widowControl/>
        <w:spacing w:line="400" w:lineRule="exact" w:before="0" w:after="0"/>
        <w:ind w:firstLine="480"/>
        <w:jc w:val="both"/>
      </w:pPr>
      <w:r/>
      <w:r>
        <w:rPr>
          <w:rFonts w:ascii="Times New Roman" w:hAnsi="Times New Roman" w:eastAsia="宋体"/>
          <w:b w:val="0"/>
          <w:sz w:val="24"/>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80"/>
        <w:jc w:val="both"/>
      </w:pPr>
      <w:r/>
      <w:r>
        <w:rPr>
          <w:rFonts w:ascii="Times New Roman" w:hAnsi="Times New Roman" w:eastAsia="宋体"/>
          <w:b w:val="0"/>
          <w:sz w:val="24"/>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80"/>
        <w:jc w:val="both"/>
      </w:pPr>
      <w:r/>
      <w:r>
        <w:rPr>
          <w:rFonts w:ascii="Times New Roman" w:hAnsi="Times New Roman" w:eastAsia="宋体"/>
          <w:b w:val="0"/>
          <w:sz w:val="24"/>
        </w:rPr>
        <w:t>从应用价值和管理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校内实践项目、社团招新和学习支持服务而言，可解释的用户匹配能力也为精细化运营和服务推荐提供了基础。</w:t>
      </w:r>
    </w:p>
    <w:p>
      <w:pPr>
        <w:widowControl/>
        <w:spacing w:line="400" w:lineRule="exact" w:before="0" w:after="0"/>
        <w:ind w:firstLine="480"/>
        <w:jc w:val="both"/>
      </w:pPr>
      <w:r/>
      <w:r>
        <w:rPr>
          <w:rFonts w:ascii="Times New Roman" w:hAnsi="Times New Roman" w:eastAsia="宋体"/>
          <w:b w:val="0"/>
          <w:sz w:val="24"/>
        </w:rPr>
        <w:t>系统涉及的关键概念包括校园社交匹配、用户画像、候选召回、排序重排、推荐解释和用户反馈。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80"/>
        <w:jc w:val="both"/>
      </w:pPr>
      <w:r/>
      <w:r>
        <w:rPr>
          <w:rFonts w:ascii="Times New Roman" w:hAnsi="Times New Roman" w:eastAsia="宋体"/>
          <w:b w:val="0"/>
          <w:sz w:val="24"/>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bookmarkStart w:id="6" w:name="_TocLCJ006"/>
      <w:pPr>
        <w:pStyle w:val="2"/>
        <w:keepNext/>
        <w:keepLines/>
        <w:widowControl/>
      </w:pPr>
      <w:r/>
      <w:r>
        <w:rPr>
          <w:rFonts w:ascii="Times New Roman" w:hAnsi="Times New Roman" w:eastAsia="黑体"/>
          <w:b w:val="0"/>
          <w:sz w:val="30"/>
        </w:rPr>
        <w:t>国内外研究现状与同类方案分析</w:t>
      </w:r>
      <w:bookmarkEnd w:id="6"/>
    </w:p>
    <w:p>
      <w:pPr>
        <w:widowControl/>
        <w:spacing w:line="400" w:lineRule="exact" w:before="0" w:after="0"/>
        <w:ind w:firstLine="480"/>
        <w:jc w:val="both"/>
      </w:pPr>
      <w:r/>
      <w:r>
        <w:rPr>
          <w:rFonts w:ascii="Times New Roman" w:hAnsi="Times New Roman" w:eastAsia="宋体"/>
          <w:b w:val="0"/>
          <w:sz w:val="24"/>
        </w:rPr>
        <w:t>围绕校园用户匹配问题，相关研究主要涉及推荐系统、社会化推荐、人员推荐、教育推荐和可解释推荐等方向。推荐系统研究提供了用户建模、候选召回和相似度计算方法，社会化推荐和人员推荐关注人与人之间的潜在连接，教育推荐强调学习场景中的目标差异和学习者特征，可解释推荐则关注推荐结果能否被用户理解和验证。本节按照上述研究脉络梳理代表性工作，并结合校园场景分析同类方案仍存在的不足。</w:t>
      </w:r>
    </w:p>
    <w:p>
      <w:pPr>
        <w:widowControl/>
        <w:spacing w:line="400" w:lineRule="exact" w:before="0" w:after="0"/>
        <w:ind w:firstLine="480"/>
        <w:jc w:val="both"/>
      </w:pPr>
      <w:r/>
      <w:r>
        <w:rPr>
          <w:rFonts w:ascii="Times New Roman" w:hAnsi="Times New Roman" w:eastAsia="宋体"/>
          <w:b w:val="0"/>
          <w:sz w:val="24"/>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24"/>
          <w:vertAlign w:val="superscript"/>
        </w:rPr>
        <w:t>[1]</w:t>
      </w:r>
      <w:r>
        <w:rPr>
          <w:rFonts w:ascii="Times New Roman" w:hAnsi="Times New Roman" w:eastAsia="宋体"/>
          <w:b w:val="0"/>
          <w:sz w:val="24"/>
        </w:rPr>
        <w:t>。Liben-Nowell 和 Kleinberg 将社交网络中的未来连接预测形式化为链接预测问题，说明网络拓扑中包含可用于推断潜在关系的结构信息</w:t>
      </w:r>
      <w:r>
        <w:rPr>
          <w:rFonts w:ascii="Times New Roman" w:hAnsi="Times New Roman" w:eastAsia="宋体"/>
          <w:b w:val="0"/>
          <w:sz w:val="24"/>
          <w:vertAlign w:val="superscript"/>
        </w:rPr>
        <w:t>[2]</w:t>
      </w:r>
      <w:r>
        <w:rPr>
          <w:rFonts w:ascii="Times New Roman" w:hAnsi="Times New Roman" w:eastAsia="宋体"/>
          <w:b w:val="0"/>
          <w:sz w:val="24"/>
        </w:rPr>
        <w:t>。这类研究为校园用户关系、共同标签和可信连接的匹配推荐设计提供了理论背景。</w:t>
      </w:r>
    </w:p>
    <w:p>
      <w:pPr>
        <w:widowControl/>
        <w:spacing w:line="400" w:lineRule="exact" w:before="0" w:after="0"/>
        <w:ind w:firstLine="480"/>
        <w:jc w:val="both"/>
      </w:pPr>
      <w:r/>
      <w:r>
        <w:rPr>
          <w:rFonts w:ascii="Times New Roman" w:hAnsi="Times New Roman" w:eastAsia="宋体"/>
          <w:b w:val="0"/>
          <w:sz w:val="24"/>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24"/>
          <w:vertAlign w:val="superscript"/>
        </w:rPr>
        <w:t>[3]</w:t>
      </w:r>
      <w:r>
        <w:rPr>
          <w:rFonts w:ascii="Times New Roman" w:hAnsi="Times New Roman" w:eastAsia="宋体"/>
          <w:b w:val="0"/>
          <w:sz w:val="24"/>
        </w:rPr>
        <w:t>。该工作说明，在人员匹配场景中，推荐解释会影响用户是否接受推荐。校园社交匹配与企业人员推荐具有相似之处：推荐对象都是人，用户需要理解推荐对象与自身之间的关系依据。因此，系统在输出推荐分数的同时保留匹配标签、规则命中和可信连接原因。</w:t>
      </w:r>
    </w:p>
    <w:p>
      <w:pPr>
        <w:widowControl/>
        <w:spacing w:line="400" w:lineRule="exact" w:before="0" w:after="0"/>
        <w:ind w:firstLine="480"/>
        <w:jc w:val="both"/>
      </w:pPr>
      <w:r/>
      <w:r>
        <w:rPr>
          <w:rFonts w:ascii="Times New Roman" w:hAnsi="Times New Roman" w:eastAsia="宋体"/>
          <w:b w:val="0"/>
          <w:sz w:val="24"/>
        </w:rPr>
        <w:t>教育和学习场景中的推荐研究与校园匹配目标相关。Drachsler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24"/>
          <w:vertAlign w:val="superscript"/>
        </w:rPr>
        <w:t>[4]</w:t>
      </w:r>
      <w:r>
        <w:rPr>
          <w:rFonts w:ascii="Times New Roman" w:hAnsi="Times New Roman" w:eastAsia="宋体"/>
          <w:b w:val="0"/>
          <w:sz w:val="24"/>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24"/>
          <w:vertAlign w:val="superscript"/>
        </w:rPr>
        <w:t>[5]</w:t>
      </w:r>
      <w:r>
        <w:rPr>
          <w:rFonts w:ascii="Times New Roman" w:hAnsi="Times New Roman" w:eastAsia="宋体"/>
          <w:b w:val="0"/>
          <w:sz w:val="24"/>
        </w:rPr>
        <w:t>。这些研究表明，校园场景下的推荐需要结合学习活动、兴趣发展和用户连接目的进行建模。</w:t>
      </w:r>
    </w:p>
    <w:p>
      <w:pPr>
        <w:widowControl/>
        <w:spacing w:line="400" w:lineRule="exact" w:before="0" w:after="0"/>
        <w:ind w:firstLine="480"/>
        <w:jc w:val="both"/>
      </w:pPr>
      <w:r/>
      <w:r>
        <w:rPr>
          <w:rFonts w:ascii="Times New Roman" w:hAnsi="Times New Roman" w:eastAsia="宋体"/>
          <w:b w:val="0"/>
          <w:sz w:val="24"/>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80"/>
        <w:jc w:val="both"/>
      </w:pPr>
      <w:r/>
      <w:r>
        <w:rPr>
          <w:rFonts w:ascii="Times New Roman" w:hAnsi="Times New Roman" w:eastAsia="宋体"/>
          <w:b w:val="0"/>
          <w:sz w:val="24"/>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24"/>
          <w:vertAlign w:val="superscript"/>
        </w:rPr>
        <w:t>[6]</w:t>
      </w:r>
      <w:r>
        <w:rPr>
          <w:rFonts w:ascii="Times New Roman" w:hAnsi="Times New Roman" w:eastAsia="宋体"/>
          <w:b w:val="0"/>
          <w:sz w:val="24"/>
        </w:rPr>
        <w:t>。这类研究说明，国内社交网络推荐已经关注用户行为、社交关系和跨平台信息融合，但更多面向开放社交平台或通用社交网络。</w:t>
      </w:r>
    </w:p>
    <w:p>
      <w:pPr>
        <w:widowControl/>
        <w:spacing w:line="400" w:lineRule="exact" w:before="0" w:after="0"/>
        <w:ind w:firstLine="480"/>
        <w:jc w:val="both"/>
      </w:pPr>
      <w:r/>
      <w:r>
        <w:rPr>
          <w:rFonts w:ascii="Times New Roman" w:hAnsi="Times New Roman" w:eastAsia="宋体"/>
          <w:b w:val="0"/>
          <w:sz w:val="24"/>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24"/>
          <w:vertAlign w:val="superscript"/>
        </w:rPr>
        <w:t>[7]</w:t>
      </w:r>
      <w:r>
        <w:rPr>
          <w:rFonts w:ascii="Times New Roman" w:hAnsi="Times New Roman" w:eastAsia="宋体"/>
          <w:b w:val="0"/>
          <w:sz w:val="24"/>
        </w:rPr>
        <w:t>。王刚和郭雪梅则从社交网络中用户兴趣、社交关系和历史日志等响应信息出发，研究基于用户响应的协同过滤推荐方法</w:t>
      </w:r>
      <w:r>
        <w:rPr>
          <w:rFonts w:ascii="Times New Roman" w:hAnsi="Times New Roman" w:eastAsia="宋体"/>
          <w:b w:val="0"/>
          <w:sz w:val="24"/>
          <w:vertAlign w:val="superscript"/>
        </w:rPr>
        <w:t>[8]</w:t>
      </w:r>
      <w:r>
        <w:rPr>
          <w:rFonts w:ascii="Times New Roman" w:hAnsi="Times New Roman" w:eastAsia="宋体"/>
          <w:b w:val="0"/>
          <w:sz w:val="24"/>
        </w:rPr>
        <w:t>。这类研究与校园信息化场景较为接近，说明学习者画像、用户兴趣和社交关系建模能够提升推荐的针对性。不过，学习资源推荐的推荐对象通常是课程、知识点或学习材料，校园社交匹配的推荐对象则是具体用户。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80"/>
        <w:jc w:val="both"/>
      </w:pPr>
      <w:r/>
      <w:r>
        <w:rPr>
          <w:rFonts w:ascii="Times New Roman" w:hAnsi="Times New Roman" w:eastAsia="宋体"/>
          <w:b w:val="0"/>
          <w:sz w:val="24"/>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80"/>
        <w:jc w:val="both"/>
      </w:pPr>
      <w:r/>
      <w:r>
        <w:rPr>
          <w:rFonts w:ascii="Times New Roman" w:hAnsi="Times New Roman" w:eastAsia="宋体"/>
          <w:b w:val="0"/>
          <w:sz w:val="24"/>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系统设计将用户建模、内容推荐、社会化推荐和可解释推荐思想转化为轻量工程实现，并通过多算法对比确定推荐方案，避免复杂模型堆叠。</w:t>
      </w:r>
    </w:p>
    <w:p>
      <w:pPr>
        <w:widowControl/>
        <w:spacing w:line="400" w:lineRule="exact" w:before="0" w:after="0"/>
        <w:ind w:firstLine="480"/>
        <w:jc w:val="both"/>
      </w:pPr>
      <w:r/>
      <w:r>
        <w:rPr>
          <w:rFonts w:ascii="Times New Roman" w:hAnsi="Times New Roman" w:eastAsia="宋体"/>
          <w:b w:val="0"/>
          <w:sz w:val="24"/>
        </w:rPr>
        <w:t>上述方案各有优势。通用社交平台覆盖面广，校园社区平台场景接近，兴趣活动平台组织效率较高，推荐算法平台技术体系成熟。然而，面向校园用户匹配场景时，它们仍存在以下不足。首先，推荐对象和推荐场景不完全匹配，许多产品重点推荐内容、活动或群组，而校园社交匹配需要推荐具体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80"/>
        <w:jc w:val="both"/>
      </w:pPr>
      <w:r/>
      <w:r>
        <w:rPr>
          <w:rFonts w:ascii="Times New Roman" w:hAnsi="Times New Roman" w:eastAsia="宋体"/>
          <w:b w:val="0"/>
          <w:sz w:val="24"/>
        </w:rPr>
        <w:t>综上，现有研究和产品为校园用户匹配提供了推荐算法、标签建模、社交网络分析和解释生成等基础，但在工程落地时仍需要结合校园场景重新组织系统边界。本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系统边界聚焦校园用户匹配中的画像构建、结果排序、解释生成和反馈更新问题。</w:t>
      </w:r>
    </w:p>
    <w:p>
      <w:bookmarkStart w:id="7" w:name="_TocLCJ007"/>
      <w:pPr>
        <w:pStyle w:val="2"/>
        <w:keepNext/>
        <w:keepLines/>
        <w:widowControl/>
      </w:pPr>
      <w:r/>
      <w:r>
        <w:rPr>
          <w:rFonts w:ascii="Times New Roman" w:hAnsi="Times New Roman" w:eastAsia="黑体"/>
          <w:b w:val="0"/>
          <w:sz w:val="30"/>
        </w:rPr>
        <w:t>本文主要工作内容</w:t>
      </w:r>
      <w:bookmarkEnd w:id="7"/>
    </w:p>
    <w:p>
      <w:pPr>
        <w:widowControl/>
        <w:spacing w:line="400" w:lineRule="exact" w:before="0" w:after="0"/>
        <w:ind w:firstLine="480"/>
        <w:jc w:val="both"/>
      </w:pPr>
      <w:r/>
      <w:r>
        <w:rPr>
          <w:rFonts w:ascii="Times New Roman" w:hAnsi="Times New Roman" w:eastAsia="宋体"/>
          <w:b w:val="0"/>
          <w:sz w:val="24"/>
        </w:rPr>
        <w:t>针对同类方案中推荐对象不聚焦、推荐依据不透明、校园场景因素利用不足和反馈闭环不完整的问题，系统采用 Spring Boot 实现校园社交匹配与可解释推荐能力。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80"/>
        <w:jc w:val="both"/>
      </w:pPr>
      <w:r/>
      <w:r>
        <w:rPr>
          <w:rFonts w:ascii="Times New Roman" w:hAnsi="Times New Roman" w:eastAsia="宋体"/>
          <w:b w:val="0"/>
          <w:sz w:val="24"/>
        </w:rPr>
        <w:t>本文主要完成以下工作。</w:t>
      </w:r>
    </w:p>
    <w:p>
      <w:pPr>
        <w:widowControl/>
        <w:spacing w:line="400" w:lineRule="exact" w:before="0" w:after="0"/>
        <w:ind w:firstLine="480"/>
        <w:jc w:val="both"/>
      </w:pPr>
      <w:r/>
      <w:r>
        <w:rPr>
          <w:rFonts w:ascii="Times New Roman" w:hAnsi="Times New Roman" w:eastAsia="宋体"/>
          <w:b w:val="0"/>
          <w:sz w:val="24"/>
        </w:rPr>
        <w:t>（1）完成校园社交匹配场景需求分析。系统角色、核心功能和非功能约束得到明确，工作重点限定在校园用户匹配、推荐解释和反馈更新上。</w:t>
      </w:r>
    </w:p>
    <w:p>
      <w:pPr>
        <w:widowControl/>
        <w:spacing w:line="400" w:lineRule="exact" w:before="0" w:after="0"/>
        <w:ind w:firstLine="480"/>
        <w:jc w:val="both"/>
      </w:pPr>
      <w:r/>
      <w:r>
        <w:rPr>
          <w:rFonts w:ascii="Times New Roman" w:hAnsi="Times New Roman" w:eastAsia="宋体"/>
          <w:b w:val="0"/>
          <w:sz w:val="24"/>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80"/>
        <w:jc w:val="both"/>
      </w:pPr>
      <w:r/>
      <w:r>
        <w:rPr>
          <w:rFonts w:ascii="Times New Roman" w:hAnsi="Times New Roman" w:eastAsia="宋体"/>
          <w:b w:val="0"/>
          <w:sz w:val="24"/>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80"/>
        <w:jc w:val="both"/>
      </w:pPr>
      <w:r/>
      <w:r>
        <w:rPr>
          <w:rFonts w:ascii="Times New Roman" w:hAnsi="Times New Roman" w:eastAsia="宋体"/>
          <w:b w:val="0"/>
          <w:sz w:val="24"/>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80"/>
        <w:jc w:val="both"/>
      </w:pPr>
      <w:r/>
      <w:r>
        <w:rPr>
          <w:rFonts w:ascii="Times New Roman" w:hAnsi="Times New Roman" w:eastAsia="宋体"/>
          <w:b w:val="0"/>
          <w:sz w:val="24"/>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80"/>
        <w:jc w:val="both"/>
      </w:pPr>
      <w:r/>
      <w:r>
        <w:rPr>
          <w:rFonts w:ascii="Times New Roman" w:hAnsi="Times New Roman" w:eastAsia="宋体"/>
          <w:b w:val="0"/>
          <w:sz w:val="24"/>
        </w:rPr>
        <w:t>（6）完成推荐算法对比与选择分析。系统在相同测试数据集上设置标签重叠匹配、Jaccard 标签集合相似度、TF-IDF 画像余弦相似度、改进 TF-IDF 画像算法和改进 TF-IDF + 场景规则重排五类方案，通过 Precision@K、NDCG@K、覆盖率、响应时间和解释覆盖率等指标比较不同方案，说明最终推荐链路的选择依据。</w:t>
      </w:r>
    </w:p>
    <w:p>
      <w:pPr>
        <w:widowControl/>
        <w:spacing w:line="400" w:lineRule="exact" w:before="0" w:after="0"/>
        <w:ind w:firstLine="480"/>
        <w:jc w:val="both"/>
      </w:pPr>
      <w:r/>
      <w:r>
        <w:rPr>
          <w:rFonts w:ascii="Times New Roman" w:hAnsi="Times New Roman" w:eastAsia="宋体"/>
          <w:b w:val="0"/>
          <w:sz w:val="24"/>
        </w:rPr>
        <w:t>（7）完成系统测试与结果分析。通过测试用例、治理检查和离线评估验证系统功能链路。测试结果表明，系统能够完成从用户标签到 Top-K 推荐结果、推荐解释、用户反馈更新和结果复核的完整流程。</w:t>
      </w:r>
    </w:p>
    <w:p>
      <w:bookmarkStart w:id="8" w:name="_TocLCJ008"/>
      <w:pPr>
        <w:pStyle w:val="2"/>
        <w:keepNext/>
        <w:keepLines/>
        <w:widowControl/>
      </w:pPr>
      <w:r/>
      <w:r>
        <w:rPr>
          <w:rFonts w:ascii="Times New Roman" w:hAnsi="Times New Roman" w:eastAsia="黑体"/>
          <w:b w:val="0"/>
          <w:sz w:val="30"/>
        </w:rPr>
        <w:t>本文组织结构</w:t>
      </w:r>
      <w:bookmarkEnd w:id="8"/>
    </w:p>
    <w:p>
      <w:pPr>
        <w:widowControl/>
        <w:spacing w:line="400" w:lineRule="exact" w:before="0" w:after="0"/>
        <w:ind w:firstLine="480"/>
        <w:jc w:val="both"/>
      </w:pPr>
      <w:r/>
      <w:r>
        <w:rPr>
          <w:rFonts w:ascii="Times New Roman" w:hAnsi="Times New Roman" w:eastAsia="宋体"/>
          <w:b w:val="0"/>
          <w:sz w:val="24"/>
        </w:rPr>
        <w:t>本文共分为七章。</w:t>
      </w:r>
    </w:p>
    <w:p>
      <w:pPr>
        <w:widowControl/>
        <w:spacing w:line="400" w:lineRule="exact" w:before="0" w:after="0"/>
        <w:ind w:firstLine="480"/>
        <w:jc w:val="both"/>
      </w:pPr>
      <w:r/>
      <w:r>
        <w:rPr>
          <w:rFonts w:ascii="Times New Roman" w:hAnsi="Times New Roman" w:eastAsia="宋体"/>
          <w:b w:val="0"/>
          <w:sz w:val="24"/>
        </w:rPr>
        <w:t>第 1 章为引言，说明项目背景、社会意义、经济价值、关键概念、国内外研究现状、同类方案不足、本文主要工作和论文组织结构。</w:t>
      </w:r>
    </w:p>
    <w:p>
      <w:pPr>
        <w:widowControl/>
        <w:spacing w:line="400" w:lineRule="exact" w:before="0" w:after="0"/>
        <w:ind w:firstLine="480"/>
        <w:jc w:val="both"/>
      </w:pPr>
      <w:r/>
      <w:r>
        <w:rPr>
          <w:rFonts w:ascii="Times New Roman" w:hAnsi="Times New Roman" w:eastAsia="宋体"/>
          <w:b w:val="0"/>
          <w:sz w:val="24"/>
        </w:rPr>
        <w:t>第 2 章为校园社交匹配推荐系统相关理论及技术综述，介绍推荐系统、基于内容推荐、TF-IDF、协同过滤、可解释推荐、混合推荐和系统技术路线。</w:t>
      </w:r>
    </w:p>
    <w:p>
      <w:pPr>
        <w:widowControl/>
        <w:spacing w:line="400" w:lineRule="exact" w:before="0" w:after="0"/>
        <w:ind w:firstLine="480"/>
        <w:jc w:val="both"/>
      </w:pPr>
      <w:r/>
      <w:r>
        <w:rPr>
          <w:rFonts w:ascii="Times New Roman" w:hAnsi="Times New Roman" w:eastAsia="宋体"/>
          <w:b w:val="0"/>
          <w:sz w:val="24"/>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80"/>
        <w:jc w:val="both"/>
      </w:pPr>
      <w:r/>
      <w:r>
        <w:rPr>
          <w:rFonts w:ascii="Times New Roman" w:hAnsi="Times New Roman" w:eastAsia="宋体"/>
          <w:b w:val="0"/>
          <w:sz w:val="24"/>
        </w:rPr>
        <w:t>第 4 章为概要设计，说明系统整体架构、功能模块结构、核心业务流程、数据存储模型和 Redis 缓存设计，为后续详细设计与实现提供总体依据。</w:t>
      </w:r>
    </w:p>
    <w:p>
      <w:pPr>
        <w:widowControl/>
        <w:spacing w:line="400" w:lineRule="exact" w:before="0" w:after="0"/>
        <w:ind w:firstLine="480"/>
        <w:jc w:val="both"/>
      </w:pPr>
      <w:r/>
      <w:r>
        <w:rPr>
          <w:rFonts w:ascii="Times New Roman" w:hAnsi="Times New Roman" w:eastAsia="宋体"/>
          <w:b w:val="0"/>
          <w:sz w:val="24"/>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80"/>
        <w:jc w:val="both"/>
      </w:pPr>
      <w:r/>
      <w:r>
        <w:rPr>
          <w:rFonts w:ascii="Times New Roman" w:hAnsi="Times New Roman" w:eastAsia="宋体"/>
          <w:b w:val="0"/>
          <w:sz w:val="24"/>
        </w:rPr>
        <w:t>第 6 章为校园社交匹配推荐系统测试，说明测试目标、测试环境、测试用例设计、功能性需求测试、非功能性需求测试、离线评估和结果分析。</w:t>
      </w:r>
    </w:p>
    <w:p>
      <w:pPr>
        <w:widowControl/>
        <w:spacing w:line="400" w:lineRule="exact" w:before="0" w:after="0"/>
        <w:ind w:firstLine="480"/>
        <w:jc w:val="both"/>
      </w:pPr>
      <w:r/>
      <w:r>
        <w:rPr>
          <w:rFonts w:ascii="Times New Roman" w:hAnsi="Times New Roman" w:eastAsia="宋体"/>
          <w:b w:val="0"/>
          <w:sz w:val="24"/>
        </w:rPr>
        <w:t>第 7 章为总结与展望，总结本文完成的主要工作、系统达到的效果、存在的不足和后续优化方向。</w:t>
      </w:r>
    </w:p>
    <w:p>
      <w:r>
        <w:br w:type="page"/>
      </w:r>
    </w:p>
    <w:p>
      <w:bookmarkStart w:id="9" w:name="_TocLCJ009"/>
      <w:pPr>
        <w:pStyle w:val="1"/>
        <w:keepNext/>
        <w:keepLines/>
        <w:widowControl/>
      </w:pPr>
      <w:r/>
      <w:r>
        <w:rPr>
          <w:rFonts w:ascii="Times New Roman" w:hAnsi="Times New Roman" w:eastAsia="黑体"/>
          <w:b w:val="0"/>
          <w:sz w:val="32"/>
        </w:rPr>
        <w:t>校园社交匹配推荐系统相关理论及技术综述</w:t>
      </w:r>
      <w:bookmarkEnd w:id="9"/>
    </w:p>
    <w:p>
      <w:pPr>
        <w:widowControl/>
        <w:spacing w:line="400" w:lineRule="exact" w:before="0" w:after="0"/>
        <w:ind w:firstLine="480"/>
        <w:jc w:val="both"/>
      </w:pPr>
      <w:r/>
      <w:r>
        <w:rPr>
          <w:rFonts w:ascii="Times New Roman" w:hAnsi="Times New Roman" w:eastAsia="宋体"/>
          <w:b w:val="0"/>
          <w:sz w:val="24"/>
        </w:rPr>
        <w:t>本章介绍系统涉及的相关理论和关键技术，包括推荐系统基本方法、基于内容的推荐、TF-IDF 权重计算、协同过滤、可解释推荐、混合推荐与场景化规则重排。相关技术说明围绕系统设计和实现展开，重点关注画像构建、推荐生成、解释生成和测试评估所需的技术依据。</w:t>
      </w:r>
    </w:p>
    <w:p>
      <w:bookmarkStart w:id="10" w:name="_TocLCJ010"/>
      <w:pPr>
        <w:pStyle w:val="2"/>
        <w:keepNext/>
        <w:keepLines/>
        <w:widowControl/>
      </w:pPr>
      <w:r/>
      <w:r>
        <w:rPr>
          <w:rFonts w:ascii="Times New Roman" w:hAnsi="Times New Roman" w:eastAsia="黑体"/>
          <w:b w:val="0"/>
          <w:sz w:val="30"/>
        </w:rPr>
        <w:t>推荐系统概述</w:t>
      </w:r>
      <w:bookmarkEnd w:id="10"/>
    </w:p>
    <w:p>
      <w:pPr>
        <w:widowControl/>
        <w:spacing w:line="400" w:lineRule="exact" w:before="0" w:after="0"/>
        <w:ind w:firstLine="480"/>
        <w:jc w:val="both"/>
      </w:pPr>
      <w:r/>
      <w:r>
        <w:rPr>
          <w:rFonts w:ascii="Times New Roman" w:hAnsi="Times New Roman" w:eastAsia="宋体"/>
          <w:b w:val="0"/>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24"/>
          <w:vertAlign w:val="superscript"/>
        </w:rPr>
        <w:t>[9]</w:t>
      </w:r>
      <w:r>
        <w:rPr>
          <w:rFonts w:ascii="Times New Roman" w:hAnsi="Times New Roman" w:eastAsia="宋体"/>
          <w:b w:val="0"/>
          <w:sz w:val="24"/>
        </w:rPr>
        <w:t>。常见推荐对象包括商品、内容、视频、音乐、课程和用户等。本系统的推荐对象是校园用户，因此推荐结果不仅需要考虑兴趣相似性，还需要结合年级、专业、社团等校园场景因素。</w:t>
      </w:r>
    </w:p>
    <w:p>
      <w:pPr>
        <w:widowControl/>
        <w:spacing w:line="400" w:lineRule="exact" w:before="0" w:after="0"/>
        <w:ind w:firstLine="480"/>
        <w:jc w:val="both"/>
      </w:pPr>
      <w:r/>
      <w:r>
        <w:rPr>
          <w:rFonts w:ascii="Times New Roman" w:hAnsi="Times New Roman" w:eastAsia="宋体"/>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80"/>
        <w:jc w:val="both"/>
      </w:pPr>
      <w:r/>
      <w:r>
        <w:rPr>
          <w:rFonts w:ascii="Times New Roman" w:hAnsi="Times New Roman" w:eastAsia="宋体"/>
          <w:b w:val="0"/>
          <w:sz w:val="24"/>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24"/>
          <w:vertAlign w:val="superscript"/>
        </w:rPr>
        <w:t>[10]</w:t>
      </w:r>
      <w:r>
        <w:rPr>
          <w:rFonts w:ascii="Times New Roman" w:hAnsi="Times New Roman" w:eastAsia="宋体"/>
          <w:b w:val="0"/>
          <w:sz w:val="24"/>
        </w:rPr>
        <w:t>。本系统在校园小规模数据和标签信息较明确的前提下，主要采用基于内容和规则重排的混合思路，不依赖大规模用户行为日志。</w:t>
      </w:r>
    </w:p>
    <w:p>
      <w:pPr>
        <w:widowControl/>
        <w:spacing w:line="400" w:lineRule="exact" w:before="0" w:after="0"/>
        <w:ind w:firstLine="480"/>
        <w:jc w:val="both"/>
      </w:pPr>
      <w:r/>
      <w:r>
        <w:rPr>
          <w:rFonts w:ascii="Times New Roman" w:hAnsi="Times New Roman" w:eastAsia="宋体"/>
          <w:b w:val="0"/>
          <w:sz w:val="24"/>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342"/>
        <w:gridCol w:w="3665"/>
        <w:gridCol w:w="3064"/>
      </w:tblGrid>
      <w:tr>
        <w:trPr>
          <w:cantSplit/>
          <w:trHeight w:val="46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方法</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基本思想</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基于内容推荐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根据用户画像与对象特征相似度进行推荐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集合相似度推荐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根据共同特征在特征集合中的占比进行推荐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标签集合清晰、权重信息较少</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协同过滤</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根据用户行为或用户相似关系进行推荐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混合推荐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结合多种推荐策略</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可解释推荐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推荐结果同时给出原因</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bookmarkStart w:id="11" w:name="_TocLCJ011"/>
      <w:pPr>
        <w:pStyle w:val="2"/>
        <w:keepNext/>
        <w:keepLines/>
        <w:widowControl/>
      </w:pPr>
      <w:r/>
      <w:r>
        <w:rPr>
          <w:rFonts w:ascii="Times New Roman" w:hAnsi="Times New Roman" w:eastAsia="黑体"/>
          <w:b w:val="0"/>
          <w:sz w:val="30"/>
        </w:rPr>
        <w:t>基于内容的推荐</w:t>
      </w:r>
      <w:bookmarkEnd w:id="11"/>
    </w:p>
    <w:p>
      <w:pPr>
        <w:widowControl/>
        <w:spacing w:line="400" w:lineRule="exact" w:before="0" w:after="0"/>
        <w:ind w:firstLine="480"/>
        <w:jc w:val="both"/>
      </w:pPr>
      <w:r/>
      <w:r>
        <w:rPr>
          <w:rFonts w:ascii="Times New Roman" w:hAnsi="Times New Roman" w:eastAsia="宋体"/>
          <w:b w:val="0"/>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24"/>
          <w:vertAlign w:val="superscript"/>
        </w:rPr>
        <w:t>[11]</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在校园社交匹配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80"/>
        <w:jc w:val="both"/>
      </w:pPr>
      <w:r/>
      <w:r>
        <w:rPr>
          <w:rFonts w:ascii="Times New Roman" w:hAnsi="Times New Roman" w:eastAsia="宋体"/>
          <w:b w:val="0"/>
          <w:sz w:val="24"/>
        </w:rPr>
        <w:t>在标签集合较明确但权重信息不足时，也可以使用 Jaccard 相似度作为基础算法。该方法把用户标签看作集合，用共同标签数量除以两个用户标签并集数量，衡量两个标签集合的重合比例。与单纯统计共同标签数量相比，Jaccard 相似度会考虑双方标签规模差异；与 TF-IDF 向量方法相比，它不需要计算全局标签区分度，计算过程更直观，也适合作为轻量对比基线。但 Jaccard 相似度仍然把每个标签看作同等重要，难以区分热门标签和低频标签，也无法直接表达校园场景规则。</w:t>
      </w:r>
    </w:p>
    <w:p>
      <w:pPr>
        <w:widowControl/>
        <w:spacing w:line="400" w:lineRule="exact" w:before="0" w:after="0"/>
        <w:ind w:firstLine="480"/>
        <w:jc w:val="both"/>
      </w:pPr>
      <w:r/>
      <w:r>
        <w:rPr>
          <w:rFonts w:ascii="Times New Roman" w:hAnsi="Times New Roman" w:eastAsia="宋体"/>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80"/>
        <w:jc w:val="both"/>
      </w:pPr>
      <w:r/>
      <w:r>
        <w:rPr>
          <w:rFonts w:ascii="Times New Roman" w:hAnsi="Times New Roman" w:eastAsia="宋体"/>
          <w:b w:val="0"/>
          <w:sz w:val="24"/>
        </w:rPr>
        <w:t>因此，系统在画像阶段引入改进 TF-IDF、时间衰减和 Top-K 裁剪，在排序后引入校园规则重排和可信连接分，在标签型校园数据的约束下提高画像区分度、解释可读性和推荐结果的场景适配能力。</w:t>
      </w:r>
    </w:p>
    <w:p>
      <w:bookmarkStart w:id="12" w:name="_TocLCJ012"/>
      <w:pPr>
        <w:pStyle w:val="2"/>
        <w:keepNext/>
        <w:keepLines/>
        <w:widowControl/>
      </w:pPr>
      <w:r/>
      <w:r>
        <w:rPr>
          <w:rFonts w:ascii="Times New Roman" w:hAnsi="Times New Roman" w:eastAsia="黑体"/>
          <w:b w:val="0"/>
          <w:sz w:val="30"/>
        </w:rPr>
        <w:t>TF-IDF 与用户画像</w:t>
      </w:r>
      <w:bookmarkEnd w:id="12"/>
    </w:p>
    <w:p>
      <w:pPr>
        <w:widowControl/>
        <w:spacing w:line="400" w:lineRule="exact" w:before="0" w:after="0"/>
        <w:ind w:firstLine="480"/>
        <w:jc w:val="both"/>
      </w:pPr>
      <w:r/>
      <w:r>
        <w:rPr>
          <w:rFonts w:ascii="Times New Roman" w:hAnsi="Times New Roman" w:eastAsia="宋体"/>
          <w:b w:val="0"/>
          <w:sz w:val="24"/>
        </w:rPr>
        <w:t>在基于内容推荐中，用户画像通常需要把文本、标签或属性转换为数值化特征。早期内容推荐大量使用信息检索中的向量空间模型，将词项或标签看作特征维度，再通过权重计算得到用户偏好向量</w:t>
      </w:r>
      <w:r>
        <w:rPr>
          <w:rFonts w:ascii="Times New Roman" w:hAnsi="Times New Roman" w:eastAsia="宋体"/>
          <w:b w:val="0"/>
          <w:sz w:val="24"/>
          <w:vertAlign w:val="superscript"/>
        </w:rPr>
        <w:t>[11]</w:t>
      </w:r>
      <w:r>
        <w:rPr>
          <w:rFonts w:ascii="Times New Roman" w:hAnsi="Times New Roman" w:eastAsia="宋体"/>
          <w:b w:val="0"/>
          <w:sz w:val="24"/>
        </w:rPr>
        <w:t>。TF-IDF 是这一技术路线中的基础方法之一。</w:t>
      </w:r>
    </w:p>
    <w:p>
      <w:pPr>
        <w:widowControl/>
        <w:spacing w:line="400" w:lineRule="exact" w:before="0" w:after="0"/>
        <w:ind w:firstLine="480"/>
        <w:jc w:val="both"/>
      </w:pPr>
      <w:r/>
      <w:r>
        <w:rPr>
          <w:rFonts w:ascii="Times New Roman" w:hAnsi="Times New Roman" w:eastAsia="宋体"/>
          <w:b w:val="0"/>
          <w:sz w:val="24"/>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24"/>
          <w:vertAlign w:val="superscript"/>
        </w:rPr>
        <w:t>[12]</w:t>
      </w:r>
      <w:r>
        <w:rPr>
          <w:rFonts w:ascii="Times New Roman" w:hAnsi="Times New Roman" w:eastAsia="宋体"/>
          <w:b w:val="0"/>
          <w:sz w:val="24"/>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80"/>
        <w:jc w:val="both"/>
      </w:pPr>
      <w:r/>
      <w:r>
        <w:rPr>
          <w:rFonts w:ascii="Times New Roman" w:hAnsi="Times New Roman" w:eastAsia="宋体"/>
          <w:b w:val="0"/>
          <w:sz w:val="24"/>
        </w:rPr>
        <w:t>系统将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80"/>
        <w:jc w:val="both"/>
      </w:pPr>
      <w:r/>
      <w:r>
        <w:rPr>
          <w:rFonts w:ascii="Times New Roman" w:hAnsi="Times New Roman" w:eastAsia="宋体"/>
          <w:b w:val="0"/>
          <w:sz w:val="24"/>
        </w:rPr>
        <w:t>白雨珂和卢胜男将改进 TF-IDF 用于电商用户画像构建，并结合行为权重和时间衰减优化标签权重</w:t>
      </w:r>
      <w:r>
        <w:rPr>
          <w:rFonts w:ascii="Times New Roman" w:hAnsi="Times New Roman" w:eastAsia="宋体"/>
          <w:b w:val="0"/>
          <w:sz w:val="24"/>
          <w:vertAlign w:val="superscript"/>
        </w:rPr>
        <w:t>[13]</w:t>
      </w:r>
      <w:r>
        <w:rPr>
          <w:rFonts w:ascii="Times New Roman" w:hAnsi="Times New Roman" w:eastAsia="宋体"/>
          <w:b w:val="0"/>
          <w:sz w:val="24"/>
        </w:rPr>
        <w:t>。该思路与标签权重画像构建具有一定相似性，本系统将应用场景从电商用户画像转向校园用户匹配。</w:t>
      </w:r>
    </w:p>
    <w:p>
      <w:pPr>
        <w:widowControl/>
        <w:spacing w:line="400" w:lineRule="exact" w:before="0" w:after="0"/>
        <w:ind w:firstLine="480"/>
        <w:jc w:val="both"/>
      </w:pPr>
      <w:r/>
      <w:r>
        <w:rPr>
          <w:rFonts w:ascii="Times New Roman" w:hAnsi="Times New Roman" w:eastAsia="宋体"/>
          <w:b w:val="0"/>
          <w:sz w:val="24"/>
        </w:rPr>
        <w:t>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80"/>
        <w:jc w:val="both"/>
      </w:pPr>
      <w:r/>
      <w:r>
        <w:rPr>
          <w:rFonts w:ascii="Times New Roman" w:hAnsi="Times New Roman" w:eastAsia="宋体"/>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80"/>
        <w:jc w:val="both"/>
      </w:pPr>
      <w:r/>
      <w:r>
        <w:rPr>
          <w:rFonts w:ascii="Times New Roman" w:hAnsi="Times New Roman" w:eastAsia="宋体"/>
          <w:b w:val="0"/>
          <w:sz w:val="24"/>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不会自动表达社交关系、可信连接或用户反馈方向。因此，系统将 TF-IDF 用作用户画像权重计算的一部分，并在推荐链路中结合余弦相似度、校园规则重排和反馈更新机制。</w:t>
      </w:r>
    </w:p>
    <w:p>
      <w:bookmarkStart w:id="13" w:name="_TocLCJ013"/>
      <w:pPr>
        <w:pStyle w:val="2"/>
        <w:keepNext/>
        <w:keepLines/>
        <w:widowControl/>
      </w:pPr>
      <w:r/>
      <w:r>
        <w:rPr>
          <w:rFonts w:ascii="Times New Roman" w:hAnsi="Times New Roman" w:eastAsia="黑体"/>
          <w:b w:val="0"/>
          <w:sz w:val="30"/>
        </w:rPr>
        <w:t>协同过滤与算法取舍</w:t>
      </w:r>
      <w:bookmarkEnd w:id="13"/>
    </w:p>
    <w:p>
      <w:pPr>
        <w:widowControl/>
        <w:spacing w:line="400" w:lineRule="exact" w:before="0" w:after="0"/>
        <w:ind w:firstLine="480"/>
        <w:jc w:val="both"/>
      </w:pPr>
      <w:r/>
      <w:r>
        <w:rPr>
          <w:rFonts w:ascii="Times New Roman" w:hAnsi="Times New Roman" w:eastAsia="宋体"/>
          <w:b w:val="0"/>
          <w:sz w:val="24"/>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24"/>
          <w:vertAlign w:val="superscript"/>
        </w:rPr>
        <w:t>[14]</w:t>
      </w:r>
      <w:r>
        <w:rPr>
          <w:rFonts w:ascii="Times New Roman" w:hAnsi="Times New Roman" w:eastAsia="宋体"/>
          <w:b w:val="0"/>
          <w:sz w:val="24"/>
        </w:rPr>
        <w:t>。Hu、Koren 和 Volinsky 针对隐式反馈数据提出了协同过滤建模方法，说明在浏览、购买、观看等隐式行为中也可以估计用户偏好</w:t>
      </w:r>
      <w:r>
        <w:rPr>
          <w:rFonts w:ascii="Times New Roman" w:hAnsi="Times New Roman" w:eastAsia="宋体"/>
          <w:b w:val="0"/>
          <w:sz w:val="24"/>
          <w:vertAlign w:val="superscript"/>
        </w:rPr>
        <w:t>[15]</w:t>
      </w:r>
      <w:r>
        <w:rPr>
          <w:rFonts w:ascii="Times New Roman" w:hAnsi="Times New Roman" w:eastAsia="宋体"/>
          <w:b w:val="0"/>
          <w:sz w:val="24"/>
        </w:rPr>
        <w:t>。Koren 等进一步总结了矩阵分解在推荐系统中的作用，指出矩阵分解能够在稀疏评分数据中学习潜在因子表示</w:t>
      </w:r>
      <w:r>
        <w:rPr>
          <w:rFonts w:ascii="Times New Roman" w:hAnsi="Times New Roman" w:eastAsia="宋体"/>
          <w:b w:val="0"/>
          <w:sz w:val="24"/>
          <w:vertAlign w:val="superscript"/>
        </w:rPr>
        <w:t>[16]</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国内也有围绕协同过滤方法和应用系统的研究。例如，俞军对协同过滤推荐方法进行了研究</w:t>
      </w:r>
      <w:r>
        <w:rPr>
          <w:rFonts w:ascii="Times New Roman" w:hAnsi="Times New Roman" w:eastAsia="宋体"/>
          <w:b w:val="0"/>
          <w:sz w:val="24"/>
          <w:vertAlign w:val="superscript"/>
        </w:rPr>
        <w:t>[17]</w:t>
      </w:r>
      <w:r>
        <w:rPr>
          <w:rFonts w:ascii="Times New Roman" w:hAnsi="Times New Roman" w:eastAsia="宋体"/>
          <w:b w:val="0"/>
          <w:sz w:val="24"/>
        </w:rPr>
        <w:t>，刘珣将协同过滤用于书籍推荐系统的设计与实现</w:t>
      </w:r>
      <w:r>
        <w:rPr>
          <w:rFonts w:ascii="Times New Roman" w:hAnsi="Times New Roman" w:eastAsia="宋体"/>
          <w:b w:val="0"/>
          <w:sz w:val="24"/>
          <w:vertAlign w:val="superscript"/>
        </w:rPr>
        <w:t>[18]</w:t>
      </w:r>
      <w:r>
        <w:rPr>
          <w:rFonts w:ascii="Times New Roman" w:hAnsi="Times New Roman" w:eastAsia="宋体"/>
          <w:b w:val="0"/>
          <w:sz w:val="24"/>
        </w:rPr>
        <w:t>，邢艳芳将协同过滤算法用于电影推荐系统设计</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协同过滤适合行为数据较丰富的推荐平台。本系统以校园用户标签和场景规则为主要数据基础，若直接采用复杂协同过滤或矩阵分解模型，容易增加数据准备、模型解释和工程实现成本。因此，推荐主链路采用基于标签画像和规则重排的轻量路线。</w:t>
      </w:r>
    </w:p>
    <w:p>
      <w:bookmarkStart w:id="14" w:name="_TocLCJ014"/>
      <w:pPr>
        <w:pStyle w:val="2"/>
        <w:keepNext/>
        <w:keepLines/>
        <w:widowControl/>
      </w:pPr>
      <w:r/>
      <w:r>
        <w:rPr>
          <w:rFonts w:ascii="Times New Roman" w:hAnsi="Times New Roman" w:eastAsia="黑体"/>
          <w:b w:val="0"/>
          <w:sz w:val="30"/>
        </w:rPr>
        <w:t>可解释推荐与大语言模型辅助解释</w:t>
      </w:r>
      <w:bookmarkEnd w:id="14"/>
    </w:p>
    <w:p>
      <w:pPr>
        <w:widowControl/>
        <w:spacing w:line="400" w:lineRule="exact" w:before="0" w:after="0"/>
        <w:ind w:firstLine="480"/>
        <w:jc w:val="both"/>
      </w:pPr>
      <w:r/>
      <w:r>
        <w:rPr>
          <w:rFonts w:ascii="Times New Roman" w:hAnsi="Times New Roman" w:eastAsia="宋体"/>
          <w:b w:val="0"/>
          <w:sz w:val="24"/>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24"/>
          <w:vertAlign w:val="superscript"/>
        </w:rPr>
        <w:t>[20]</w:t>
      </w:r>
      <w:r>
        <w:rPr>
          <w:rFonts w:ascii="Times New Roman" w:hAnsi="Times New Roman" w:eastAsia="宋体"/>
          <w:b w:val="0"/>
          <w:sz w:val="24"/>
        </w:rPr>
        <w:t>。吕学强等对面向推荐系统的用户兴趣建模进行了综述，说明用户兴趣建模需要从行为和上下文中构建可用于个性化推荐的兴趣表示</w:t>
      </w:r>
      <w:r>
        <w:rPr>
          <w:rFonts w:ascii="Times New Roman" w:hAnsi="Times New Roman" w:eastAsia="宋体"/>
          <w:b w:val="0"/>
          <w:sz w:val="24"/>
          <w:vertAlign w:val="superscript"/>
        </w:rPr>
        <w:t>[21]</w:t>
      </w:r>
      <w:r>
        <w:rPr>
          <w:rFonts w:ascii="Times New Roman" w:hAnsi="Times New Roman" w:eastAsia="宋体"/>
          <w:b w:val="0"/>
          <w:sz w:val="24"/>
        </w:rPr>
        <w:t>；本系统在标签型校园数据条件下采用更轻量的兴趣画像表示。</w:t>
      </w:r>
    </w:p>
    <w:p>
      <w:pPr>
        <w:widowControl/>
        <w:spacing w:line="400" w:lineRule="exact" w:before="0" w:after="0"/>
        <w:ind w:firstLine="480"/>
        <w:jc w:val="both"/>
      </w:pPr>
      <w:r/>
      <w:r>
        <w:rPr>
          <w:rFonts w:ascii="Times New Roman" w:hAnsi="Times New Roman" w:eastAsia="宋体"/>
          <w:b w:val="0"/>
          <w:sz w:val="24"/>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80"/>
        <w:jc w:val="both"/>
      </w:pPr>
      <w:r/>
      <w:r>
        <w:rPr>
          <w:rFonts w:ascii="Times New Roman" w:hAnsi="Times New Roman" w:eastAsia="宋体"/>
          <w:b w:val="0"/>
          <w:sz w:val="24"/>
        </w:rPr>
        <w:t>近年来，大语言模型也开始被用于推荐系统相关研究。谢广明等对基于大语言模型的推荐系统进行了综述，说明大语言模型能够在语义理解、推荐模型构建和用户交互等方面为推荐系统提供新的能力</w:t>
      </w:r>
      <w:r>
        <w:rPr>
          <w:rFonts w:ascii="Times New Roman" w:hAnsi="Times New Roman" w:eastAsia="宋体"/>
          <w:b w:val="0"/>
          <w:sz w:val="24"/>
          <w:vertAlign w:val="superscript"/>
        </w:rPr>
        <w:t>[22]</w:t>
      </w:r>
      <w:r>
        <w:rPr>
          <w:rFonts w:ascii="Times New Roman" w:hAnsi="Times New Roman" w:eastAsia="宋体"/>
          <w:b w:val="0"/>
          <w:sz w:val="24"/>
        </w:rPr>
        <w:t>。本系统将大语言模型限定为基于证据的解释文本改写能力，并保留规则解释回退；推荐排序仍由画像相似度和校园规则重排完成。这样既能提升解释文本的自然度，也能避免推荐结果受不可控生成内容影响。</w:t>
      </w:r>
    </w:p>
    <w:p>
      <w:pPr>
        <w:widowControl/>
        <w:spacing w:line="400" w:lineRule="exact" w:before="0" w:after="0"/>
        <w:ind w:firstLine="480"/>
        <w:jc w:val="both"/>
      </w:pPr>
      <w:r/>
      <w:r>
        <w:rPr>
          <w:rFonts w:ascii="Times New Roman" w:hAnsi="Times New Roman" w:eastAsia="宋体"/>
          <w:b w:val="0"/>
          <w:sz w:val="24"/>
        </w:rPr>
        <w:t>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w:bookmarkStart w:id="15" w:name="_TocLCJ015"/>
      <w:pPr>
        <w:pStyle w:val="2"/>
        <w:keepNext/>
        <w:keepLines/>
        <w:widowControl/>
      </w:pPr>
      <w:r/>
      <w:r>
        <w:rPr>
          <w:rFonts w:ascii="Times New Roman" w:hAnsi="Times New Roman" w:eastAsia="黑体"/>
          <w:b w:val="0"/>
          <w:sz w:val="30"/>
        </w:rPr>
        <w:t>混合推荐与场景化规则重排</w:t>
      </w:r>
      <w:bookmarkEnd w:id="15"/>
    </w:p>
    <w:p>
      <w:pPr>
        <w:widowControl/>
        <w:spacing w:line="400" w:lineRule="exact" w:before="0" w:after="0"/>
        <w:ind w:firstLine="480"/>
        <w:jc w:val="both"/>
      </w:pPr>
      <w:r/>
      <w:r>
        <w:rPr>
          <w:rFonts w:ascii="Times New Roman" w:hAnsi="Times New Roman" w:eastAsia="宋体"/>
          <w:b w:val="0"/>
          <w:sz w:val="24"/>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24"/>
          <w:vertAlign w:val="superscript"/>
        </w:rPr>
        <w:t>[23]</w:t>
      </w:r>
      <w:r>
        <w:rPr>
          <w:rFonts w:ascii="Times New Roman" w:hAnsi="Times New Roman" w:eastAsia="宋体"/>
          <w:b w:val="0"/>
          <w:sz w:val="24"/>
        </w:rPr>
        <w:t>。本系统采用“标签画像 + 相似度排序 + 校园规则重排”的轻量混合思路。</w:t>
      </w:r>
    </w:p>
    <w:p>
      <w:pPr>
        <w:widowControl/>
        <w:spacing w:line="400" w:lineRule="exact" w:before="0" w:after="0"/>
        <w:ind w:firstLine="480"/>
        <w:jc w:val="both"/>
      </w:pPr>
      <w:r/>
      <w:r>
        <w:rPr>
          <w:rFonts w:ascii="Times New Roman" w:hAnsi="Times New Roman" w:eastAsia="宋体"/>
          <w:b w:val="0"/>
          <w:sz w:val="24"/>
        </w:rPr>
        <w:t>系统面向校园场景，在基础相似度排序后增加规则重排。规则包括年级差、专业相关性和社团重合度，并通过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80"/>
        <w:jc w:val="both"/>
      </w:pPr>
      <w:r/>
      <w:r>
        <w:rPr>
          <w:rFonts w:ascii="Times New Roman" w:hAnsi="Times New Roman" w:eastAsia="宋体"/>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w:bookmarkStart w:id="16" w:name="_TocLCJ016"/>
      <w:pPr>
        <w:pStyle w:val="2"/>
        <w:keepNext/>
        <w:keepLines/>
        <w:widowControl/>
      </w:pPr>
      <w:r/>
      <w:r>
        <w:rPr>
          <w:rFonts w:ascii="Times New Roman" w:hAnsi="Times New Roman" w:eastAsia="黑体"/>
          <w:b w:val="0"/>
          <w:sz w:val="30"/>
        </w:rPr>
        <w:t>系统技术路线选择</w:t>
      </w:r>
      <w:bookmarkEnd w:id="16"/>
    </w:p>
    <w:p>
      <w:pPr>
        <w:widowControl/>
        <w:spacing w:line="400" w:lineRule="exact" w:before="0" w:after="0"/>
        <w:ind w:firstLine="480"/>
        <w:jc w:val="both"/>
      </w:pPr>
      <w:r/>
      <w:r>
        <w:rPr>
          <w:rFonts w:ascii="Times New Roman" w:hAnsi="Times New Roman" w:eastAsia="宋体"/>
          <w:b w:val="0"/>
          <w:sz w:val="24"/>
        </w:rPr>
        <w:t>综合上述相关工作和项目约束，系统采用以下技术路线：</w:t>
      </w:r>
    </w:p>
    <w:p>
      <w:pPr>
        <w:widowControl/>
        <w:spacing w:line="400" w:lineRule="exact" w:before="0" w:after="0"/>
        <w:ind w:firstLine="480"/>
        <w:jc w:val="both"/>
      </w:pPr>
      <w:r/>
      <w:r>
        <w:rPr>
          <w:rFonts w:ascii="Times New Roman" w:hAnsi="Times New Roman" w:eastAsia="宋体"/>
          <w:b w:val="0"/>
          <w:sz w:val="24"/>
        </w:rPr>
        <w:t>（1）使用标签画像作为用户建模基础。</w:t>
      </w:r>
    </w:p>
    <w:p>
      <w:pPr>
        <w:widowControl/>
        <w:spacing w:line="400" w:lineRule="exact" w:before="0" w:after="0"/>
        <w:ind w:firstLine="480"/>
        <w:jc w:val="both"/>
      </w:pPr>
      <w:r/>
      <w:r>
        <w:rPr>
          <w:rFonts w:ascii="Times New Roman" w:hAnsi="Times New Roman" w:eastAsia="宋体"/>
          <w:b w:val="0"/>
          <w:sz w:val="24"/>
        </w:rPr>
        <w:t>（2）使用改进 TF-IDF、时间衰减和 Top-K 裁剪提升画像区分度。</w:t>
      </w:r>
    </w:p>
    <w:p>
      <w:pPr>
        <w:widowControl/>
        <w:spacing w:line="400" w:lineRule="exact" w:before="0" w:after="0"/>
        <w:ind w:firstLine="480"/>
        <w:jc w:val="both"/>
      </w:pPr>
      <w:r/>
      <w:r>
        <w:rPr>
          <w:rFonts w:ascii="Times New Roman" w:hAnsi="Times New Roman" w:eastAsia="宋体"/>
          <w:b w:val="0"/>
          <w:sz w:val="24"/>
        </w:rPr>
        <w:t>（3）使用标签倒排索引召回候选用户。</w:t>
      </w:r>
    </w:p>
    <w:p>
      <w:pPr>
        <w:widowControl/>
        <w:spacing w:line="400" w:lineRule="exact" w:before="0" w:after="0"/>
        <w:ind w:firstLine="480"/>
        <w:jc w:val="both"/>
      </w:pPr>
      <w:r/>
      <w:r>
        <w:rPr>
          <w:rFonts w:ascii="Times New Roman" w:hAnsi="Times New Roman" w:eastAsia="宋体"/>
          <w:b w:val="0"/>
          <w:sz w:val="24"/>
        </w:rPr>
        <w:t>（4）使用余弦相似度完成基础排序。</w:t>
      </w:r>
    </w:p>
    <w:p>
      <w:pPr>
        <w:widowControl/>
        <w:spacing w:line="400" w:lineRule="exact" w:before="0" w:after="0"/>
        <w:ind w:firstLine="480"/>
        <w:jc w:val="both"/>
      </w:pPr>
      <w:r/>
      <w:r>
        <w:rPr>
          <w:rFonts w:ascii="Times New Roman" w:hAnsi="Times New Roman" w:eastAsia="宋体"/>
          <w:b w:val="0"/>
          <w:sz w:val="24"/>
        </w:rPr>
        <w:t>（5）使用校园规则、可信连接分和轻量探索进行重排补强。</w:t>
      </w:r>
    </w:p>
    <w:p>
      <w:pPr>
        <w:widowControl/>
        <w:spacing w:line="400" w:lineRule="exact" w:before="0" w:after="0"/>
        <w:ind w:firstLine="480"/>
        <w:jc w:val="both"/>
      </w:pPr>
      <w:r/>
      <w:r>
        <w:rPr>
          <w:rFonts w:ascii="Times New Roman" w:hAnsi="Times New Roman" w:eastAsia="宋体"/>
          <w:b w:val="0"/>
          <w:sz w:val="24"/>
        </w:rPr>
        <w:t>（6）使用证据绑定解释机制保证推荐理由可追溯。</w:t>
      </w:r>
    </w:p>
    <w:p>
      <w:pPr>
        <w:widowControl/>
        <w:spacing w:line="400" w:lineRule="exact" w:before="0" w:after="0"/>
        <w:ind w:firstLine="480"/>
        <w:jc w:val="both"/>
      </w:pPr>
      <w:r/>
      <w:r>
        <w:rPr>
          <w:rFonts w:ascii="Times New Roman" w:hAnsi="Times New Roman" w:eastAsia="宋体"/>
          <w:b w:val="0"/>
          <w:sz w:val="24"/>
        </w:rPr>
        <w:t>（7）使用测试数据集、测试用例和离线评估验证工程链路。</w:t>
      </w:r>
    </w:p>
    <w:p>
      <w:pPr>
        <w:widowControl/>
        <w:spacing w:line="400" w:lineRule="exact" w:before="0" w:after="0"/>
        <w:ind w:firstLine="480"/>
        <w:jc w:val="both"/>
      </w:pPr>
      <w:r/>
      <w:r>
        <w:rPr>
          <w:rFonts w:ascii="Times New Roman" w:hAnsi="Times New Roman" w:eastAsia="宋体"/>
          <w:b w:val="0"/>
          <w:sz w:val="24"/>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24"/>
          <w:vertAlign w:val="superscript"/>
        </w:rPr>
        <w:t>[24]</w:t>
      </w:r>
      <w:r>
        <w:rPr>
          <w:rFonts w:ascii="Times New Roman" w:hAnsi="Times New Roman" w:eastAsia="宋体"/>
          <w:b w:val="0"/>
          <w:sz w:val="24"/>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24"/>
          <w:vertAlign w:val="superscript"/>
        </w:rPr>
        <w:t>[25]</w:t>
      </w:r>
      <w:r>
        <w:rPr>
          <w:rFonts w:ascii="Times New Roman" w:hAnsi="Times New Roman" w:eastAsia="宋体"/>
          <w:b w:val="0"/>
          <w:sz w:val="24"/>
        </w:rPr>
        <w:t>。Konstan 和 Riedl 则强调推荐系统研究需要从单纯算法准确率转向用户体验、信任和评价指标等更完整的问题</w:t>
      </w:r>
      <w:r>
        <w:rPr>
          <w:rFonts w:ascii="Times New Roman" w:hAnsi="Times New Roman" w:eastAsia="宋体"/>
          <w:b w:val="0"/>
          <w:sz w:val="24"/>
          <w:vertAlign w:val="superscript"/>
        </w:rPr>
        <w:t>[26]</w:t>
      </w:r>
      <w:r>
        <w:rPr>
          <w:rFonts w:ascii="Times New Roman" w:hAnsi="Times New Roman" w:eastAsia="宋体"/>
          <w:b w:val="0"/>
          <w:sz w:val="24"/>
        </w:rPr>
        <w:t>。这些观点与系统采用的轻量工程路线一致，即在可实现的算法基础上保留可解释和可验证的用户体验支撑。</w:t>
      </w:r>
    </w:p>
    <w:p>
      <w:pPr>
        <w:widowControl/>
        <w:spacing w:line="400" w:lineRule="exact" w:before="0" w:after="0"/>
        <w:ind w:firstLine="480"/>
        <w:jc w:val="both"/>
      </w:pPr>
      <w:r/>
      <w:r>
        <w:rPr>
          <w:rFonts w:ascii="Times New Roman" w:hAnsi="Times New Roman" w:eastAsia="宋体"/>
          <w:b w:val="0"/>
          <w:sz w:val="24"/>
        </w:rPr>
        <w:t>社会化推荐、互惠推荐和信任推荐方向与校园社交匹配更接近。Pu 等对交互式推荐系统进行综述，指出透明度、控制感和用户信任会影响推荐系统的接受度</w:t>
      </w:r>
      <w:r>
        <w:rPr>
          <w:rFonts w:ascii="Times New Roman" w:hAnsi="Times New Roman" w:eastAsia="宋体"/>
          <w:b w:val="0"/>
          <w:sz w:val="24"/>
          <w:vertAlign w:val="superscript"/>
        </w:rPr>
        <w:t>[27]</w:t>
      </w:r>
      <w:r>
        <w:rPr>
          <w:rFonts w:ascii="Times New Roman" w:hAnsi="Times New Roman" w:eastAsia="宋体"/>
          <w:b w:val="0"/>
          <w:sz w:val="24"/>
        </w:rPr>
        <w:t>。Ma 等将社会信任关系引入推荐模型，说明信任关系可以缓解用户-项目矩阵稀疏带来的推荐质量问题</w:t>
      </w:r>
      <w:r>
        <w:rPr>
          <w:rFonts w:ascii="Times New Roman" w:hAnsi="Times New Roman" w:eastAsia="宋体"/>
          <w:b w:val="0"/>
          <w:sz w:val="24"/>
          <w:vertAlign w:val="superscript"/>
        </w:rPr>
        <w:t>[28]</w:t>
      </w:r>
      <w:r>
        <w:rPr>
          <w:rFonts w:ascii="Times New Roman" w:hAnsi="Times New Roman" w:eastAsia="宋体"/>
          <w:b w:val="0"/>
          <w:sz w:val="24"/>
        </w:rPr>
        <w:t>；Guo 等提出 TrustSVD，将显式和隐式信任影响与评分信息结合，用于改进协同过滤中的稀疏和冷启动问题</w:t>
      </w:r>
      <w:r>
        <w:rPr>
          <w:rFonts w:ascii="Times New Roman" w:hAnsi="Times New Roman" w:eastAsia="宋体"/>
          <w:b w:val="0"/>
          <w:sz w:val="24"/>
          <w:vertAlign w:val="superscript"/>
        </w:rPr>
        <w:t>[29]</w:t>
      </w:r>
      <w:r>
        <w:rPr>
          <w:rFonts w:ascii="Times New Roman" w:hAnsi="Times New Roman" w:eastAsia="宋体"/>
          <w:b w:val="0"/>
          <w:sz w:val="24"/>
        </w:rPr>
        <w:t>。Palomares 等对互惠推荐系统进行了综述，指出人员匹配类推荐需要同时考虑推荐双方的偏好和接受意愿</w:t>
      </w:r>
      <w:r>
        <w:rPr>
          <w:rFonts w:ascii="Times New Roman" w:hAnsi="Times New Roman" w:eastAsia="宋体"/>
          <w:b w:val="0"/>
          <w:sz w:val="24"/>
          <w:vertAlign w:val="superscript"/>
        </w:rPr>
        <w:t>[30]</w:t>
      </w:r>
      <w:r>
        <w:rPr>
          <w:rFonts w:ascii="Times New Roman" w:hAnsi="Times New Roman" w:eastAsia="宋体"/>
          <w:b w:val="0"/>
          <w:sz w:val="24"/>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24"/>
          <w:vertAlign w:val="superscript"/>
        </w:rPr>
        <w:t>[31]</w:t>
      </w:r>
      <w:r>
        <w:rPr>
          <w:rFonts w:ascii="Times New Roman" w:hAnsi="Times New Roman" w:eastAsia="宋体"/>
          <w:b w:val="0"/>
          <w:sz w:val="24"/>
        </w:rPr>
        <w:t>；在本系统工程边界内，大语言模型更适合作为基于证据的解释文本改写能力，不直接替代可追溯的排序和重排逻辑。</w:t>
      </w:r>
    </w:p>
    <w:p>
      <w:pPr>
        <w:widowControl/>
        <w:spacing w:line="400" w:lineRule="exact" w:before="0" w:after="0"/>
        <w:ind w:firstLine="480"/>
        <w:jc w:val="both"/>
      </w:pPr>
      <w:r/>
      <w:r>
        <w:rPr>
          <w:rFonts w:ascii="Times New Roman" w:hAnsi="Times New Roman" w:eastAsia="宋体"/>
          <w:b w:val="0"/>
          <w:sz w:val="24"/>
        </w:rPr>
        <w:t>该路线不追求复杂模型创新，而是围绕校园匹配场景构建一套轻量、可解释、可演示、可验证的推荐系统。</w:t>
      </w:r>
    </w:p>
    <w:p>
      <w:bookmarkStart w:id="17" w:name="_TocLCJ017"/>
      <w:pPr>
        <w:pStyle w:val="2"/>
        <w:keepNext/>
        <w:keepLines/>
        <w:widowControl/>
      </w:pPr>
      <w:r/>
      <w:r>
        <w:rPr>
          <w:rFonts w:ascii="Times New Roman" w:hAnsi="Times New Roman" w:eastAsia="黑体"/>
          <w:b w:val="0"/>
          <w:sz w:val="30"/>
        </w:rPr>
        <w:t>本章小结</w:t>
      </w:r>
      <w:bookmarkEnd w:id="17"/>
    </w:p>
    <w:p>
      <w:pPr>
        <w:widowControl/>
        <w:spacing w:line="400" w:lineRule="exact" w:before="0" w:after="0"/>
        <w:ind w:firstLine="480"/>
        <w:jc w:val="both"/>
      </w:pPr>
      <w:r/>
      <w:r>
        <w:rPr>
          <w:rFonts w:ascii="Times New Roman" w:hAnsi="Times New Roman" w:eastAsia="宋体"/>
          <w:b w:val="0"/>
          <w:sz w:val="24"/>
        </w:rPr>
        <w:t>本章介绍了推荐系统、基于内容推荐、TF-IDF、协同过滤、可解释推荐、大语言模型辅助解释和混合推荐等相关理论与技术。结合系统数据条件和工程目标，推荐链路采用基于标签画像和规则重排的轻量方案，并将解释机制与推荐证据绑定。下一章将基于该技术路线展开系统需求分析。</w:t>
      </w:r>
    </w:p>
    <w:p>
      <w:r>
        <w:br w:type="page"/>
      </w:r>
    </w:p>
    <w:p>
      <w:bookmarkStart w:id="18" w:name="_TocLCJ018"/>
      <w:pPr>
        <w:pStyle w:val="1"/>
        <w:keepNext/>
        <w:keepLines/>
        <w:widowControl/>
      </w:pPr>
      <w:r/>
      <w:r>
        <w:rPr>
          <w:rFonts w:ascii="Times New Roman" w:hAnsi="Times New Roman" w:eastAsia="黑体"/>
          <w:b w:val="0"/>
          <w:sz w:val="32"/>
        </w:rPr>
        <w:t>校园社交匹配推荐系统需求分析</w:t>
      </w:r>
      <w:bookmarkEnd w:id="18"/>
    </w:p>
    <w:p>
      <w:pPr>
        <w:widowControl/>
        <w:spacing w:line="400" w:lineRule="exact" w:before="0" w:after="0"/>
        <w:ind w:firstLine="480"/>
        <w:jc w:val="both"/>
      </w:pPr>
      <w:r/>
      <w:r>
        <w:rPr>
          <w:rFonts w:ascii="Times New Roman" w:hAnsi="Times New Roman" w:eastAsia="宋体"/>
          <w:b w:val="0"/>
          <w:sz w:val="24"/>
        </w:rPr>
        <w:t>本章在项目目标和同类方案不足的基础上，对校园社交匹配推荐系统进行需求分析。系统面向校园用户匹配场景，核心任务是根据用户标签、校园属性和反馈行为生成可解释的匹配推荐结果。功能需求围绕用户画像构建模块、匹配推荐生成模块、推荐解释与用户反馈模块三个重点模块展开。</w:t>
      </w:r>
    </w:p>
    <w:p>
      <w:bookmarkStart w:id="19" w:name="_TocLCJ019"/>
      <w:pPr>
        <w:pStyle w:val="2"/>
        <w:keepNext/>
        <w:keepLines/>
        <w:widowControl/>
      </w:pPr>
      <w:r/>
      <w:r>
        <w:rPr>
          <w:rFonts w:ascii="Times New Roman" w:hAnsi="Times New Roman" w:eastAsia="黑体"/>
          <w:b w:val="0"/>
          <w:sz w:val="30"/>
        </w:rPr>
        <w:t>需求分析综述</w:t>
      </w:r>
      <w:bookmarkEnd w:id="19"/>
    </w:p>
    <w:p>
      <w:pPr>
        <w:widowControl/>
        <w:spacing w:line="400" w:lineRule="exact" w:before="0" w:after="0"/>
        <w:ind w:firstLine="480"/>
        <w:jc w:val="both"/>
      </w:pPr>
      <w:r/>
      <w:r>
        <w:rPr>
          <w:rFonts w:ascii="Times New Roman" w:hAnsi="Times New Roman" w:eastAsia="宋体"/>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w:pPr>
        <w:widowControl/>
        <w:spacing w:line="400" w:lineRule="exact" w:before="0" w:after="0"/>
        <w:ind w:firstLine="480"/>
        <w:jc w:val="both"/>
      </w:pPr>
      <w:r/>
      <w:r>
        <w:rPr>
          <w:rFonts w:ascii="Times New Roman" w:hAnsi="Times New Roman" w:eastAsia="宋体"/>
          <w:b w:val="0"/>
          <w:sz w:val="24"/>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bookmarkStart w:id="20" w:name="_TocLCJ020"/>
      <w:pPr>
        <w:pStyle w:val="2"/>
        <w:keepNext/>
        <w:keepLines/>
        <w:widowControl/>
      </w:pPr>
      <w:r/>
      <w:r>
        <w:rPr>
          <w:rFonts w:ascii="Times New Roman" w:hAnsi="Times New Roman" w:eastAsia="黑体"/>
          <w:b w:val="0"/>
          <w:sz w:val="30"/>
        </w:rPr>
        <w:t>功能性需求</w:t>
      </w:r>
      <w:bookmarkEnd w:id="20"/>
    </w:p>
    <w:p>
      <w:pPr>
        <w:widowControl/>
        <w:spacing w:line="400" w:lineRule="exact" w:before="0" w:after="0"/>
        <w:ind w:firstLine="480"/>
        <w:jc w:val="both"/>
      </w:pPr>
      <w:r/>
      <w:r>
        <w:rPr>
          <w:rFonts w:ascii="Times New Roman" w:hAnsi="Times New Roman" w:eastAsia="宋体"/>
          <w:b w:val="0"/>
          <w:sz w:val="24"/>
        </w:rPr>
        <w:t>本节以系统实际业务流程为依据，对用户与标签维护、用户画像构建模块、匹配推荐生成模块、推荐解释与用户反馈模块进行功能性需求分析。各子需求包括业务目标、用例图和用例要素，形成后续概要设计和详细实现的功能边界。</w:t>
      </w:r>
    </w:p>
    <w:p>
      <w:bookmarkStart w:id="21" w:name="_TocLCJ021"/>
      <w:pPr>
        <w:pStyle w:val="3"/>
        <w:keepNext/>
        <w:keepLines/>
        <w:widowControl/>
      </w:pPr>
      <w:r/>
      <w:r>
        <w:rPr>
          <w:rFonts w:ascii="Times New Roman" w:hAnsi="Times New Roman" w:eastAsia="黑体"/>
          <w:b w:val="0"/>
          <w:sz w:val="28"/>
        </w:rPr>
        <w:t>用户与标签维护需求</w:t>
      </w:r>
      <w:bookmarkEnd w:id="21"/>
    </w:p>
    <w:p>
      <w:pPr>
        <w:widowControl/>
        <w:spacing w:line="400" w:lineRule="exact" w:before="0" w:after="0"/>
        <w:ind w:firstLine="480"/>
        <w:jc w:val="both"/>
      </w:pPr>
      <w:r/>
      <w:r>
        <w:rPr>
          <w:rFonts w:ascii="Times New Roman" w:hAnsi="Times New Roman" w:eastAsia="宋体"/>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80"/>
        <w:jc w:val="both"/>
      </w:pPr>
      <w:r/>
      <w:r>
        <w:rPr>
          <w:rFonts w:ascii="Times New Roman" w:hAnsi="Times New Roman" w:eastAsia="宋体"/>
          <w:b w:val="0"/>
          <w:sz w:val="24"/>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80"/>
        <w:jc w:val="both"/>
      </w:pPr>
      <w:r/>
      <w:r>
        <w:rPr>
          <w:rFonts w:ascii="Times New Roman" w:hAnsi="Times New Roman" w:eastAsia="宋体"/>
          <w:b w:val="0"/>
          <w:sz w:val="24"/>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80"/>
        <w:jc w:val="both"/>
      </w:pPr>
      <w:r/>
      <w:r>
        <w:rPr>
          <w:rFonts w:ascii="Times New Roman" w:hAnsi="Times New Roman" w:eastAsia="宋体"/>
          <w:b w:val="0"/>
          <w:sz w:val="24"/>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bookmarkStart w:id="22" w:name="_TocLCJ022"/>
      <w:pPr>
        <w:pStyle w:val="3"/>
        <w:keepNext/>
        <w:keepLines/>
        <w:widowControl/>
      </w:pPr>
      <w:r/>
      <w:r>
        <w:rPr>
          <w:rFonts w:ascii="Times New Roman" w:hAnsi="Times New Roman" w:eastAsia="黑体"/>
          <w:b w:val="0"/>
          <w:sz w:val="28"/>
        </w:rPr>
        <w:t>用户画像构建模块需求</w:t>
      </w:r>
      <w:bookmarkEnd w:id="22"/>
    </w:p>
    <w:p>
      <w:pPr>
        <w:widowControl/>
        <w:spacing w:line="400" w:lineRule="exact" w:before="0" w:after="0"/>
        <w:ind w:firstLine="480"/>
        <w:jc w:val="both"/>
      </w:pPr>
      <w:r/>
      <w:r>
        <w:rPr>
          <w:rFonts w:ascii="Times New Roman" w:hAnsi="Times New Roman" w:eastAsia="宋体"/>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80"/>
        <w:jc w:val="both"/>
      </w:pPr>
      <w:r/>
      <w:r>
        <w:rPr>
          <w:rFonts w:ascii="Times New Roman" w:hAnsi="Times New Roman" w:eastAsia="宋体"/>
          <w:b w:val="0"/>
          <w:sz w:val="24"/>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bookmarkStart w:id="23" w:name="_TocLCJ023"/>
      <w:pPr>
        <w:pStyle w:val="3"/>
        <w:keepNext/>
        <w:keepLines/>
        <w:widowControl/>
      </w:pPr>
      <w:r/>
      <w:r>
        <w:rPr>
          <w:rFonts w:ascii="Times New Roman" w:hAnsi="Times New Roman" w:eastAsia="黑体"/>
          <w:b w:val="0"/>
          <w:sz w:val="28"/>
        </w:rPr>
        <w:t>匹配推荐生成模块需求</w:t>
      </w:r>
      <w:bookmarkEnd w:id="23"/>
    </w:p>
    <w:p>
      <w:pPr>
        <w:widowControl/>
        <w:spacing w:line="400" w:lineRule="exact" w:before="0" w:after="0"/>
        <w:ind w:firstLine="480"/>
        <w:jc w:val="both"/>
      </w:pPr>
      <w:r/>
      <w:r>
        <w:rPr>
          <w:rFonts w:ascii="Times New Roman" w:hAnsi="Times New Roman" w:eastAsia="宋体"/>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80"/>
        <w:jc w:val="both"/>
      </w:pPr>
      <w:r/>
      <w:r>
        <w:rPr>
          <w:rFonts w:ascii="Times New Roman" w:hAnsi="Times New Roman" w:eastAsia="宋体"/>
          <w:b w:val="0"/>
          <w:sz w:val="24"/>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80"/>
        <w:jc w:val="both"/>
      </w:pPr>
      <w:r/>
      <w:r>
        <w:rPr>
          <w:rFonts w:ascii="Times New Roman" w:hAnsi="Times New Roman" w:eastAsia="宋体"/>
          <w:b w:val="0"/>
          <w:sz w:val="24"/>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80"/>
        <w:jc w:val="both"/>
      </w:pPr>
      <w:r/>
      <w:r>
        <w:rPr>
          <w:rFonts w:ascii="Times New Roman" w:hAnsi="Times New Roman" w:eastAsia="宋体"/>
          <w:b w:val="0"/>
          <w:sz w:val="24"/>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bookmarkStart w:id="24" w:name="_TocLCJ024"/>
      <w:pPr>
        <w:pStyle w:val="3"/>
        <w:keepNext/>
        <w:keepLines/>
        <w:widowControl/>
      </w:pPr>
      <w:r/>
      <w:r>
        <w:rPr>
          <w:rFonts w:ascii="Times New Roman" w:hAnsi="Times New Roman" w:eastAsia="黑体"/>
          <w:b w:val="0"/>
          <w:sz w:val="28"/>
        </w:rPr>
        <w:t>推荐解释与用户反馈模块需求</w:t>
      </w:r>
      <w:bookmarkEnd w:id="24"/>
    </w:p>
    <w:p>
      <w:pPr>
        <w:widowControl/>
        <w:spacing w:line="400" w:lineRule="exact" w:before="0" w:after="0"/>
        <w:ind w:firstLine="480"/>
        <w:jc w:val="both"/>
      </w:pPr>
      <w:r/>
      <w:r>
        <w:rPr>
          <w:rFonts w:ascii="Times New Roman" w:hAnsi="Times New Roman" w:eastAsia="宋体"/>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80"/>
        <w:jc w:val="both"/>
      </w:pPr>
      <w:r/>
      <w:r>
        <w:rPr>
          <w:rFonts w:ascii="Times New Roman" w:hAnsi="Times New Roman" w:eastAsia="宋体"/>
          <w:b w:val="0"/>
          <w:sz w:val="24"/>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80"/>
        <w:jc w:val="both"/>
      </w:pPr>
      <w:r/>
      <w:r>
        <w:rPr>
          <w:rFonts w:ascii="Times New Roman" w:hAnsi="Times New Roman" w:eastAsia="宋体"/>
          <w:b w:val="0"/>
          <w:sz w:val="24"/>
        </w:rPr>
        <w:t>如图 3-3 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w:pPr>
        <w:widowControl/>
        <w:spacing w:line="400" w:lineRule="exact" w:before="0" w:after="0"/>
        <w:ind w:firstLine="480"/>
        <w:jc w:val="both"/>
      </w:pPr>
      <w:r/>
      <w:r>
        <w:rPr>
          <w:rFonts w:ascii="Times New Roman" w:hAnsi="Times New Roman" w:eastAsia="宋体"/>
          <w:b w:val="0"/>
          <w:sz w:val="24"/>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若外部大语言模型服务可用，系统基于解释证据改写解释文本；若服务不可用，系统返回规则解释文本。管理员可导出评估摘要和参数对比结果。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80"/>
        <w:jc w:val="both"/>
      </w:pPr>
      <w:r/>
      <w:r>
        <w:rPr>
          <w:rFonts w:ascii="Times New Roman" w:hAnsi="Times New Roman" w:eastAsia="宋体"/>
          <w:b w:val="0"/>
          <w:sz w:val="24"/>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bookmarkStart w:id="25" w:name="_TocLCJ025"/>
      <w:pPr>
        <w:pStyle w:val="2"/>
        <w:keepNext/>
        <w:keepLines/>
        <w:widowControl/>
      </w:pPr>
      <w:r/>
      <w:r>
        <w:rPr>
          <w:rFonts w:ascii="Times New Roman" w:hAnsi="Times New Roman" w:eastAsia="黑体"/>
          <w:b w:val="0"/>
          <w:sz w:val="30"/>
        </w:rPr>
        <w:t>非功能性需求</w:t>
      </w:r>
      <w:bookmarkEnd w:id="25"/>
    </w:p>
    <w:p>
      <w:pPr>
        <w:widowControl/>
        <w:spacing w:line="400" w:lineRule="exact" w:before="0" w:after="0"/>
        <w:ind w:firstLine="480"/>
        <w:jc w:val="both"/>
      </w:pPr>
      <w:r/>
      <w:r>
        <w:rPr>
          <w:rFonts w:ascii="Times New Roman" w:hAnsi="Times New Roman" w:eastAsia="宋体"/>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80"/>
        <w:jc w:val="both"/>
      </w:pPr>
      <w:r/>
      <w:r>
        <w:rPr>
          <w:rFonts w:ascii="Times New Roman" w:hAnsi="Times New Roman" w:eastAsia="宋体"/>
          <w:b w:val="0"/>
          <w:sz w:val="24"/>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bookmarkStart w:id="26" w:name="_TocLCJ026"/>
      <w:pPr>
        <w:pStyle w:val="2"/>
        <w:keepNext/>
        <w:keepLines/>
        <w:widowControl/>
      </w:pPr>
      <w:r/>
      <w:r>
        <w:rPr>
          <w:rFonts w:ascii="Times New Roman" w:hAnsi="Times New Roman" w:eastAsia="黑体"/>
          <w:b w:val="0"/>
          <w:sz w:val="30"/>
        </w:rPr>
        <w:t>本章小结</w:t>
      </w:r>
      <w:bookmarkEnd w:id="26"/>
    </w:p>
    <w:p>
      <w:pPr>
        <w:widowControl/>
        <w:spacing w:line="400" w:lineRule="exact" w:before="0" w:after="0"/>
        <w:ind w:firstLine="480"/>
        <w:jc w:val="both"/>
      </w:pPr>
      <w:r/>
      <w:r>
        <w:rPr>
          <w:rFonts w:ascii="Times New Roman" w:hAnsi="Times New Roman" w:eastAsia="宋体"/>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推荐解释与用户反馈模块包括解释生成、链路展示、评估导出和反馈更新等能力，用于支撑推荐结果的理解、复核与持续改进。上述需求明确了系统模块边界，也为详细设计与实现中的业务流程图、类图、时序图和实现展示提供依据。</w:t>
      </w:r>
    </w:p>
    <w:p>
      <w:r>
        <w:br w:type="page"/>
      </w:r>
    </w:p>
    <w:p>
      <w:bookmarkStart w:id="27" w:name="_TocLCJ027"/>
      <w:pPr>
        <w:pStyle w:val="1"/>
        <w:keepNext/>
        <w:keepLines/>
        <w:widowControl/>
      </w:pPr>
      <w:r/>
      <w:r>
        <w:rPr>
          <w:rFonts w:ascii="Times New Roman" w:hAnsi="Times New Roman" w:eastAsia="黑体"/>
          <w:b w:val="0"/>
          <w:sz w:val="32"/>
        </w:rPr>
        <w:t>校园社交匹配推荐系统概要设计</w:t>
      </w:r>
      <w:bookmarkEnd w:id="27"/>
    </w:p>
    <w:p>
      <w:pPr>
        <w:widowControl/>
        <w:spacing w:line="400" w:lineRule="exact" w:before="0" w:after="0"/>
        <w:ind w:firstLine="480"/>
        <w:jc w:val="both"/>
      </w:pPr>
      <w:r/>
      <w:r>
        <w:rPr>
          <w:rFonts w:ascii="Times New Roman" w:hAnsi="Times New Roman" w:eastAsia="宋体"/>
          <w:b w:val="0"/>
          <w:sz w:val="24"/>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bookmarkStart w:id="28" w:name="_TocLCJ028"/>
      <w:pPr>
        <w:pStyle w:val="2"/>
        <w:keepNext/>
        <w:keepLines/>
        <w:widowControl/>
      </w:pPr>
      <w:r/>
      <w:r>
        <w:rPr>
          <w:rFonts w:ascii="Times New Roman" w:hAnsi="Times New Roman" w:eastAsia="黑体"/>
          <w:b w:val="0"/>
          <w:sz w:val="30"/>
        </w:rPr>
        <w:t>系统整体架构设计</w:t>
      </w:r>
      <w:bookmarkEnd w:id="28"/>
    </w:p>
    <w:p>
      <w:pPr>
        <w:widowControl/>
        <w:spacing w:line="400" w:lineRule="exact" w:before="0" w:after="0"/>
        <w:ind w:firstLine="480"/>
        <w:jc w:val="both"/>
      </w:pPr>
      <w:r/>
      <w:r>
        <w:rPr>
          <w:rFonts w:ascii="Times New Roman" w:hAnsi="Times New Roman" w:eastAsia="宋体"/>
          <w:b w:val="0"/>
          <w:sz w:val="24"/>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保存标签倒排索引、画像缓存和推荐缓存。外部大语言模型服务仅用于基于证据的解释文本改写，推荐计算仍由系统内部确定性链路完成。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80"/>
        <w:jc w:val="both"/>
      </w:pPr>
      <w:r/>
      <w:r>
        <w:rPr>
          <w:rFonts w:ascii="Times New Roman" w:hAnsi="Times New Roman" w:eastAsia="宋体"/>
          <w:b w:val="0"/>
          <w:sz w:val="24"/>
        </w:rPr>
        <w:t>如图 4-1 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共同组成，前者保存结构化业务事实，后者缓存标签倒排索引、画像和推荐结果；外部大语言模型服务只在解释文本改写时被调用，不参与候选召回、排序和重排。</w:t>
      </w:r>
    </w:p>
    <w:p>
      <w:pPr>
        <w:widowControl/>
        <w:spacing w:line="400" w:lineRule="exact" w:before="0" w:after="0"/>
        <w:ind w:firstLine="480"/>
        <w:jc w:val="both"/>
      </w:pPr>
      <w:r/>
      <w:r>
        <w:rPr>
          <w:rFonts w:ascii="Times New Roman" w:hAnsi="Times New Roman" w:eastAsia="宋体"/>
          <w:b w:val="0"/>
          <w:sz w:val="24"/>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并支撑模块化测试与功能复核。</w:t>
      </w:r>
    </w:p>
    <w:p>
      <w:bookmarkStart w:id="29" w:name="_TocLCJ029"/>
      <w:pPr>
        <w:pStyle w:val="2"/>
        <w:keepNext/>
        <w:keepLines/>
        <w:widowControl/>
      </w:pPr>
      <w:r/>
      <w:r>
        <w:rPr>
          <w:rFonts w:ascii="Times New Roman" w:hAnsi="Times New Roman" w:eastAsia="黑体"/>
          <w:b w:val="0"/>
          <w:sz w:val="30"/>
        </w:rPr>
        <w:t>系统功能模块设计</w:t>
      </w:r>
      <w:bookmarkEnd w:id="29"/>
    </w:p>
    <w:p>
      <w:pPr>
        <w:widowControl/>
        <w:spacing w:line="400" w:lineRule="exact" w:before="0" w:after="0"/>
        <w:ind w:firstLine="480"/>
        <w:jc w:val="both"/>
      </w:pPr>
      <w:r/>
      <w:r>
        <w:rPr>
          <w:rFonts w:ascii="Times New Roman" w:hAnsi="Times New Roman" w:eastAsia="宋体"/>
          <w:b w:val="0"/>
          <w:sz w:val="24"/>
        </w:rPr>
        <w:t>根据第 3 章需求分析，系统功能结构如图 4-2 所示。该结构以校园社交匹配推荐系统为顶层功能，将基础数据维护、用户画像构建、匹配推荐生成、推荐解释与用户反馈等能力按层级展开，重点说明系统功能边界和各模块包含的子功能。</w:t>
      </w:r>
    </w:p>
    <w:p>
      <w:pPr>
        <w:widowControl/>
        <w:spacing w:line="400" w:lineRule="exact" w:before="0" w:after="0"/>
        <w:ind w:firstLine="480"/>
        <w:jc w:val="both"/>
      </w:pPr>
      <w:r/>
      <w:r>
        <w:rPr>
          <w:rFonts w:ascii="Times New Roman" w:hAnsi="Times New Roman" w:eastAsia="宋体"/>
          <w:b w:val="0"/>
          <w:sz w:val="24"/>
        </w:rPr>
        <w:t>系统以校园用户匹配推荐为核心，将功能划分为基础数据维护和三个重点业务模块。基础数据维护负责用户信息、标签定义和用户标签关系；用户画像构建模块负责生成画像向量；匹配推荐生成模块负责候选召回、排序和重排；推荐解释与用户反馈模块负责解释生成、透明链路展示、评估导出、反馈记录和画像更新。</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80"/>
        <w:jc w:val="both"/>
      </w:pPr>
      <w:r/>
      <w:r>
        <w:rPr>
          <w:rFonts w:ascii="Times New Roman" w:hAnsi="Times New Roman" w:eastAsia="宋体"/>
          <w:b w:val="0"/>
          <w:sz w:val="24"/>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bookmarkStart w:id="30" w:name="_TocLCJ030"/>
      <w:pPr>
        <w:pStyle w:val="2"/>
        <w:keepNext/>
        <w:keepLines/>
        <w:widowControl/>
      </w:pPr>
      <w:r/>
      <w:r>
        <w:rPr>
          <w:rFonts w:ascii="Times New Roman" w:hAnsi="Times New Roman" w:eastAsia="黑体"/>
          <w:b w:val="0"/>
          <w:sz w:val="30"/>
        </w:rPr>
        <w:t>系统核心流程设计</w:t>
      </w:r>
      <w:bookmarkEnd w:id="30"/>
    </w:p>
    <w:p>
      <w:pPr>
        <w:widowControl/>
        <w:spacing w:line="400" w:lineRule="exact" w:before="0" w:after="0"/>
        <w:ind w:firstLine="480"/>
        <w:jc w:val="both"/>
      </w:pPr>
      <w:r/>
      <w:r>
        <w:rPr>
          <w:rFonts w:ascii="Times New Roman" w:hAnsi="Times New Roman" w:eastAsia="宋体"/>
          <w:b w:val="0"/>
          <w:sz w:val="24"/>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80"/>
        <w:jc w:val="both"/>
      </w:pPr>
      <w:r/>
      <w:r>
        <w:rPr>
          <w:rFonts w:ascii="Times New Roman" w:hAnsi="Times New Roman" w:eastAsia="宋体"/>
          <w:b w:val="0"/>
          <w:sz w:val="24"/>
        </w:rPr>
        <w:t>如图 4-3 所示，系统核心流程包含画像生成、推荐生成、解释生成、反馈更新和结果复核等环节，形成完整闭环。该流程串联了各模块的调用顺序，并为测试用例设计提供了依据。</w:t>
      </w:r>
    </w:p>
    <w:p>
      <w:bookmarkStart w:id="31" w:name="_TocLCJ031"/>
      <w:pPr>
        <w:pStyle w:val="2"/>
        <w:keepNext/>
        <w:keepLines/>
        <w:widowControl/>
      </w:pPr>
      <w:r/>
      <w:r>
        <w:rPr>
          <w:rFonts w:ascii="Times New Roman" w:hAnsi="Times New Roman" w:eastAsia="黑体"/>
          <w:b w:val="0"/>
          <w:sz w:val="30"/>
        </w:rPr>
        <w:t>数据存储设计</w:t>
      </w:r>
      <w:bookmarkEnd w:id="31"/>
    </w:p>
    <w:p>
      <w:pPr>
        <w:widowControl/>
        <w:spacing w:line="400" w:lineRule="exact" w:before="0" w:after="0"/>
        <w:ind w:firstLine="480"/>
        <w:jc w:val="both"/>
      </w:pPr>
      <w:r/>
      <w:r>
        <w:rPr>
          <w:rFonts w:ascii="Times New Roman" w:hAnsi="Times New Roman" w:eastAsia="宋体"/>
          <w:b w:val="0"/>
          <w:sz w:val="24"/>
        </w:rPr>
        <w:t>本系统的数据存储围绕推荐主链路展开，先说明概念与逻辑层面的实体关系，再结合 MySQL 表结构给出物理模型和字段设计。数据存储设计需要同时支撑画像构建、推荐结果保存、解释证据追溯和用户反馈更新，因此实体关系与物理表结构均围绕推荐闭环组织。</w:t>
      </w:r>
    </w:p>
    <w:p>
      <w:bookmarkStart w:id="32" w:name="_TocLCJ032"/>
      <w:pPr>
        <w:pStyle w:val="3"/>
        <w:keepNext/>
        <w:keepLines/>
        <w:widowControl/>
      </w:pPr>
      <w:r/>
      <w:r>
        <w:rPr>
          <w:rFonts w:ascii="Times New Roman" w:hAnsi="Times New Roman" w:eastAsia="黑体"/>
          <w:b w:val="0"/>
          <w:sz w:val="28"/>
        </w:rPr>
        <w:t>概念与逻辑模型设计</w:t>
      </w:r>
      <w:bookmarkEnd w:id="32"/>
    </w:p>
    <w:p>
      <w:pPr>
        <w:widowControl/>
        <w:spacing w:line="400" w:lineRule="exact" w:before="0" w:after="0"/>
        <w:ind w:firstLine="480"/>
        <w:jc w:val="both"/>
      </w:pPr>
      <w:r/>
      <w:r>
        <w:rPr>
          <w:rFonts w:ascii="Times New Roman" w:hAnsi="Times New Roman" w:eastAsia="宋体"/>
          <w:b w:val="0"/>
          <w:sz w:val="24"/>
        </w:rPr>
        <w:t>概念与逻辑模型用于描述系统业务对象、关系和关键属性，不直接限定数据库字段类型。系统涉及的核心实体包括用户、标签、用户画像、推荐结果、推荐解释和用户反馈，如图 4-4 所示。用户通过“选择”关系关联标签，用户与标签共同“生成”用户画像；用户画像“产生”推荐结果；推荐结果“对应”推荐解释并“接收”用户反馈；用户反馈再影响后续画像更新。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344207"/>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34420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w:t>
      </w:r>
    </w:p>
    <w:p>
      <w:pPr>
        <w:widowControl/>
        <w:spacing w:line="400" w:lineRule="exact" w:before="0" w:after="0"/>
        <w:ind w:firstLine="480"/>
        <w:jc w:val="both"/>
      </w:pPr>
      <w:r/>
      <w:r>
        <w:rPr>
          <w:rFonts w:ascii="Times New Roman" w:hAnsi="Times New Roman" w:eastAsia="宋体"/>
          <w:b w:val="0"/>
          <w:sz w:val="24"/>
        </w:rPr>
        <w:t>如图 4-4 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bookmarkStart w:id="33" w:name="_TocLCJ033"/>
      <w:pPr>
        <w:pStyle w:val="3"/>
        <w:keepNext/>
        <w:keepLines/>
        <w:widowControl/>
      </w:pPr>
      <w:r/>
      <w:r>
        <w:rPr>
          <w:rFonts w:ascii="Times New Roman" w:hAnsi="Times New Roman" w:eastAsia="黑体"/>
          <w:b w:val="0"/>
          <w:sz w:val="28"/>
        </w:rPr>
        <w:t>物理模型设计</w:t>
      </w:r>
      <w:bookmarkEnd w:id="33"/>
    </w:p>
    <w:p>
      <w:pPr>
        <w:widowControl/>
        <w:spacing w:line="400" w:lineRule="exact" w:before="0" w:after="0"/>
        <w:ind w:firstLine="480"/>
        <w:jc w:val="both"/>
      </w:pPr>
      <w:r/>
      <w:r>
        <w:rPr>
          <w:rFonts w:ascii="Times New Roman" w:hAnsi="Times New Roman" w:eastAsia="宋体"/>
          <w:b w:val="0"/>
          <w:sz w:val="24"/>
        </w:rPr>
        <w:t>物理模型面向 MySQL 数据库实现，明确真实表名、主键、索引和主要字段，如图 4-5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80"/>
        <w:jc w:val="both"/>
      </w:pPr>
      <w:r/>
      <w:r>
        <w:rPr>
          <w:rFonts w:ascii="Times New Roman" w:hAnsi="Times New Roman" w:eastAsia="宋体"/>
          <w:b w:val="0"/>
          <w:sz w:val="24"/>
        </w:rPr>
        <w:t>如图 4-5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80"/>
        <w:jc w:val="both"/>
      </w:pPr>
      <w:r/>
      <w:r>
        <w:rPr>
          <w:rFonts w:ascii="Times New Roman" w:hAnsi="Times New Roman" w:eastAsia="宋体"/>
          <w:b w:val="0"/>
          <w:sz w:val="24"/>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4-1 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4-2 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4-3 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4-4 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4-5 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4-6 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4-7 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bookmarkStart w:id="34" w:name="_TocLCJ034"/>
      <w:pPr>
        <w:pStyle w:val="2"/>
        <w:keepNext/>
        <w:keepLines/>
        <w:widowControl/>
      </w:pPr>
      <w:r/>
      <w:r>
        <w:rPr>
          <w:rFonts w:ascii="Times New Roman" w:hAnsi="Times New Roman" w:eastAsia="黑体"/>
          <w:b w:val="0"/>
          <w:sz w:val="30"/>
        </w:rPr>
        <w:t>Redis 缓存设计</w:t>
      </w:r>
      <w:bookmarkEnd w:id="34"/>
    </w:p>
    <w:p>
      <w:pPr>
        <w:widowControl/>
        <w:spacing w:line="400" w:lineRule="exact" w:before="0" w:after="0"/>
        <w:ind w:firstLine="480"/>
        <w:jc w:val="both"/>
      </w:pPr>
      <w:r/>
      <w:r>
        <w:rPr>
          <w:rFonts w:ascii="Times New Roman" w:hAnsi="Times New Roman" w:eastAsia="宋体"/>
          <w:b w:val="0"/>
          <w:sz w:val="24"/>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80"/>
        <w:jc w:val="both"/>
      </w:pPr>
      <w:r/>
      <w:r>
        <w:rPr>
          <w:rFonts w:ascii="Times New Roman" w:hAnsi="Times New Roman" w:eastAsia="宋体"/>
          <w:b w:val="0"/>
          <w:sz w:val="24"/>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bookmarkStart w:id="35" w:name="_TocLCJ035"/>
      <w:pPr>
        <w:pStyle w:val="2"/>
        <w:keepNext/>
        <w:keepLines/>
        <w:widowControl/>
      </w:pPr>
      <w:r/>
      <w:r>
        <w:rPr>
          <w:rFonts w:ascii="Times New Roman" w:hAnsi="Times New Roman" w:eastAsia="黑体"/>
          <w:b w:val="0"/>
          <w:sz w:val="30"/>
        </w:rPr>
        <w:t>本章小结</w:t>
      </w:r>
      <w:bookmarkEnd w:id="35"/>
    </w:p>
    <w:p>
      <w:pPr>
        <w:widowControl/>
        <w:spacing w:line="400" w:lineRule="exact" w:before="0" w:after="0"/>
        <w:ind w:firstLine="480"/>
        <w:jc w:val="both"/>
      </w:pPr>
      <w:r/>
      <w:r>
        <w:rPr>
          <w:rFonts w:ascii="Times New Roman" w:hAnsi="Times New Roman" w:eastAsia="宋体"/>
          <w:b w:val="0"/>
          <w:sz w:val="24"/>
        </w:rPr>
        <w:t>本章完成了系统概要设计。系统采用 Spring Boot 单体分层架构，以校园用户匹配推荐为核心进行功能划分，并通过核心流程图说明推荐闭环的执行顺序。数据存储设计通过 ER 图说明概念与逻辑层面的实体关系，再通过物理模型和表结构说明 MySQL 落表方式；Redis 用于支撑倒排召回和画像缓存。上述设计构成详细实现的总体基础。</w:t>
      </w:r>
    </w:p>
    <w:p>
      <w:r>
        <w:br w:type="page"/>
      </w:r>
    </w:p>
    <w:p>
      <w:bookmarkStart w:id="36" w:name="_TocLCJ036"/>
      <w:pPr>
        <w:pStyle w:val="1"/>
        <w:keepNext/>
        <w:keepLines/>
        <w:widowControl/>
      </w:pPr>
      <w:r/>
      <w:r>
        <w:rPr>
          <w:rFonts w:ascii="Times New Roman" w:hAnsi="Times New Roman" w:eastAsia="黑体"/>
          <w:b w:val="0"/>
          <w:sz w:val="32"/>
        </w:rPr>
        <w:t>校园社交匹配推荐系统详细设计与实现</w:t>
      </w:r>
      <w:bookmarkEnd w:id="36"/>
    </w:p>
    <w:p>
      <w:pPr>
        <w:widowControl/>
        <w:spacing w:line="400" w:lineRule="exact" w:before="0" w:after="0"/>
        <w:ind w:firstLine="480"/>
        <w:jc w:val="both"/>
      </w:pPr>
      <w:r/>
      <w:r>
        <w:rPr>
          <w:rFonts w:ascii="Times New Roman" w:hAnsi="Times New Roman" w:eastAsia="宋体"/>
          <w:b w:val="0"/>
          <w:sz w:val="24"/>
        </w:rPr>
        <w:t>本章在概要设计的基础上，按重点模块说明校园社交匹配推荐系统的详细设计与实现。系统详细设计围绕用户画像构建模块、匹配推荐生成模块、推荐解释与用户反馈模块展开。各模块按照推荐链路的时间顺序组织，先说明业务流程，再说明类协作关系、时序交互过程、关键机制和主要界面效果。</w:t>
      </w:r>
    </w:p>
    <w:p>
      <w:pPr>
        <w:widowControl/>
        <w:spacing w:line="400" w:lineRule="exact" w:before="0" w:after="0"/>
        <w:ind w:firstLine="480"/>
        <w:jc w:val="both"/>
      </w:pPr>
      <w:r/>
      <w:r>
        <w:rPr>
          <w:rFonts w:ascii="Times New Roman" w:hAnsi="Times New Roman" w:eastAsia="宋体"/>
          <w:b w:val="0"/>
          <w:sz w:val="24"/>
        </w:rPr>
        <w:t>第 5 章围绕推荐链路中的三个重点模块展开说明。每个模块先给出业务流程，明确输入、处理步骤和数据写入位置；再给出类协作关系和时序交互过程，说明控制器、服务实现、策略组件、数据访问层和缓存组件之间的调用关系；最后结合系统本地运行后的浏览器截图说明主要界面效果。</w:t>
      </w:r>
    </w:p>
    <w:p>
      <w:bookmarkStart w:id="37" w:name="_TocLCJ037"/>
      <w:pPr>
        <w:pStyle w:val="2"/>
        <w:keepNext/>
        <w:keepLines/>
        <w:widowControl/>
      </w:pPr>
      <w:r/>
      <w:r>
        <w:rPr>
          <w:rFonts w:ascii="Times New Roman" w:hAnsi="Times New Roman" w:eastAsia="黑体"/>
          <w:b w:val="0"/>
          <w:sz w:val="30"/>
        </w:rPr>
        <w:t>用户画像构建模块</w:t>
      </w:r>
      <w:bookmarkEnd w:id="37"/>
    </w:p>
    <w:p>
      <w:pPr>
        <w:widowControl/>
        <w:spacing w:line="400" w:lineRule="exact" w:before="0" w:after="0"/>
        <w:ind w:firstLine="480"/>
        <w:jc w:val="both"/>
      </w:pPr>
      <w:r/>
      <w:r>
        <w:rPr>
          <w:rFonts w:ascii="Times New Roman" w:hAnsi="Times New Roman" w:eastAsia="宋体"/>
          <w:b w:val="0"/>
          <w:sz w:val="24"/>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80"/>
        <w:jc w:val="both"/>
      </w:pPr>
      <w:r/>
      <w:r>
        <w:rPr>
          <w:rFonts w:ascii="Times New Roman" w:hAnsi="Times New Roman" w:eastAsia="宋体"/>
          <w:b w:val="0"/>
          <w:sz w:val="24"/>
        </w:rPr>
        <w:t>用户画像构建模块的业务流程如图 5-1 所示。系统接收画像构建请求后，首先读取用户标签关系，再按照标签频次、全局区分度、时间衰减和权重种子计算标签权重。权重计算完成后，系统截取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80"/>
        <w:jc w:val="both"/>
      </w:pPr>
      <w:r/>
      <w:r>
        <w:rPr>
          <w:rFonts w:ascii="Times New Roman" w:hAnsi="Times New Roman" w:eastAsia="宋体"/>
          <w:b w:val="0"/>
          <w:sz w:val="24"/>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80"/>
        <w:jc w:val="both"/>
      </w:pPr>
      <w:r/>
      <w:r>
        <w:rPr>
          <w:rFonts w:ascii="Times New Roman" w:hAnsi="Times New Roman" w:eastAsia="宋体"/>
          <w:b w:val="0"/>
          <w:sz w:val="24"/>
        </w:rPr>
        <w:t>用户画像构建模块的类关系如图 5-2 所示。该类图按控制器、服务实现、策略接口、Mapper 和缓存仓储展示模块内的主要协作关系，突出关键方法和依赖关系。</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80"/>
        <w:jc w:val="both"/>
      </w:pPr>
      <w:r/>
      <w:r>
        <w:rPr>
          <w:rFonts w:ascii="Times New Roman" w:hAnsi="Times New Roman" w:eastAsia="宋体"/>
          <w:b w:val="0"/>
          <w:sz w:val="24"/>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80"/>
        <w:jc w:val="both"/>
      </w:pPr>
      <w:r/>
      <w:r>
        <w:rPr>
          <w:rFonts w:ascii="Times New Roman" w:hAnsi="Times New Roman" w:eastAsia="宋体"/>
          <w:b w:val="0"/>
          <w:sz w:val="24"/>
        </w:rPr>
        <w:t>用户画像生成时序如图 5-3 所示。该时序图将用户、控制器、服务、Mapper、计算器和存储组件作为主要参与对象，展示画像生成的一次完整调用。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80"/>
        <w:jc w:val="both"/>
      </w:pPr>
      <w:r/>
      <w:r>
        <w:rPr>
          <w:rFonts w:ascii="Times New Roman" w:hAnsi="Times New Roman" w:eastAsia="宋体"/>
          <w:b w:val="0"/>
          <w:sz w:val="24"/>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80"/>
        <w:jc w:val="both"/>
      </w:pPr>
      <w:r/>
      <w:r>
        <w:rPr>
          <w:rFonts w:ascii="Times New Roman" w:hAnsi="Times New Roman" w:eastAsia="宋体"/>
          <w:b w:val="0"/>
          <w:sz w:val="24"/>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80"/>
        <w:jc w:val="both"/>
      </w:pPr>
      <w:r/>
      <w:r>
        <w:rPr>
          <w:rFonts w:ascii="Times New Roman" w:hAnsi="Times New Roman" w:eastAsia="宋体"/>
          <w:b w:val="0"/>
          <w:sz w:val="24"/>
        </w:rPr>
        <w:t>其中，tf(u,t) 表示标签在用户标签集合中的相对频次，idf(t) 表示标签全局区分度，decay(t) 表示时间衰减因子，seed(u,t) 表示用户标签关系中的权重种子。当前实现中保留 idf(t) 项，便于接入全局标签分布统计。</w:t>
      </w:r>
    </w:p>
    <w:p>
      <w:pPr>
        <w:widowControl/>
        <w:spacing w:line="400" w:lineRule="exact" w:before="0" w:after="0"/>
        <w:ind w:firstLine="480"/>
        <w:jc w:val="both"/>
      </w:pPr>
      <w:r/>
      <w:r>
        <w:rPr>
          <w:rFonts w:ascii="Times New Roman" w:hAnsi="Times New Roman" w:eastAsia="宋体"/>
          <w:b w:val="0"/>
          <w:sz w:val="24"/>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80"/>
        <w:jc w:val="both"/>
      </w:pPr>
      <w:r/>
      <w:r>
        <w:rPr>
          <w:rFonts w:ascii="Times New Roman" w:hAnsi="Times New Roman" w:eastAsia="宋体"/>
          <w:b w:val="0"/>
          <w:sz w:val="24"/>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80"/>
        <w:jc w:val="both"/>
      </w:pPr>
      <w:r/>
      <w:r>
        <w:rPr>
          <w:rFonts w:ascii="Times New Roman" w:hAnsi="Times New Roman" w:eastAsia="宋体"/>
          <w:b w:val="0"/>
          <w:sz w:val="24"/>
        </w:rPr>
        <w:t>画像构建后的主要界面效果如图 5-4 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80"/>
        <w:jc w:val="both"/>
      </w:pPr>
      <w:r/>
      <w:r>
        <w:rPr>
          <w:rFonts w:ascii="Times New Roman" w:hAnsi="Times New Roman" w:eastAsia="宋体"/>
          <w:b w:val="0"/>
          <w:sz w:val="24"/>
        </w:rPr>
        <w:t>如图 5-4 所示，首页运行界面用于展示目标用户、推荐对象、匹配标签、分数构成和推荐依据。该页面将画像结果和推荐结果放在同一视图中，便于观察画像标签如何进入后续推荐链路。</w:t>
      </w:r>
    </w:p>
    <w:p>
      <w:bookmarkStart w:id="38" w:name="_TocLCJ038"/>
      <w:pPr>
        <w:pStyle w:val="2"/>
        <w:keepNext/>
        <w:keepLines/>
        <w:widowControl/>
      </w:pPr>
      <w:r/>
      <w:r>
        <w:rPr>
          <w:rFonts w:ascii="Times New Roman" w:hAnsi="Times New Roman" w:eastAsia="黑体"/>
          <w:b w:val="0"/>
          <w:sz w:val="30"/>
        </w:rPr>
        <w:t>匹配推荐生成模块</w:t>
      </w:r>
      <w:bookmarkEnd w:id="38"/>
    </w:p>
    <w:p>
      <w:pPr>
        <w:widowControl/>
        <w:spacing w:line="400" w:lineRule="exact" w:before="0" w:after="0"/>
        <w:ind w:firstLine="480"/>
        <w:jc w:val="both"/>
      </w:pPr>
      <w:r/>
      <w:r>
        <w:rPr>
          <w:rFonts w:ascii="Times New Roman" w:hAnsi="Times New Roman" w:eastAsia="宋体"/>
          <w:b w:val="0"/>
          <w:sz w:val="24"/>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80"/>
        <w:jc w:val="both"/>
      </w:pPr>
      <w:r/>
      <w:r>
        <w:rPr>
          <w:rFonts w:ascii="Times New Roman" w:hAnsi="Times New Roman" w:eastAsia="宋体"/>
          <w:b w:val="0"/>
          <w:sz w:val="24"/>
        </w:rPr>
        <w:t>匹配推荐生成模块的业务流程如图 5-5 所示。系统接收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80"/>
        <w:jc w:val="both"/>
      </w:pPr>
      <w:r/>
      <w:r>
        <w:rPr>
          <w:rFonts w:ascii="Times New Roman" w:hAnsi="Times New Roman" w:eastAsia="宋体"/>
          <w:b w:val="0"/>
          <w:sz w:val="24"/>
        </w:rPr>
        <w:t>如图 5-5 所示，匹配推荐生成模块由画像读取、候选召回、相似度排序、规则重排和结果保存组成。该流程将性能敏感的召回环节放在 Redis 索引中，将推荐结果和证据材料保存在 MySQL 中，使解释生成和测试复核能够读取同一份推荐链路数据。</w:t>
      </w:r>
    </w:p>
    <w:p>
      <w:pPr>
        <w:widowControl/>
        <w:spacing w:line="400" w:lineRule="exact" w:before="0" w:after="0"/>
        <w:ind w:firstLine="480"/>
        <w:jc w:val="both"/>
      </w:pPr>
      <w:r/>
      <w:r>
        <w:rPr>
          <w:rFonts w:ascii="Times New Roman" w:hAnsi="Times New Roman" w:eastAsia="宋体"/>
          <w:b w:val="0"/>
          <w:sz w:val="24"/>
        </w:rPr>
        <w:t>匹配推荐生成模块的类关系如图 5-6 所示。RecommendationServiceImpl 是推荐主链路的编排入口，画像、召回、排序、重排、可信连接、探索、解释和持久化组件围绕该服务展开，体现一次推荐请求从画像读取到结果保存的主要依赖关系。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80"/>
        <w:jc w:val="both"/>
      </w:pPr>
      <w:r/>
      <w:r>
        <w:rPr>
          <w:rFonts w:ascii="Times New Roman" w:hAnsi="Times New Roman" w:eastAsia="宋体"/>
          <w:b w:val="0"/>
          <w:sz w:val="24"/>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80"/>
        <w:jc w:val="both"/>
      </w:pPr>
      <w:r/>
      <w:r>
        <w:rPr>
          <w:rFonts w:ascii="Times New Roman" w:hAnsi="Times New Roman" w:eastAsia="宋体"/>
          <w:b w:val="0"/>
          <w:sz w:val="24"/>
        </w:rPr>
        <w:t>匹配推荐生成时序如图 5-7 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80"/>
        <w:jc w:val="both"/>
      </w:pPr>
      <w:r/>
      <w:r>
        <w:rPr>
          <w:rFonts w:ascii="Times New Roman" w:hAnsi="Times New Roman" w:eastAsia="宋体"/>
          <w:b w:val="0"/>
          <w:sz w:val="24"/>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80"/>
        <w:jc w:val="both"/>
      </w:pPr>
      <w:r/>
      <w:r>
        <w:rPr>
          <w:rFonts w:ascii="Times New Roman" w:hAnsi="Times New Roman" w:eastAsia="宋体"/>
          <w:b w:val="0"/>
          <w:sz w:val="24"/>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推荐算法选择过程保留五种可对比策略。五种策略的输入数据相同，均使用同一批用户、标签和用户标签关系，差异主要体现在基础算法、画像权重、排序依据和是否叠加校园场景规则。推荐算法候选方案如表 5-2 所示。</w:t>
      </w:r>
    </w:p>
    <w:p>
      <w:pPr>
        <w:keepNext/>
        <w:widowControl/>
        <w:spacing w:line="400" w:lineRule="exact" w:before="160" w:after="60"/>
        <w:jc w:val="center"/>
      </w:pPr>
      <w:r/>
      <w:r>
        <w:rPr>
          <w:rFonts w:ascii="Times New Roman" w:hAnsi="Times New Roman" w:eastAsia="宋体"/>
          <w:b w:val="0"/>
          <w:sz w:val="21"/>
        </w:rPr>
        <w:t>表 5-2 推荐算法候选方案说明</w:t>
      </w:r>
    </w:p>
    <w:tbl>
      <w:tblPr>
        <w:tblW w:type="dxa" w:w="9071"/>
        <w:jc w:val="center"/>
        <w:tblLayout w:type="fixed"/>
        <w:tblLook w:firstColumn="1" w:firstRow="1" w:lastColumn="0" w:lastRow="0" w:noHBand="0" w:noVBand="1" w:val="04A0"/>
      </w:tblPr>
      <w:tblGrid>
        <w:gridCol w:w="2081"/>
        <w:gridCol w:w="2329"/>
        <w:gridCol w:w="2329"/>
        <w:gridCol w:w="2332"/>
      </w:tblGrid>
      <w:tr>
        <w:trPr>
          <w:cantSplit/>
          <w:trHeight w:val="46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设计目的</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取舍说明</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作为最简单基线，验证标签共现能否形成可用结果</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实现简单、可解释性强，但难以区分标签重要度和场景差异</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验证集合相似度是否优于简单标签计数</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能消除标签总量差异影响，但仍默认各标签同等重要</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验证向量化画像相比集合方法的排序能力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能体现标签全局区分度，但未处理时间衰减和校园场景规则</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验证画像构建算法对学生兴趣重点的表达能力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能保留近期高权重兴趣，适合作为推荐主排序基础</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基础分、年级差、专业相关性、社团重合度和可信连接分</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验证完整链路在学习、社团、兴趣等场景下的适配能力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工程复杂度较高，但能输出分数构成和解释证据，因此作为最终方案</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5-2 所示，A1 用于判断“只看共同标签”能达到的基础水平，A2 用于验证集合相似度方法，A3 用于验证普通 TF-IDF 向量排序，A4 对应系统的画像算法，A5 对应完整推荐链路。最终推荐方案采用 A5，原因在于该方案同时保留画像权重、场景规则、可信连接和解释证据，能够支撑校园匹配系统的可解释性、可验证性和后续扩展。五种方案使用同一测试数据集进行离线对比。</w:t>
      </w:r>
    </w:p>
    <w:p>
      <w:bookmarkStart w:id="39" w:name="_TocLCJ039"/>
      <w:pPr>
        <w:pStyle w:val="2"/>
        <w:keepNext/>
        <w:keepLines/>
        <w:widowControl/>
      </w:pPr>
      <w:r/>
      <w:r>
        <w:rPr>
          <w:rFonts w:ascii="Times New Roman" w:hAnsi="Times New Roman" w:eastAsia="黑体"/>
          <w:b w:val="0"/>
          <w:sz w:val="30"/>
        </w:rPr>
        <w:t>推荐解释与用户反馈模块</w:t>
      </w:r>
      <w:bookmarkEnd w:id="39"/>
    </w:p>
    <w:p>
      <w:pPr>
        <w:widowControl/>
        <w:spacing w:line="400" w:lineRule="exact" w:before="0" w:after="0"/>
        <w:ind w:firstLine="480"/>
        <w:jc w:val="both"/>
      </w:pPr>
      <w:r/>
      <w:r>
        <w:rPr>
          <w:rFonts w:ascii="Times New Roman" w:hAnsi="Times New Roman" w:eastAsia="宋体"/>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80"/>
        <w:jc w:val="both"/>
      </w:pPr>
      <w:r/>
      <w:r>
        <w:rPr>
          <w:rFonts w:ascii="Times New Roman" w:hAnsi="Times New Roman" w:eastAsia="宋体"/>
          <w:b w:val="0"/>
          <w:sz w:val="24"/>
        </w:rPr>
        <w:t>推荐生成过程的主要界面效果如图 5-8 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80"/>
        <w:jc w:val="both"/>
      </w:pPr>
      <w:r/>
      <w:r>
        <w:rPr>
          <w:rFonts w:ascii="Times New Roman" w:hAnsi="Times New Roman" w:eastAsia="宋体"/>
          <w:b w:val="0"/>
          <w:sz w:val="24"/>
        </w:rPr>
        <w:t>如图 5-8 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80"/>
        <w:jc w:val="both"/>
      </w:pPr>
      <w:r/>
      <w:r>
        <w:rPr>
          <w:rFonts w:ascii="Times New Roman" w:hAnsi="Times New Roman" w:eastAsia="宋体"/>
          <w:b w:val="0"/>
          <w:sz w:val="24"/>
        </w:rPr>
        <w:t>推荐解释与用户反馈模块的业务流程如图 5-9 所示。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80"/>
        <w:jc w:val="both"/>
      </w:pPr>
      <w:r/>
      <w:r>
        <w:rPr>
          <w:rFonts w:ascii="Times New Roman" w:hAnsi="Times New Roman" w:eastAsia="宋体"/>
          <w:b w:val="0"/>
          <w:sz w:val="24"/>
        </w:rPr>
        <w:t>如图 5-9 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w:pPr>
        <w:widowControl/>
        <w:spacing w:line="400" w:lineRule="exact" w:before="0" w:after="0"/>
        <w:ind w:firstLine="480"/>
        <w:jc w:val="both"/>
      </w:pPr>
      <w:r/>
      <w:r>
        <w:rPr>
          <w:rFonts w:ascii="Times New Roman" w:hAnsi="Times New Roman" w:eastAsia="宋体"/>
          <w:b w:val="0"/>
          <w:sz w:val="24"/>
        </w:rPr>
        <w:t>推荐解释与用户反馈模块的类关系如图 5-10 所示。该模块将解释生成与反馈处理拆成两条协作链路：解释生成链路负责证据抽取、规则解释和外部改写，反馈处理链路负责反馈保存和画像更新。</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80"/>
        <w:jc w:val="both"/>
      </w:pPr>
      <w:r/>
      <w:r>
        <w:rPr>
          <w:rFonts w:ascii="Times New Roman" w:hAnsi="Times New Roman" w:eastAsia="宋体"/>
          <w:b w:val="0"/>
          <w:sz w:val="24"/>
        </w:rPr>
        <w:t>如图 5-10 所示，ExplanationServiceImpl 负责根据推荐结果生成解释，依赖 ExplanationEvidenceExtractor 抽取标签贡献、规则命中和可信连接原因，并由 ExplanationTemplateBuilder 构造规则解释文本。AiExplanationClient 仅用于解释文本改写，外部服务不可用时系统返回规则解释。FeedbackServiceImpl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80"/>
        <w:jc w:val="both"/>
      </w:pPr>
      <w:r/>
      <w:r>
        <w:rPr>
          <w:rFonts w:ascii="Times New Roman" w:hAnsi="Times New Roman" w:eastAsia="宋体"/>
          <w:b w:val="0"/>
          <w:sz w:val="24"/>
        </w:rPr>
        <w:t>用户反馈更新时序如图 5-11 所示。该时序图将反馈提交、反馈保存、推荐证据读取、标签权重调整和画像重建串联为一次完整请求。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80"/>
        <w:jc w:val="both"/>
      </w:pPr>
      <w:r/>
      <w:r>
        <w:rPr>
          <w:rFonts w:ascii="Times New Roman" w:hAnsi="Times New Roman" w:eastAsia="宋体"/>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80"/>
        <w:jc w:val="both"/>
      </w:pPr>
      <w:r/>
      <w:r>
        <w:rPr>
          <w:rFonts w:ascii="Times New Roman" w:hAnsi="Times New Roman" w:eastAsia="宋体"/>
          <w:b w:val="0"/>
          <w:sz w:val="24"/>
        </w:rPr>
        <w:t>推荐解释与反馈功能的主要界面效果如图 5-12 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80"/>
        <w:jc w:val="both"/>
      </w:pPr>
      <w:r/>
      <w:r>
        <w:rPr>
          <w:rFonts w:ascii="Times New Roman" w:hAnsi="Times New Roman" w:eastAsia="宋体"/>
          <w:b w:val="0"/>
          <w:sz w:val="24"/>
        </w:rPr>
        <w:t>如图 5-12 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80"/>
        <w:jc w:val="both"/>
      </w:pPr>
      <w:r/>
      <w:r>
        <w:rPr>
          <w:rFonts w:ascii="Times New Roman" w:hAnsi="Times New Roman" w:eastAsia="宋体"/>
          <w:b w:val="0"/>
          <w:sz w:val="24"/>
        </w:rPr>
        <w:t>推荐解释与反馈模块中涉及的关键数据如表 5-3 所示。</w:t>
      </w:r>
    </w:p>
    <w:p>
      <w:pPr>
        <w:keepNext/>
        <w:widowControl/>
        <w:spacing w:line="400" w:lineRule="exact" w:before="160" w:after="60"/>
        <w:jc w:val="center"/>
      </w:pPr>
      <w:r/>
      <w:r>
        <w:rPr>
          <w:rFonts w:ascii="Times New Roman" w:hAnsi="Times New Roman" w:eastAsia="宋体"/>
          <w:b w:val="0"/>
          <w:sz w:val="21"/>
        </w:rPr>
        <w:t>表 5-3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透明链路页面还提供双视图对比和评估导出能力。双视图对比用于比较不同候选用户的分数构成、匹配标签和规则命中情况；评估导出用于保存测试数据集、评估指标和参数实验结果。功能用例、非功能用例和离线评估均可以回到系统中的具体页面、接口返回和导出材料。</w:t>
      </w:r>
    </w:p>
    <w:p>
      <w:bookmarkStart w:id="40" w:name="_TocLCJ040"/>
      <w:pPr>
        <w:pStyle w:val="2"/>
        <w:keepNext/>
        <w:keepLines/>
        <w:widowControl/>
      </w:pPr>
      <w:r/>
      <w:r>
        <w:rPr>
          <w:rFonts w:ascii="Times New Roman" w:hAnsi="Times New Roman" w:eastAsia="黑体"/>
          <w:b w:val="0"/>
          <w:sz w:val="30"/>
        </w:rPr>
        <w:t>本章小结</w:t>
      </w:r>
      <w:bookmarkEnd w:id="40"/>
    </w:p>
    <w:p>
      <w:pPr>
        <w:widowControl/>
        <w:spacing w:line="400" w:lineRule="exact" w:before="0" w:after="0"/>
        <w:ind w:firstLine="480"/>
        <w:jc w:val="both"/>
      </w:pPr>
      <w:r/>
      <w:r>
        <w:rPr>
          <w:rFonts w:ascii="Times New Roman" w:hAnsi="Times New Roman" w:eastAsia="宋体"/>
          <w:b w:val="0"/>
          <w:sz w:val="24"/>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w:t>
      </w:r>
    </w:p>
    <w:p>
      <w:r>
        <w:br w:type="page"/>
      </w:r>
    </w:p>
    <w:p>
      <w:bookmarkStart w:id="41" w:name="_TocLCJ041"/>
      <w:pPr>
        <w:pStyle w:val="1"/>
        <w:keepNext/>
        <w:keepLines/>
        <w:widowControl/>
      </w:pPr>
      <w:r/>
      <w:r>
        <w:rPr>
          <w:rFonts w:ascii="Times New Roman" w:hAnsi="Times New Roman" w:eastAsia="黑体"/>
          <w:b w:val="0"/>
          <w:sz w:val="32"/>
        </w:rPr>
        <w:t>校园社交匹配推荐系统测试</w:t>
      </w:r>
      <w:bookmarkEnd w:id="41"/>
    </w:p>
    <w:p>
      <w:pPr>
        <w:widowControl/>
        <w:spacing w:line="400" w:lineRule="exact" w:before="0" w:after="0"/>
        <w:ind w:firstLine="480"/>
        <w:jc w:val="both"/>
      </w:pPr>
      <w:r/>
      <w:r>
        <w:rPr>
          <w:rFonts w:ascii="Times New Roman" w:hAnsi="Times New Roman" w:eastAsia="宋体"/>
          <w:b w:val="0"/>
          <w:sz w:val="24"/>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bookmarkStart w:id="42" w:name="_TocLCJ042"/>
      <w:pPr>
        <w:pStyle w:val="2"/>
        <w:keepNext/>
        <w:keepLines/>
        <w:widowControl/>
      </w:pPr>
      <w:r/>
      <w:r>
        <w:rPr>
          <w:rFonts w:ascii="Times New Roman" w:hAnsi="Times New Roman" w:eastAsia="黑体"/>
          <w:b w:val="0"/>
          <w:sz w:val="30"/>
        </w:rPr>
        <w:t>测试目标</w:t>
      </w:r>
      <w:bookmarkEnd w:id="42"/>
    </w:p>
    <w:p>
      <w:pPr>
        <w:widowControl/>
        <w:spacing w:line="400" w:lineRule="exact" w:before="0" w:after="0"/>
        <w:ind w:firstLine="480"/>
        <w:jc w:val="both"/>
      </w:pPr>
      <w:r/>
      <w:r>
        <w:rPr>
          <w:rFonts w:ascii="Times New Roman" w:hAnsi="Times New Roman" w:eastAsia="宋体"/>
          <w:b w:val="0"/>
          <w:sz w:val="24"/>
        </w:rPr>
        <w:t>结合需求分析和详细设计，系统测试目标包括以下方面：</w:t>
      </w:r>
    </w:p>
    <w:p>
      <w:pPr>
        <w:widowControl/>
        <w:spacing w:line="400" w:lineRule="exact" w:before="0" w:after="0"/>
        <w:ind w:firstLine="480"/>
        <w:jc w:val="both"/>
      </w:pPr>
      <w:r/>
      <w:r>
        <w:rPr>
          <w:rFonts w:ascii="Times New Roman" w:hAnsi="Times New Roman" w:eastAsia="宋体"/>
          <w:b w:val="0"/>
          <w:sz w:val="24"/>
        </w:rPr>
        <w:t>（1）验证用户、标签、画像、推荐、解释和反馈等基础功能是否可用。</w:t>
      </w:r>
    </w:p>
    <w:p>
      <w:pPr>
        <w:widowControl/>
        <w:spacing w:line="400" w:lineRule="exact" w:before="0" w:after="0"/>
        <w:ind w:firstLine="480"/>
        <w:jc w:val="both"/>
      </w:pPr>
      <w:r/>
      <w:r>
        <w:rPr>
          <w:rFonts w:ascii="Times New Roman" w:hAnsi="Times New Roman" w:eastAsia="宋体"/>
          <w:b w:val="0"/>
          <w:sz w:val="24"/>
        </w:rPr>
        <w:t>（2）验证“画像 -&gt; 召回 -&gt; 排序 -&gt; 重排 -&gt; 解释 -&gt; 反馈”的推荐主链路是否能够闭环运行。</w:t>
      </w:r>
    </w:p>
    <w:p>
      <w:pPr>
        <w:widowControl/>
        <w:spacing w:line="400" w:lineRule="exact" w:before="0" w:after="0"/>
        <w:ind w:firstLine="480"/>
        <w:jc w:val="both"/>
      </w:pPr>
      <w:r/>
      <w:r>
        <w:rPr>
          <w:rFonts w:ascii="Times New Roman" w:hAnsi="Times New Roman" w:eastAsia="宋体"/>
          <w:b w:val="0"/>
          <w:sz w:val="24"/>
        </w:rPr>
        <w:t>（3）验证推荐解释是否来自标签贡献、规则命中和可信连接原因，并与推荐过程保持一致。</w:t>
      </w:r>
    </w:p>
    <w:p>
      <w:pPr>
        <w:widowControl/>
        <w:spacing w:line="400" w:lineRule="exact" w:before="0" w:after="0"/>
        <w:ind w:firstLine="480"/>
        <w:jc w:val="both"/>
      </w:pPr>
      <w:r/>
      <w:r>
        <w:rPr>
          <w:rFonts w:ascii="Times New Roman" w:hAnsi="Times New Roman" w:eastAsia="宋体"/>
          <w:b w:val="0"/>
          <w:sz w:val="24"/>
        </w:rPr>
        <w:t>（4）验证系统在小规模校园数据下能否保持可接受的响应效率和结果稳定性。</w:t>
      </w:r>
    </w:p>
    <w:p>
      <w:pPr>
        <w:widowControl/>
        <w:spacing w:line="400" w:lineRule="exact" w:before="0" w:after="0"/>
        <w:ind w:firstLine="480"/>
        <w:jc w:val="both"/>
      </w:pPr>
      <w:r/>
      <w:r>
        <w:rPr>
          <w:rFonts w:ascii="Times New Roman" w:hAnsi="Times New Roman" w:eastAsia="宋体"/>
          <w:b w:val="0"/>
          <w:sz w:val="24"/>
        </w:rPr>
        <w:t>（5）验证测试结果是否能够回到第 3 章提出的功能性需求和非功能性需求。</w:t>
      </w:r>
    </w:p>
    <w:p>
      <w:bookmarkStart w:id="43" w:name="_TocLCJ043"/>
      <w:pPr>
        <w:pStyle w:val="2"/>
        <w:keepNext/>
        <w:keepLines/>
        <w:widowControl/>
      </w:pPr>
      <w:r/>
      <w:r>
        <w:rPr>
          <w:rFonts w:ascii="Times New Roman" w:hAnsi="Times New Roman" w:eastAsia="黑体"/>
          <w:b w:val="0"/>
          <w:sz w:val="30"/>
        </w:rPr>
        <w:t>测试环境</w:t>
      </w:r>
      <w:bookmarkEnd w:id="43"/>
    </w:p>
    <w:p>
      <w:pPr>
        <w:widowControl/>
        <w:spacing w:line="400" w:lineRule="exact" w:before="0" w:after="0"/>
        <w:ind w:firstLine="480"/>
        <w:jc w:val="both"/>
      </w:pPr>
      <w:r/>
      <w:r>
        <w:rPr>
          <w:rFonts w:ascii="Times New Roman" w:hAnsi="Times New Roman" w:eastAsia="宋体"/>
          <w:b w:val="0"/>
          <w:sz w:val="24"/>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300"/>
        <w:gridCol w:w="3000"/>
        <w:gridCol w:w="4771"/>
      </w:tblGrid>
      <w:tr>
        <w:trPr>
          <w:cantSplit/>
          <w:trHeight w:val="32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环境项</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配置或用途</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说明</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JDK</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Java 21</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用于后端编译和系统运行</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构建工具</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Maven</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执行项目构建和测试命令</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数据库</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MySQL、H2</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MySQL 用于本地联调，H2 用于独立验证接口流程</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缓存组件</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Redis</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用于画像缓存和标签倒排索引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测试数据</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校园用户数据集</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覆盖用户、标签、画像、推荐结果、解释和反馈记录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结果核验</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页面展示、接口返回、数据库记录</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测试数据集包含 18 个用户、18 个标签和 86 条用户标签关系。该数据规模虽然不大，但能够覆盖学习搭子、社团搭子和兴趣同频等校园匹配场景，适合验证推荐主链路和解释反馈闭环。</w:t>
      </w:r>
    </w:p>
    <w:p>
      <w:bookmarkStart w:id="44" w:name="_TocLCJ044"/>
      <w:pPr>
        <w:pStyle w:val="2"/>
        <w:keepNext/>
        <w:keepLines/>
        <w:widowControl/>
      </w:pPr>
      <w:r/>
      <w:r>
        <w:rPr>
          <w:rFonts w:ascii="Times New Roman" w:hAnsi="Times New Roman" w:eastAsia="黑体"/>
          <w:b w:val="0"/>
          <w:sz w:val="30"/>
        </w:rPr>
        <w:t>测试用例设计思路</w:t>
      </w:r>
      <w:bookmarkEnd w:id="44"/>
    </w:p>
    <w:p>
      <w:pPr>
        <w:widowControl/>
        <w:spacing w:line="400" w:lineRule="exact" w:before="0" w:after="0"/>
        <w:ind w:firstLine="480"/>
        <w:jc w:val="both"/>
      </w:pPr>
      <w:r/>
      <w:r>
        <w:rPr>
          <w:rFonts w:ascii="Times New Roman" w:hAnsi="Times New Roman" w:eastAsia="宋体"/>
          <w:b w:val="0"/>
          <w:sz w:val="24"/>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稳定性和可复核性要求。</w:t>
      </w:r>
    </w:p>
    <w:p>
      <w:pPr>
        <w:widowControl/>
        <w:spacing w:line="400" w:lineRule="exact" w:before="0" w:after="0"/>
        <w:ind w:firstLine="480"/>
        <w:jc w:val="both"/>
      </w:pPr>
      <w:r/>
      <w:r>
        <w:rPr>
          <w:rFonts w:ascii="Times New Roman" w:hAnsi="Times New Roman" w:eastAsia="宋体"/>
          <w:b w:val="0"/>
          <w:sz w:val="24"/>
        </w:rPr>
        <w:t>功能性需求测试重点检查系统是否按预期完成业务流程；非功能性需求测试重点检查响应可用性、解释可追溯性、模块边界和测试材料可重复性。测试用例表记录用例编号、用例名称、测试目的、测试准备、测试流程、预期结果和实际结果，使测试过程能够被复查。</w:t>
      </w:r>
    </w:p>
    <w:p>
      <w:bookmarkStart w:id="45" w:name="_TocLCJ045"/>
      <w:pPr>
        <w:pStyle w:val="2"/>
        <w:keepNext/>
        <w:keepLines/>
        <w:widowControl/>
      </w:pPr>
      <w:r/>
      <w:r>
        <w:rPr>
          <w:rFonts w:ascii="Times New Roman" w:hAnsi="Times New Roman" w:eastAsia="黑体"/>
          <w:b w:val="0"/>
          <w:sz w:val="30"/>
        </w:rPr>
        <w:t>功能性需求测试用例</w:t>
      </w:r>
      <w:bookmarkEnd w:id="45"/>
    </w:p>
    <w:p>
      <w:pPr>
        <w:widowControl/>
        <w:spacing w:line="400" w:lineRule="exact" w:before="0" w:after="0"/>
        <w:ind w:firstLine="480"/>
        <w:jc w:val="both"/>
      </w:pPr>
      <w:r/>
      <w:r>
        <w:rPr>
          <w:rFonts w:ascii="Times New Roman" w:hAnsi="Times New Roman" w:eastAsia="宋体"/>
          <w:b w:val="0"/>
          <w:sz w:val="24"/>
        </w:rPr>
        <w:t>功能性需求测试围绕第 3 章的用户与标签维护以及三个重点业务模块展开，测试用例如表 6-2 至表 6-6 所示。透明链路与评估展示测试用于验证推荐过程展示、双视图对比和评估材料导出能力。</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关闭外部解释改写能力并再次生成解释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6" w:name="_TocLCJ046"/>
      <w:pPr>
        <w:pStyle w:val="2"/>
        <w:keepNext/>
        <w:keepLines/>
        <w:widowControl/>
      </w:pPr>
      <w:r/>
      <w:r>
        <w:rPr>
          <w:rFonts w:ascii="Times New Roman" w:hAnsi="Times New Roman" w:eastAsia="黑体"/>
          <w:b w:val="0"/>
          <w:sz w:val="30"/>
        </w:rPr>
        <w:t>非功能性需求测试用例</w:t>
      </w:r>
      <w:bookmarkEnd w:id="46"/>
    </w:p>
    <w:p>
      <w:pPr>
        <w:widowControl/>
        <w:spacing w:line="400" w:lineRule="exact" w:before="0" w:after="0"/>
        <w:ind w:firstLine="480"/>
        <w:jc w:val="both"/>
      </w:pPr>
      <w:r/>
      <w:r>
        <w:rPr>
          <w:rFonts w:ascii="Times New Roman" w:hAnsi="Times New Roman" w:eastAsia="宋体"/>
          <w:b w:val="0"/>
          <w:sz w:val="24"/>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7" w:name="_TocLCJ047"/>
      <w:pPr>
        <w:pStyle w:val="2"/>
        <w:keepNext/>
        <w:keepLines/>
        <w:widowControl/>
      </w:pPr>
      <w:r/>
      <w:r>
        <w:rPr>
          <w:rFonts w:ascii="Times New Roman" w:hAnsi="Times New Roman" w:eastAsia="黑体"/>
          <w:b w:val="0"/>
          <w:sz w:val="30"/>
        </w:rPr>
        <w:t>离线评估设计</w:t>
      </w:r>
      <w:bookmarkEnd w:id="47"/>
    </w:p>
    <w:p>
      <w:pPr>
        <w:widowControl/>
        <w:spacing w:line="400" w:lineRule="exact" w:before="0" w:after="0"/>
        <w:ind w:firstLine="480"/>
        <w:jc w:val="both"/>
      </w:pPr>
      <w:r/>
      <w:r>
        <w:rPr>
          <w:rFonts w:ascii="Times New Roman" w:hAnsi="Times New Roman" w:eastAsia="宋体"/>
          <w:b w:val="0"/>
          <w:sz w:val="24"/>
        </w:rPr>
        <w:t>离线评估用于比较不同推荐策略在同一测试数据集上的输出差异，并说明最终推荐算法的选择依据。测试数据来自系统演示数据集，包括 18 个活跃用户、18 个标签和 86 条用户标签关系。评估时固定输入数据和相关性判定规则，只改变排序算法或重排策略，以便观察不同方案对推荐结果的影响。</w:t>
      </w:r>
    </w:p>
    <w:p>
      <w:pPr>
        <w:widowControl/>
        <w:spacing w:line="400" w:lineRule="exact" w:before="0" w:after="0"/>
        <w:ind w:firstLine="480"/>
        <w:jc w:val="both"/>
      </w:pPr>
      <w:r/>
      <w:r>
        <w:rPr>
          <w:rFonts w:ascii="Times New Roman" w:hAnsi="Times New Roman" w:eastAsia="宋体"/>
          <w:b w:val="0"/>
          <w:sz w:val="24"/>
        </w:rPr>
        <w:t>相关性判定采用代理标注方式。若候选用户与目标用户存在共同标签、专业相同、年级接近或命中当前场景标签类型，则累积相关性等级；等级达到 2 及以上时记为相关候选。该规则不等同于真实用户满意度，但能够在缺少长期线上反馈数据时，为算法对比提供统一、可复现的离线评价口径。</w:t>
      </w:r>
    </w:p>
    <w:p>
      <w:pPr>
        <w:widowControl/>
        <w:spacing w:line="400" w:lineRule="exact" w:before="0" w:after="0"/>
        <w:ind w:firstLine="480"/>
        <w:jc w:val="both"/>
      </w:pPr>
      <w:r/>
      <w:r>
        <w:rPr>
          <w:rFonts w:ascii="Times New Roman" w:hAnsi="Times New Roman" w:eastAsia="宋体"/>
          <w:b w:val="0"/>
          <w:sz w:val="24"/>
        </w:rPr>
        <w:t>离线评估指标的含义和计算口径如表 6-10 所示。该表统一说明实验结果中各列数据的来源和评价用途。</w:t>
      </w:r>
    </w:p>
    <w:p>
      <w:pPr>
        <w:keepNext/>
        <w:widowControl/>
        <w:spacing w:line="400" w:lineRule="exact" w:before="160" w:after="60"/>
        <w:jc w:val="center"/>
      </w:pPr>
      <w:r/>
      <w:r>
        <w:rPr>
          <w:rFonts w:ascii="Times New Roman" w:hAnsi="Times New Roman" w:eastAsia="宋体"/>
          <w:b w:val="0"/>
          <w:sz w:val="21"/>
        </w:rPr>
        <w:t>表 6-10 离线评估指标说明</w:t>
      </w:r>
    </w:p>
    <w:tbl>
      <w:tblPr>
        <w:tblW w:type="dxa" w:w="9071"/>
        <w:jc w:val="center"/>
        <w:tblLayout w:type="fixed"/>
        <w:tblLook w:firstColumn="1" w:firstRow="1" w:lastColumn="0" w:lastRow="0" w:noHBand="0" w:noVBand="1" w:val="04A0"/>
      </w:tblPr>
      <w:tblGrid>
        <w:gridCol w:w="1562"/>
        <w:gridCol w:w="2502"/>
        <w:gridCol w:w="2588"/>
        <w:gridCol w:w="2419"/>
      </w:tblGrid>
      <w:tr>
        <w:trPr>
          <w:cantSplit/>
          <w:trHeight w:val="46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指标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计算口径</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Precision@K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 K 个推荐结果中相关候选所占比例</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 返回结果中的相关候选数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衡量推荐列表整体准确性</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NDCG@K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考虑排序位置的分级相关性指标</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根据代理相关性等级计算 DCG，并除以理想排序下的 IDCG</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判断高相关候选是否排在更靠前位置</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HitRate@K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推荐列表是否命中至少一个相关候选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若 TopK 中存在相关候选则记为 1，否则记为 0，再对用户取平均</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衡量推荐结果是否至少可用</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推荐结果覆盖候选用户集合的程度</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各用户 TopK 结果去重后的候选用户数 / 活跃用户数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判断算法是否集中推荐少数候选</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平均响应时间</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单次算法评估的平均耗时</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统计各用户评估过程的耗时并取平均值</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观察算法复杂度对接口响应的影响</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解释覆盖率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推荐结果是否包含解释文本或解释证据</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包含解释文本的推荐结果数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衡量推荐结果是否具备可解释材料</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当前评估设置五类算法方案，如表 6-11 所示。A1、A2 和 A3 作为基础算法对比基线，A4 验证画像算法，A5 验证完整推荐链路。</w:t>
      </w:r>
    </w:p>
    <w:p>
      <w:pPr>
        <w:keepNext/>
        <w:widowControl/>
        <w:spacing w:line="400" w:lineRule="exact" w:before="160" w:after="60"/>
        <w:jc w:val="center"/>
      </w:pPr>
      <w:r/>
      <w:r>
        <w:rPr>
          <w:rFonts w:ascii="Times New Roman" w:hAnsi="Times New Roman" w:eastAsia="宋体"/>
          <w:b w:val="0"/>
          <w:sz w:val="21"/>
        </w:rPr>
        <w:t>表 6-11 离线评估算法方案</w:t>
      </w:r>
    </w:p>
    <w:tbl>
      <w:tblPr>
        <w:tblW w:type="dxa" w:w="9071"/>
        <w:jc w:val="center"/>
        <w:tblLayout w:type="fixed"/>
        <w:tblLook w:firstColumn="1" w:firstRow="1" w:lastColumn="0" w:lastRow="0" w:noHBand="0" w:noVBand="1" w:val="04A0"/>
      </w:tblPr>
      <w:tblGrid>
        <w:gridCol w:w="1374"/>
        <w:gridCol w:w="2457"/>
        <w:gridCol w:w="2998"/>
        <w:gridCol w:w="2242"/>
      </w:tblGrid>
      <w:tr>
        <w:trPr>
          <w:cantSplit/>
          <w:trHeight w:val="46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算法名称</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评价目的</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标签重叠匹配</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验证最简单标签匹配基线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Jaccard 标签集合相似度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验证集合相似度基线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 画像余弦相似度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验证向量化画像排序效果</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改进 TF-IDF 画像算法</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验证画像权重算法</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改进 TF-IDF + 场景规则重排</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基础分、校园规则和可信连接分</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验证最终推荐链路</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解释展示需求。由于当前数据集规模有限，上述指标不用于推断真实线上满意度，而是作为算法方案选择和工程链路复核的离线依据。</w:t>
      </w:r>
    </w:p>
    <w:p>
      <w:pPr>
        <w:widowControl/>
        <w:spacing w:line="400" w:lineRule="exact" w:before="0" w:after="0"/>
        <w:ind w:firstLine="480"/>
        <w:jc w:val="both"/>
      </w:pPr>
      <w:r/>
      <w:r>
        <w:rPr>
          <w:rFonts w:ascii="Times New Roman" w:hAnsi="Times New Roman" w:eastAsia="宋体"/>
          <w:b w:val="0"/>
          <w:sz w:val="24"/>
        </w:rPr>
        <w:t>系统在 interest_partner 场景下分别取 TopK=3 和 TopK=5 进行评估，评估结果如表 6-12 所示。各方案的 HitRate@K 和解释覆盖率均为 1.0000，说明五类方案都能返回可解释的相关候选；差异主要体现在 NDCG@K、覆盖率和响应时间上。</w:t>
      </w:r>
    </w:p>
    <w:p>
      <w:pPr>
        <w:keepNext/>
        <w:widowControl/>
        <w:spacing w:line="400" w:lineRule="exact" w:before="160" w:after="60"/>
        <w:jc w:val="center"/>
      </w:pPr>
      <w:r/>
      <w:r>
        <w:rPr>
          <w:rFonts w:ascii="Times New Roman" w:hAnsi="Times New Roman" w:eastAsia="宋体"/>
          <w:b w:val="0"/>
          <w:sz w:val="21"/>
        </w:rPr>
        <w:t>表 6-12 推荐算法离线对比结果</w:t>
      </w:r>
    </w:p>
    <w:tbl>
      <w:tblPr>
        <w:tblW w:type="dxa" w:w="9071"/>
        <w:jc w:val="center"/>
        <w:tblLayout w:type="fixed"/>
        <w:tblLook w:firstColumn="1" w:firstRow="1" w:lastColumn="0" w:lastRow="0" w:noHBand="0" w:noVBand="1" w:val="04A0"/>
      </w:tblPr>
      <w:tblGrid>
        <w:gridCol w:w="1130"/>
        <w:gridCol w:w="2552"/>
        <w:gridCol w:w="1439"/>
        <w:gridCol w:w="1130"/>
        <w:gridCol w:w="1130"/>
        <w:gridCol w:w="1690"/>
      </w:tblGrid>
      <w:tr>
        <w:trPr>
          <w:cantSplit/>
          <w:trHeight w:val="46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算法方案</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Precision@K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NDCG@K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覆盖率</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平均响应时间/ms</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0.8167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0.8333</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0.1241</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0.7764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0.0209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0.7868</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0.0369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0.8807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0.1100</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0.0253</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0.0218</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0.0212</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0.8634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0.0288</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6-12 可见，在小规模演示数据集中，共同标签本身已经具有较强区分度，因此 A1 在 NDCG@K 上并不低。但 A1 的 TopK=3 覆盖率为 0.8333，低于 A2、A3、A4 和 A5，说明单纯标签重叠容易集中推荐同一批高重合候选，不利于覆盖更多潜在对象。A2 使用 Jaccard 标签集合相似度后，能够在考虑标签并集规模的前提下排序，TopK=3 覆盖率提升到 0.9444，说明集合相似度比简单计数更适合作为基础算法基线。A3 和 A4 的响应时间较低，说明向量相似度排序可以稳定支撑小规模实时推荐；A4 与 A2 在 NDCG@K 上接近，说明改进画像算法至少没有削弱基础相关性，并为后续解释和反馈提供了权重依据。A5 的响应时间高于 A4，但仍处于毫秒级，并且在 TopK=3 时覆盖率达到 1.0000，在 TopK=5 时 NDCG@K 高于 A2、A3 和 A4。结合系统需要输出场景规则命中、可信连接原因和解释证据，最终选择 A5 作为系统推荐算法。</w:t>
      </w:r>
    </w:p>
    <w:p>
      <w:pPr>
        <w:widowControl/>
        <w:spacing w:line="400" w:lineRule="exact" w:before="0" w:after="0"/>
        <w:ind w:firstLine="480"/>
        <w:jc w:val="both"/>
      </w:pPr>
      <w:r/>
      <w:r>
        <w:rPr>
          <w:rFonts w:ascii="Times New Roman" w:hAnsi="Times New Roman" w:eastAsia="宋体"/>
          <w:b w:val="0"/>
          <w:sz w:val="24"/>
        </w:rPr>
        <w:t>系统进一步对场景模式、TopK、画像 Top 标签数和重排权重缩放进行组合实验，以验证场景规则对不同使用目的的影响，部分结果如表 6-13 所示。</w:t>
      </w:r>
    </w:p>
    <w:p>
      <w:pPr>
        <w:keepNext/>
        <w:widowControl/>
        <w:spacing w:line="400" w:lineRule="exact" w:before="160" w:after="60"/>
        <w:jc w:val="center"/>
      </w:pPr>
      <w:r/>
      <w:r>
        <w:rPr>
          <w:rFonts w:ascii="Times New Roman" w:hAnsi="Times New Roman" w:eastAsia="宋体"/>
          <w:b w:val="0"/>
          <w:sz w:val="21"/>
        </w:rPr>
        <w:t>表 6-13 场景参数实验结果</w:t>
      </w:r>
    </w:p>
    <w:tbl>
      <w:tblPr>
        <w:tblW w:type="dxa" w:w="9071"/>
        <w:jc w:val="center"/>
        <w:tblLayout w:type="fixed"/>
        <w:tblLook w:firstColumn="1" w:firstRow="1" w:lastColumn="0" w:lastRow="0" w:noHBand="0" w:noVBand="1" w:val="04A0"/>
      </w:tblPr>
      <w:tblGrid>
        <w:gridCol w:w="1144"/>
        <w:gridCol w:w="1048"/>
        <w:gridCol w:w="1481"/>
        <w:gridCol w:w="1337"/>
        <w:gridCol w:w="1433"/>
        <w:gridCol w:w="1433"/>
        <w:gridCol w:w="1195"/>
      </w:tblGrid>
      <w:tr>
        <w:trPr>
          <w:cantSplit/>
          <w:trHeight w:val="46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场景模式</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 Top 标签数</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重排权重缩放</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Precision@K</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Precision@K</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0.7868</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0.8650</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0.8704</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0.9054</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6-13 可见，学习搭子场景下，A5 在 TopK=5 时 Precision@K 从 0.9889 提升到 1.0000，NDCG@K 达到 0.9054，说明场景规则能够将更符合学习搭子目标的候选提前。兴趣同频场景中，A5 的 Precision@K 与 A4 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w:bookmarkStart w:id="48" w:name="_TocLCJ048"/>
      <w:pPr>
        <w:pStyle w:val="2"/>
        <w:keepNext/>
        <w:keepLines/>
        <w:widowControl/>
      </w:pPr>
      <w:r/>
      <w:r>
        <w:rPr>
          <w:rFonts w:ascii="Times New Roman" w:hAnsi="Times New Roman" w:eastAsia="黑体"/>
          <w:b w:val="0"/>
          <w:sz w:val="30"/>
        </w:rPr>
        <w:t>扩展评估与工程化验证</w:t>
      </w:r>
      <w:bookmarkEnd w:id="48"/>
    </w:p>
    <w:p>
      <w:pPr>
        <w:widowControl/>
        <w:spacing w:line="400" w:lineRule="exact" w:before="0" w:after="0"/>
        <w:ind w:firstLine="480"/>
        <w:jc w:val="both"/>
      </w:pPr>
      <w:r/>
      <w:r>
        <w:rPr>
          <w:rFonts w:ascii="Times New Roman" w:hAnsi="Times New Roman" w:eastAsia="宋体"/>
          <w:b w:val="0"/>
          <w:sz w:val="24"/>
        </w:rPr>
        <w:t>系统在原有演示数据集之外补充固定种子的扩展评估链路。该链路不写入业务数据库，而是在评估服务中按规则生成校园用户、标签和用户标签关系，再对五类推荐方案进行批量评估并导出 Markdown 结果文件。扩展评估包括三部分：第一，数据生成层固定标签集合、专业集合、年级分布和每个用户的标签数量，使不同运行批次可以得到相同输入；第二，算法评估层复用标签重叠、Jaccard、TF-IDF、改进 TF-IDF 和场景规则重排五类方案，保证扩展评估与前述算法选择口径一致；第三，导出层提供规模参数、TopK 和场景模式配置，输出用户规模、标签数、关系数和各项评估指标，便于结果复核和持续迭代。</w:t>
      </w:r>
    </w:p>
    <w:p>
      <w:pPr>
        <w:widowControl/>
        <w:spacing w:line="400" w:lineRule="exact" w:before="0" w:after="0"/>
        <w:ind w:firstLine="480"/>
        <w:jc w:val="both"/>
      </w:pPr>
      <w:r/>
      <w:r>
        <w:rPr>
          <w:rFonts w:ascii="Times New Roman" w:hAnsi="Times New Roman" w:eastAsia="宋体"/>
          <w:b w:val="0"/>
          <w:sz w:val="24"/>
        </w:rPr>
        <w:t>扩展评估接口在学习搭子场景下设置 TopK=5，分别生成 100、300 和 500 个用户，每个用户绑定 6 个标签，标签总数为 36。扩展评估结果节选如表 6-14 所示。</w:t>
      </w:r>
    </w:p>
    <w:p>
      <w:pPr>
        <w:keepNext/>
        <w:widowControl/>
        <w:spacing w:line="400" w:lineRule="exact" w:before="160" w:after="60"/>
        <w:jc w:val="center"/>
      </w:pPr>
      <w:r/>
      <w:r>
        <w:rPr>
          <w:rFonts w:ascii="Times New Roman" w:hAnsi="Times New Roman" w:eastAsia="宋体"/>
          <w:b w:val="0"/>
          <w:sz w:val="21"/>
        </w:rPr>
        <w:t>表 6-14 扩展评估结果节选</w:t>
      </w:r>
    </w:p>
    <w:tbl>
      <w:tblPr>
        <w:tblW w:type="dxa" w:w="9071"/>
        <w:jc w:val="center"/>
        <w:tblLayout w:type="fixed"/>
        <w:tblLook w:firstColumn="1" w:firstRow="1" w:lastColumn="0" w:lastRow="0" w:noHBand="0" w:noVBand="1" w:val="04A0"/>
      </w:tblPr>
      <w:tblGrid>
        <w:gridCol w:w="1371"/>
        <w:gridCol w:w="1218"/>
        <w:gridCol w:w="1448"/>
        <w:gridCol w:w="1448"/>
        <w:gridCol w:w="1448"/>
        <w:gridCol w:w="2138"/>
      </w:tblGrid>
      <w:tr>
        <w:trPr>
          <w:cantSplit/>
          <w:trHeight w:val="46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用户规模</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关系数</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覆盖率</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平均响应时间/ms</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0.6756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0.8876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0.0448</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1800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0.5470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0.7839</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0.0759</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3000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0.5446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0.8467</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0.0925</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6-14 可见，在固定种子扩展数据集上，A5 在三个用户规模下的 NDCG@K 均高于 A4，且覆盖率保持为 1.0000，说明场景规则重排在学习搭子场景中能够稳定改善排序位置，并避免推荐结果集中于少数候选。随着用户规模从 100 增加到 500，A5 平均响应时间从 0.0448 ms 增加到 0.0925 ms，仍处于毫秒级。该结果不能替代真实高并发压力测试，但能够说明系统已经具备可复现的数据扩展、批量评估和结果导出能力，为后续性能测试和线上数据接入提供了工程基础。</w:t>
      </w:r>
    </w:p>
    <w:p>
      <w:bookmarkStart w:id="49" w:name="_TocLCJ049"/>
      <w:pPr>
        <w:pStyle w:val="2"/>
        <w:keepNext/>
        <w:keepLines/>
        <w:widowControl/>
      </w:pPr>
      <w:r/>
      <w:r>
        <w:rPr>
          <w:rFonts w:ascii="Times New Roman" w:hAnsi="Times New Roman" w:eastAsia="黑体"/>
          <w:b w:val="0"/>
          <w:sz w:val="30"/>
        </w:rPr>
        <w:t>测试结果分析</w:t>
      </w:r>
      <w:bookmarkEnd w:id="49"/>
    </w:p>
    <w:p>
      <w:pPr>
        <w:widowControl/>
        <w:spacing w:line="400" w:lineRule="exact" w:before="0" w:after="0"/>
        <w:ind w:firstLine="480"/>
        <w:jc w:val="both"/>
      </w:pPr>
      <w:r/>
      <w:r>
        <w:rPr>
          <w:rFonts w:ascii="Times New Roman" w:hAnsi="Times New Roman" w:eastAsia="宋体"/>
          <w:b w:val="0"/>
          <w:sz w:val="24"/>
        </w:rPr>
        <w:t>综合功能性需求测试、非功能性需求测试、离线评估和扩展评估结果，可以得到以下结论：</w:t>
      </w:r>
    </w:p>
    <w:p>
      <w:pPr>
        <w:widowControl/>
        <w:spacing w:line="400" w:lineRule="exact" w:before="0" w:after="0"/>
        <w:ind w:firstLine="480"/>
        <w:jc w:val="both"/>
      </w:pPr>
      <w:r/>
      <w:r>
        <w:rPr>
          <w:rFonts w:ascii="Times New Roman" w:hAnsi="Times New Roman" w:eastAsia="宋体"/>
          <w:b w:val="0"/>
          <w:sz w:val="24"/>
        </w:rPr>
        <w:t>（1）系统主链路已经闭环。用户标签可以生成画像，画像可以驱动召回、排序、重排和解释，用户反馈可以回到画像更新环节。</w:t>
      </w:r>
    </w:p>
    <w:p>
      <w:pPr>
        <w:widowControl/>
        <w:spacing w:line="400" w:lineRule="exact" w:before="0" w:after="0"/>
        <w:ind w:firstLine="480"/>
        <w:jc w:val="both"/>
      </w:pPr>
      <w:r/>
      <w:r>
        <w:rPr>
          <w:rFonts w:ascii="Times New Roman" w:hAnsi="Times New Roman" w:eastAsia="宋体"/>
          <w:b w:val="0"/>
          <w:sz w:val="24"/>
        </w:rPr>
        <w:t>（2）功能测试覆盖第 3 章主要需求。用户与标签维护、画像构建、推荐生成、推荐解释、用户反馈和透明链路展示均有对应测试用例。</w:t>
      </w:r>
    </w:p>
    <w:p>
      <w:pPr>
        <w:widowControl/>
        <w:spacing w:line="400" w:lineRule="exact" w:before="0" w:after="0"/>
        <w:ind w:firstLine="480"/>
        <w:jc w:val="both"/>
      </w:pPr>
      <w:r/>
      <w:r>
        <w:rPr>
          <w:rFonts w:ascii="Times New Roman" w:hAnsi="Times New Roman" w:eastAsia="宋体"/>
          <w:b w:val="0"/>
          <w:sz w:val="24"/>
        </w:rPr>
        <w:t>（3）推荐解释具有可追溯性。解释文本基于标签贡献、规则命中和可信连接原因生成，外部服务仅用于可选改写，不改变推荐计算结果。</w:t>
      </w:r>
    </w:p>
    <w:p>
      <w:pPr>
        <w:widowControl/>
        <w:spacing w:line="400" w:lineRule="exact" w:before="0" w:after="0"/>
        <w:ind w:firstLine="480"/>
        <w:jc w:val="both"/>
      </w:pPr>
      <w:r/>
      <w:r>
        <w:rPr>
          <w:rFonts w:ascii="Times New Roman" w:hAnsi="Times New Roman" w:eastAsia="宋体"/>
          <w:b w:val="0"/>
          <w:sz w:val="24"/>
        </w:rPr>
        <w:t>（4）非功能性需求得到验证。倒排索引和缓存机制支撑响应可用性，模块边界和评估材料支撑可维护性与可验证性。</w:t>
      </w:r>
    </w:p>
    <w:p>
      <w:pPr>
        <w:widowControl/>
        <w:spacing w:line="400" w:lineRule="exact" w:before="0" w:after="0"/>
        <w:ind w:firstLine="480"/>
        <w:jc w:val="both"/>
      </w:pPr>
      <w:r/>
      <w:r>
        <w:rPr>
          <w:rFonts w:ascii="Times New Roman" w:hAnsi="Times New Roman" w:eastAsia="宋体"/>
          <w:b w:val="0"/>
          <w:sz w:val="24"/>
        </w:rPr>
        <w:t>（5）离线评估结果与算法选择一致。A1 能作为强基线说明共同标签的有效性，A2 说明集合相似度能够改善简单计数的覆盖范围，A3 和 A4 说明画像向量排序具备稳定效率，A5 在覆盖率、场景适配和解释证据方面更符合系统目标。</w:t>
      </w:r>
    </w:p>
    <w:p>
      <w:pPr>
        <w:widowControl/>
        <w:spacing w:line="400" w:lineRule="exact" w:before="0" w:after="0"/>
        <w:ind w:firstLine="480"/>
        <w:jc w:val="both"/>
      </w:pPr>
      <w:r/>
      <w:r>
        <w:rPr>
          <w:rFonts w:ascii="Times New Roman" w:hAnsi="Times New Roman" w:eastAsia="宋体"/>
          <w:b w:val="0"/>
          <w:sz w:val="24"/>
        </w:rPr>
        <w:t>（6）扩展评估链路提升了工程化验证能力。系统可以在不污染业务数据库的前提下生成固定种子数据集，并对不同用户规模进行批量评估和结果导出。</w:t>
      </w:r>
    </w:p>
    <w:p>
      <w:pPr>
        <w:widowControl/>
        <w:spacing w:line="400" w:lineRule="exact" w:before="0" w:after="0"/>
        <w:ind w:firstLine="480"/>
        <w:jc w:val="both"/>
      </w:pPr>
      <w:r/>
      <w:r>
        <w:rPr>
          <w:rFonts w:ascii="Times New Roman" w:hAnsi="Times New Roman" w:eastAsia="宋体"/>
          <w:b w:val="0"/>
          <w:sz w:val="24"/>
        </w:rPr>
        <w:t>因此，测试结果能够支撑“系统实现完整、功能可运行、推荐链路可解释、测试材料可重复”结论。</w:t>
      </w:r>
    </w:p>
    <w:p>
      <w:bookmarkStart w:id="50" w:name="_TocLCJ050"/>
      <w:pPr>
        <w:pStyle w:val="2"/>
        <w:keepNext/>
        <w:keepLines/>
        <w:widowControl/>
      </w:pPr>
      <w:r/>
      <w:r>
        <w:rPr>
          <w:rFonts w:ascii="Times New Roman" w:hAnsi="Times New Roman" w:eastAsia="黑体"/>
          <w:b w:val="0"/>
          <w:sz w:val="30"/>
        </w:rPr>
        <w:t>本章小结</w:t>
      </w:r>
      <w:bookmarkEnd w:id="50"/>
    </w:p>
    <w:p>
      <w:pPr>
        <w:widowControl/>
        <w:spacing w:line="400" w:lineRule="exact" w:before="0" w:after="0"/>
        <w:ind w:firstLine="480"/>
        <w:jc w:val="both"/>
      </w:pPr>
      <w:r/>
      <w:r>
        <w:rPr>
          <w:rFonts w:ascii="Times New Roman" w:hAnsi="Times New Roman" w:eastAsia="宋体"/>
          <w:b w:val="0"/>
          <w:sz w:val="24"/>
        </w:rPr>
        <w:t>本章从测试目标、测试环境、测试用例设计思路、功能性需求测试、非功能性需求测试、离线评估和扩展评估等方面对系统进行了验证。测试结果表明，系统已经实现校园社交匹配推荐的主要功能，推荐主链路能够稳定运行，解释与反馈机制具备工程可验证性。多算法对比实验说明，最终采用的“改进 TF-IDF + 场景规则重排”方案能够在保持结果可用的基础上提供更完整的场景适配和解释证据。扩展评估链路进一步补充了固定种子数据生成、规模参数配置和结果导出能力，使后续性能测试和数据接入具备可复现基础。后续可进一步增加真实用户反馈、并发测试和更多场景数据，以增强测试结论的完整性。</w:t>
      </w:r>
    </w:p>
    <w:p>
      <w:r>
        <w:br w:type="page"/>
      </w:r>
    </w:p>
    <w:p>
      <w:bookmarkStart w:id="51" w:name="_TocLCJ051"/>
      <w:pPr>
        <w:pStyle w:val="1"/>
        <w:keepNext/>
        <w:keepLines/>
        <w:widowControl/>
      </w:pPr>
      <w:r/>
      <w:r>
        <w:rPr>
          <w:rFonts w:ascii="Times New Roman" w:hAnsi="Times New Roman" w:eastAsia="黑体"/>
          <w:b w:val="0"/>
          <w:sz w:val="32"/>
        </w:rPr>
        <w:t>总结与展望</w:t>
      </w:r>
      <w:bookmarkEnd w:id="51"/>
    </w:p>
    <w:p>
      <w:bookmarkStart w:id="52" w:name="_TocLCJ052"/>
      <w:pPr>
        <w:pStyle w:val="2"/>
        <w:keepNext/>
        <w:keepLines/>
        <w:widowControl/>
      </w:pPr>
      <w:r/>
      <w:r>
        <w:rPr>
          <w:rFonts w:ascii="Times New Roman" w:hAnsi="Times New Roman" w:eastAsia="黑体"/>
          <w:b w:val="0"/>
          <w:sz w:val="30"/>
        </w:rPr>
        <w:t>全文总结</w:t>
      </w:r>
      <w:bookmarkEnd w:id="52"/>
    </w:p>
    <w:p>
      <w:pPr>
        <w:widowControl/>
        <w:spacing w:line="400" w:lineRule="exact" w:before="0" w:after="0"/>
        <w:ind w:firstLine="480"/>
        <w:jc w:val="both"/>
      </w:pPr>
      <w:r/>
      <w:r>
        <w:rPr>
          <w:rFonts w:ascii="Times New Roman" w:hAnsi="Times New Roman" w:eastAsia="宋体"/>
          <w:b w:val="0"/>
          <w:sz w:val="24"/>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80"/>
        <w:jc w:val="both"/>
      </w:pPr>
      <w:r/>
      <w:r>
        <w:rPr>
          <w:rFonts w:ascii="Times New Roman" w:hAnsi="Times New Roman" w:eastAsia="宋体"/>
          <w:b w:val="0"/>
          <w:sz w:val="24"/>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以排序和重排证据为基础，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80"/>
        <w:jc w:val="both"/>
      </w:pPr>
      <w:r/>
      <w:r>
        <w:rPr>
          <w:rFonts w:ascii="Times New Roman" w:hAnsi="Times New Roman" w:eastAsia="宋体"/>
          <w:b w:val="0"/>
          <w:sz w:val="24"/>
        </w:rPr>
        <w:t>从工程实现结果看，本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测试和治理检查则从功能正确性、模块边界、接口稳定性和构建可重复性等角度支撑系统验证。算法选择方面，系统对标签重叠匹配、Jaccard 标签集合相似度、普通 TF-IDF 画像余弦相似度、改进 TF-IDF 画像算法以及改进 TF-IDF + 场景规则重排五类方案进行了对比，最终选择能够同时保留画像权重、校园规则、可信连接和解释证据的完整链路方案。系统还补充了固定种子的扩展评估能力，可以在不写入业务数据库的前提下生成 100、300 和 500 用户规模的评估数据，并导出规模化算法指标。与简单的标签匹配原型相比，本系统更加重视推荐依据的结构化记录和工程链路的完整性；与以大语言模型直接生成推荐理由的做法相比，本系统将大语言模型限制在基于证据的解释文本改写环节，避免外部模型改变推荐排序依据，从而降低解释与推荐结果不一致的风险。</w:t>
      </w:r>
    </w:p>
    <w:p>
      <w:pPr>
        <w:widowControl/>
        <w:spacing w:line="400" w:lineRule="exact" w:before="0" w:after="0"/>
        <w:ind w:firstLine="480"/>
        <w:jc w:val="both"/>
      </w:pPr>
      <w:r/>
      <w:r>
        <w:rPr>
          <w:rFonts w:ascii="Times New Roman" w:hAnsi="Times New Roman" w:eastAsia="宋体"/>
          <w:b w:val="0"/>
          <w:sz w:val="24"/>
        </w:rPr>
        <w:t>系统仍存在以下局限。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离线评估和固定种子扩展评估为主，对高并发访问、大规模用户画像更新和长周期在线反馈效果的测试仍不充分。最后，当前演示数据和扩展评估材料能够支撑功能验证与规模复核，但与真实校园长期运行环境相比，行为噪声、数据授权、用户反馈复杂度和在线满意度仍有差距，离线评估中使用的代理相关性规则也不能完全替代真实用户满意度。</w:t>
      </w:r>
    </w:p>
    <w:p>
      <w:pPr>
        <w:widowControl/>
        <w:spacing w:line="400" w:lineRule="exact" w:before="0" w:after="0"/>
        <w:ind w:firstLine="480"/>
        <w:jc w:val="both"/>
      </w:pPr>
      <w:r/>
      <w:r>
        <w:rPr>
          <w:rFonts w:ascii="Times New Roman" w:hAnsi="Times New Roman" w:eastAsia="宋体"/>
          <w:b w:val="0"/>
          <w:sz w:val="24"/>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bookmarkStart w:id="53" w:name="_TocLCJ053"/>
      <w:pPr>
        <w:pStyle w:val="2"/>
        <w:keepNext/>
        <w:keepLines/>
        <w:widowControl/>
      </w:pPr>
      <w:r/>
      <w:r>
        <w:rPr>
          <w:rFonts w:ascii="Times New Roman" w:hAnsi="Times New Roman" w:eastAsia="黑体"/>
          <w:b w:val="0"/>
          <w:sz w:val="30"/>
        </w:rPr>
        <w:t>系统展望</w:t>
      </w:r>
      <w:bookmarkEnd w:id="53"/>
    </w:p>
    <w:p>
      <w:pPr>
        <w:widowControl/>
        <w:spacing w:line="400" w:lineRule="exact" w:before="0" w:after="0"/>
        <w:ind w:firstLine="480"/>
        <w:jc w:val="both"/>
      </w:pPr>
      <w:r/>
      <w:r>
        <w:rPr>
          <w:rFonts w:ascii="Times New Roman" w:hAnsi="Times New Roman" w:eastAsia="宋体"/>
          <w:b w:val="0"/>
          <w:sz w:val="24"/>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80"/>
        <w:jc w:val="both"/>
      </w:pPr>
      <w:r/>
      <w:r>
        <w:rPr>
          <w:rFonts w:ascii="Times New Roman" w:hAnsi="Times New Roman" w:eastAsia="宋体"/>
          <w:b w:val="0"/>
          <w:sz w:val="24"/>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80"/>
        <w:jc w:val="both"/>
      </w:pPr>
      <w:r/>
      <w:r>
        <w:rPr>
          <w:rFonts w:ascii="Times New Roman" w:hAnsi="Times New Roman" w:eastAsia="宋体"/>
          <w:b w:val="0"/>
          <w:sz w:val="24"/>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80"/>
        <w:jc w:val="both"/>
      </w:pPr>
      <w:r/>
      <w:r>
        <w:rPr>
          <w:rFonts w:ascii="Times New Roman" w:hAnsi="Times New Roman" w:eastAsia="宋体"/>
          <w:b w:val="0"/>
          <w:sz w:val="24"/>
        </w:rPr>
        <w:t>在性能和工程化方面，后续可以在现有扩展评估链路基础上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扩展数据生成、评估导出、文档生成和演示数据校验纳入统一流水线，使系统在持续迭代中保持可验证状态。</w:t>
      </w:r>
    </w:p>
    <w:p>
      <w:pPr>
        <w:widowControl/>
        <w:spacing w:line="400" w:lineRule="exact" w:before="0" w:after="0"/>
        <w:ind w:firstLine="480"/>
        <w:jc w:val="both"/>
      </w:pPr>
      <w:r/>
      <w:r>
        <w:rPr>
          <w:rFonts w:ascii="Times New Roman" w:hAnsi="Times New Roman" w:eastAsia="宋体"/>
          <w:b w:val="0"/>
          <w:sz w:val="24"/>
        </w:rPr>
        <w:t>在产品化方面，系统可以继续完善用户侧交互。推荐结果页可以提供更清晰的推荐理由展开方式，透明链路页可以从过程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80"/>
        <w:jc w:val="both"/>
      </w:pPr>
      <w:r/>
      <w:r>
        <w:rPr>
          <w:rFonts w:ascii="Times New Roman" w:hAnsi="Times New Roman" w:eastAsia="宋体"/>
          <w:b w:val="0"/>
          <w:sz w:val="24"/>
        </w:rPr>
        <w:t>从长期建设角度看，系统可以沉淀为校园数字化服务中的可复用推荐能力。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80"/>
        <w:jc w:val="both"/>
      </w:pPr>
      <w:r/>
      <w:r>
        <w:rPr>
          <w:rFonts w:ascii="Times New Roman" w:hAnsi="Times New Roman" w:eastAsia="宋体"/>
          <w:b w:val="0"/>
          <w:sz w:val="24"/>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bookmarkStart w:id="54" w:name="_TocLCJ054"/>
      <w:pPr>
        <w:pStyle w:val="af0"/>
        <w:keepNext/>
        <w:keepLines/>
        <w:widowControl/>
        <w:jc w:val="center"/>
      </w:pPr>
      <w:r/>
      <w:r>
        <w:rPr>
          <w:rFonts w:ascii="Times New Roman" w:hAnsi="Times New Roman" w:eastAsia="黑体"/>
          <w:b w:val="0"/>
          <w:sz w:val="32"/>
        </w:rPr>
        <w:t>参考文献</w:t>
      </w:r>
      <w:bookmarkEnd w:id="54"/>
    </w:p>
    <w:p>
      <w:pPr>
        <w:widowControl/>
        <w:spacing w:line="400" w:lineRule="exact" w:before="0" w:after="0"/>
        <w:ind w:left="440" w:hanging="440"/>
        <w:jc w:val="left"/>
      </w:pPr>
      <w:r/>
      <w:r>
        <w:rPr>
          <w:rFonts w:ascii="Times New Roman" w:hAnsi="Times New Roman" w:eastAsia="宋体"/>
          <w:b w:val="0"/>
          <w:sz w:val="21"/>
        </w:rPr>
        <w:t>[1] TANG J, HU X, LIU H. Social recommendation: a review[J]. Social Network Analysis and Mining, 2013, 3(4): 1113-1133.</w:t>
      </w:r>
    </w:p>
    <w:p>
      <w:pPr>
        <w:widowControl/>
        <w:spacing w:line="400" w:lineRule="exact" w:before="0" w:after="0"/>
        <w:ind w:left="440" w:hanging="440"/>
        <w:jc w:val="left"/>
      </w:pPr>
      <w:r/>
      <w:r>
        <w:rPr>
          <w:rFonts w:ascii="Times New Roman" w:hAnsi="Times New Roman" w:eastAsia="宋体"/>
          <w:b w:val="0"/>
          <w:sz w:val="21"/>
        </w:rPr>
        <w:t>[2] LIBEN-NOWELL D, KLEINBERG J. The link-prediction problem for social networks[J]. Journal of the American Society for Information Science and Technology, 2007, 58(7): 1019-1031.</w:t>
      </w:r>
    </w:p>
    <w:p>
      <w:pPr>
        <w:widowControl/>
        <w:spacing w:line="400" w:lineRule="exact" w:before="0" w:after="0"/>
        <w:ind w:left="440" w:hanging="440"/>
        <w:jc w:val="left"/>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w:t>
      </w:r>
    </w:p>
    <w:p>
      <w:pPr>
        <w:widowControl/>
        <w:spacing w:line="400" w:lineRule="exact" w:before="0" w:after="0"/>
        <w:ind w:left="440" w:hanging="440"/>
        <w:jc w:val="left"/>
      </w:pPr>
      <w:r/>
      <w:r>
        <w:rPr>
          <w:rFonts w:ascii="Times New Roman" w:hAnsi="Times New Roman" w:eastAsia="宋体"/>
          <w:b w:val="0"/>
          <w:sz w:val="21"/>
        </w:rPr>
        <w:t>[4] DRACHSLER H, VERBERT K, SANTOS O C, et al. Panorama of recommender systems to support learning[M]//RICCI F, ROKACH L, SHAPIRA B, et al. Recommender Systems Handbook. 2nd ed. Boston: Springer, 2015: 421-451.</w:t>
      </w:r>
    </w:p>
    <w:p>
      <w:pPr>
        <w:widowControl/>
        <w:spacing w:line="400" w:lineRule="exact" w:before="0" w:after="0"/>
        <w:ind w:left="440" w:hanging="440"/>
        <w:jc w:val="left"/>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w:t>
      </w:r>
    </w:p>
    <w:p>
      <w:pPr>
        <w:widowControl/>
        <w:spacing w:line="400" w:lineRule="exact" w:before="0" w:after="0"/>
        <w:ind w:left="440" w:hanging="440"/>
        <w:jc w:val="left"/>
      </w:pPr>
      <w:r/>
      <w:r>
        <w:rPr>
          <w:rFonts w:ascii="Times New Roman" w:hAnsi="Times New Roman" w:eastAsia="宋体"/>
          <w:b w:val="0"/>
          <w:sz w:val="21"/>
        </w:rPr>
        <w:t>[6] 彭舰, 王屯屯, 陈瑜, 等. 基于跨平台的在线社交网络用户推荐研究[J]. 通信学报, 2018, 39(3): 147-158.</w:t>
      </w:r>
    </w:p>
    <w:p>
      <w:pPr>
        <w:widowControl/>
        <w:spacing w:line="400" w:lineRule="exact" w:before="0" w:after="0"/>
        <w:ind w:left="440" w:hanging="440"/>
        <w:jc w:val="left"/>
      </w:pPr>
      <w:r/>
      <w:r>
        <w:rPr>
          <w:rFonts w:ascii="Times New Roman" w:hAnsi="Times New Roman" w:eastAsia="宋体"/>
          <w:b w:val="0"/>
          <w:sz w:val="21"/>
        </w:rPr>
        <w:t>[7] 刘芳, 田枫, 李欣, 等. 融入学习者模型在线学习资源协同过滤推荐方法[J]. 智能系统学报, 2021, 16(6): 1117-1125.</w:t>
      </w:r>
    </w:p>
    <w:p>
      <w:pPr>
        <w:widowControl/>
        <w:spacing w:line="400" w:lineRule="exact" w:before="0" w:after="0"/>
        <w:ind w:left="440" w:hanging="440"/>
        <w:jc w:val="left"/>
      </w:pPr>
      <w:r/>
      <w:r>
        <w:rPr>
          <w:rFonts w:ascii="Times New Roman" w:hAnsi="Times New Roman" w:eastAsia="宋体"/>
          <w:b w:val="0"/>
          <w:sz w:val="21"/>
        </w:rPr>
        <w:t>[8] 王刚, 郭雪梅. 社交网络环境下基于用户响应的推荐方法研究[J]. 情报工程, 2019, 5(1): 37-44.</w:t>
      </w:r>
    </w:p>
    <w:p>
      <w:pPr>
        <w:widowControl/>
        <w:spacing w:line="400" w:lineRule="exact" w:before="0" w:after="0"/>
        <w:ind w:left="440" w:hanging="440"/>
        <w:jc w:val="left"/>
      </w:pPr>
      <w:r/>
      <w:r>
        <w:rPr>
          <w:rFonts w:ascii="Times New Roman" w:hAnsi="Times New Roman" w:eastAsia="宋体"/>
          <w:b w:val="0"/>
          <w:sz w:val="21"/>
        </w:rPr>
        <w:t>[9] ROY D, DUTTA M. A systematic review and research perspective on recommender systems[J]. Journal of Big Data, 2022, 9(1): 59.</w:t>
      </w:r>
    </w:p>
    <w:p>
      <w:pPr>
        <w:widowControl/>
        <w:spacing w:line="400" w:lineRule="exact" w:before="0" w:after="0"/>
        <w:ind w:left="440" w:hanging="440"/>
        <w:jc w:val="left"/>
      </w:pPr>
      <w:r/>
      <w:r>
        <w:rPr>
          <w:rFonts w:ascii="Times New Roman" w:hAnsi="Times New Roman" w:eastAsia="宋体"/>
          <w:b w:val="0"/>
          <w:sz w:val="21"/>
        </w:rPr>
        <w:t>[10] 余江龙, 宋腾飞, 汪德超, 等. 个性化推荐系统研究方法综述[J]. 电脑知识与技术, 2024, 20(10): 46-49.</w:t>
      </w:r>
    </w:p>
    <w:p>
      <w:pPr>
        <w:widowControl/>
        <w:spacing w:line="400" w:lineRule="exact" w:before="0" w:after="0"/>
        <w:ind w:left="440" w:hanging="440"/>
        <w:jc w:val="left"/>
      </w:pPr>
      <w:r/>
      <w:r>
        <w:rPr>
          <w:rFonts w:ascii="Times New Roman" w:hAnsi="Times New Roman" w:eastAsia="宋体"/>
          <w:b w:val="0"/>
          <w:sz w:val="21"/>
        </w:rPr>
        <w:t>[11] LOPS P, DE GEMMIS M, SEMERARO G. Content-based recommender systems: state of the art and trends[M]//RICCI F, ROKACH L, SHAPIRA B, et al. Recommender Systems Handbook. Boston: Springer, 2011: 73-105.</w:t>
      </w:r>
    </w:p>
    <w:p>
      <w:pPr>
        <w:widowControl/>
        <w:spacing w:line="400" w:lineRule="exact" w:before="0" w:after="0"/>
        <w:ind w:left="440" w:hanging="440"/>
        <w:jc w:val="left"/>
      </w:pPr>
      <w:r/>
      <w:r>
        <w:rPr>
          <w:rFonts w:ascii="Times New Roman" w:hAnsi="Times New Roman" w:eastAsia="宋体"/>
          <w:b w:val="0"/>
          <w:sz w:val="21"/>
        </w:rPr>
        <w:t>[12] SALTON G, BUCKLEY C. Term-weighting approaches in automatic text retrieval[J]. Information Processing &amp; Management, 1988, 24(5): 513-523.</w:t>
      </w:r>
    </w:p>
    <w:p>
      <w:pPr>
        <w:widowControl/>
        <w:spacing w:line="400" w:lineRule="exact" w:before="0" w:after="0"/>
        <w:ind w:left="440" w:hanging="440"/>
        <w:jc w:val="left"/>
      </w:pPr>
      <w:r/>
      <w:r>
        <w:rPr>
          <w:rFonts w:ascii="Times New Roman" w:hAnsi="Times New Roman" w:eastAsia="宋体"/>
          <w:b w:val="0"/>
          <w:sz w:val="21"/>
        </w:rPr>
        <w:t>[13] 白雨珂, 卢胜男. 基于改进的 TF-IDF 标签权重算法的电商用户画像构建[J]. 信息技术与信息化, 2024(8): 48-51.</w:t>
      </w:r>
    </w:p>
    <w:p>
      <w:pPr>
        <w:widowControl/>
        <w:spacing w:line="400" w:lineRule="exact" w:before="0" w:after="0"/>
        <w:ind w:left="440" w:hanging="440"/>
        <w:jc w:val="left"/>
      </w:pPr>
      <w:r/>
      <w:r>
        <w:rPr>
          <w:rFonts w:ascii="Times New Roman" w:hAnsi="Times New Roman" w:eastAsia="宋体"/>
          <w:b w:val="0"/>
          <w:sz w:val="21"/>
        </w:rPr>
        <w:t>[14] RESNICK P, IACOVOU N, SUCHAK M, et al. GroupLens: an open architecture for collaborative filtering of netnews[C]//Proceedings of the 1994 ACM Conference on Computer Supported Cooperative Work. Chapel Hill: ACM, 1994: 175-186.</w:t>
      </w:r>
    </w:p>
    <w:p>
      <w:pPr>
        <w:widowControl/>
        <w:spacing w:line="400" w:lineRule="exact" w:before="0" w:after="0"/>
        <w:ind w:left="440" w:hanging="440"/>
        <w:jc w:val="left"/>
      </w:pPr>
      <w:r/>
      <w:r>
        <w:rPr>
          <w:rFonts w:ascii="Times New Roman" w:hAnsi="Times New Roman" w:eastAsia="宋体"/>
          <w:b w:val="0"/>
          <w:sz w:val="21"/>
        </w:rPr>
        <w:t>[15] HU Y, KOREN Y, VOLINSKY C. Collaborative filtering for implicit feedback datasets[C]//Proceedings of the 8th IEEE International Conference on Data Mining. Pisa: IEEE, 2008: 263-272.</w:t>
      </w:r>
    </w:p>
    <w:p>
      <w:pPr>
        <w:widowControl/>
        <w:spacing w:line="400" w:lineRule="exact" w:before="0" w:after="0"/>
        <w:ind w:left="440" w:hanging="440"/>
        <w:jc w:val="left"/>
      </w:pPr>
      <w:r/>
      <w:r>
        <w:rPr>
          <w:rFonts w:ascii="Times New Roman" w:hAnsi="Times New Roman" w:eastAsia="宋体"/>
          <w:b w:val="0"/>
          <w:sz w:val="21"/>
        </w:rPr>
        <w:t>[16] KOREN Y, BELL R, VOLINSKY C. Matrix factorization techniques for recommender systems[J]. Computer, 2009, 42(8): 30-37.</w:t>
      </w:r>
    </w:p>
    <w:p>
      <w:pPr>
        <w:widowControl/>
        <w:spacing w:line="400" w:lineRule="exact" w:before="0" w:after="0"/>
        <w:ind w:left="440" w:hanging="440"/>
        <w:jc w:val="left"/>
      </w:pPr>
      <w:r/>
      <w:r>
        <w:rPr>
          <w:rFonts w:ascii="Times New Roman" w:hAnsi="Times New Roman" w:eastAsia="宋体"/>
          <w:b w:val="0"/>
          <w:sz w:val="21"/>
        </w:rPr>
        <w:t>[17] 俞军. 基于协同过滤的推荐系统方法研究[D]. 大连: 大连交通大学, 2024.</w:t>
      </w:r>
    </w:p>
    <w:p>
      <w:pPr>
        <w:widowControl/>
        <w:spacing w:line="400" w:lineRule="exact" w:before="0" w:after="0"/>
        <w:ind w:left="440" w:hanging="440"/>
        <w:jc w:val="left"/>
      </w:pPr>
      <w:r/>
      <w:r>
        <w:rPr>
          <w:rFonts w:ascii="Times New Roman" w:hAnsi="Times New Roman" w:eastAsia="宋体"/>
          <w:b w:val="0"/>
          <w:sz w:val="21"/>
        </w:rPr>
        <w:t>[18] 刘珣. 基于协同过滤算法的书籍推荐系统的研究与实现[D]. 大连: 大连交通大学, 2024.</w:t>
      </w:r>
    </w:p>
    <w:p>
      <w:pPr>
        <w:widowControl/>
        <w:spacing w:line="400" w:lineRule="exact" w:before="0" w:after="0"/>
        <w:ind w:left="440" w:hanging="440"/>
        <w:jc w:val="left"/>
      </w:pPr>
      <w:r/>
      <w:r>
        <w:rPr>
          <w:rFonts w:ascii="Times New Roman" w:hAnsi="Times New Roman" w:eastAsia="宋体"/>
          <w:b w:val="0"/>
          <w:sz w:val="21"/>
        </w:rPr>
        <w:t>[19] 邢艳芳. 基于协同过滤算法的电影推荐系统设计与实现[J]. 信息技术, 2025(5): 9-14.</w:t>
      </w:r>
    </w:p>
    <w:p>
      <w:pPr>
        <w:widowControl/>
        <w:spacing w:line="400" w:lineRule="exact" w:before="0" w:after="0"/>
        <w:ind w:left="440" w:hanging="440"/>
        <w:jc w:val="left"/>
      </w:pPr>
      <w:r/>
      <w:r>
        <w:rPr>
          <w:rFonts w:ascii="Times New Roman" w:hAnsi="Times New Roman" w:eastAsia="宋体"/>
          <w:b w:val="0"/>
          <w:sz w:val="21"/>
        </w:rPr>
        <w:t>[20] ZHANG Y, CHEN X. Explainable recommendation: a survey and new perspectives[J]. Foundations and Trends in Information Retrieval, 2020, 14(1): 1-101.</w:t>
      </w:r>
    </w:p>
    <w:p>
      <w:pPr>
        <w:widowControl/>
        <w:spacing w:line="400" w:lineRule="exact" w:before="0" w:after="0"/>
        <w:ind w:left="440" w:hanging="440"/>
        <w:jc w:val="left"/>
      </w:pPr>
      <w:r/>
      <w:r>
        <w:rPr>
          <w:rFonts w:ascii="Times New Roman" w:hAnsi="Times New Roman" w:eastAsia="宋体"/>
          <w:b w:val="0"/>
          <w:sz w:val="21"/>
        </w:rPr>
        <w:t>[21] 吕学强, 王夏雨, 马登豪. 面向推荐系统的用户兴趣建模综述[J]. 计算机工程与应用, 2025, 61(21): 15.</w:t>
      </w:r>
    </w:p>
    <w:p>
      <w:pPr>
        <w:widowControl/>
        <w:spacing w:line="400" w:lineRule="exact" w:before="0" w:after="0"/>
        <w:ind w:left="440" w:hanging="440"/>
        <w:jc w:val="left"/>
      </w:pPr>
      <w:r/>
      <w:r>
        <w:rPr>
          <w:rFonts w:ascii="Times New Roman" w:hAnsi="Times New Roman" w:eastAsia="宋体"/>
          <w:b w:val="0"/>
          <w:sz w:val="21"/>
        </w:rPr>
        <w:t>[22] 谢广明, 白彦冰, 吴子昂, 等. 基于大语言模型的推荐系统综述[J]. 智能系统学报, 2025, 20(6): 1520-1533.</w:t>
      </w:r>
    </w:p>
    <w:p>
      <w:pPr>
        <w:widowControl/>
        <w:spacing w:line="400" w:lineRule="exact" w:before="0" w:after="0"/>
        <w:ind w:left="440" w:hanging="440"/>
        <w:jc w:val="left"/>
      </w:pPr>
      <w:r/>
      <w:r>
        <w:rPr>
          <w:rFonts w:ascii="Times New Roman" w:hAnsi="Times New Roman" w:eastAsia="宋体"/>
          <w:b w:val="0"/>
          <w:sz w:val="21"/>
        </w:rPr>
        <w:t>[23] BURKE R. Hybrid recommender systems: survey and experiments[J]. User Modeling and User-Adapted Interaction, 2002, 12(4): 331-370.</w:t>
      </w:r>
    </w:p>
    <w:p>
      <w:pPr>
        <w:widowControl/>
        <w:spacing w:line="400" w:lineRule="exact" w:before="0" w:after="0"/>
        <w:ind w:left="440" w:hanging="440"/>
        <w:jc w:val="left"/>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w:t>
      </w:r>
    </w:p>
    <w:p>
      <w:pPr>
        <w:widowControl/>
        <w:spacing w:line="400" w:lineRule="exact" w:before="0" w:after="0"/>
        <w:ind w:left="440" w:hanging="440"/>
        <w:jc w:val="left"/>
      </w:pPr>
      <w:r/>
      <w:r>
        <w:rPr>
          <w:rFonts w:ascii="Times New Roman" w:hAnsi="Times New Roman" w:eastAsia="宋体"/>
          <w:b w:val="0"/>
          <w:sz w:val="21"/>
        </w:rPr>
        <w:t>[25] BOBADILLA J, ORTEGA F, HERNANDO A, et al. Recommender systems survey[J]. Knowledge-Based Systems, 2013, 46: 109-132.</w:t>
      </w:r>
    </w:p>
    <w:p>
      <w:pPr>
        <w:widowControl/>
        <w:spacing w:line="400" w:lineRule="exact" w:before="0" w:after="0"/>
        <w:ind w:left="440" w:hanging="440"/>
        <w:jc w:val="left"/>
      </w:pPr>
      <w:r/>
      <w:r>
        <w:rPr>
          <w:rFonts w:ascii="Times New Roman" w:hAnsi="Times New Roman" w:eastAsia="宋体"/>
          <w:b w:val="0"/>
          <w:sz w:val="21"/>
        </w:rPr>
        <w:t>[26] KONSTAN J A, RIEDL J. Recommender systems: from algorithms to user experience[J]. User Modeling and User-Adapted Interaction, 2012, 22(1/2): 101-123.</w:t>
      </w:r>
    </w:p>
    <w:p>
      <w:pPr>
        <w:widowControl/>
        <w:spacing w:line="400" w:lineRule="exact" w:before="0" w:after="0"/>
        <w:ind w:left="440" w:hanging="440"/>
        <w:jc w:val="left"/>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w:t>
      </w:r>
    </w:p>
    <w:p>
      <w:pPr>
        <w:widowControl/>
        <w:spacing w:line="400" w:lineRule="exact" w:before="0" w:after="0"/>
        <w:ind w:left="440" w:hanging="440"/>
        <w:jc w:val="left"/>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w:t>
      </w:r>
    </w:p>
    <w:p>
      <w:pPr>
        <w:widowControl/>
        <w:spacing w:line="400" w:lineRule="exact" w:before="0" w:after="0"/>
        <w:ind w:left="440" w:hanging="440"/>
        <w:jc w:val="left"/>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w:t>
      </w:r>
    </w:p>
    <w:p>
      <w:pPr>
        <w:widowControl/>
        <w:spacing w:line="400" w:lineRule="exact" w:before="0" w:after="0"/>
        <w:ind w:left="440" w:hanging="440"/>
        <w:jc w:val="left"/>
      </w:pPr>
      <w:r/>
      <w:r>
        <w:rPr>
          <w:rFonts w:ascii="Times New Roman" w:hAnsi="Times New Roman" w:eastAsia="宋体"/>
          <w:b w:val="0"/>
          <w:sz w:val="21"/>
        </w:rPr>
        <w:t>[30] PALOMARES I, PORCEL C, PIZZATO L, et al. Reciprocal recommender systems: analysis of state-of-art literature, challenges and opportunities towards social recommendation[J]. Information Fusion, 2021, 69: 103-127.</w:t>
      </w:r>
    </w:p>
    <w:p>
      <w:pPr>
        <w:widowControl/>
        <w:spacing w:line="400" w:lineRule="exact" w:before="0" w:after="0"/>
        <w:ind w:left="440" w:hanging="440"/>
        <w:jc w:val="left"/>
      </w:pPr>
      <w:r/>
      <w:r>
        <w:rPr>
          <w:rFonts w:ascii="Times New Roman" w:hAnsi="Times New Roman" w:eastAsia="宋体"/>
          <w:b w:val="0"/>
          <w:sz w:val="21"/>
        </w:rPr>
        <w:t>[31] WU L, ZHENG Z, QIU Z, et al. A survey on large language models for recommendation[J]. World Wide Web, 2024, 27(5): 60.</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bookmarkStart w:id="55" w:name="_TocLCJ055"/>
      <w:pPr>
        <w:pStyle w:val="af0"/>
        <w:keepNext/>
        <w:keepLines/>
        <w:widowControl/>
        <w:jc w:val="center"/>
      </w:pPr>
      <w:r/>
      <w:r>
        <w:rPr>
          <w:rFonts w:ascii="Times New Roman" w:hAnsi="Times New Roman" w:eastAsia="黑体"/>
          <w:b w:val="0"/>
          <w:sz w:val="32"/>
        </w:rPr>
        <w:t>致    谢</w:t>
      </w:r>
      <w:bookmarkEnd w:id="55"/>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基于 Spring Boot 的校园社交匹配与可解释推荐系统的设计与实现</dc:title>
  <dc:creator>林乘吉</dc:creator>
  <cp:lastModifiedBy>林乘吉</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