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D74" w:rsidRDefault="00062C4C" w:rsidP="00062C4C">
      <w:pPr>
        <w:jc w:val="center"/>
        <w:rPr>
          <w:sz w:val="40"/>
          <w:szCs w:val="40"/>
        </w:rPr>
      </w:pPr>
      <w:r w:rsidRPr="00062C4C">
        <w:rPr>
          <w:sz w:val="40"/>
          <w:szCs w:val="40"/>
        </w:rPr>
        <w:t>Nutzungskontextanalyse</w:t>
      </w:r>
    </w:p>
    <w:p w:rsidR="00062C4C" w:rsidRDefault="00062C4C" w:rsidP="00062C4C">
      <w:pPr>
        <w:jc w:val="center"/>
        <w:rPr>
          <w:sz w:val="40"/>
          <w:szCs w:val="40"/>
        </w:rPr>
      </w:pPr>
    </w:p>
    <w:p w:rsidR="00062C4C" w:rsidRPr="009818F7" w:rsidRDefault="00062C4C" w:rsidP="00062C4C">
      <w:pPr>
        <w:rPr>
          <w:b/>
          <w:bCs/>
          <w:sz w:val="24"/>
          <w:szCs w:val="24"/>
        </w:rPr>
      </w:pPr>
      <w:r w:rsidRPr="009818F7">
        <w:rPr>
          <w:b/>
          <w:bCs/>
          <w:sz w:val="24"/>
          <w:szCs w:val="24"/>
        </w:rPr>
        <w:t>Zielgruppe:</w:t>
      </w:r>
    </w:p>
    <w:p w:rsidR="00062C4C" w:rsidRDefault="00062C4C" w:rsidP="00062C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Altersgruppe: 25 – 60 Jahre</w:t>
      </w:r>
    </w:p>
    <w:p w:rsidR="00062C4C" w:rsidRDefault="00062C4C" w:rsidP="00062C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 bis wenig technisches Wissen vorhanden</w:t>
      </w:r>
    </w:p>
    <w:p w:rsidR="00062C4C" w:rsidRDefault="00062C4C" w:rsidP="00062C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Smartphone Besitzer</w:t>
      </w:r>
    </w:p>
    <w:p w:rsidR="009818F7" w:rsidRDefault="009818F7" w:rsidP="00062C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Menschen, die auf Hilfe angewiesen sind</w:t>
      </w:r>
    </w:p>
    <w:p w:rsidR="009818F7" w:rsidRDefault="009818F7" w:rsidP="00062C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Privatpersonen</w:t>
      </w:r>
    </w:p>
    <w:p w:rsidR="009818F7" w:rsidRPr="009818F7" w:rsidRDefault="009818F7" w:rsidP="009818F7">
      <w:pPr>
        <w:rPr>
          <w:sz w:val="24"/>
          <w:szCs w:val="24"/>
        </w:rPr>
      </w:pPr>
    </w:p>
    <w:p w:rsidR="009818F7" w:rsidRPr="009818F7" w:rsidRDefault="009818F7" w:rsidP="009818F7">
      <w:pPr>
        <w:rPr>
          <w:b/>
          <w:bCs/>
          <w:sz w:val="24"/>
          <w:szCs w:val="24"/>
        </w:rPr>
      </w:pPr>
      <w:r w:rsidRPr="009818F7">
        <w:rPr>
          <w:b/>
          <w:bCs/>
          <w:sz w:val="24"/>
          <w:szCs w:val="24"/>
        </w:rPr>
        <w:t>Aufgaben, die an das System gestellt werden:</w:t>
      </w:r>
    </w:p>
    <w:p w:rsidR="009818F7" w:rsidRDefault="009818F7" w:rsidP="009818F7">
      <w:pPr>
        <w:pStyle w:val="Listenabsatz"/>
        <w:ind w:left="1070"/>
        <w:rPr>
          <w:sz w:val="24"/>
          <w:szCs w:val="24"/>
        </w:rPr>
      </w:pPr>
      <w:r>
        <w:rPr>
          <w:sz w:val="24"/>
          <w:szCs w:val="24"/>
        </w:rPr>
        <w:t>Kernaufgaben: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Hilfe anfordern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Hilfe anbieten</w:t>
      </w:r>
    </w:p>
    <w:p w:rsidR="009818F7" w:rsidRPr="009818F7" w:rsidRDefault="009818F7" w:rsidP="009818F7">
      <w:pPr>
        <w:ind w:left="1070"/>
        <w:rPr>
          <w:sz w:val="24"/>
          <w:szCs w:val="24"/>
        </w:rPr>
      </w:pPr>
      <w:r>
        <w:rPr>
          <w:sz w:val="24"/>
          <w:szCs w:val="24"/>
        </w:rPr>
        <w:t>System: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Anonymes Benutzerkonto anlegen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Fähigkeiten angeben und anzeigen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Verfügbarkeit anzeigen / nicht anzeigen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818F7">
        <w:rPr>
          <w:sz w:val="24"/>
          <w:szCs w:val="24"/>
        </w:rPr>
        <w:t>Bewertung für eine empfangene Hilfe abgeben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Organisierung von Treffen über das System</w:t>
      </w:r>
    </w:p>
    <w:p w:rsidR="009818F7" w:rsidRDefault="009818F7" w:rsidP="009818F7">
      <w:pPr>
        <w:rPr>
          <w:sz w:val="24"/>
          <w:szCs w:val="24"/>
        </w:rPr>
      </w:pPr>
    </w:p>
    <w:p w:rsidR="009818F7" w:rsidRPr="009818F7" w:rsidRDefault="009818F7" w:rsidP="009818F7">
      <w:pPr>
        <w:rPr>
          <w:b/>
          <w:bCs/>
          <w:sz w:val="24"/>
          <w:szCs w:val="24"/>
        </w:rPr>
      </w:pPr>
      <w:r w:rsidRPr="009818F7">
        <w:rPr>
          <w:b/>
          <w:bCs/>
          <w:sz w:val="24"/>
          <w:szCs w:val="24"/>
        </w:rPr>
        <w:t>Arbeitsmittel:</w:t>
      </w:r>
    </w:p>
    <w:p w:rsidR="009818F7" w:rsidRDefault="009818F7" w:rsidP="009818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Smartphone / Tablet</w:t>
      </w:r>
    </w:p>
    <w:p w:rsidR="009818F7" w:rsidRPr="009818F7" w:rsidRDefault="009818F7" w:rsidP="009818F7">
      <w:pPr>
        <w:rPr>
          <w:b/>
          <w:bCs/>
          <w:sz w:val="24"/>
          <w:szCs w:val="24"/>
        </w:rPr>
      </w:pPr>
      <w:r w:rsidRPr="009818F7">
        <w:rPr>
          <w:b/>
          <w:bCs/>
          <w:sz w:val="24"/>
          <w:szCs w:val="24"/>
        </w:rPr>
        <w:t xml:space="preserve">Umgebung: </w:t>
      </w:r>
    </w:p>
    <w:p w:rsidR="009818F7" w:rsidRPr="00D11467" w:rsidRDefault="009818F7" w:rsidP="00D114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Gruppe von Menschen, die in unmittelbarer Nähe zueinander wohnen</w:t>
      </w:r>
      <w:bookmarkStart w:id="0" w:name="_GoBack"/>
      <w:bookmarkEnd w:id="0"/>
    </w:p>
    <w:sectPr w:rsidR="009818F7" w:rsidRPr="00D11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96465"/>
    <w:multiLevelType w:val="hybridMultilevel"/>
    <w:tmpl w:val="44BEB752"/>
    <w:lvl w:ilvl="0" w:tplc="A9E41BA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4C"/>
    <w:rsid w:val="00062C4C"/>
    <w:rsid w:val="009818F7"/>
    <w:rsid w:val="00A60D74"/>
    <w:rsid w:val="00D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3235"/>
  <w15:chartTrackingRefBased/>
  <w15:docId w15:val="{5AF9CC78-6BE7-4492-B578-C7F48AA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AA526</dc:creator>
  <cp:keywords/>
  <dc:description/>
  <cp:lastModifiedBy>AA526</cp:lastModifiedBy>
  <cp:revision>1</cp:revision>
  <dcterms:created xsi:type="dcterms:W3CDTF">2020-04-17T19:49:00Z</dcterms:created>
  <dcterms:modified xsi:type="dcterms:W3CDTF">2020-04-17T20:13:00Z</dcterms:modified>
</cp:coreProperties>
</file>