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start"/>
        <w:rPr>
          <w:rFonts w:ascii="Arial" w:hAnsi="Arial"/>
          <w:b w:val="false"/>
          <w:bCs w:val="false"/>
          <w:sz w:val="44"/>
          <w:szCs w:val="44"/>
        </w:rPr>
      </w:pPr>
      <w:bookmarkStart w:id="0" w:name="1-sensörler"/>
      <w:bookmarkEnd w:id="0"/>
      <w:r>
        <w:rPr>
          <w:rFonts w:ascii="Arial" w:hAnsi="Arial"/>
          <w:b w:val="false"/>
          <w:bCs w:val="false"/>
          <w:sz w:val="44"/>
          <w:szCs w:val="44"/>
        </w:rPr>
        <w:t>1. Sensörler</w:t>
      </w:r>
    </w:p>
    <w:p>
      <w:pPr>
        <w:pStyle w:val="Heading3"/>
        <w:bidi w:val="0"/>
        <w:jc w:val="start"/>
        <w:rPr>
          <w:rFonts w:ascii="Arial" w:hAnsi="Arial"/>
          <w:b w:val="false"/>
          <w:bCs w:val="false"/>
          <w:sz w:val="36"/>
          <w:szCs w:val="36"/>
        </w:rPr>
      </w:pPr>
      <w:bookmarkStart w:id="1" w:name="11-imu-inertial-measurement-unit-eylemsi"/>
      <w:bookmarkEnd w:id="1"/>
      <w:r>
        <w:rPr>
          <w:rFonts w:ascii="Arial" w:hAnsi="Arial"/>
          <w:b w:val="false"/>
          <w:bCs w:val="false"/>
          <w:sz w:val="36"/>
          <w:szCs w:val="36"/>
        </w:rPr>
        <w:t>1.1 IMU (Inertial Measurement Unit, Ataletsel Ölçüm Birimi)</w:t>
      </w:r>
    </w:p>
    <w:p>
      <w:pPr>
        <w:pStyle w:val="Heading3"/>
        <w:bidi w:val="0"/>
        <w:jc w:val="start"/>
        <w:rPr/>
      </w:pPr>
      <w:r>
        <w:rPr>
          <w:rFonts w:ascii="Arial" w:hAnsi="Arial"/>
          <w:b w:val="false"/>
          <w:bCs w:val="false"/>
          <w:sz w:val="32"/>
          <w:szCs w:val="32"/>
        </w:rPr>
        <w:t xml:space="preserve">Aracın hareketini ve yönelimini ölçer. İçinde jiroskop, ivmeölçer ve bazılarında manyetometre vardır. </w:t>
      </w:r>
      <w:r>
        <w:rPr>
          <w:rFonts w:ascii="Arial" w:hAnsi="Arial"/>
          <w:b w:val="false"/>
          <w:bCs w:val="false"/>
          <w:sz w:val="32"/>
          <w:szCs w:val="32"/>
        </w:rPr>
        <w:t>Aracın pitch, roll, yaw ve ne kadar hızlandığını söyler.</w:t>
      </w:r>
    </w:p>
    <w:p>
      <w:pPr>
        <w:pStyle w:val="Heading3"/>
        <w:bidi w:val="0"/>
        <w:jc w:val="start"/>
        <w:rPr>
          <w:rFonts w:ascii="Arial" w:hAnsi="Arial"/>
          <w:b w:val="false"/>
          <w:bCs w:val="false"/>
          <w:sz w:val="32"/>
          <w:szCs w:val="32"/>
        </w:rPr>
      </w:pPr>
      <w:r>
        <w:rPr>
          <w:rFonts w:ascii="Arial" w:hAnsi="Arial"/>
          <w:b w:val="false"/>
          <w:bCs w:val="false"/>
          <w:sz w:val="32"/>
          <w:szCs w:val="32"/>
        </w:rPr>
      </w:r>
    </w:p>
    <w:p>
      <w:pPr>
        <w:pStyle w:val="Heading3"/>
        <w:bidi w:val="0"/>
        <w:jc w:val="start"/>
        <w:rPr/>
      </w:pPr>
      <w:r>
        <w:rPr>
          <w:rFonts w:ascii="Arial" w:hAnsi="Arial"/>
          <w:b w:val="false"/>
          <w:bCs w:val="false"/>
        </w:rPr>
        <w:br/>
      </w: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36"/>
          <w:szCs w:val="36"/>
        </w:rPr>
        <w:t xml:space="preserve">1.2 DVL </w:t>
      </w: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36"/>
          <w:szCs w:val="36"/>
        </w:rPr>
        <w:t>(Doppler Velocity Log, Doppler Hız Kaydedici)</w:t>
      </w:r>
    </w:p>
    <w:p>
      <w:pPr>
        <w:pStyle w:val="Heading3"/>
        <w:bidi w:val="0"/>
        <w:jc w:val="start"/>
        <w:rPr/>
      </w:pP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32"/>
          <w:szCs w:val="32"/>
        </w:rPr>
        <w:t xml:space="preserve">Dibe doğru birkaç akustik </w:t>
      </w: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32"/>
          <w:szCs w:val="32"/>
        </w:rPr>
        <w:t>ses dalgaları</w:t>
      </w: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32"/>
          <w:szCs w:val="32"/>
        </w:rPr>
        <w:t xml:space="preserve"> gönderip dönen yankının Doppler kaymasından aracın </w:t>
      </w:r>
      <w:r>
        <w:rPr>
          <w:rStyle w:val="Strong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32"/>
          <w:szCs w:val="32"/>
        </w:rPr>
        <w:t>su tabanına göre hızını</w:t>
      </w: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32"/>
          <w:szCs w:val="32"/>
        </w:rPr>
        <w:t xml:space="preserve"> ölçen akustik sensördür. Bazı modeller dibe olan mesafeyi de verir.</w:t>
      </w:r>
    </w:p>
    <w:p>
      <w:pPr>
        <w:pStyle w:val="Heading3"/>
        <w:bidi w:val="0"/>
        <w:jc w:val="start"/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32"/>
          <w:szCs w:val="32"/>
        </w:rPr>
      </w:pP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32"/>
          <w:szCs w:val="32"/>
        </w:rPr>
      </w:r>
    </w:p>
    <w:p>
      <w:pPr>
        <w:pStyle w:val="Heading3"/>
        <w:bidi w:val="0"/>
        <w:jc w:val="start"/>
        <w:rPr/>
      </w:pP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36"/>
          <w:szCs w:val="36"/>
        </w:rPr>
        <w:br/>
      </w:r>
      <w:r>
        <w:rPr>
          <w:rFonts w:ascii="Arial" w:hAnsi="Arial"/>
          <w:b w:val="false"/>
          <w:bCs w:val="false"/>
          <w:sz w:val="36"/>
          <w:szCs w:val="36"/>
        </w:rPr>
        <w:t>1.3 Basınç Sensörü</w:t>
      </w:r>
    </w:p>
    <w:p>
      <w:pPr>
        <w:pStyle w:val="Heading3"/>
        <w:bidi w:val="0"/>
        <w:jc w:val="start"/>
        <w:rPr/>
      </w:pPr>
      <w:r>
        <w:rPr>
          <w:rFonts w:ascii="Arial" w:hAnsi="Arial"/>
          <w:b w:val="false"/>
          <w:bCs w:val="false"/>
          <w:sz w:val="32"/>
          <w:szCs w:val="32"/>
        </w:rPr>
        <w:t xml:space="preserve">Suyun uyguladığı basıncı ölçen sensördür. Basınçtan </w:t>
      </w:r>
      <w:r>
        <w:rPr>
          <w:rStyle w:val="Strong"/>
          <w:rFonts w:ascii="Arial" w:hAnsi="Arial"/>
          <w:b w:val="false"/>
          <w:bCs w:val="false"/>
          <w:sz w:val="32"/>
          <w:szCs w:val="32"/>
        </w:rPr>
        <w:t>derinlik</w:t>
      </w:r>
      <w:r>
        <w:rPr>
          <w:rFonts w:ascii="Arial" w:hAnsi="Arial"/>
          <w:b w:val="false"/>
          <w:bCs w:val="false"/>
          <w:sz w:val="32"/>
          <w:szCs w:val="32"/>
        </w:rPr>
        <w:t xml:space="preserve"> hesaplanır. Su altında en kolay ve en güvenilir derinlik ölçümüdür. Bazı sensörler aynı zamanda su sıcaklığını da verir.</w:t>
      </w:r>
    </w:p>
    <w:p>
      <w:pPr>
        <w:pStyle w:val="Heading3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br/>
      </w:r>
      <w:r>
        <w:rPr>
          <w:rFonts w:ascii="Arial" w:hAnsi="Arial"/>
          <w:b w:val="false"/>
          <w:bCs w:val="false"/>
          <w:sz w:val="36"/>
          <w:szCs w:val="36"/>
        </w:rPr>
        <w:t>1.4 Kamera</w:t>
      </w:r>
    </w:p>
    <w:p>
      <w:pPr>
        <w:pStyle w:val="Heading3"/>
        <w:bidi w:val="0"/>
        <w:jc w:val="start"/>
        <w:rPr>
          <w:rFonts w:ascii="Arial" w:hAnsi="Arial"/>
          <w:b w:val="false"/>
          <w:bCs w:val="false"/>
          <w:sz w:val="32"/>
          <w:szCs w:val="32"/>
        </w:rPr>
      </w:pPr>
      <w:r>
        <w:rPr>
          <w:rFonts w:ascii="Arial" w:hAnsi="Arial"/>
          <w:b w:val="false"/>
          <w:bCs w:val="false"/>
          <w:sz w:val="32"/>
          <w:szCs w:val="32"/>
        </w:rPr>
        <w:t>Görüntü alan sensördür. Çevreyi görmek ve görün</w:t>
      </w:r>
      <w:r>
        <w:rPr>
          <w:rFonts w:ascii="Arial" w:hAnsi="Arial"/>
          <w:b w:val="false"/>
          <w:bCs w:val="false"/>
          <w:sz w:val="32"/>
          <w:szCs w:val="32"/>
        </w:rPr>
        <w:t>tü almak için kullanılır.</w:t>
      </w:r>
      <w:r>
        <w:rPr>
          <w:rFonts w:ascii="Arial" w:hAnsi="Arial"/>
          <w:b w:val="false"/>
          <w:bCs w:val="false"/>
          <w:sz w:val="32"/>
          <w:szCs w:val="32"/>
        </w:rPr>
        <w:t xml:space="preserve"> nesne </w:t>
      </w:r>
      <w:r>
        <w:rPr>
          <w:rFonts w:ascii="Arial" w:hAnsi="Arial"/>
          <w:b w:val="false"/>
          <w:bCs w:val="false"/>
          <w:sz w:val="32"/>
          <w:szCs w:val="32"/>
        </w:rPr>
        <w:t xml:space="preserve">ve </w:t>
      </w:r>
      <w:r>
        <w:rPr>
          <w:rFonts w:ascii="Arial" w:hAnsi="Arial"/>
          <w:b w:val="false"/>
          <w:bCs w:val="false"/>
          <w:sz w:val="32"/>
          <w:szCs w:val="32"/>
        </w:rPr>
        <w:t xml:space="preserve">hedef tespiti, işaret veya boru gibi görevle ilgili yapıları tanıma, görsel navigasyon, canlı video aktarma ve kayıt </w:t>
      </w:r>
      <w:r>
        <w:rPr>
          <w:rFonts w:ascii="Arial" w:hAnsi="Arial"/>
          <w:b w:val="false"/>
          <w:bCs w:val="false"/>
          <w:sz w:val="32"/>
          <w:szCs w:val="32"/>
        </w:rPr>
        <w:t>yapmada iş görür.</w:t>
      </w:r>
      <w:r>
        <w:rPr>
          <w:rFonts w:ascii="Arial" w:hAnsi="Arial"/>
          <w:b w:val="false"/>
          <w:bCs w:val="false"/>
          <w:sz w:val="32"/>
          <w:szCs w:val="32"/>
        </w:rPr>
        <w:t xml:space="preserve"> </w:t>
      </w:r>
    </w:p>
    <w:p>
      <w:pPr>
        <w:pStyle w:val="Heading3"/>
        <w:bidi w:val="0"/>
        <w:jc w:val="start"/>
        <w:rPr/>
      </w:pPr>
      <w:r>
        <w:rPr/>
        <w:br/>
      </w:r>
    </w:p>
    <w:p>
      <w:pPr>
        <w:pStyle w:val="Heading3"/>
        <w:bidi w:val="0"/>
        <w:jc w:val="start"/>
        <w:rPr/>
      </w:pPr>
      <w:r>
        <w:rPr/>
        <w:br/>
      </w:r>
    </w:p>
    <w:p>
      <w:pPr>
        <w:pStyle w:val="Heading3"/>
        <w:bidi w:val="0"/>
        <w:jc w:val="start"/>
        <w:rPr>
          <w:rFonts w:ascii="Arial" w:hAnsi="Arial"/>
          <w:b w:val="false"/>
          <w:bCs w:val="false"/>
          <w:sz w:val="36"/>
          <w:szCs w:val="36"/>
        </w:rPr>
      </w:pPr>
      <w:r>
        <w:rPr>
          <w:rFonts w:ascii="Arial" w:hAnsi="Arial"/>
          <w:b w:val="false"/>
          <w:bCs w:val="false"/>
          <w:sz w:val="36"/>
          <w:szCs w:val="36"/>
        </w:rPr>
        <w:t>1.5 Hidrofon</w:t>
      </w:r>
    </w:p>
    <w:p>
      <w:pPr>
        <w:pStyle w:val="Heading3"/>
        <w:bidi w:val="0"/>
        <w:jc w:val="start"/>
        <w:rPr>
          <w:rFonts w:ascii="Arial" w:hAnsi="Arial"/>
          <w:sz w:val="32"/>
          <w:szCs w:val="32"/>
        </w:rPr>
      </w:pPr>
      <w:r>
        <w:rPr>
          <w:rFonts w:ascii="Arial" w:hAnsi="Arial"/>
          <w:b w:val="false"/>
          <w:bCs w:val="false"/>
          <w:sz w:val="32"/>
          <w:szCs w:val="32"/>
        </w:rPr>
        <w:t xml:space="preserve">Sualtı ses </w:t>
      </w:r>
      <w:r>
        <w:rPr>
          <w:rFonts w:ascii="Arial" w:hAnsi="Arial"/>
          <w:b w:val="false"/>
          <w:bCs w:val="false"/>
          <w:sz w:val="32"/>
          <w:szCs w:val="32"/>
        </w:rPr>
        <w:t>dalgalarını</w:t>
      </w:r>
      <w:r>
        <w:rPr>
          <w:rFonts w:ascii="Arial" w:hAnsi="Arial"/>
          <w:b w:val="false"/>
          <w:bCs w:val="false"/>
          <w:sz w:val="32"/>
          <w:szCs w:val="32"/>
        </w:rPr>
        <w:t xml:space="preserve"> algılayan mikrofondur. </w:t>
      </w:r>
      <w:r>
        <w:rPr>
          <w:rFonts w:ascii="Arial" w:hAnsi="Arial"/>
          <w:b w:val="false"/>
          <w:bCs w:val="false"/>
          <w:sz w:val="32"/>
          <w:szCs w:val="32"/>
        </w:rPr>
        <w:t xml:space="preserve">birden fazla hidrofonla sinyalin </w:t>
      </w:r>
      <w:r>
        <w:rPr>
          <w:rStyle w:val="Strong"/>
          <w:rFonts w:ascii="Arial" w:hAnsi="Arial"/>
          <w:b w:val="false"/>
          <w:bCs w:val="false"/>
          <w:sz w:val="32"/>
          <w:szCs w:val="32"/>
        </w:rPr>
        <w:t>geliş yönü</w:t>
      </w:r>
      <w:r>
        <w:rPr>
          <w:rFonts w:ascii="Arial" w:hAnsi="Arial"/>
          <w:b w:val="false"/>
          <w:bCs w:val="false"/>
          <w:sz w:val="32"/>
          <w:szCs w:val="32"/>
        </w:rPr>
        <w:t xml:space="preserve">  bulunabilir. Ayrıca sualtı akustik haberleşmesinde alıcı olarak kullanılır.</w:t>
      </w:r>
      <w:r>
        <w:rPr>
          <w:rFonts w:ascii="Arial" w:hAnsi="Arial"/>
          <w:b w:val="false"/>
          <w:bCs w:val="false"/>
          <w:sz w:val="32"/>
          <w:szCs w:val="32"/>
        </w:rPr>
        <w:t xml:space="preserve"> Pinger tespiti ve yön bulma, akustik görev sinyallerini dinleme </w:t>
      </w:r>
      <w:r>
        <w:rPr>
          <w:rFonts w:ascii="Arial" w:hAnsi="Arial"/>
          <w:b w:val="false"/>
          <w:bCs w:val="false"/>
          <w:sz w:val="32"/>
          <w:szCs w:val="32"/>
        </w:rPr>
        <w:t>gibi görevlerde kullanılır.</w:t>
      </w:r>
    </w:p>
    <w:p>
      <w:pPr>
        <w:pStyle w:val="Heading2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br/>
      </w:r>
      <w:bookmarkStart w:id="2" w:name="2-bilgisayarlar-ve-haberleşme"/>
      <w:bookmarkEnd w:id="2"/>
      <w:r>
        <w:rPr>
          <w:rFonts w:ascii="Arial" w:hAnsi="Arial"/>
          <w:b w:val="false"/>
          <w:bCs w:val="false"/>
          <w:sz w:val="44"/>
          <w:szCs w:val="44"/>
        </w:rPr>
        <w:t>2. Bilgisayarlar ve Haberleşme</w:t>
        <w:br/>
      </w:r>
      <w:r>
        <w:rPr>
          <w:rFonts w:ascii="Arial" w:hAnsi="Arial"/>
          <w:b w:val="false"/>
          <w:bCs w:val="false"/>
          <w:sz w:val="36"/>
          <w:szCs w:val="36"/>
        </w:rPr>
        <w:br/>
        <w:t>2.1 Uçuş Kontrolcü Kartı (Flight Controller)</w:t>
      </w:r>
    </w:p>
    <w:p>
      <w:pPr>
        <w:pStyle w:val="Heading3"/>
        <w:bidi w:val="0"/>
        <w:jc w:val="start"/>
        <w:rPr/>
      </w:pPr>
      <w:r>
        <w:rPr>
          <w:rFonts w:ascii="Arial" w:hAnsi="Arial"/>
          <w:b w:val="false"/>
          <w:bCs w:val="false"/>
          <w:sz w:val="32"/>
          <w:szCs w:val="32"/>
        </w:rPr>
        <w:t>Aracın düşük seviyeli, gerçek zamanlı kontrolünü yapan mikrodenetleyici tabanlı karttır. Kart üzerinde IMU gibi sensörler bulunur. Üst seviye bilgisayardan gelen komutları alır</w:t>
      </w:r>
      <w:r>
        <w:rPr>
          <w:rFonts w:ascii="Arial" w:hAnsi="Arial"/>
          <w:b w:val="false"/>
          <w:bCs w:val="false"/>
          <w:sz w:val="32"/>
          <w:szCs w:val="32"/>
        </w:rPr>
        <w:t>.</w:t>
      </w:r>
      <w:r>
        <w:rPr>
          <w:rFonts w:ascii="Arial" w:hAnsi="Arial"/>
          <w:b w:val="false"/>
          <w:bCs w:val="false"/>
          <w:sz w:val="32"/>
          <w:szCs w:val="32"/>
        </w:rPr>
        <w:t xml:space="preserve"> Sensör verilerini okur </w:t>
      </w:r>
      <w:r>
        <w:rPr>
          <w:rFonts w:ascii="Arial" w:hAnsi="Arial"/>
          <w:b w:val="false"/>
          <w:bCs w:val="false"/>
          <w:sz w:val="32"/>
          <w:szCs w:val="32"/>
        </w:rPr>
        <w:t>ve</w:t>
      </w:r>
      <w:r>
        <w:rPr>
          <w:rFonts w:ascii="Arial" w:hAnsi="Arial"/>
          <w:b w:val="false"/>
          <w:bCs w:val="false"/>
          <w:sz w:val="32"/>
          <w:szCs w:val="32"/>
        </w:rPr>
        <w:t xml:space="preserve"> PID kontrolörleriyle istenen yönelim, derinlik </w:t>
      </w:r>
      <w:r>
        <w:rPr>
          <w:rFonts w:ascii="Arial" w:hAnsi="Arial"/>
          <w:b w:val="false"/>
          <w:bCs w:val="false"/>
          <w:sz w:val="32"/>
          <w:szCs w:val="32"/>
        </w:rPr>
        <w:t xml:space="preserve">ve </w:t>
      </w:r>
      <w:r>
        <w:rPr>
          <w:rFonts w:ascii="Arial" w:hAnsi="Arial"/>
          <w:b w:val="false"/>
          <w:bCs w:val="false"/>
          <w:sz w:val="32"/>
          <w:szCs w:val="32"/>
        </w:rPr>
        <w:t xml:space="preserve">hıza göre motor komutlarını hesaplar. </w:t>
      </w:r>
    </w:p>
    <w:p>
      <w:pPr>
        <w:pStyle w:val="Heading3"/>
        <w:bidi w:val="0"/>
        <w:jc w:val="start"/>
        <w:rPr>
          <w:rFonts w:ascii="Arial" w:hAnsi="Arial"/>
          <w:b w:val="false"/>
          <w:bCs w:val="false"/>
          <w:sz w:val="32"/>
          <w:szCs w:val="32"/>
        </w:rPr>
      </w:pPr>
      <w:r>
        <w:rPr/>
      </w:r>
    </w:p>
    <w:p>
      <w:pPr>
        <w:pStyle w:val="Heading3"/>
        <w:bidi w:val="0"/>
        <w:jc w:val="start"/>
        <w:rPr>
          <w:rFonts w:ascii="Arial" w:hAnsi="Arial"/>
          <w:b w:val="false"/>
          <w:bCs w:val="false"/>
          <w:sz w:val="36"/>
          <w:szCs w:val="36"/>
        </w:rPr>
      </w:pPr>
      <w:bookmarkStart w:id="3" w:name="22-sbc-single-board-computer-tek-kart-bi"/>
      <w:bookmarkEnd w:id="3"/>
      <w:r>
        <w:rPr>
          <w:rFonts w:ascii="Arial" w:hAnsi="Arial"/>
          <w:b w:val="false"/>
          <w:bCs w:val="false"/>
          <w:sz w:val="36"/>
          <w:szCs w:val="36"/>
        </w:rPr>
        <w:t>2.2 SBC (Single Board Computer, Tek Kart Bilgisayar)</w:t>
      </w:r>
    </w:p>
    <w:p>
      <w:pPr>
        <w:pStyle w:val="Heading3"/>
        <w:bidi w:val="0"/>
        <w:jc w:val="start"/>
        <w:rPr/>
      </w:pPr>
      <w:r>
        <w:rPr>
          <w:rFonts w:ascii="Arial" w:hAnsi="Arial"/>
          <w:b w:val="false"/>
          <w:bCs w:val="false"/>
          <w:sz w:val="32"/>
          <w:szCs w:val="32"/>
        </w:rPr>
        <w:t xml:space="preserve">Linux çalıştırabilen küçük, tam bir bilgisayardır. </w:t>
      </w:r>
      <w:r>
        <w:rPr>
          <w:rFonts w:ascii="Arial" w:hAnsi="Arial"/>
          <w:b w:val="false"/>
          <w:bCs w:val="false"/>
          <w:sz w:val="32"/>
          <w:szCs w:val="32"/>
        </w:rPr>
        <w:t>K</w:t>
      </w:r>
      <w:r>
        <w:rPr>
          <w:rFonts w:ascii="Arial" w:hAnsi="Arial"/>
          <w:b w:val="false"/>
          <w:bCs w:val="false"/>
          <w:sz w:val="32"/>
          <w:szCs w:val="32"/>
        </w:rPr>
        <w:t>amera görüntüsü işleme, YOLO gibi yapay zek</w:t>
      </w:r>
      <w:r>
        <w:rPr>
          <w:rFonts w:ascii="Arial" w:hAnsi="Arial"/>
          <w:b w:val="false"/>
          <w:bCs w:val="false"/>
          <w:sz w:val="32"/>
          <w:szCs w:val="32"/>
        </w:rPr>
        <w:t>a</w:t>
      </w:r>
      <w:r>
        <w:rPr>
          <w:rFonts w:ascii="Arial" w:hAnsi="Arial"/>
          <w:b w:val="false"/>
          <w:bCs w:val="false"/>
          <w:sz w:val="32"/>
          <w:szCs w:val="32"/>
        </w:rPr>
        <w:t xml:space="preserve"> modellerini çalıştırma, görev planlama </w:t>
      </w:r>
      <w:r>
        <w:rPr>
          <w:rFonts w:ascii="Arial" w:hAnsi="Arial"/>
          <w:b w:val="false"/>
          <w:bCs w:val="false"/>
          <w:sz w:val="32"/>
          <w:szCs w:val="32"/>
        </w:rPr>
        <w:t xml:space="preserve">ve </w:t>
      </w:r>
      <w:r>
        <w:rPr>
          <w:rFonts w:ascii="Arial" w:hAnsi="Arial"/>
          <w:b w:val="false"/>
          <w:bCs w:val="false"/>
          <w:sz w:val="32"/>
          <w:szCs w:val="32"/>
        </w:rPr>
        <w:t xml:space="preserve">otonomi yazılımı, sensörlerin okunması, yer istasyonuyla ağ haberleşmesi </w:t>
      </w:r>
      <w:r>
        <w:rPr>
          <w:rFonts w:ascii="Arial" w:hAnsi="Arial"/>
          <w:b w:val="false"/>
          <w:bCs w:val="false"/>
          <w:sz w:val="32"/>
          <w:szCs w:val="32"/>
        </w:rPr>
        <w:t xml:space="preserve">gibi </w:t>
      </w:r>
      <w:r>
        <w:rPr>
          <w:rFonts w:ascii="Arial" w:hAnsi="Arial"/>
          <w:b w:val="false"/>
          <w:bCs w:val="false"/>
          <w:sz w:val="32"/>
          <w:szCs w:val="32"/>
        </w:rPr>
        <w:t xml:space="preserve">ağır ve üst seviye işleri yapar. </w:t>
        <w:br/>
        <w:br/>
        <w:br/>
        <w:br/>
        <w:br/>
        <w:br/>
      </w:r>
    </w:p>
    <w:p>
      <w:pPr>
        <w:pStyle w:val="Heading3"/>
        <w:bidi w:val="0"/>
        <w:jc w:val="start"/>
        <w:rPr>
          <w:rFonts w:ascii="Arial" w:hAnsi="Arial"/>
          <w:b w:val="false"/>
          <w:bCs w:val="false"/>
          <w:sz w:val="36"/>
          <w:szCs w:val="36"/>
        </w:rPr>
      </w:pPr>
      <w:bookmarkStart w:id="4" w:name="23-mavlink"/>
      <w:bookmarkEnd w:id="4"/>
      <w:r>
        <w:rPr>
          <w:rFonts w:ascii="Arial" w:hAnsi="Arial"/>
          <w:b w:val="false"/>
          <w:bCs w:val="false"/>
          <w:sz w:val="36"/>
          <w:szCs w:val="36"/>
        </w:rPr>
        <w:t>2.3 MAVLink</w:t>
      </w:r>
    </w:p>
    <w:p>
      <w:pPr>
        <w:pStyle w:val="Heading3"/>
        <w:bidi w:val="0"/>
        <w:jc w:val="start"/>
        <w:rPr/>
      </w:pPr>
      <w:r>
        <w:rPr>
          <w:rFonts w:ascii="Arial" w:hAnsi="Arial"/>
          <w:b w:val="false"/>
          <w:bCs w:val="false"/>
          <w:sz w:val="32"/>
          <w:szCs w:val="32"/>
        </w:rPr>
        <w:t xml:space="preserve">Drone ve robotik araçlarda kullanılan, hafif bir </w:t>
      </w:r>
      <w:r>
        <w:rPr>
          <w:rStyle w:val="Strong"/>
          <w:rFonts w:ascii="Arial" w:hAnsi="Arial"/>
          <w:b w:val="false"/>
          <w:bCs w:val="false"/>
          <w:sz w:val="32"/>
          <w:szCs w:val="32"/>
        </w:rPr>
        <w:t>haberleşme protokolüdür</w:t>
      </w:r>
      <w:r>
        <w:rPr>
          <w:rFonts w:ascii="Arial" w:hAnsi="Arial"/>
          <w:b w:val="false"/>
          <w:bCs w:val="false"/>
          <w:sz w:val="32"/>
          <w:szCs w:val="32"/>
        </w:rPr>
        <w:t xml:space="preserve">. Mesajlar küçük ve sabit yapılıdır. UART, UDP veya TCP üzerinden taşınabilir. Uçuş kontrolcü, SBC ve yer istasyonuarasında standart bir dil sağlar. </w:t>
      </w:r>
    </w:p>
    <w:p>
      <w:pPr>
        <w:pStyle w:val="Heading3"/>
        <w:bidi w:val="0"/>
        <w:jc w:val="start"/>
        <w:rPr>
          <w:rFonts w:ascii="Arial" w:hAnsi="Arial"/>
          <w:b w:val="false"/>
          <w:bCs w:val="false"/>
          <w:sz w:val="32"/>
          <w:szCs w:val="32"/>
        </w:rPr>
      </w:pPr>
      <w:r>
        <w:rPr>
          <w:rFonts w:ascii="Arial" w:hAnsi="Arial"/>
          <w:b w:val="false"/>
          <w:bCs w:val="false"/>
          <w:sz w:val="32"/>
          <w:szCs w:val="32"/>
        </w:rPr>
        <w:br/>
      </w:r>
    </w:p>
    <w:p>
      <w:pPr>
        <w:pStyle w:val="Heading3"/>
        <w:bidi w:val="0"/>
        <w:jc w:val="start"/>
        <w:rPr>
          <w:rFonts w:ascii="Arial" w:hAnsi="Arial"/>
          <w:b w:val="false"/>
          <w:bCs w:val="false"/>
          <w:sz w:val="36"/>
          <w:szCs w:val="36"/>
        </w:rPr>
      </w:pPr>
      <w:bookmarkStart w:id="5" w:name="24-esc-electronic-speed-controller"/>
      <w:bookmarkEnd w:id="5"/>
      <w:r>
        <w:rPr>
          <w:rFonts w:ascii="Arial" w:hAnsi="Arial"/>
          <w:b w:val="false"/>
          <w:bCs w:val="false"/>
          <w:sz w:val="36"/>
          <w:szCs w:val="36"/>
        </w:rPr>
        <w:t>2.4 ESC (Electronic Speed Controller)</w:t>
      </w:r>
    </w:p>
    <w:p>
      <w:pPr>
        <w:pStyle w:val="Heading3"/>
        <w:bidi w:val="0"/>
        <w:jc w:val="start"/>
        <w:rPr/>
      </w:pPr>
      <w:r>
        <w:rPr>
          <w:rFonts w:ascii="Arial" w:hAnsi="Arial"/>
          <w:b w:val="false"/>
          <w:bCs w:val="false"/>
          <w:sz w:val="32"/>
          <w:szCs w:val="32"/>
        </w:rPr>
        <w:t>Motorun hızını ve yönünü, uçuş kontrolcüden gelen komuta göre ayarlayan güç elektroniğidir. Uçuş kontrolcü</w:t>
      </w:r>
      <w:r>
        <w:rPr>
          <w:rFonts w:ascii="Arial" w:hAnsi="Arial"/>
          <w:b w:val="false"/>
          <w:bCs w:val="false"/>
          <w:sz w:val="32"/>
          <w:szCs w:val="32"/>
        </w:rPr>
        <w:t>den gelen</w:t>
      </w:r>
      <w:r>
        <w:rPr>
          <w:rFonts w:ascii="Arial" w:hAnsi="Arial"/>
          <w:b w:val="false"/>
          <w:bCs w:val="false"/>
          <w:sz w:val="32"/>
          <w:szCs w:val="32"/>
        </w:rPr>
        <w:t xml:space="preserve"> sinyal</w:t>
      </w:r>
      <w:r>
        <w:rPr>
          <w:rFonts w:ascii="Arial" w:hAnsi="Arial"/>
          <w:b w:val="false"/>
          <w:bCs w:val="false"/>
          <w:sz w:val="32"/>
          <w:szCs w:val="32"/>
        </w:rPr>
        <w:t xml:space="preserve">e göre </w:t>
      </w:r>
      <w:r>
        <w:rPr>
          <w:rFonts w:ascii="Arial" w:hAnsi="Arial"/>
          <w:b w:val="false"/>
          <w:bCs w:val="false"/>
          <w:sz w:val="32"/>
          <w:szCs w:val="32"/>
        </w:rPr>
        <w:t>bataryadan gelen akımı motor</w:t>
      </w:r>
      <w:r>
        <w:rPr>
          <w:rFonts w:ascii="Arial" w:hAnsi="Arial"/>
          <w:b w:val="false"/>
          <w:bCs w:val="false"/>
          <w:sz w:val="32"/>
          <w:szCs w:val="32"/>
        </w:rPr>
        <w:t>lar</w:t>
      </w:r>
      <w:r>
        <w:rPr>
          <w:rFonts w:ascii="Arial" w:hAnsi="Arial"/>
          <w:b w:val="false"/>
          <w:bCs w:val="false"/>
          <w:sz w:val="32"/>
          <w:szCs w:val="32"/>
        </w:rPr>
        <w:t>a uygun şekilde dağıtır.</w:t>
      </w:r>
    </w:p>
    <w:p>
      <w:pPr>
        <w:pStyle w:val="Heading3"/>
        <w:bidi w:val="0"/>
        <w:jc w:val="start"/>
        <w:rPr>
          <w:rFonts w:ascii="Arial" w:hAnsi="Arial"/>
          <w:b w:val="false"/>
          <w:bCs w:val="false"/>
          <w:sz w:val="32"/>
          <w:szCs w:val="32"/>
        </w:rPr>
      </w:pPr>
      <w:r>
        <w:rPr>
          <w:rFonts w:ascii="Arial" w:hAnsi="Arial"/>
          <w:b w:val="false"/>
          <w:bCs w:val="false"/>
          <w:sz w:val="32"/>
          <w:szCs w:val="32"/>
        </w:rPr>
        <w:br/>
      </w:r>
    </w:p>
    <w:p>
      <w:pPr>
        <w:pStyle w:val="Heading3"/>
        <w:bidi w:val="0"/>
        <w:jc w:val="start"/>
        <w:rPr>
          <w:rFonts w:ascii="Arial" w:hAnsi="Arial"/>
          <w:b w:val="false"/>
          <w:bCs w:val="false"/>
          <w:sz w:val="44"/>
          <w:szCs w:val="44"/>
        </w:rPr>
      </w:pPr>
      <w:bookmarkStart w:id="6" w:name="3-yöntemler"/>
      <w:bookmarkEnd w:id="6"/>
      <w:r>
        <w:rPr>
          <w:rFonts w:ascii="Arial" w:hAnsi="Arial"/>
          <w:b w:val="false"/>
          <w:bCs w:val="false"/>
          <w:sz w:val="44"/>
          <w:szCs w:val="44"/>
        </w:rPr>
        <w:t>3. Yöntemler</w:t>
      </w:r>
    </w:p>
    <w:p>
      <w:pPr>
        <w:pStyle w:val="Heading3"/>
        <w:bidi w:val="0"/>
        <w:jc w:val="start"/>
        <w:rPr>
          <w:rFonts w:ascii="Arial" w:hAnsi="Arial"/>
          <w:b w:val="false"/>
          <w:bCs w:val="false"/>
          <w:sz w:val="36"/>
          <w:szCs w:val="36"/>
        </w:rPr>
      </w:pPr>
      <w:bookmarkStart w:id="7" w:name="31-pid-proportional-integral-derivative-"/>
      <w:bookmarkEnd w:id="7"/>
      <w:r>
        <w:rPr>
          <w:rFonts w:ascii="Arial" w:hAnsi="Arial"/>
          <w:b w:val="false"/>
          <w:bCs w:val="false"/>
          <w:sz w:val="36"/>
          <w:szCs w:val="36"/>
        </w:rPr>
        <w:t>3.1 PID (Proportional-Integral-Derivative)</w:t>
      </w:r>
    </w:p>
    <w:p>
      <w:pPr>
        <w:pStyle w:val="Heading3"/>
        <w:bidi w:val="0"/>
        <w:jc w:val="start"/>
        <w:rPr/>
      </w:pPr>
      <w:r>
        <w:rPr>
          <w:rFonts w:ascii="Arial" w:hAnsi="Arial"/>
          <w:b w:val="false"/>
          <w:bCs w:val="false"/>
          <w:sz w:val="32"/>
          <w:szCs w:val="32"/>
        </w:rPr>
        <w:t>Bir değeri istenen değerde tutmak için kullanılan en yaygın geri beslemeli kontrol yöntemid</w:t>
      </w:r>
      <w:r>
        <w:rPr>
          <w:rFonts w:ascii="Arial" w:hAnsi="Arial"/>
          <w:b w:val="false"/>
          <w:bCs w:val="false"/>
          <w:sz w:val="32"/>
          <w:szCs w:val="32"/>
        </w:rPr>
        <w:t xml:space="preserve">ir. </w:t>
      </w:r>
      <w:r>
        <w:rPr>
          <w:rFonts w:ascii="Arial" w:hAnsi="Arial"/>
          <w:b w:val="false"/>
          <w:bCs w:val="false"/>
          <w:sz w:val="32"/>
          <w:szCs w:val="32"/>
        </w:rPr>
        <w:t xml:space="preserve">Hedeflenen değer ile anlık ölçülen değer arasındaki hatayı hesaplar </w:t>
      </w:r>
      <w:r>
        <w:rPr>
          <w:rFonts w:ascii="Arial" w:hAnsi="Arial"/>
          <w:b w:val="false"/>
          <w:bCs w:val="false"/>
          <w:sz w:val="32"/>
          <w:szCs w:val="32"/>
        </w:rPr>
        <w:t>ve bu hatayı sıfıra indirmeye çalışır</w:t>
      </w:r>
      <w:r>
        <w:rPr>
          <w:rFonts w:ascii="Arial" w:hAnsi="Arial"/>
          <w:b w:val="false"/>
          <w:bCs w:val="false"/>
          <w:sz w:val="32"/>
          <w:szCs w:val="32"/>
        </w:rPr>
        <w:t>.</w:t>
      </w:r>
      <w:r>
        <w:rPr>
          <w:rFonts w:ascii="Arial" w:hAnsi="Arial"/>
          <w:b w:val="false"/>
          <w:bCs w:val="false"/>
          <w:sz w:val="32"/>
          <w:szCs w:val="32"/>
        </w:rPr>
        <w:t xml:space="preserve"> </w:t>
      </w:r>
    </w:p>
    <w:p>
      <w:pPr>
        <w:pStyle w:val="Heading3"/>
        <w:bidi w:val="0"/>
        <w:jc w:val="start"/>
        <w:rPr>
          <w:rFonts w:ascii="Arial" w:hAnsi="Arial"/>
          <w:b w:val="false"/>
          <w:bCs w:val="false"/>
          <w:sz w:val="32"/>
          <w:szCs w:val="32"/>
        </w:rPr>
      </w:pPr>
      <w:r>
        <w:rPr/>
      </w:r>
    </w:p>
    <w:p>
      <w:pPr>
        <w:pStyle w:val="Heading3"/>
        <w:bidi w:val="0"/>
        <w:jc w:val="start"/>
        <w:rPr>
          <w:rFonts w:ascii="Arial" w:hAnsi="Arial"/>
          <w:b w:val="false"/>
          <w:bCs w:val="false"/>
          <w:sz w:val="36"/>
          <w:szCs w:val="36"/>
        </w:rPr>
      </w:pPr>
      <w:bookmarkStart w:id="8" w:name="32-ekf-extended-kalman-filter-genişletil"/>
      <w:bookmarkEnd w:id="8"/>
      <w:r>
        <w:rPr>
          <w:rFonts w:ascii="Arial" w:hAnsi="Arial"/>
          <w:b w:val="false"/>
          <w:bCs w:val="false"/>
          <w:sz w:val="36"/>
          <w:szCs w:val="36"/>
        </w:rPr>
        <w:t>3.2 EKF (Extended Kalman Filter)</w:t>
      </w:r>
    </w:p>
    <w:p>
      <w:pPr>
        <w:pStyle w:val="Heading3"/>
        <w:bidi w:val="0"/>
        <w:jc w:val="start"/>
        <w:rPr/>
      </w:pPr>
      <w:r>
        <w:rPr>
          <w:rFonts w:ascii="Arial" w:hAnsi="Arial"/>
          <w:b w:val="false"/>
          <w:bCs w:val="false"/>
          <w:sz w:val="32"/>
          <w:szCs w:val="32"/>
        </w:rPr>
        <w:t>F</w:t>
      </w:r>
      <w:r>
        <w:rPr>
          <w:rFonts w:ascii="Arial" w:hAnsi="Arial"/>
          <w:b w:val="false"/>
          <w:bCs w:val="false"/>
          <w:sz w:val="32"/>
          <w:szCs w:val="32"/>
        </w:rPr>
        <w:t xml:space="preserve">arklı sensörlerden gelen ölçümleri birleştirerek aracın durumunu en iyi şekilde </w:t>
      </w:r>
      <w:r>
        <w:rPr>
          <w:rStyle w:val="Strong"/>
          <w:rFonts w:ascii="Arial" w:hAnsi="Arial"/>
          <w:b w:val="false"/>
          <w:bCs w:val="false"/>
          <w:sz w:val="32"/>
          <w:szCs w:val="32"/>
        </w:rPr>
        <w:t>kestiren</w:t>
      </w:r>
      <w:r>
        <w:rPr>
          <w:rFonts w:ascii="Arial" w:hAnsi="Arial"/>
          <w:b w:val="false"/>
          <w:bCs w:val="false"/>
          <w:sz w:val="32"/>
          <w:szCs w:val="32"/>
        </w:rPr>
        <w:t xml:space="preserve"> bir filtredir. </w:t>
      </w:r>
      <w:r>
        <w:rPr>
          <w:rFonts w:ascii="Arial" w:hAnsi="Arial"/>
          <w:b w:val="false"/>
          <w:bCs w:val="false"/>
          <w:sz w:val="32"/>
          <w:szCs w:val="32"/>
        </w:rPr>
        <w:t>A</w:t>
      </w:r>
      <w:r>
        <w:rPr>
          <w:rFonts w:ascii="Arial" w:hAnsi="Arial"/>
          <w:b w:val="false"/>
          <w:bCs w:val="false"/>
          <w:sz w:val="32"/>
          <w:szCs w:val="32"/>
        </w:rPr>
        <w:t xml:space="preserve">racın hareket modeline göre </w:t>
      </w:r>
      <w:r>
        <w:rPr>
          <w:rStyle w:val="Strong"/>
          <w:rFonts w:ascii="Arial" w:hAnsi="Arial"/>
          <w:b w:val="false"/>
          <w:bCs w:val="false"/>
          <w:sz w:val="32"/>
          <w:szCs w:val="32"/>
        </w:rPr>
        <w:t xml:space="preserve">tahmin </w:t>
      </w:r>
      <w:r>
        <w:rPr>
          <w:rStyle w:val="Strong"/>
          <w:rFonts w:ascii="Arial" w:hAnsi="Arial"/>
          <w:b w:val="false"/>
          <w:bCs w:val="false"/>
          <w:sz w:val="32"/>
          <w:szCs w:val="32"/>
        </w:rPr>
        <w:t>ve</w:t>
      </w:r>
      <w:r>
        <w:rPr>
          <w:rFonts w:ascii="Arial" w:hAnsi="Arial"/>
          <w:b w:val="false"/>
          <w:bCs w:val="false"/>
          <w:sz w:val="32"/>
          <w:szCs w:val="32"/>
        </w:rPr>
        <w:t xml:space="preserve"> yeni sensör ölçüm</w:t>
      </w:r>
      <w:r>
        <w:rPr>
          <w:rFonts w:ascii="Arial" w:hAnsi="Arial"/>
          <w:b w:val="false"/>
          <w:bCs w:val="false"/>
          <w:sz w:val="32"/>
          <w:szCs w:val="32"/>
        </w:rPr>
        <w:t>leri</w:t>
      </w:r>
      <w:r>
        <w:rPr>
          <w:rFonts w:ascii="Arial" w:hAnsi="Arial"/>
          <w:b w:val="false"/>
          <w:bCs w:val="false"/>
          <w:sz w:val="32"/>
          <w:szCs w:val="32"/>
        </w:rPr>
        <w:t xml:space="preserve">yle </w:t>
      </w:r>
      <w:r>
        <w:rPr>
          <w:rStyle w:val="Strong"/>
          <w:rFonts w:ascii="Arial" w:hAnsi="Arial"/>
          <w:b w:val="false"/>
          <w:bCs w:val="false"/>
          <w:sz w:val="32"/>
          <w:szCs w:val="32"/>
        </w:rPr>
        <w:t xml:space="preserve">düzeltme </w:t>
      </w:r>
      <w:r>
        <w:rPr>
          <w:rStyle w:val="Strong"/>
          <w:rFonts w:ascii="Arial" w:hAnsi="Arial"/>
          <w:b w:val="false"/>
          <w:bCs w:val="false"/>
          <w:sz w:val="32"/>
          <w:szCs w:val="32"/>
        </w:rPr>
        <w:t>yapar</w:t>
      </w:r>
      <w:r>
        <w:rPr>
          <w:rFonts w:ascii="Arial" w:hAnsi="Arial"/>
          <w:b w:val="false"/>
          <w:bCs w:val="false"/>
          <w:sz w:val="32"/>
          <w:szCs w:val="32"/>
        </w:rPr>
        <w:t>.</w:t>
      </w:r>
    </w:p>
    <w:p>
      <w:pPr>
        <w:pStyle w:val="Heading3"/>
        <w:bidi w:val="0"/>
        <w:jc w:val="start"/>
        <w:rPr>
          <w:rFonts w:ascii="Arial" w:hAnsi="Arial"/>
          <w:b w:val="false"/>
          <w:bCs w:val="false"/>
          <w:sz w:val="32"/>
          <w:szCs w:val="32"/>
        </w:rPr>
      </w:pPr>
      <w:r>
        <w:rPr>
          <w:rFonts w:ascii="Arial" w:hAnsi="Arial"/>
          <w:b w:val="false"/>
          <w:bCs w:val="false"/>
          <w:sz w:val="32"/>
          <w:szCs w:val="32"/>
        </w:rPr>
      </w:r>
    </w:p>
    <w:p>
      <w:pPr>
        <w:pStyle w:val="BodyText"/>
        <w:bidi w:val="0"/>
        <w:jc w:val="start"/>
        <w:rPr>
          <w:rFonts w:ascii="Arial" w:hAnsi="Arial"/>
          <w:b w:val="false"/>
          <w:bCs w:val="false"/>
          <w:sz w:val="32"/>
          <w:szCs w:val="32"/>
        </w:rPr>
      </w:pPr>
      <w:r>
        <w:rPr>
          <w:rFonts w:ascii="Arial" w:hAnsi="Arial"/>
          <w:b w:val="false"/>
          <w:bCs w:val="false"/>
          <w:sz w:val="32"/>
          <w:szCs w:val="32"/>
        </w:rPr>
      </w:r>
    </w:p>
    <w:p>
      <w:pPr>
        <w:pStyle w:val="Heading3"/>
        <w:bidi w:val="0"/>
        <w:jc w:val="start"/>
        <w:rPr>
          <w:rFonts w:ascii="Arial" w:hAnsi="Arial"/>
          <w:b w:val="false"/>
          <w:bCs w:val="false"/>
          <w:sz w:val="36"/>
          <w:szCs w:val="36"/>
        </w:rPr>
      </w:pPr>
      <w:bookmarkStart w:id="9" w:name="33-sitl-software-in-the-loop"/>
      <w:bookmarkEnd w:id="9"/>
      <w:r>
        <w:rPr>
          <w:rFonts w:ascii="Arial" w:hAnsi="Arial"/>
          <w:b w:val="false"/>
          <w:bCs w:val="false"/>
          <w:sz w:val="36"/>
          <w:szCs w:val="36"/>
        </w:rPr>
        <w:t>3.3 SITL (Software In The Loop)</w:t>
      </w:r>
    </w:p>
    <w:p>
      <w:pPr>
        <w:pStyle w:val="Heading3"/>
        <w:bidi w:val="0"/>
        <w:jc w:val="start"/>
        <w:rPr/>
      </w:pPr>
      <w:r>
        <w:rPr>
          <w:rFonts w:ascii="Arial" w:hAnsi="Arial"/>
          <w:b w:val="false"/>
          <w:bCs w:val="false"/>
          <w:sz w:val="32"/>
          <w:szCs w:val="32"/>
        </w:rPr>
        <w:t>Uçuş kontrol yazılımını gerçek donanım olmadan, bilgisayarda simülasyon ile çalıştırma yöntemidir. Sensörler ve araç dinamiği simüle edilir, yazılım ise gerçek kodla çalışır.  Araç suya girmeden kod ve görev mantığı</w:t>
      </w:r>
      <w:r>
        <w:rPr>
          <w:rFonts w:ascii="Arial" w:hAnsi="Arial"/>
          <w:b w:val="false"/>
          <w:bCs w:val="false"/>
          <w:sz w:val="32"/>
          <w:szCs w:val="32"/>
        </w:rPr>
        <w:t>nı</w:t>
      </w:r>
      <w:r>
        <w:rPr>
          <w:rFonts w:ascii="Arial" w:hAnsi="Arial"/>
          <w:b w:val="false"/>
          <w:bCs w:val="false"/>
          <w:sz w:val="32"/>
          <w:szCs w:val="32"/>
        </w:rPr>
        <w:t xml:space="preserve"> güvenle test </w:t>
      </w:r>
      <w:r>
        <w:rPr>
          <w:rFonts w:ascii="Arial" w:hAnsi="Arial"/>
          <w:b w:val="false"/>
          <w:bCs w:val="false"/>
          <w:sz w:val="32"/>
          <w:szCs w:val="32"/>
        </w:rPr>
        <w:t>etmek için kullanılır.</w:t>
      </w:r>
    </w:p>
    <w:p>
      <w:pPr>
        <w:pStyle w:val="Heading3"/>
        <w:bidi w:val="0"/>
        <w:jc w:val="start"/>
        <w:rPr>
          <w:rFonts w:ascii="Arial" w:hAnsi="Arial"/>
          <w:b w:val="false"/>
          <w:bCs w:val="false"/>
          <w:sz w:val="32"/>
          <w:szCs w:val="32"/>
        </w:rPr>
      </w:pPr>
      <w:r>
        <w:rPr/>
      </w:r>
    </w:p>
    <w:p>
      <w:pPr>
        <w:pStyle w:val="Heading3"/>
        <w:bidi w:val="0"/>
        <w:jc w:val="start"/>
        <w:rPr/>
      </w:pPr>
      <w:r>
        <w:rPr>
          <w:rFonts w:ascii="Arial" w:hAnsi="Arial"/>
          <w:b w:val="false"/>
          <w:bCs w:val="false"/>
          <w:sz w:val="32"/>
          <w:szCs w:val="32"/>
        </w:rPr>
        <w:br/>
      </w:r>
    </w:p>
    <w:p>
      <w:pPr>
        <w:pStyle w:val="Heading3"/>
        <w:bidi w:val="0"/>
        <w:jc w:val="start"/>
        <w:rPr>
          <w:rFonts w:ascii="Arial" w:hAnsi="Arial"/>
          <w:b w:val="false"/>
          <w:bCs w:val="false"/>
          <w:sz w:val="36"/>
          <w:szCs w:val="36"/>
        </w:rPr>
      </w:pPr>
      <w:bookmarkStart w:id="10" w:name="34-opencv"/>
      <w:bookmarkEnd w:id="10"/>
      <w:r>
        <w:rPr>
          <w:rFonts w:ascii="Arial" w:hAnsi="Arial"/>
          <w:b w:val="false"/>
          <w:bCs w:val="false"/>
          <w:sz w:val="36"/>
          <w:szCs w:val="36"/>
        </w:rPr>
        <w:t>3.4 OpenCV</w:t>
      </w:r>
    </w:p>
    <w:p>
      <w:pPr>
        <w:pStyle w:val="Heading3"/>
        <w:bidi w:val="0"/>
        <w:jc w:val="start"/>
        <w:rPr/>
      </w:pPr>
      <w:r>
        <w:rPr>
          <w:rFonts w:ascii="Arial" w:hAnsi="Arial"/>
          <w:b w:val="false"/>
          <w:bCs w:val="false"/>
          <w:sz w:val="32"/>
          <w:szCs w:val="32"/>
        </w:rPr>
        <w:t xml:space="preserve">Açık kaynaklı bir </w:t>
      </w:r>
      <w:r>
        <w:rPr>
          <w:rFonts w:ascii="Arial" w:hAnsi="Arial"/>
          <w:b w:val="false"/>
          <w:bCs w:val="false"/>
          <w:sz w:val="32"/>
          <w:szCs w:val="32"/>
        </w:rPr>
        <w:t>computer vision</w:t>
      </w:r>
      <w:r>
        <w:rPr>
          <w:rFonts w:ascii="Arial" w:hAnsi="Arial"/>
          <w:b w:val="false"/>
          <w:bCs w:val="false"/>
          <w:sz w:val="32"/>
          <w:szCs w:val="32"/>
        </w:rPr>
        <w:t xml:space="preserve"> kütüphanesidir. Görüntü okuma </w:t>
      </w:r>
      <w:r>
        <w:rPr>
          <w:rFonts w:ascii="Arial" w:hAnsi="Arial"/>
          <w:b w:val="false"/>
          <w:bCs w:val="false"/>
          <w:sz w:val="32"/>
          <w:szCs w:val="32"/>
        </w:rPr>
        <w:t xml:space="preserve">ve </w:t>
      </w:r>
      <w:r>
        <w:rPr>
          <w:rFonts w:ascii="Arial" w:hAnsi="Arial"/>
          <w:b w:val="false"/>
          <w:bCs w:val="false"/>
          <w:sz w:val="32"/>
          <w:szCs w:val="32"/>
        </w:rPr>
        <w:t xml:space="preserve">kaydetme, renk dönüşümü, şekil </w:t>
      </w:r>
      <w:r>
        <w:rPr>
          <w:rFonts w:ascii="Arial" w:hAnsi="Arial"/>
          <w:b w:val="false"/>
          <w:bCs w:val="false"/>
          <w:sz w:val="32"/>
          <w:szCs w:val="32"/>
        </w:rPr>
        <w:t xml:space="preserve">ve </w:t>
      </w:r>
      <w:r>
        <w:rPr>
          <w:rFonts w:ascii="Arial" w:hAnsi="Arial"/>
          <w:b w:val="false"/>
          <w:bCs w:val="false"/>
          <w:sz w:val="32"/>
          <w:szCs w:val="32"/>
        </w:rPr>
        <w:t xml:space="preserve">renk tabanlı nesne tespiti, görüntü iyileştirme gibi temel görüntü işleme işlerini yapar. </w:t>
      </w:r>
      <w:r>
        <w:rPr>
          <w:rFonts w:ascii="Arial" w:hAnsi="Arial"/>
          <w:b w:val="false"/>
          <w:bCs w:val="false"/>
          <w:sz w:val="32"/>
          <w:szCs w:val="32"/>
        </w:rPr>
        <w:t>Y</w:t>
      </w:r>
      <w:r>
        <w:rPr>
          <w:rFonts w:ascii="Arial" w:hAnsi="Arial"/>
          <w:b w:val="false"/>
          <w:bCs w:val="false"/>
          <w:sz w:val="32"/>
          <w:szCs w:val="32"/>
        </w:rPr>
        <w:t>apay zekâ modellerini hazırlama</w:t>
      </w:r>
      <w:r>
        <w:rPr>
          <w:rFonts w:ascii="Arial" w:hAnsi="Arial"/>
          <w:b w:val="false"/>
          <w:bCs w:val="false"/>
          <w:sz w:val="32"/>
          <w:szCs w:val="32"/>
        </w:rPr>
        <w:t>k için de</w:t>
      </w:r>
      <w:r>
        <w:rPr>
          <w:rFonts w:ascii="Arial" w:hAnsi="Arial"/>
          <w:b w:val="false"/>
          <w:bCs w:val="false"/>
          <w:sz w:val="32"/>
          <w:szCs w:val="32"/>
        </w:rPr>
        <w:t xml:space="preserve"> kullanılır.</w:t>
      </w:r>
    </w:p>
    <w:p>
      <w:pPr>
        <w:pStyle w:val="Heading3"/>
        <w:bidi w:val="0"/>
        <w:jc w:val="start"/>
        <w:rPr>
          <w:rFonts w:ascii="Arial" w:hAnsi="Arial"/>
          <w:b w:val="false"/>
          <w:bCs w:val="false"/>
          <w:sz w:val="32"/>
          <w:szCs w:val="32"/>
        </w:rPr>
      </w:pPr>
      <w:r>
        <w:rPr>
          <w:rFonts w:ascii="Arial" w:hAnsi="Arial"/>
          <w:b w:val="false"/>
          <w:bCs w:val="false"/>
          <w:sz w:val="32"/>
          <w:szCs w:val="32"/>
        </w:rPr>
        <w:br/>
      </w:r>
    </w:p>
    <w:p>
      <w:pPr>
        <w:pStyle w:val="Heading3"/>
        <w:bidi w:val="0"/>
        <w:jc w:val="start"/>
        <w:rPr>
          <w:rFonts w:ascii="Arial" w:hAnsi="Arial"/>
          <w:b w:val="false"/>
          <w:bCs w:val="false"/>
          <w:sz w:val="36"/>
          <w:szCs w:val="36"/>
        </w:rPr>
      </w:pPr>
      <w:bookmarkStart w:id="11" w:name="35-yolo-you-only-look-once"/>
      <w:bookmarkEnd w:id="11"/>
      <w:r>
        <w:rPr>
          <w:rFonts w:ascii="Arial" w:hAnsi="Arial"/>
          <w:b w:val="false"/>
          <w:bCs w:val="false"/>
          <w:sz w:val="36"/>
          <w:szCs w:val="36"/>
        </w:rPr>
        <w:t>3.5 YOLO (You Only Look Once)</w:t>
      </w:r>
    </w:p>
    <w:p>
      <w:pPr>
        <w:pStyle w:val="Heading3"/>
        <w:bidi w:val="0"/>
        <w:jc w:val="start"/>
        <w:rPr/>
      </w:pPr>
      <w:r>
        <w:rPr>
          <w:rFonts w:ascii="Arial" w:hAnsi="Arial"/>
          <w:b w:val="false"/>
          <w:bCs w:val="false"/>
          <w:sz w:val="32"/>
          <w:szCs w:val="32"/>
        </w:rPr>
        <w:t xml:space="preserve">Görüntüdeki nesneleri </w:t>
      </w:r>
      <w:r>
        <w:rPr>
          <w:rStyle w:val="Strong"/>
          <w:rFonts w:ascii="Arial" w:hAnsi="Arial"/>
          <w:b w:val="false"/>
          <w:bCs w:val="false"/>
          <w:sz w:val="32"/>
          <w:szCs w:val="32"/>
        </w:rPr>
        <w:t>tek geçişte</w:t>
      </w:r>
      <w:r>
        <w:rPr>
          <w:rFonts w:ascii="Arial" w:hAnsi="Arial"/>
          <w:b w:val="false"/>
          <w:bCs w:val="false"/>
          <w:sz w:val="32"/>
          <w:szCs w:val="32"/>
        </w:rPr>
        <w:t xml:space="preserve"> hızlıca tespit eden bir </w:t>
      </w:r>
      <w:r>
        <w:rPr>
          <w:rFonts w:ascii="Arial" w:hAnsi="Arial"/>
          <w:b w:val="false"/>
          <w:bCs w:val="false"/>
          <w:sz w:val="32"/>
          <w:szCs w:val="32"/>
        </w:rPr>
        <w:t xml:space="preserve">deep learning </w:t>
      </w:r>
      <w:r>
        <w:rPr>
          <w:rFonts w:ascii="Arial" w:hAnsi="Arial"/>
          <w:b w:val="false"/>
          <w:bCs w:val="false"/>
          <w:sz w:val="32"/>
          <w:szCs w:val="32"/>
        </w:rPr>
        <w:t xml:space="preserve">model ailesidir. Gerçek zamanlı nesne tespiti yapar. </w:t>
      </w:r>
      <w:r>
        <w:rPr>
          <w:rFonts w:ascii="Arial" w:hAnsi="Arial"/>
          <w:b w:val="false"/>
          <w:bCs w:val="false"/>
          <w:sz w:val="32"/>
          <w:szCs w:val="32"/>
        </w:rPr>
        <w:t xml:space="preserve">Veri </w:t>
      </w:r>
      <w:r>
        <w:rPr>
          <w:rFonts w:ascii="Arial" w:hAnsi="Arial"/>
          <w:b w:val="false"/>
          <w:bCs w:val="false"/>
          <w:sz w:val="32"/>
          <w:szCs w:val="32"/>
        </w:rPr>
        <w:t>set</w:t>
      </w:r>
      <w:r>
        <w:rPr>
          <w:rFonts w:ascii="Arial" w:hAnsi="Arial"/>
          <w:b w:val="false"/>
          <w:bCs w:val="false"/>
          <w:sz w:val="32"/>
          <w:szCs w:val="32"/>
        </w:rPr>
        <w:t>ler</w:t>
      </w:r>
      <w:r>
        <w:rPr>
          <w:rFonts w:ascii="Arial" w:hAnsi="Arial"/>
          <w:b w:val="false"/>
          <w:bCs w:val="false"/>
          <w:sz w:val="32"/>
          <w:szCs w:val="32"/>
        </w:rPr>
        <w:t>i</w:t>
      </w:r>
      <w:r>
        <w:rPr>
          <w:rFonts w:ascii="Arial" w:hAnsi="Arial"/>
          <w:b w:val="false"/>
          <w:bCs w:val="false"/>
          <w:sz w:val="32"/>
          <w:szCs w:val="32"/>
        </w:rPr>
        <w:t xml:space="preserve">yle </w:t>
      </w:r>
      <w:r>
        <w:rPr>
          <w:rFonts w:ascii="Arial" w:hAnsi="Arial"/>
          <w:b w:val="false"/>
          <w:bCs w:val="false"/>
          <w:sz w:val="32"/>
          <w:szCs w:val="32"/>
        </w:rPr>
        <w:t xml:space="preserve">eğitilerek göreve özel nesneler </w:t>
      </w:r>
      <w:r>
        <w:rPr>
          <w:rFonts w:ascii="Arial" w:hAnsi="Arial"/>
          <w:b w:val="false"/>
          <w:bCs w:val="false"/>
          <w:sz w:val="32"/>
          <w:szCs w:val="32"/>
        </w:rPr>
        <w:t>tanıtılabilir.</w:t>
      </w:r>
    </w:p>
    <w:p>
      <w:pPr>
        <w:pStyle w:val="Heading3"/>
        <w:bidi w:val="0"/>
        <w:jc w:val="start"/>
        <w:rPr/>
      </w:pPr>
      <w:r>
        <w:rPr>
          <w:rFonts w:ascii="Arial" w:hAnsi="Arial"/>
          <w:b w:val="false"/>
          <w:bCs w:val="false"/>
          <w:sz w:val="32"/>
          <w:szCs w:val="32"/>
        </w:rPr>
        <w:br/>
      </w:r>
    </w:p>
    <w:p>
      <w:pPr>
        <w:pStyle w:val="Heading3"/>
        <w:bidi w:val="0"/>
        <w:jc w:val="start"/>
        <w:rPr>
          <w:rFonts w:ascii="Arial" w:hAnsi="Arial"/>
          <w:b w:val="false"/>
          <w:bCs w:val="false"/>
          <w:sz w:val="36"/>
          <w:szCs w:val="36"/>
        </w:rPr>
      </w:pPr>
      <w:bookmarkStart w:id="12" w:name="36-sam3-segment-anything-model-3"/>
      <w:bookmarkEnd w:id="12"/>
      <w:r>
        <w:rPr>
          <w:rFonts w:ascii="Arial" w:hAnsi="Arial"/>
          <w:b w:val="false"/>
          <w:bCs w:val="false"/>
          <w:sz w:val="36"/>
          <w:szCs w:val="36"/>
        </w:rPr>
        <w:t>3.6 SAM3 (Segment Anything Model 3)</w:t>
      </w:r>
    </w:p>
    <w:p>
      <w:pPr>
        <w:pStyle w:val="Heading3"/>
        <w:bidi w:val="0"/>
        <w:jc w:val="start"/>
        <w:rPr/>
      </w:pPr>
      <w:r>
        <w:rPr>
          <w:rFonts w:ascii="Arial" w:hAnsi="Arial"/>
          <w:b w:val="false"/>
          <w:bCs w:val="false"/>
          <w:sz w:val="32"/>
          <w:szCs w:val="32"/>
        </w:rPr>
        <w:t>Meta'nın geliştirdiği segmentation model</w:t>
      </w:r>
      <w:r>
        <w:rPr>
          <w:rFonts w:ascii="Arial" w:hAnsi="Arial"/>
          <w:b w:val="false"/>
          <w:bCs w:val="false"/>
          <w:sz w:val="32"/>
          <w:szCs w:val="32"/>
        </w:rPr>
        <w:t>inin</w:t>
      </w:r>
      <w:r>
        <w:rPr>
          <w:rFonts w:ascii="Arial" w:hAnsi="Arial"/>
          <w:b w:val="false"/>
          <w:bCs w:val="false"/>
          <w:sz w:val="32"/>
          <w:szCs w:val="32"/>
        </w:rPr>
        <w:t xml:space="preserve"> üçüncü sürümüdür. </w:t>
      </w:r>
      <w:r>
        <w:rPr>
          <w:rFonts w:ascii="Arial" w:hAnsi="Arial"/>
          <w:b w:val="false"/>
          <w:bCs w:val="false"/>
          <w:sz w:val="32"/>
          <w:szCs w:val="32"/>
        </w:rPr>
        <w:t>G</w:t>
      </w:r>
      <w:r>
        <w:rPr>
          <w:rFonts w:ascii="Arial" w:hAnsi="Arial"/>
          <w:b w:val="false"/>
          <w:bCs w:val="false"/>
          <w:sz w:val="32"/>
          <w:szCs w:val="32"/>
        </w:rPr>
        <w:t>örüntüler</w:t>
      </w:r>
      <w:r>
        <w:rPr>
          <w:rFonts w:ascii="Arial" w:hAnsi="Arial"/>
          <w:b w:val="false"/>
          <w:bCs w:val="false"/>
          <w:sz w:val="32"/>
          <w:szCs w:val="32"/>
        </w:rPr>
        <w:t>deki</w:t>
      </w:r>
      <w:r>
        <w:rPr>
          <w:rFonts w:ascii="Arial" w:hAnsi="Arial"/>
          <w:b w:val="false"/>
          <w:bCs w:val="false"/>
          <w:sz w:val="32"/>
          <w:szCs w:val="32"/>
        </w:rPr>
        <w:t xml:space="preserve"> herhangi bir nesneyi metin komutları veya görsel ipuçları kullanarak otomatik olarak algılay</w:t>
      </w:r>
      <w:r>
        <w:rPr>
          <w:rFonts w:ascii="Arial" w:hAnsi="Arial"/>
          <w:b w:val="false"/>
          <w:bCs w:val="false"/>
          <w:sz w:val="32"/>
          <w:szCs w:val="32"/>
        </w:rPr>
        <w:t>abilir</w:t>
      </w:r>
      <w:r>
        <w:rPr>
          <w:rFonts w:ascii="Arial" w:hAnsi="Arial"/>
          <w:b w:val="false"/>
          <w:bCs w:val="false"/>
          <w:sz w:val="32"/>
          <w:szCs w:val="32"/>
        </w:rPr>
        <w:t>, bölümlere ayıra</w:t>
      </w:r>
      <w:r>
        <w:rPr>
          <w:rFonts w:ascii="Arial" w:hAnsi="Arial"/>
          <w:b w:val="false"/>
          <w:bCs w:val="false"/>
          <w:sz w:val="32"/>
          <w:szCs w:val="32"/>
        </w:rPr>
        <w:t>bilir ve maskeleyebilir.</w:t>
      </w:r>
      <w:r>
        <w:rPr>
          <w:rFonts w:ascii="Arial" w:hAnsi="Arial"/>
          <w:b w:val="false"/>
          <w:bCs w:val="false"/>
          <w:sz w:val="32"/>
          <w:szCs w:val="32"/>
        </w:rPr>
        <w:t xml:space="preserve"> </w:t>
      </w:r>
    </w:p>
    <w:p>
      <w:pPr>
        <w:pStyle w:val="Heading3"/>
        <w:bidi w:val="0"/>
        <w:jc w:val="start"/>
        <w:rPr>
          <w:rFonts w:ascii="Arial" w:hAnsi="Arial"/>
          <w:b w:val="false"/>
          <w:bCs w:val="false"/>
          <w:sz w:val="32"/>
          <w:szCs w:val="32"/>
        </w:rPr>
      </w:pPr>
      <w:bookmarkStart w:id="13" w:name="37-docker"/>
      <w:bookmarkEnd w:id="13"/>
      <w:r>
        <w:rPr>
          <w:rFonts w:ascii="Arial" w:hAnsi="Arial"/>
          <w:b w:val="false"/>
          <w:bCs w:val="false"/>
          <w:sz w:val="32"/>
          <w:szCs w:val="32"/>
        </w:rPr>
        <w:br/>
        <w:br/>
      </w:r>
      <w:r>
        <w:rPr>
          <w:rFonts w:ascii="Arial" w:hAnsi="Arial"/>
          <w:b w:val="false"/>
          <w:bCs w:val="false"/>
          <w:sz w:val="36"/>
          <w:szCs w:val="36"/>
        </w:rPr>
        <w:t>3.7 Docker</w:t>
      </w:r>
    </w:p>
    <w:p>
      <w:pPr>
        <w:pStyle w:val="Heading3"/>
        <w:bidi w:val="0"/>
        <w:jc w:val="start"/>
        <w:rPr/>
      </w:pPr>
      <w:r>
        <w:rPr>
          <w:rFonts w:ascii="Arial" w:hAnsi="Arial"/>
          <w:b w:val="false"/>
          <w:bCs w:val="false"/>
          <w:sz w:val="32"/>
          <w:szCs w:val="32"/>
        </w:rPr>
        <w:t xml:space="preserve">Yazılımı, ihtiyaç duyduğu kütüphaneler ve ayarlarla birlikte </w:t>
      </w:r>
      <w:r>
        <w:rPr>
          <w:rStyle w:val="Strong"/>
          <w:rFonts w:ascii="Arial" w:hAnsi="Arial"/>
          <w:b w:val="false"/>
          <w:bCs w:val="false"/>
          <w:sz w:val="32"/>
          <w:szCs w:val="32"/>
        </w:rPr>
        <w:t>konteyner</w:t>
      </w:r>
      <w:r>
        <w:rPr>
          <w:rFonts w:ascii="Arial" w:hAnsi="Arial"/>
          <w:b w:val="false"/>
          <w:bCs w:val="false"/>
          <w:sz w:val="32"/>
          <w:szCs w:val="32"/>
        </w:rPr>
        <w:t xml:space="preserve"> adı verilen izole paketler içinde çalıştırma teknolojisidir.</w:t>
        <w:br/>
        <w:br/>
      </w:r>
    </w:p>
    <w:p>
      <w:pPr>
        <w:pStyle w:val="Heading3"/>
        <w:bidi w:val="0"/>
        <w:jc w:val="start"/>
        <w:rPr>
          <w:rFonts w:ascii="Arial" w:hAnsi="Arial"/>
          <w:b w:val="false"/>
          <w:bCs w:val="false"/>
          <w:sz w:val="36"/>
          <w:szCs w:val="36"/>
        </w:rPr>
      </w:pPr>
      <w:bookmarkStart w:id="14" w:name="38-cyclonedds"/>
      <w:bookmarkEnd w:id="14"/>
      <w:r>
        <w:rPr>
          <w:rFonts w:ascii="Arial" w:hAnsi="Arial"/>
          <w:b w:val="false"/>
          <w:bCs w:val="false"/>
          <w:sz w:val="36"/>
          <w:szCs w:val="36"/>
        </w:rPr>
        <w:t>3.8 CycloneDDS</w:t>
      </w:r>
    </w:p>
    <w:p>
      <w:pPr>
        <w:pStyle w:val="BodyText"/>
        <w:bidi w:val="0"/>
        <w:spacing w:before="0" w:after="140"/>
        <w:jc w:val="start"/>
        <w:rPr>
          <w:rFonts w:ascii="Arial" w:hAnsi="Arial"/>
          <w:b w:val="false"/>
          <w:bCs w:val="false"/>
          <w:sz w:val="32"/>
          <w:szCs w:val="32"/>
        </w:rPr>
      </w:pPr>
      <w:r>
        <w:rPr>
          <w:rFonts w:ascii="Arial" w:hAnsi="Arial"/>
          <w:b w:val="false"/>
          <w:bCs w:val="false"/>
          <w:sz w:val="32"/>
          <w:szCs w:val="32"/>
        </w:rPr>
        <w:t xml:space="preserve">Robotik </w:t>
      </w:r>
      <w:r>
        <w:rPr>
          <w:rFonts w:ascii="Arial" w:hAnsi="Arial"/>
          <w:b w:val="false"/>
          <w:bCs w:val="false"/>
          <w:sz w:val="32"/>
          <w:szCs w:val="32"/>
        </w:rPr>
        <w:t>ve</w:t>
      </w:r>
      <w:r>
        <w:rPr>
          <w:rFonts w:ascii="Arial" w:hAnsi="Arial"/>
          <w:b w:val="false"/>
          <w:bCs w:val="false"/>
          <w:sz w:val="32"/>
          <w:szCs w:val="32"/>
        </w:rPr>
        <w:t xml:space="preserve"> otonom araçlar </w:t>
      </w:r>
      <w:r>
        <w:rPr>
          <w:rFonts w:ascii="Arial" w:hAnsi="Arial"/>
          <w:b w:val="false"/>
          <w:bCs w:val="false"/>
          <w:sz w:val="32"/>
          <w:szCs w:val="32"/>
        </w:rPr>
        <w:t xml:space="preserve">gibi </w:t>
      </w:r>
      <w:r>
        <w:rPr>
          <w:rFonts w:ascii="Arial" w:hAnsi="Arial"/>
          <w:b w:val="false"/>
          <w:bCs w:val="false"/>
          <w:sz w:val="32"/>
          <w:szCs w:val="32"/>
        </w:rPr>
        <w:t xml:space="preserve">sistemlerde </w:t>
      </w:r>
      <w:r>
        <w:rPr>
          <w:rStyle w:val="Strong"/>
          <w:rFonts w:ascii="Arial" w:hAnsi="Arial"/>
          <w:b w:val="false"/>
          <w:bCs w:val="false"/>
          <w:strike w:val="false"/>
          <w:dstrike w:val="false"/>
          <w:sz w:val="32"/>
          <w:szCs w:val="32"/>
          <w:u w:val="none"/>
          <w:effect w:val="none"/>
        </w:rPr>
        <w:t>cihazların ve yazılımların birbiriyle yüksek performanslı, güvenilir ve gerçek zamanlı olarak haberleşmesini sağlayan açık kaynaklı bir ara katman yazılımıdır.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a2" w:characterSet="windows-1254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a2" w:characterSet="windows-1254"/>
    <w:family w:val="modern"/>
    <w:pitch w:val="fixed"/>
  </w:font>
  <w:font w:name="Liberation Sans">
    <w:altName w:val="Arial"/>
    <w:charset w:val="a2" w:characterSet="windows-1254"/>
    <w:family w:val="swiss"/>
    <w:pitch w:val="variable"/>
  </w:font>
  <w:font w:name="Arial"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95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Balk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Balk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paragraph" w:styleId="Heading4">
    <w:name w:val="heading 4"/>
    <w:basedOn w:val="Balk"/>
    <w:next w:val="BodyText"/>
    <w:qFormat/>
    <w:pPr>
      <w:numPr>
        <w:ilvl w:val="3"/>
        <w:numId w:val="1"/>
      </w:numPr>
      <w:spacing w:before="120" w:after="120"/>
      <w:outlineLvl w:val="3"/>
    </w:pPr>
    <w:rPr>
      <w:b/>
      <w:bCs/>
      <w:i/>
      <w:iCs/>
      <w:sz w:val="26"/>
      <w:szCs w:val="26"/>
    </w:rPr>
  </w:style>
  <w:style w:type="character" w:styleId="Strong">
    <w:name w:val="Strong"/>
    <w:qFormat/>
    <w:rPr>
      <w:b/>
      <w:bCs/>
    </w:rPr>
  </w:style>
  <w:style w:type="character" w:styleId="Maddeimleri">
    <w:name w:val="Madde imleri"/>
    <w:qFormat/>
    <w:rPr>
      <w:rFonts w:ascii="OpenSymbol" w:hAnsi="OpenSymbol" w:eastAsia="OpenSymbol" w:cs="OpenSymbol"/>
    </w:rPr>
  </w:style>
  <w:style w:type="character" w:styleId="KaynakMetin">
    <w:name w:val="Kaynak Metin"/>
    <w:qFormat/>
    <w:rPr>
      <w:rFonts w:ascii="Liberation Mono" w:hAnsi="Liberation Mono" w:eastAsia="NSimSun" w:cs="Liberation Mono"/>
    </w:rPr>
  </w:style>
  <w:style w:type="paragraph" w:styleId="Balk">
    <w:name w:val="Başlı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Dizin">
    <w:name w:val="Dizin"/>
    <w:basedOn w:val="Normal"/>
    <w:qFormat/>
    <w:pPr>
      <w:suppressLineNumbers/>
    </w:pPr>
    <w:rPr>
      <w:rFonts w:cs="Arial"/>
    </w:rPr>
  </w:style>
  <w:style w:type="paragraph" w:styleId="ereveerii">
    <w:name w:val="Çerçeve İçeriği"/>
    <w:basedOn w:val="Normal"/>
    <w:qFormat/>
    <w:pPr/>
    <w:rPr/>
  </w:style>
  <w:style w:type="paragraph" w:styleId="Yatayizgi">
    <w:name w:val="Yatay Çizgi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15</TotalTime>
  <Application>LibreOffice/25.2.7.2$Windows_X86_64 LibreOffice_project/5cbfd1ab6520636bb5f7b99185aa69bd7456825d</Application>
  <AppVersion>15.0000</AppVersion>
  <Pages>5</Pages>
  <Words>549</Words>
  <Characters>3597</Characters>
  <CharactersWithSpaces>4140</CharactersWithSpaces>
  <Paragraphs>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2026-10-16T20:25:16Z</dcterms:created>
  <dc:creator/>
  <dc:description/>
  <dc:language>en-US</dc:language>
  <cp:lastModifiedBy/>
  <dcterms:modified xsi:type="dcterms:W3CDTF">2026-10-17T00:19:48Z</dcterms:modified>
  <cp:revision>1</cp:revision>
  <dc:subject/>
  <dc:title/>
</cp:coreProperties>
</file>