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8C4" w:rsidRDefault="005B28C4" w:rsidP="005B28C4">
      <w:pPr>
        <w:pStyle w:val="Heading1"/>
      </w:pPr>
      <w:r>
        <w:t>Projenin Amacı</w:t>
      </w:r>
    </w:p>
    <w:p w:rsidR="0092122C" w:rsidRDefault="005B28C4">
      <w:r>
        <w:t xml:space="preserve">Üyelik Sistemi projesi kullanıcıların sisteme kayıt olmasını sağlamaktadır. Sisteme kayıt olan kullanıcılar </w:t>
      </w:r>
      <w:r w:rsidR="00596A8C">
        <w:t>kişisel</w:t>
      </w:r>
      <w:r>
        <w:t xml:space="preserve"> bilgilerini görüntüleyebilir ve kişi</w:t>
      </w:r>
      <w:r w:rsidR="0092122C">
        <w:t>s</w:t>
      </w:r>
      <w:r>
        <w:t>el bilgilerini güncelleyebilir.</w:t>
      </w:r>
      <w:r w:rsidR="0092122C">
        <w:t xml:space="preserve"> Sistemde bulunan kullanıcılar kendilerine atanan rollerin görüntüleme yetkisine sahip sayfaları görebilmektedir.</w:t>
      </w:r>
    </w:p>
    <w:p w:rsidR="005B28C4" w:rsidRDefault="0074361A" w:rsidP="0074361A">
      <w:pPr>
        <w:pStyle w:val="Heading1"/>
      </w:pPr>
      <w:r>
        <w:t>Üyelik Sistemi Kullanımı</w:t>
      </w:r>
    </w:p>
    <w:p w:rsidR="0074361A" w:rsidRDefault="0074361A" w:rsidP="0074361A">
      <w:r>
        <w:t xml:space="preserve">Sisteme giriş yetkisi olan, herhangi bir role sahip kullanıcı sisteme yeni bir kullanıcı ekleyebilir. Kullanıcı ekleme sayfasına erişebilmek için login olunması gerekmektedir. Kullanıcı sistemde kayitli olan kullanıcı adı veya email adresi ile yeni bir kullanıcı ekleyemez. Kullanıcı adı ve email adresi sistem bazında unique’dir. </w:t>
      </w:r>
    </w:p>
    <w:p w:rsidR="0074361A" w:rsidRDefault="0074361A" w:rsidP="0074361A">
      <w:r>
        <w:t xml:space="preserve">Sistemde kayitli olan mevcut kullanıcıları görüntüleyebilmek için ADMIN rolüne sahip kullanıcı ile giriş yapılmalıdır. (NOT: USER rolüne sahip kullanıcılar kullanıcı görüntüleme sayfasına erişememektedir.) Anasayfanın solunda bulunan </w:t>
      </w:r>
      <w:r w:rsidRPr="0074361A">
        <w:rPr>
          <w:b/>
        </w:rPr>
        <w:t>Kullanıcı Listesi</w:t>
      </w:r>
      <w:r>
        <w:rPr>
          <w:b/>
        </w:rPr>
        <w:t xml:space="preserve"> </w:t>
      </w:r>
      <w:r>
        <w:t>seçeneğine tıklayarak ilgili sayfaya yönlendirilecektir. Kullanıcı Listesi sayfasında sistemde kayıtlı olan kullanıcılar alt alta sıralanarak listelenmektedir. Bu sayfada kullanıcıların adı, soyadı, kullanıcı adı, email adresi, telefon numarası, cinsiyeti ve rol bilgisi görüntülenmektedir. Kullanıcıların en sağ tarafında Görüntüleme ve Düzenleme linkleri bulunmaktadır. Bu linkler ile ilgili kullanıcının bilgilerini görüntüleyebilir veya güncelleyebilirsiniz.</w:t>
      </w:r>
    </w:p>
    <w:p w:rsidR="0074361A" w:rsidRPr="0074361A" w:rsidRDefault="0074361A" w:rsidP="0074361A"/>
    <w:p w:rsidR="005B28C4" w:rsidRDefault="005B28C4" w:rsidP="0092122C">
      <w:pPr>
        <w:pStyle w:val="Heading1"/>
      </w:pPr>
      <w:r>
        <w:t xml:space="preserve">Kullanılan </w:t>
      </w:r>
      <w:r w:rsidR="0092122C">
        <w:t>Teknolojiler</w:t>
      </w:r>
    </w:p>
    <w:p w:rsidR="0092122C" w:rsidRDefault="0092122C" w:rsidP="0092122C">
      <w:r>
        <w:t>Proje Java EE teknolojileri ile geliştirilmiştir. Projede kullanılan teknolojiler şu şekildedir;</w:t>
      </w:r>
    </w:p>
    <w:p w:rsidR="0092122C" w:rsidRDefault="0092122C" w:rsidP="0092122C">
      <w:pPr>
        <w:pStyle w:val="Heading2"/>
      </w:pPr>
      <w:r>
        <w:t>2.1. Spring</w:t>
      </w:r>
    </w:p>
    <w:p w:rsidR="0092122C" w:rsidRPr="0092122C" w:rsidRDefault="0092122C" w:rsidP="0092122C">
      <w:r>
        <w:t xml:space="preserve">Spring </w:t>
      </w:r>
      <w:r>
        <w:t xml:space="preserve">Java dünyasında yazılım geliştirmeyi basitleştirmek için geliştirilmiş </w:t>
      </w:r>
      <w:r>
        <w:t xml:space="preserve">web </w:t>
      </w:r>
      <w:r>
        <w:t>yazılım çatısıdır</w:t>
      </w:r>
      <w:r>
        <w:t xml:space="preserve">. </w:t>
      </w:r>
      <w:r>
        <w:t>Spring'i diğer çatılardan ayıran en büyük özellik</w:t>
      </w:r>
      <w:r>
        <w:t xml:space="preserve"> </w:t>
      </w:r>
      <w:r>
        <w:t>temellerinin dependency injection, yani bağımlılıkların enjekte edilmesi</w:t>
      </w:r>
      <w:r>
        <w:t xml:space="preserve"> </w:t>
      </w:r>
      <w:r>
        <w:t>prensibine ve AOP'ye (Aspect Oriented Programming) dayanmasıdır.</w:t>
      </w:r>
    </w:p>
    <w:p w:rsidR="0092122C" w:rsidRDefault="0092122C" w:rsidP="0092122C">
      <w:pPr>
        <w:pStyle w:val="Heading2"/>
      </w:pPr>
      <w:r>
        <w:t>2.2. Spring MVC</w:t>
      </w:r>
    </w:p>
    <w:p w:rsidR="0092122C" w:rsidRPr="0092122C" w:rsidRDefault="00C653BC" w:rsidP="00C653BC">
      <w:r w:rsidRPr="00C653BC">
        <w:t>Model – View – Controller bir web uygulaması mimarisidir. Uygulamanın arayüz, veri, iş-işlem gibi sorumluluklar bakımından katmanlara bölünerek gerçekleştirilmesini sağlar.</w:t>
      </w:r>
      <w:r>
        <w:t xml:space="preserve"> </w:t>
      </w:r>
      <w:r w:rsidRPr="00C653BC">
        <w:t>Bu sayede katmanlar biribirinden bağımsız olarak kullanılabilir ve güncellenebilir. Yönetimi kolay bir uygulama sunulmuş olur.</w:t>
      </w:r>
      <w:r>
        <w:t xml:space="preserve"> </w:t>
      </w:r>
      <w:r>
        <w:t xml:space="preserve">Spring </w:t>
      </w:r>
      <w:r>
        <w:t>MVC</w:t>
      </w:r>
      <w:r>
        <w:t xml:space="preserve"> framework'ü diğer mvc framework'leri gibi istek bazlı çalışmaktadır. Burada merkezi bir servlet var</w:t>
      </w:r>
      <w:r>
        <w:t>dır. B</w:t>
      </w:r>
      <w:r>
        <w:t xml:space="preserve">u servlet gelen istekleri controller'lere yönlendirmektedir. DispatcherServlet Spring </w:t>
      </w:r>
      <w:r>
        <w:t>IOC</w:t>
      </w:r>
      <w:r>
        <w:t xml:space="preserve"> container ile tamamen entegredir</w:t>
      </w:r>
      <w:r>
        <w:t>.</w:t>
      </w:r>
      <w:r>
        <w:t xml:space="preserve"> </w:t>
      </w:r>
      <w:r>
        <w:t>B</w:t>
      </w:r>
      <w:r>
        <w:t xml:space="preserve">u sayede spring'in sunmuş olduğu bütün özellikleri </w:t>
      </w:r>
      <w:r>
        <w:t>kullanılabilmektedir.</w:t>
      </w:r>
    </w:p>
    <w:p w:rsidR="0092122C" w:rsidRDefault="0092122C" w:rsidP="0092122C">
      <w:pPr>
        <w:pStyle w:val="Heading2"/>
      </w:pPr>
      <w:r>
        <w:t>2.3. Spring Security</w:t>
      </w:r>
    </w:p>
    <w:p w:rsidR="00C653BC" w:rsidRPr="00C653BC" w:rsidRDefault="00C653BC" w:rsidP="00C653BC">
      <w:r w:rsidRPr="00C653BC">
        <w:t xml:space="preserve">Spring Security en basit tabiri ile Spring Framework’ün kimlik doğrulama ve yetkilendirme mekanizmasına sahip olan bir güvenlik </w:t>
      </w:r>
      <w:r w:rsidR="00782552">
        <w:t>framework’üdür. Bu framework authentication ve authorization yönetimini sağlamaktadır.</w:t>
      </w:r>
    </w:p>
    <w:p w:rsidR="0092122C" w:rsidRDefault="0092122C" w:rsidP="0092122C">
      <w:pPr>
        <w:pStyle w:val="Heading2"/>
      </w:pPr>
      <w:r>
        <w:lastRenderedPageBreak/>
        <w:t>2.4. Spring Boot</w:t>
      </w:r>
    </w:p>
    <w:p w:rsidR="00782552" w:rsidRPr="00782552" w:rsidRDefault="00782552" w:rsidP="00782552">
      <w:r>
        <w:t>Spring Boot, Spring framework ve kütüphanelerinin konfigurasyonunu kolaylaştıran bir teknolojidir. Spring Boot ile neredeyse konfigürasyon yapmadan farklı frameworkler kolay bir şekilde entegre olmaktadır.</w:t>
      </w:r>
    </w:p>
    <w:p w:rsidR="0092122C" w:rsidRDefault="00782552" w:rsidP="0092122C">
      <w:pPr>
        <w:pStyle w:val="Heading2"/>
      </w:pPr>
      <w:r>
        <w:t>2.5</w:t>
      </w:r>
      <w:r w:rsidR="0092122C">
        <w:t>. JPA</w:t>
      </w:r>
    </w:p>
    <w:p w:rsidR="00782552" w:rsidRPr="00782552" w:rsidRDefault="00782552" w:rsidP="00782552">
      <w:r w:rsidRPr="00782552">
        <w:t>Java Persistence API, ilişkisel verilerin Java sınıfları ile tutulmasına ve uygulamanın sonlanmasından sonra verinin kalıcı olmasını sağlayan teknolojidir. JPA ile geliştiriciler SQL komutları yerine direk olarak nesneler üzerinde çalışabilir. SQL sorgularını JPA kendi içerisinde barındırır. Veritabanında verileri saklayabilir, güncelleyebilir veya veritabanından verileri çekebilir veya map edebilirsiniz. JPA, verilerin veritabanı üzerinde nasıl eşleşeceği, verinin güvenliği ve performansı ile ilgilenir. Uygulama ile veritabanı arasında arabirim noktasını oluşturur</w:t>
      </w:r>
      <w:r>
        <w:t>.</w:t>
      </w:r>
    </w:p>
    <w:p w:rsidR="0092122C" w:rsidRDefault="00782552" w:rsidP="0092122C">
      <w:pPr>
        <w:pStyle w:val="Heading2"/>
      </w:pPr>
      <w:r>
        <w:t>2.6</w:t>
      </w:r>
      <w:r w:rsidR="0092122C">
        <w:t>. Hibernate</w:t>
      </w:r>
    </w:p>
    <w:p w:rsidR="00782552" w:rsidRPr="00782552" w:rsidRDefault="00782552" w:rsidP="00782552">
      <w:r w:rsidRPr="00782552">
        <w:t>Hibernate, Java platformunda yazılmış bir ORM (Object/Relational Mapping) aracıdır. ORM, nesne odaklı (object oriented) dillerdeki nesnelerin, ilişkisel veri tabanlarındaki kayıtlara nasıl karşılık geldiğini yürüten bir teknolojidir.</w:t>
      </w:r>
    </w:p>
    <w:p w:rsidR="0092122C" w:rsidRDefault="00782552" w:rsidP="0092122C">
      <w:pPr>
        <w:pStyle w:val="Heading2"/>
      </w:pPr>
      <w:r>
        <w:t>2.7</w:t>
      </w:r>
      <w:r w:rsidR="0092122C">
        <w:t>. Mysql</w:t>
      </w:r>
    </w:p>
    <w:p w:rsidR="0092122C" w:rsidRDefault="00782552" w:rsidP="0092122C">
      <w:r w:rsidRPr="00782552">
        <w:t xml:space="preserve">MySQL dünyada en çok kullanılan açık kaynak kodlu bir veri tabanı yazılım sistemidir. 100 milyondan fazla internet sitesi MySQL alt tabanını kullanmaktadır, internet sitelerinin dışında, telekomünikasyon şirketleri, televizyon şirketleri, MySQL kullanmaktadır. Sun Microsystems’in yan kuruluşu olan, MySQL AB firması tarafından bu sistem yazılmaktadır, </w:t>
      </w:r>
      <w:r w:rsidR="00BC0F99">
        <w:t xml:space="preserve"> </w:t>
      </w:r>
      <w:r w:rsidRPr="00782552">
        <w:t>şirket İsveç şirketi olup 2009 da Oracle Corporation ile iş birliği yapmıştır.</w:t>
      </w:r>
    </w:p>
    <w:p w:rsidR="000A090C" w:rsidRDefault="000A090C" w:rsidP="00F22D42"/>
    <w:p w:rsidR="000A090C" w:rsidRPr="000A090C" w:rsidRDefault="000A090C" w:rsidP="00D87BAE">
      <w:pPr>
        <w:pStyle w:val="Heading1"/>
      </w:pPr>
      <w:r>
        <w:t>Sayfalar</w:t>
      </w:r>
    </w:p>
    <w:p w:rsidR="00C653BC" w:rsidRDefault="000A090C" w:rsidP="000A090C">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35pt;height:192.55pt">
            <v:imagedata r:id="rId6" o:title="login"/>
          </v:shape>
        </w:pict>
      </w:r>
      <w:r>
        <w:t>Login Ekranı</w:t>
      </w:r>
    </w:p>
    <w:p w:rsidR="000A090C" w:rsidRDefault="000A090C" w:rsidP="0092122C"/>
    <w:p w:rsidR="000A090C" w:rsidRDefault="000A090C" w:rsidP="000A090C">
      <w:pPr>
        <w:jc w:val="center"/>
      </w:pPr>
      <w:r>
        <w:lastRenderedPageBreak/>
        <w:pict>
          <v:shape id="_x0000_i1026" type="#_x0000_t75" style="width:520.9pt;height:254.2pt">
            <v:imagedata r:id="rId7" o:title="loginError"/>
          </v:shape>
        </w:pict>
      </w:r>
      <w:r>
        <w:t>Login Error Ekranı</w:t>
      </w:r>
    </w:p>
    <w:p w:rsidR="000A090C" w:rsidRDefault="000A090C" w:rsidP="000A090C">
      <w:pPr>
        <w:jc w:val="center"/>
      </w:pPr>
      <w:r>
        <w:pict>
          <v:shape id="_x0000_i1028" type="#_x0000_t75" style="width:452.75pt;height:27.8pt">
            <v:imagedata r:id="rId8" o:title="logout"/>
          </v:shape>
        </w:pict>
      </w:r>
    </w:p>
    <w:p w:rsidR="000A090C" w:rsidRDefault="000A090C" w:rsidP="000A090C">
      <w:pPr>
        <w:jc w:val="center"/>
      </w:pPr>
      <w:r>
        <w:t>Logout Buton</w:t>
      </w:r>
    </w:p>
    <w:p w:rsidR="000A090C" w:rsidRDefault="000A090C" w:rsidP="000A090C">
      <w:pPr>
        <w:jc w:val="center"/>
      </w:pPr>
    </w:p>
    <w:p w:rsidR="000A090C" w:rsidRDefault="000A090C" w:rsidP="000A090C">
      <w:pPr>
        <w:jc w:val="center"/>
      </w:pPr>
      <w:r>
        <w:pict>
          <v:shape id="_x0000_i1027" type="#_x0000_t75" style="width:524.2pt;height:243.25pt">
            <v:imagedata r:id="rId9" o:title="roleAdminRender"/>
          </v:shape>
        </w:pict>
      </w:r>
    </w:p>
    <w:p w:rsidR="000A090C" w:rsidRDefault="000A090C" w:rsidP="000A090C">
      <w:pPr>
        <w:jc w:val="center"/>
      </w:pPr>
      <w:r>
        <w:t>Admin Rolüne Sahip Kullanıcının Anasayfası</w:t>
      </w:r>
    </w:p>
    <w:p w:rsidR="000A090C" w:rsidRDefault="000A090C" w:rsidP="000A090C">
      <w:pPr>
        <w:jc w:val="center"/>
      </w:pPr>
    </w:p>
    <w:p w:rsidR="000A090C" w:rsidRDefault="000A090C" w:rsidP="000A090C">
      <w:pPr>
        <w:jc w:val="center"/>
      </w:pPr>
      <w:r>
        <w:lastRenderedPageBreak/>
        <w:pict>
          <v:shape id="_x0000_i1029" type="#_x0000_t75" style="width:514.9pt;height:224.2pt">
            <v:imagedata r:id="rId10" o:title="roleUserRender"/>
          </v:shape>
        </w:pict>
      </w:r>
    </w:p>
    <w:p w:rsidR="000A090C" w:rsidRDefault="000A090C" w:rsidP="000A090C">
      <w:pPr>
        <w:jc w:val="center"/>
      </w:pPr>
      <w:r>
        <w:t>Kullanıcı Rolüne Sahip Kullanıcının Anasayfası</w:t>
      </w:r>
    </w:p>
    <w:p w:rsidR="000A090C" w:rsidRDefault="000A090C" w:rsidP="000A090C">
      <w:pPr>
        <w:jc w:val="center"/>
      </w:pPr>
    </w:p>
    <w:p w:rsidR="000A090C" w:rsidRDefault="000A090C" w:rsidP="000A090C">
      <w:pPr>
        <w:jc w:val="center"/>
      </w:pPr>
      <w:r>
        <w:pict>
          <v:shape id="_x0000_i1030" type="#_x0000_t75" style="width:518.2pt;height:272.75pt">
            <v:imagedata r:id="rId11" o:title="kullaniciKayit"/>
          </v:shape>
        </w:pict>
      </w:r>
    </w:p>
    <w:p w:rsidR="000A090C" w:rsidRDefault="000A090C" w:rsidP="000A090C">
      <w:pPr>
        <w:jc w:val="center"/>
      </w:pPr>
      <w:r>
        <w:t>Kullanıcı Kayıt Ekranı</w:t>
      </w:r>
    </w:p>
    <w:p w:rsidR="000A090C" w:rsidRDefault="000A090C" w:rsidP="000A090C">
      <w:pPr>
        <w:jc w:val="center"/>
      </w:pPr>
    </w:p>
    <w:p w:rsidR="000A090C" w:rsidRDefault="000A090C" w:rsidP="000A090C">
      <w:pPr>
        <w:jc w:val="center"/>
      </w:pPr>
      <w:r>
        <w:lastRenderedPageBreak/>
        <w:pict>
          <v:shape id="_x0000_i1031" type="#_x0000_t75" style="width:512.2pt;height:291.25pt">
            <v:imagedata r:id="rId12" o:title="kullaniciKayitValidation"/>
          </v:shape>
        </w:pict>
      </w:r>
    </w:p>
    <w:p w:rsidR="000A090C" w:rsidRDefault="000A090C" w:rsidP="000A090C">
      <w:pPr>
        <w:jc w:val="center"/>
      </w:pPr>
      <w:r>
        <w:t>Kullanıcı Kayıt Validasyon Hataları</w:t>
      </w:r>
    </w:p>
    <w:p w:rsidR="000A090C" w:rsidRDefault="000A090C" w:rsidP="000A090C">
      <w:pPr>
        <w:jc w:val="center"/>
      </w:pPr>
    </w:p>
    <w:p w:rsidR="000A090C" w:rsidRDefault="000A090C" w:rsidP="000A090C">
      <w:pPr>
        <w:jc w:val="center"/>
      </w:pPr>
      <w:r>
        <w:pict>
          <v:shape id="_x0000_i1033" type="#_x0000_t75" style="width:520.35pt;height:266.75pt">
            <v:imagedata r:id="rId13" o:title="kullaniciView"/>
          </v:shape>
        </w:pict>
      </w:r>
    </w:p>
    <w:p w:rsidR="000A090C" w:rsidRDefault="000A090C" w:rsidP="000A090C">
      <w:pPr>
        <w:jc w:val="center"/>
      </w:pPr>
      <w:r>
        <w:t>Kayıtlı Kullanıcıyı Görüntüleme Ekranı</w:t>
      </w:r>
    </w:p>
    <w:p w:rsidR="000A090C" w:rsidRDefault="000A090C" w:rsidP="000A090C">
      <w:pPr>
        <w:jc w:val="center"/>
      </w:pPr>
    </w:p>
    <w:p w:rsidR="000A090C" w:rsidRDefault="000A090C" w:rsidP="000A090C">
      <w:pPr>
        <w:jc w:val="center"/>
      </w:pPr>
      <w:r>
        <w:lastRenderedPageBreak/>
        <w:pict>
          <v:shape id="_x0000_i1032" type="#_x0000_t75" style="width:519.25pt;height:241.65pt">
            <v:imagedata r:id="rId14" o:title="kullanıcıList"/>
          </v:shape>
        </w:pict>
      </w:r>
    </w:p>
    <w:p w:rsidR="000A090C" w:rsidRDefault="000A090C" w:rsidP="000A090C">
      <w:pPr>
        <w:jc w:val="center"/>
      </w:pPr>
      <w:r>
        <w:t>Sistemde Kayıtlı Olan Kullanıcılar</w:t>
      </w:r>
    </w:p>
    <w:p w:rsidR="000A090C" w:rsidRDefault="000A090C" w:rsidP="0092122C"/>
    <w:p w:rsidR="000A090C" w:rsidRDefault="000A090C" w:rsidP="0092122C"/>
    <w:p w:rsidR="00C653BC" w:rsidRDefault="00782552" w:rsidP="0092122C">
      <w:hyperlink r:id="rId15" w:history="1">
        <w:r w:rsidRPr="006C33DD">
          <w:rPr>
            <w:rStyle w:val="Hyperlink"/>
          </w:rPr>
          <w:t>http://kod5.org/jsf-dersleri-spring-security-ile-yetkilendirme-ve-kimlik-dogrulama/</w:t>
        </w:r>
      </w:hyperlink>
    </w:p>
    <w:p w:rsidR="00BC0F99" w:rsidRDefault="00782552" w:rsidP="0092122C">
      <w:r w:rsidRPr="00782552">
        <w:t>https://www.mobilhanem.com/spring-framework-nedir/</w:t>
      </w:r>
    </w:p>
    <w:p w:rsidR="00782552" w:rsidRDefault="00782552" w:rsidP="0092122C">
      <w:hyperlink r:id="rId16" w:history="1">
        <w:r w:rsidRPr="006C33DD">
          <w:rPr>
            <w:rStyle w:val="Hyperlink"/>
          </w:rPr>
          <w:t>http://www.injavawetrust.com/spring-mvc-02-hello-spring-mvc-world/</w:t>
        </w:r>
      </w:hyperlink>
    </w:p>
    <w:p w:rsidR="00782552" w:rsidRDefault="00BC0F99" w:rsidP="0092122C">
      <w:hyperlink r:id="rId17" w:history="1">
        <w:r w:rsidRPr="006C33DD">
          <w:rPr>
            <w:rStyle w:val="Hyperlink"/>
          </w:rPr>
          <w:t>http://blog.burakkutbay.com/spring-boot-nedir.html/</w:t>
        </w:r>
      </w:hyperlink>
    </w:p>
    <w:p w:rsidR="00BC0F99" w:rsidRPr="0092122C" w:rsidRDefault="00BC0F99" w:rsidP="0092122C">
      <w:r w:rsidRPr="00BC0F99">
        <w:t>http://www.daha.net/blog/mysql-hakkinda-bilmeniz-gereken-her-sey.html</w:t>
      </w:r>
    </w:p>
    <w:sectPr w:rsidR="00BC0F99" w:rsidRPr="0092122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1C3" w:rsidRDefault="009B51C3" w:rsidP="005B28C4">
      <w:pPr>
        <w:spacing w:after="0" w:line="240" w:lineRule="auto"/>
      </w:pPr>
      <w:r>
        <w:separator/>
      </w:r>
    </w:p>
  </w:endnote>
  <w:endnote w:type="continuationSeparator" w:id="1">
    <w:p w:rsidR="009B51C3" w:rsidRDefault="009B51C3" w:rsidP="005B28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1C3" w:rsidRDefault="009B51C3" w:rsidP="005B28C4">
      <w:pPr>
        <w:spacing w:after="0" w:line="240" w:lineRule="auto"/>
      </w:pPr>
      <w:r>
        <w:separator/>
      </w:r>
    </w:p>
  </w:footnote>
  <w:footnote w:type="continuationSeparator" w:id="1">
    <w:p w:rsidR="009B51C3" w:rsidRDefault="009B51C3" w:rsidP="005B28C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5B28C4"/>
    <w:rsid w:val="000A090C"/>
    <w:rsid w:val="000A69F9"/>
    <w:rsid w:val="00596A8C"/>
    <w:rsid w:val="005B28C4"/>
    <w:rsid w:val="006370EF"/>
    <w:rsid w:val="0074361A"/>
    <w:rsid w:val="00782552"/>
    <w:rsid w:val="0092122C"/>
    <w:rsid w:val="009B51C3"/>
    <w:rsid w:val="00BC0F99"/>
    <w:rsid w:val="00BE0F43"/>
    <w:rsid w:val="00C653BC"/>
    <w:rsid w:val="00D87BAE"/>
    <w:rsid w:val="00F22D4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28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2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8C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5B28C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B28C4"/>
  </w:style>
  <w:style w:type="paragraph" w:styleId="Footer">
    <w:name w:val="footer"/>
    <w:basedOn w:val="Normal"/>
    <w:link w:val="FooterChar"/>
    <w:uiPriority w:val="99"/>
    <w:semiHidden/>
    <w:unhideWhenUsed/>
    <w:rsid w:val="005B28C4"/>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5B28C4"/>
  </w:style>
  <w:style w:type="character" w:customStyle="1" w:styleId="Heading2Char">
    <w:name w:val="Heading 2 Char"/>
    <w:basedOn w:val="DefaultParagraphFont"/>
    <w:link w:val="Heading2"/>
    <w:uiPriority w:val="9"/>
    <w:rsid w:val="009212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82552"/>
    <w:rPr>
      <w:color w:val="0000FF" w:themeColor="hyperlink"/>
      <w:u w:val="single"/>
    </w:rPr>
  </w:style>
  <w:style w:type="paragraph" w:styleId="BalloonText">
    <w:name w:val="Balloon Text"/>
    <w:basedOn w:val="Normal"/>
    <w:link w:val="BalloonTextChar"/>
    <w:uiPriority w:val="99"/>
    <w:semiHidden/>
    <w:unhideWhenUsed/>
    <w:rsid w:val="000A0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9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3103914">
      <w:bodyDiv w:val="1"/>
      <w:marLeft w:val="0"/>
      <w:marRight w:val="0"/>
      <w:marTop w:val="0"/>
      <w:marBottom w:val="0"/>
      <w:divBdr>
        <w:top w:val="none" w:sz="0" w:space="0" w:color="auto"/>
        <w:left w:val="none" w:sz="0" w:space="0" w:color="auto"/>
        <w:bottom w:val="none" w:sz="0" w:space="0" w:color="auto"/>
        <w:right w:val="none" w:sz="0" w:space="0" w:color="auto"/>
      </w:divBdr>
    </w:div>
    <w:div w:id="113595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blog.burakkutbay.com/spring-boot-nedir.html/" TargetMode="External"/><Relationship Id="rId2" Type="http://schemas.openxmlformats.org/officeDocument/2006/relationships/settings" Target="settings.xml"/><Relationship Id="rId16" Type="http://schemas.openxmlformats.org/officeDocument/2006/relationships/hyperlink" Target="http://www.injavawetrust.com/spring-mvc-02-hello-spring-mvc-world/"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yperlink" Target="http://kod5.org/jsf-dersleri-spring-security-ile-yetkilendirme-ve-kimlik-dogrulama/"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cengizhan özcan</dc:creator>
  <cp:keywords/>
  <dc:description/>
  <cp:lastModifiedBy>cengizhan özcan</cp:lastModifiedBy>
  <cp:revision>9</cp:revision>
  <dcterms:created xsi:type="dcterms:W3CDTF">2017-05-14T16:45:00Z</dcterms:created>
  <dcterms:modified xsi:type="dcterms:W3CDTF">2017-05-14T21:30:00Z</dcterms:modified>
</cp:coreProperties>
</file>