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0F6" w:rsidRPr="00137827" w:rsidRDefault="006800F6" w:rsidP="00685E5A">
      <w:pPr>
        <w:spacing w:line="360" w:lineRule="auto"/>
        <w:rPr>
          <w:b/>
        </w:rPr>
      </w:pPr>
      <w:r w:rsidRPr="00137827">
        <w:rPr>
          <w:b/>
        </w:rPr>
        <w:t xml:space="preserve">6. </w:t>
      </w:r>
      <w:r w:rsidR="00A86E38">
        <w:rPr>
          <w:rFonts w:eastAsia="Times New Roman"/>
          <w:b/>
          <w:bCs/>
          <w:lang w:eastAsia="tr-TR"/>
        </w:rPr>
        <w:t>GEÇİCİ DURUM CEVABI</w:t>
      </w:r>
    </w:p>
    <w:p w:rsidR="006800F6" w:rsidRPr="00137827" w:rsidRDefault="006800F6" w:rsidP="006800F6">
      <w:pPr>
        <w:spacing w:line="360" w:lineRule="auto"/>
        <w:jc w:val="center"/>
        <w:rPr>
          <w:b/>
        </w:rPr>
      </w:pPr>
    </w:p>
    <w:p w:rsidR="006800F6" w:rsidRPr="00137827" w:rsidRDefault="006800F6" w:rsidP="00685E5A">
      <w:pPr>
        <w:spacing w:line="360" w:lineRule="auto"/>
        <w:jc w:val="both"/>
      </w:pPr>
      <w:r w:rsidRPr="00137827">
        <w:rPr>
          <w:b/>
        </w:rPr>
        <w:t>6.1</w:t>
      </w:r>
      <w:r w:rsidR="00685E5A" w:rsidRPr="00137827">
        <w:rPr>
          <w:b/>
        </w:rPr>
        <w:t xml:space="preserve">. </w:t>
      </w:r>
      <w:r w:rsidR="00DC7E8B">
        <w:rPr>
          <w:b/>
        </w:rPr>
        <w:t>Giriş</w:t>
      </w:r>
      <w:r w:rsidRPr="00137827">
        <w:t xml:space="preserve"> </w:t>
      </w:r>
    </w:p>
    <w:p w:rsidR="001463A6" w:rsidRPr="00137827" w:rsidRDefault="001463A6" w:rsidP="00D75CC0">
      <w:pPr>
        <w:spacing w:line="360" w:lineRule="auto"/>
        <w:ind w:firstLine="357"/>
        <w:jc w:val="both"/>
      </w:pPr>
      <w:r w:rsidRPr="00137827">
        <w:t>Bir sistemin cevabı (davranış şekli) hem o sistemin Transfer Fonksiyonuna hem de giriş (ikaz) fonksiyonuna bağlıdır. Pratikte kontrol sistemlerinin girişi genel olarak kolaylıkla formüle edilebilen belirli fonksiyonlar olmamakta, çoğunlukla gelişigüzel (</w:t>
      </w:r>
      <w:r w:rsidRPr="007219AE">
        <w:rPr>
          <w:lang w:val="en-US"/>
        </w:rPr>
        <w:t>random</w:t>
      </w:r>
      <w:r w:rsidRPr="00137827">
        <w:t>) esaslı girişler kendini göstermektedir. Bununla birlikte sistemlerin deney için bazı tipik giriş fonksiyonları ile denenmesi (zorlanması) sistemi tanımak açısından yararlıdır. Bu giriş fonksiyonları;</w:t>
      </w:r>
    </w:p>
    <w:p w:rsidR="001463A6" w:rsidRPr="00137827" w:rsidRDefault="001463A6" w:rsidP="00881D9A">
      <w:pPr>
        <w:numPr>
          <w:ilvl w:val="0"/>
          <w:numId w:val="37"/>
        </w:numPr>
        <w:snapToGrid w:val="0"/>
        <w:spacing w:line="360" w:lineRule="auto"/>
        <w:ind w:left="284" w:hanging="284"/>
        <w:jc w:val="both"/>
      </w:pPr>
      <w:r w:rsidRPr="00137827">
        <w:t>Basamak fonksiyonu</w:t>
      </w:r>
      <w:r w:rsidR="00881D9A">
        <w:t xml:space="preserve">, r(t)=Au(t)  </w:t>
      </w:r>
      <w:r w:rsidR="00881D9A">
        <w:tab/>
        <w:t xml:space="preserve">   </w:t>
      </w:r>
      <w:r w:rsidR="00841D4E">
        <w:t>d</w:t>
      </w:r>
      <w:r w:rsidR="00881D9A">
        <w:t xml:space="preserve">) </w:t>
      </w:r>
      <w:r w:rsidRPr="00137827">
        <w:t>İmpuls fonksiyonu</w:t>
      </w:r>
      <w:r w:rsidR="00881D9A">
        <w:t>, r(t)=Aδ(t)</w:t>
      </w:r>
      <w:r w:rsidR="00881D9A" w:rsidRPr="00137827">
        <w:tab/>
      </w:r>
    </w:p>
    <w:p w:rsidR="00881D9A" w:rsidRDefault="001463A6" w:rsidP="00881D9A">
      <w:pPr>
        <w:numPr>
          <w:ilvl w:val="0"/>
          <w:numId w:val="37"/>
        </w:numPr>
        <w:snapToGrid w:val="0"/>
        <w:spacing w:line="360" w:lineRule="auto"/>
        <w:ind w:left="284" w:hanging="284"/>
        <w:jc w:val="both"/>
      </w:pPr>
      <w:r w:rsidRPr="00137827">
        <w:t>Rampa fonksiyonu</w:t>
      </w:r>
      <w:r w:rsidR="00881D9A">
        <w:t>, r(t)=At</w:t>
      </w:r>
      <w:r w:rsidR="00881D9A">
        <w:tab/>
        <w:t xml:space="preserve">     </w:t>
      </w:r>
      <w:r w:rsidR="00841D4E">
        <w:t>e</w:t>
      </w:r>
      <w:r w:rsidR="00881D9A">
        <w:t xml:space="preserve">) </w:t>
      </w:r>
      <w:r w:rsidR="00841D4E" w:rsidRPr="00137827">
        <w:t>Sinüs fonksiyonu</w:t>
      </w:r>
      <w:r w:rsidR="00881D9A">
        <w:t>, r(t)=A sin(ωt) veya r(t)=A cos(ωt)</w:t>
      </w:r>
    </w:p>
    <w:p w:rsidR="001463A6" w:rsidRPr="00137827" w:rsidRDefault="00841D4E" w:rsidP="00881D9A">
      <w:pPr>
        <w:numPr>
          <w:ilvl w:val="0"/>
          <w:numId w:val="37"/>
        </w:numPr>
        <w:snapToGrid w:val="0"/>
        <w:spacing w:line="360" w:lineRule="auto"/>
        <w:ind w:left="284" w:hanging="284"/>
        <w:jc w:val="both"/>
      </w:pPr>
      <w:r>
        <w:t>İvme</w:t>
      </w:r>
      <w:r w:rsidR="001463A6" w:rsidRPr="00137827">
        <w:t xml:space="preserve"> fonksiyonu</w:t>
      </w:r>
      <w:r w:rsidR="00881D9A">
        <w:t>, r(t)=At</w:t>
      </w:r>
      <w:r w:rsidR="00881D9A">
        <w:rPr>
          <w:vertAlign w:val="superscript"/>
        </w:rPr>
        <w:t>2</w:t>
      </w:r>
      <w:r w:rsidR="001463A6" w:rsidRPr="00137827">
        <w:tab/>
      </w:r>
      <w:r w:rsidR="00881D9A">
        <w:t xml:space="preserve">/2                                                  </w:t>
      </w:r>
    </w:p>
    <w:p w:rsidR="001463A6" w:rsidRPr="00137827" w:rsidRDefault="001463A6" w:rsidP="001463A6">
      <w:pPr>
        <w:jc w:val="both"/>
      </w:pPr>
      <w:r w:rsidRPr="00137827">
        <w:t>olarak seçilir.</w:t>
      </w:r>
    </w:p>
    <w:p w:rsidR="001463A6" w:rsidRPr="00137827" w:rsidRDefault="002B6F46" w:rsidP="001463A6">
      <w:pPr>
        <w:jc w:val="both"/>
      </w:pPr>
      <w:r>
        <w:rPr>
          <w:sz w:val="20"/>
          <w:szCs w:val="20"/>
        </w:rPr>
        <w:object w:dxaOrig="1440" w:dyaOrig="1440">
          <v:shape id="_x0000_s1142" type="#_x0000_t75" style="position:absolute;left:0;text-align:left;margin-left:403.05pt;margin-top:4.75pt;width:70.5pt;height:61.6pt;z-index:251670016" wrapcoords="778 1559 584 2227 1362 8685 1557 19596 16930 19819 20822 19819 20432 19373 21211 18482 2141 15810 2141 12247 18097 11802 18097 11579 2141 8685 2335 5790 3114 5122 4086 2895 3697 1559 778 1559">
            <v:imagedata r:id="rId8" o:title="" croptop="19358f" cropbottom="29280f" cropleft="3989f" cropright="49893f"/>
            <w10:wrap type="tight"/>
          </v:shape>
          <o:OLEObject Type="Embed" ProgID="AutoCAD.Drawing.17" ShapeID="_x0000_s1142" DrawAspect="Content" ObjectID="_1554718093" r:id="rId9"/>
        </w:object>
      </w:r>
    </w:p>
    <w:p w:rsidR="001463A6" w:rsidRPr="00137827" w:rsidRDefault="001463A6" w:rsidP="001463A6">
      <w:pPr>
        <w:numPr>
          <w:ilvl w:val="0"/>
          <w:numId w:val="38"/>
        </w:numPr>
        <w:snapToGrid w:val="0"/>
        <w:jc w:val="both"/>
      </w:pPr>
      <w:r w:rsidRPr="00137827">
        <w:t xml:space="preserve">Bir kontrol sistemi, sürekli ve ani olarak sabit bir referans veya </w:t>
      </w:r>
    </w:p>
    <w:p w:rsidR="001463A6" w:rsidRPr="00137827" w:rsidRDefault="001463A6" w:rsidP="001463A6">
      <w:pPr>
        <w:snapToGrid w:val="0"/>
        <w:ind w:left="720"/>
        <w:jc w:val="both"/>
      </w:pPr>
      <w:r w:rsidRPr="00137827">
        <w:t xml:space="preserve">bozucu girişe maruz kalıyorsa, sistemi test etmek için kullanılacak </w:t>
      </w:r>
    </w:p>
    <w:p w:rsidR="001463A6" w:rsidRPr="00137827" w:rsidRDefault="001463A6" w:rsidP="001463A6">
      <w:pPr>
        <w:snapToGrid w:val="0"/>
        <w:ind w:left="720"/>
        <w:jc w:val="both"/>
      </w:pPr>
      <w:r w:rsidRPr="00137827">
        <w:t>olan giriş fonksiyonunun tipi basamak fonksiyonu seçilmelidir.</w:t>
      </w:r>
      <w:r w:rsidR="00B85C49">
        <w:t xml:space="preserve"> Sistemin cevap verme hızını ölçmede kullanılır.</w:t>
      </w:r>
    </w:p>
    <w:p w:rsidR="001463A6" w:rsidRPr="00137827" w:rsidRDefault="001463A6" w:rsidP="001463A6">
      <w:pPr>
        <w:jc w:val="both"/>
      </w:pPr>
    </w:p>
    <w:p w:rsidR="001463A6" w:rsidRDefault="002B6F46" w:rsidP="001463A6">
      <w:pPr>
        <w:numPr>
          <w:ilvl w:val="0"/>
          <w:numId w:val="38"/>
        </w:numPr>
        <w:snapToGrid w:val="0"/>
        <w:jc w:val="both"/>
      </w:pPr>
      <w:r>
        <w:rPr>
          <w:sz w:val="20"/>
          <w:szCs w:val="20"/>
        </w:rPr>
        <w:object w:dxaOrig="1440" w:dyaOrig="1440">
          <v:shape id="_x0000_s1143" type="#_x0000_t75" style="position:absolute;left:0;text-align:left;margin-left:403.05pt;margin-top:1.9pt;width:57pt;height:46.8pt;z-index:251671040" wrapcoords="514 939 1286 20348 3086 20974 16971 20974 18257 20974 21343 20974 20314 19096 7200 15965 18000 5635 3857 939 514 939">
            <v:imagedata r:id="rId10" o:title="" croptop="4198f" cropbottom="2775f" cropleft="10192f" cropright="11862f"/>
            <w10:wrap type="tight"/>
          </v:shape>
          <o:OLEObject Type="Embed" ProgID="AutoCAD.Drawing.17" ShapeID="_x0000_s1143" DrawAspect="Content" ObjectID="_1554718094" r:id="rId11"/>
        </w:object>
      </w:r>
      <w:r w:rsidR="001463A6" w:rsidRPr="00137827">
        <w:t>Eğer kontrol sistemine git gide artan bir giriş uygulanacaksa, kontrol sistemi rampa girişe göre incelenmelidir. Rampa cevabı sistem çıkışının sistem girişini nasıl takip ettiğini göstermesi bakımından yararlıdır.</w:t>
      </w:r>
      <w:r w:rsidR="00F43D69" w:rsidRPr="00F43D69">
        <w:t xml:space="preserve"> Rampa fonksiyonu sabit hızlı girişlerin pozisyon kontrolünde </w:t>
      </w:r>
      <w:r w:rsidR="00F43D69">
        <w:t>tercih edilir.</w:t>
      </w:r>
    </w:p>
    <w:p w:rsidR="00F43D69" w:rsidRPr="00137827" w:rsidRDefault="002B6F46" w:rsidP="00F43D69">
      <w:pPr>
        <w:snapToGrid w:val="0"/>
        <w:ind w:left="720"/>
        <w:jc w:val="both"/>
      </w:pPr>
      <w:r>
        <w:rPr>
          <w:noProof/>
        </w:rPr>
        <w:object w:dxaOrig="1440" w:dyaOrig="1440">
          <v:shape id="_x0000_s1226" type="#_x0000_t75" style="position:absolute;left:0;text-align:left;margin-left:403.05pt;margin-top:7.6pt;width:63pt;height:59.4pt;z-index:251675136;mso-position-horizontal-relative:text;mso-position-vertical-relative:text" wrapcoords="675 960 450 1680 1125 20400 16425 20640 20475 20640 20700 19440 19350 18960 13275 12480 16425 6240 14850 5760 2025 4800 2925 4800 4050 2400 3600 960 675 960">
            <v:imagedata r:id="rId12" o:title="" croptop="26830f" cropbottom="22762f" cropleft="32744f" cropright="25599f"/>
            <w10:wrap type="tight"/>
          </v:shape>
          <o:OLEObject Type="Embed" ProgID="AutoCAD.Drawing.19" ShapeID="_x0000_s1226" DrawAspect="Content" ObjectID="_1554718095" r:id="rId13"/>
        </w:object>
      </w:r>
    </w:p>
    <w:p w:rsidR="00F43D69" w:rsidRPr="00137827" w:rsidRDefault="00F43D69" w:rsidP="00F43D69">
      <w:pPr>
        <w:numPr>
          <w:ilvl w:val="0"/>
          <w:numId w:val="38"/>
        </w:numPr>
        <w:snapToGrid w:val="0"/>
        <w:jc w:val="both"/>
      </w:pPr>
      <w:r>
        <w:t>İvme</w:t>
      </w:r>
      <w:r w:rsidR="00BD4EA3">
        <w:t xml:space="preserve"> (Parabol)</w:t>
      </w:r>
      <w:r>
        <w:t xml:space="preserve"> </w:t>
      </w:r>
      <w:r w:rsidRPr="00137827">
        <w:t xml:space="preserve"> fonksiyonu ise </w:t>
      </w:r>
      <w:r w:rsidR="00BD4EA3">
        <w:t xml:space="preserve">sabit ivmeli uygulamalarda kullanılır. </w:t>
      </w:r>
      <w:r w:rsidRPr="00137827">
        <w:t xml:space="preserve"> </w:t>
      </w:r>
      <w:r w:rsidR="00BD4EA3">
        <w:t xml:space="preserve">Bir füzenin hareketinin </w:t>
      </w:r>
      <w:r w:rsidR="00B85C49">
        <w:t>izlenmesi</w:t>
      </w:r>
      <w:r w:rsidR="00BD4EA3">
        <w:t xml:space="preserve"> gibi</w:t>
      </w:r>
      <w:r w:rsidRPr="00137827">
        <w:t>.</w:t>
      </w:r>
    </w:p>
    <w:p w:rsidR="001463A6" w:rsidRDefault="001463A6" w:rsidP="00F43D69">
      <w:pPr>
        <w:pStyle w:val="ListeParagraf"/>
        <w:autoSpaceDE w:val="0"/>
        <w:autoSpaceDN w:val="0"/>
        <w:adjustRightInd w:val="0"/>
      </w:pPr>
    </w:p>
    <w:p w:rsidR="00BD4EA3" w:rsidRPr="00137827" w:rsidRDefault="00BD4EA3" w:rsidP="00F43D69">
      <w:pPr>
        <w:pStyle w:val="ListeParagraf"/>
        <w:autoSpaceDE w:val="0"/>
        <w:autoSpaceDN w:val="0"/>
        <w:adjustRightInd w:val="0"/>
      </w:pPr>
    </w:p>
    <w:p w:rsidR="001463A6" w:rsidRPr="00137827" w:rsidRDefault="002B6F46" w:rsidP="001463A6">
      <w:pPr>
        <w:numPr>
          <w:ilvl w:val="0"/>
          <w:numId w:val="38"/>
        </w:numPr>
        <w:snapToGrid w:val="0"/>
        <w:jc w:val="both"/>
      </w:pPr>
      <w:r>
        <w:object w:dxaOrig="1440" w:dyaOrig="1440">
          <v:shape id="_x0000_s1144" type="#_x0000_t75" style="position:absolute;left:0;text-align:left;margin-left:409.8pt;margin-top:2.4pt;width:58.5pt;height:48.75pt;z-index:251672064" wrapcoords="554 1329 1108 20603 2492 20935 17169 20935 21600 20935 21600 20271 20215 18942 17446 17280 17723 13292 16892 11963 14400 10966 11631 9637 2769 6646 4154 2326 3877 1329 554 1329">
            <v:imagedata r:id="rId14" o:title="" croptop="3677f" cropbottom="3122f" cropleft="14285f" cropright="8730f"/>
            <w10:wrap type="tight"/>
          </v:shape>
          <o:OLEObject Type="Embed" ProgID="AutoCAD.Drawing.17" ShapeID="_x0000_s1144" DrawAspect="Content" ObjectID="_1554718096" r:id="rId15"/>
        </w:object>
      </w:r>
      <w:r w:rsidR="001463A6" w:rsidRPr="00137827">
        <w:t>Ani darbe yani şok şeklinde bir girişe maruz kalan kontrol sistemi ise</w:t>
      </w:r>
    </w:p>
    <w:p w:rsidR="00F43D69" w:rsidRPr="00137827" w:rsidRDefault="001463A6" w:rsidP="00F43D69">
      <w:pPr>
        <w:snapToGrid w:val="0"/>
        <w:ind w:left="709" w:firstLine="60"/>
        <w:jc w:val="both"/>
      </w:pPr>
      <w:r w:rsidRPr="00137827">
        <w:t>impuls giriş ile incelenmelidir. Bu giriş fonksiyonu sistemin parametrelerini ve Transfer Fonksiyonunu deneysel olarak elde etme bakımından önemlidir.</w:t>
      </w:r>
    </w:p>
    <w:p w:rsidR="001463A6" w:rsidRPr="00137827" w:rsidRDefault="001463A6" w:rsidP="001463A6">
      <w:pPr>
        <w:pStyle w:val="ListeParagraf"/>
      </w:pPr>
    </w:p>
    <w:p w:rsidR="001463A6" w:rsidRPr="00137827" w:rsidRDefault="002B6F46" w:rsidP="001463A6">
      <w:pPr>
        <w:numPr>
          <w:ilvl w:val="0"/>
          <w:numId w:val="38"/>
        </w:numPr>
        <w:snapToGrid w:val="0"/>
        <w:jc w:val="both"/>
      </w:pPr>
      <w:r>
        <w:object w:dxaOrig="1440" w:dyaOrig="1440">
          <v:shape id="_x0000_s1145" type="#_x0000_t75" style="position:absolute;left:0;text-align:left;margin-left:409.8pt;margin-top:1.35pt;width:56.25pt;height:45.75pt;z-index:251673088" wrapcoords="864 1062 1440 20538 2880 20892 17280 20892 21600 20892 21600 19475 19296 19475 2592 18059 6624 18059 18720 13810 19008 10977 16128 9915 3168 6728 4608 2125 4320 1062 864 1062">
            <v:imagedata r:id="rId16" o:title="" croptop="4892f" cropbottom="2775f" cropleft="16979f" cropright="5764f"/>
            <w10:wrap type="tight"/>
          </v:shape>
          <o:OLEObject Type="Embed" ProgID="AutoCAD.Drawing.17" ShapeID="_x0000_s1145" DrawAspect="Content" ObjectID="_1554718097" r:id="rId17"/>
        </w:object>
      </w:r>
      <w:r w:rsidR="001463A6" w:rsidRPr="00137827">
        <w:t>Sinüs fonksiyonu ise sistemlerin sürekli rejim davranışlarının incelenmesinde kullanılmaktadır.</w:t>
      </w:r>
    </w:p>
    <w:p w:rsidR="001463A6" w:rsidRPr="00137827" w:rsidRDefault="001463A6" w:rsidP="001463A6">
      <w:pPr>
        <w:jc w:val="both"/>
      </w:pPr>
    </w:p>
    <w:p w:rsidR="001463A6" w:rsidRPr="00137827" w:rsidRDefault="001463A6" w:rsidP="001463A6">
      <w:pPr>
        <w:jc w:val="both"/>
      </w:pPr>
    </w:p>
    <w:p w:rsidR="001463A6" w:rsidRPr="00137827" w:rsidRDefault="001463A6" w:rsidP="00137827">
      <w:pPr>
        <w:spacing w:line="276" w:lineRule="auto"/>
        <w:ind w:firstLine="360"/>
        <w:jc w:val="both"/>
        <w:rPr>
          <w:b/>
          <w:sz w:val="20"/>
          <w:szCs w:val="20"/>
        </w:rPr>
      </w:pPr>
      <w:r w:rsidRPr="00137827">
        <w:t>Sistemlerin geçici rejim davranışlarının incelenmesinde giriş fonksiyonu olarak basamak, rampa ve impuls fonksiyonlarından, sistemin fiziksel zorlama şekline uygun olan biri kullanılır.</w:t>
      </w:r>
      <w:r w:rsidRPr="00137827">
        <w:rPr>
          <w:b/>
        </w:rPr>
        <w:t xml:space="preserve"> </w:t>
      </w:r>
    </w:p>
    <w:p w:rsidR="00685E5A" w:rsidRPr="00137827" w:rsidRDefault="00685E5A" w:rsidP="006800F6">
      <w:pPr>
        <w:autoSpaceDE w:val="0"/>
        <w:autoSpaceDN w:val="0"/>
        <w:adjustRightInd w:val="0"/>
        <w:spacing w:line="360" w:lineRule="auto"/>
        <w:jc w:val="both"/>
        <w:rPr>
          <w:rFonts w:eastAsia="Times New Roman"/>
          <w:lang w:eastAsia="tr-TR"/>
        </w:rPr>
      </w:pPr>
    </w:p>
    <w:p w:rsidR="00082FBF" w:rsidRPr="00137827" w:rsidRDefault="00B937F2" w:rsidP="006800F6">
      <w:pPr>
        <w:autoSpaceDE w:val="0"/>
        <w:autoSpaceDN w:val="0"/>
        <w:adjustRightInd w:val="0"/>
        <w:spacing w:line="360" w:lineRule="auto"/>
        <w:jc w:val="both"/>
        <w:rPr>
          <w:rFonts w:eastAsia="Times New Roman"/>
          <w:b/>
          <w:bCs/>
          <w:lang w:eastAsia="tr-TR"/>
        </w:rPr>
      </w:pPr>
      <w:r>
        <w:rPr>
          <w:b/>
          <w:lang w:val="en-US"/>
        </w:rPr>
        <w:t xml:space="preserve">6.2. </w:t>
      </w:r>
      <w:r w:rsidR="001463A6" w:rsidRPr="00137827">
        <w:rPr>
          <w:rFonts w:eastAsia="Times New Roman"/>
          <w:b/>
          <w:bCs/>
          <w:lang w:eastAsia="tr-TR"/>
        </w:rPr>
        <w:t>Geçici (</w:t>
      </w:r>
      <w:r w:rsidR="006800F6" w:rsidRPr="00DC7E8B">
        <w:rPr>
          <w:rFonts w:eastAsia="Times New Roman"/>
          <w:b/>
          <w:bCs/>
          <w:lang w:val="en-US" w:eastAsia="tr-TR"/>
        </w:rPr>
        <w:t>Transient</w:t>
      </w:r>
      <w:r w:rsidR="001463A6" w:rsidRPr="00137827">
        <w:rPr>
          <w:rFonts w:eastAsia="Times New Roman"/>
          <w:b/>
          <w:bCs/>
          <w:lang w:eastAsia="tr-TR"/>
        </w:rPr>
        <w:t>) ve Kalıcı Durum Cevabı</w:t>
      </w:r>
      <w:r w:rsidR="00DC7E8B">
        <w:rPr>
          <w:rFonts w:eastAsia="Times New Roman"/>
          <w:b/>
          <w:bCs/>
          <w:lang w:eastAsia="tr-TR"/>
        </w:rPr>
        <w:t xml:space="preserve"> (</w:t>
      </w:r>
      <w:r w:rsidR="00DC7E8B" w:rsidRPr="00DC7E8B">
        <w:rPr>
          <w:rFonts w:eastAsia="Times New Roman"/>
          <w:b/>
          <w:bCs/>
          <w:lang w:val="en-US" w:eastAsia="tr-TR"/>
        </w:rPr>
        <w:t>Steady state</w:t>
      </w:r>
      <w:r w:rsidR="00DC7E8B">
        <w:rPr>
          <w:rFonts w:eastAsia="Times New Roman"/>
          <w:b/>
          <w:bCs/>
          <w:lang w:eastAsia="tr-TR"/>
        </w:rPr>
        <w:t>)</w:t>
      </w:r>
      <w:r w:rsidR="006800F6" w:rsidRPr="00137827">
        <w:rPr>
          <w:rFonts w:eastAsia="Times New Roman"/>
          <w:b/>
          <w:bCs/>
          <w:lang w:eastAsia="tr-TR"/>
        </w:rPr>
        <w:t xml:space="preserve"> </w:t>
      </w:r>
    </w:p>
    <w:p w:rsidR="00082FBF" w:rsidRPr="00137827" w:rsidRDefault="001463A6" w:rsidP="006800F6">
      <w:pPr>
        <w:autoSpaceDE w:val="0"/>
        <w:autoSpaceDN w:val="0"/>
        <w:adjustRightInd w:val="0"/>
        <w:spacing w:line="360" w:lineRule="auto"/>
        <w:jc w:val="both"/>
        <w:rPr>
          <w:rFonts w:eastAsia="Times New Roman"/>
          <w:lang w:eastAsia="tr-TR"/>
        </w:rPr>
      </w:pPr>
      <w:r w:rsidRPr="00137827">
        <w:rPr>
          <w:rFonts w:eastAsia="Times New Roman"/>
          <w:lang w:eastAsia="tr-TR"/>
        </w:rPr>
        <w:t xml:space="preserve">Bir </w:t>
      </w:r>
      <w:r w:rsidR="00DC7E8B">
        <w:rPr>
          <w:rFonts w:eastAsia="Times New Roman"/>
          <w:lang w:eastAsia="tr-TR"/>
        </w:rPr>
        <w:t>k</w:t>
      </w:r>
      <w:r w:rsidRPr="00137827">
        <w:rPr>
          <w:rFonts w:eastAsia="Times New Roman"/>
          <w:lang w:eastAsia="tr-TR"/>
        </w:rPr>
        <w:t>ontrol sisteminin zaman cevabı iki kısımdan oluşur</w:t>
      </w:r>
      <w:r w:rsidR="006800F6" w:rsidRPr="00137827">
        <w:rPr>
          <w:rFonts w:eastAsia="Times New Roman"/>
          <w:lang w:eastAsia="tr-TR"/>
        </w:rPr>
        <w:t xml:space="preserve">: </w:t>
      </w:r>
    </w:p>
    <w:p w:rsidR="00082FBF" w:rsidRPr="00137827" w:rsidRDefault="001463A6" w:rsidP="00082FBF">
      <w:pPr>
        <w:numPr>
          <w:ilvl w:val="0"/>
          <w:numId w:val="34"/>
        </w:numPr>
        <w:autoSpaceDE w:val="0"/>
        <w:autoSpaceDN w:val="0"/>
        <w:adjustRightInd w:val="0"/>
        <w:spacing w:line="360" w:lineRule="auto"/>
        <w:jc w:val="both"/>
        <w:rPr>
          <w:rFonts w:eastAsia="Times New Roman"/>
          <w:lang w:eastAsia="tr-TR"/>
        </w:rPr>
      </w:pPr>
      <w:r w:rsidRPr="00137827">
        <w:rPr>
          <w:rFonts w:eastAsia="Times New Roman"/>
          <w:lang w:eastAsia="tr-TR"/>
        </w:rPr>
        <w:t>Geçici durum cevabı</w:t>
      </w:r>
      <w:r w:rsidR="00082FBF" w:rsidRPr="00137827">
        <w:rPr>
          <w:rFonts w:eastAsia="Times New Roman"/>
          <w:lang w:eastAsia="tr-TR"/>
        </w:rPr>
        <w:t xml:space="preserve">. </w:t>
      </w:r>
    </w:p>
    <w:p w:rsidR="006800F6" w:rsidRPr="00137827" w:rsidRDefault="001463A6" w:rsidP="00082FBF">
      <w:pPr>
        <w:numPr>
          <w:ilvl w:val="0"/>
          <w:numId w:val="34"/>
        </w:numPr>
        <w:autoSpaceDE w:val="0"/>
        <w:autoSpaceDN w:val="0"/>
        <w:adjustRightInd w:val="0"/>
        <w:spacing w:line="360" w:lineRule="auto"/>
        <w:jc w:val="both"/>
        <w:rPr>
          <w:rFonts w:eastAsia="Times New Roman"/>
          <w:lang w:eastAsia="tr-TR"/>
        </w:rPr>
      </w:pPr>
      <w:r w:rsidRPr="00137827">
        <w:rPr>
          <w:rFonts w:eastAsia="Times New Roman"/>
          <w:lang w:eastAsia="tr-TR"/>
        </w:rPr>
        <w:t>Kalıcı durum cevabı</w:t>
      </w:r>
      <w:r w:rsidR="006800F6" w:rsidRPr="00137827">
        <w:rPr>
          <w:rFonts w:eastAsia="Times New Roman"/>
          <w:lang w:eastAsia="tr-TR"/>
        </w:rPr>
        <w:t>.</w:t>
      </w:r>
    </w:p>
    <w:p w:rsidR="00137827" w:rsidRPr="00137827" w:rsidRDefault="00137827" w:rsidP="00137827">
      <w:pPr>
        <w:autoSpaceDE w:val="0"/>
        <w:autoSpaceDN w:val="0"/>
        <w:adjustRightInd w:val="0"/>
        <w:spacing w:line="360" w:lineRule="auto"/>
        <w:jc w:val="both"/>
        <w:rPr>
          <w:rFonts w:eastAsia="Times New Roman"/>
          <w:lang w:eastAsia="tr-TR"/>
        </w:rPr>
      </w:pPr>
      <w:r w:rsidRPr="00137827">
        <w:rPr>
          <w:rFonts w:eastAsia="Times New Roman"/>
          <w:lang w:eastAsia="tr-TR"/>
        </w:rPr>
        <w:lastRenderedPageBreak/>
        <w:t xml:space="preserve">Bir sistemin geçici durum cevabı, sisteme bir giriş uygulandığında sistemin başlangıç durumundan son durağan durumuna ulaşıncaya kadar </w:t>
      </w:r>
      <w:r>
        <w:rPr>
          <w:rFonts w:eastAsia="Times New Roman"/>
          <w:lang w:eastAsia="tr-TR"/>
        </w:rPr>
        <w:t xml:space="preserve">zamana bağlı olarak </w:t>
      </w:r>
      <w:r w:rsidRPr="00137827">
        <w:rPr>
          <w:rFonts w:eastAsia="Times New Roman"/>
          <w:lang w:eastAsia="tr-TR"/>
        </w:rPr>
        <w:t>gösterdiği davranıştır</w:t>
      </w:r>
      <w:r w:rsidR="006800F6" w:rsidRPr="00137827">
        <w:rPr>
          <w:rFonts w:eastAsia="Times New Roman"/>
          <w:lang w:eastAsia="tr-TR"/>
        </w:rPr>
        <w:t>.</w:t>
      </w:r>
      <w:r w:rsidRPr="00137827">
        <w:rPr>
          <w:rFonts w:eastAsia="Times New Roman"/>
          <w:lang w:eastAsia="tr-TR"/>
        </w:rPr>
        <w:t xml:space="preserve"> Kalıcı durum cevabı ise </w:t>
      </w:r>
      <w:r>
        <w:rPr>
          <w:rFonts w:eastAsia="Times New Roman"/>
          <w:lang w:eastAsia="tr-TR"/>
        </w:rPr>
        <w:t xml:space="preserve">sistem geçici durum davranışını tamamladıktan sonra gösterdiği davranıştır. Başka bir deyişle, zaman sonsuza yaklaştıkça sistemin koruduğu davranışıdır. </w:t>
      </w:r>
    </w:p>
    <w:p w:rsidR="006800F6" w:rsidRPr="00137827" w:rsidRDefault="00137827" w:rsidP="006800F6">
      <w:pPr>
        <w:autoSpaceDE w:val="0"/>
        <w:autoSpaceDN w:val="0"/>
        <w:adjustRightInd w:val="0"/>
        <w:spacing w:line="360" w:lineRule="auto"/>
        <w:jc w:val="both"/>
        <w:rPr>
          <w:rFonts w:eastAsia="Times New Roman"/>
          <w:lang w:eastAsia="tr-TR"/>
        </w:rPr>
      </w:pPr>
      <w:r>
        <w:rPr>
          <w:rFonts w:eastAsia="Times New Roman"/>
          <w:lang w:eastAsia="tr-TR"/>
        </w:rPr>
        <w:t>Bir sistemin cevabı geçici ve kalıcı durum cevabının toplamından oluşur ve aşağıdaki gibi ifade edilir,</w:t>
      </w:r>
    </w:p>
    <w:p w:rsidR="00CA2E91" w:rsidRPr="00137827" w:rsidRDefault="00B177F4" w:rsidP="00CA2E91">
      <w:pPr>
        <w:autoSpaceDE w:val="0"/>
        <w:autoSpaceDN w:val="0"/>
        <w:adjustRightInd w:val="0"/>
        <w:spacing w:line="360" w:lineRule="auto"/>
        <w:jc w:val="center"/>
        <w:rPr>
          <w:rFonts w:eastAsia="Times New Roman"/>
          <w:lang w:eastAsia="tr-TR"/>
        </w:rPr>
      </w:pPr>
      <w:r w:rsidRPr="00137827">
        <w:rPr>
          <w:rFonts w:eastAsia="Times New Roman"/>
          <w:position w:val="-12"/>
          <w:lang w:eastAsia="tr-TR"/>
        </w:rPr>
        <w:object w:dxaOrig="1840" w:dyaOrig="360">
          <v:shape id="_x0000_i1032" type="#_x0000_t75" style="width:91.8pt;height:18.6pt" o:ole="">
            <v:imagedata r:id="rId18" o:title=""/>
          </v:shape>
          <o:OLEObject Type="Embed" ProgID="Equation.3" ShapeID="_x0000_i1032" DrawAspect="Content" ObjectID="_1554718017" r:id="rId19"/>
        </w:object>
      </w:r>
    </w:p>
    <w:p w:rsidR="00E142EF" w:rsidRDefault="00137827" w:rsidP="00CA2E91">
      <w:pPr>
        <w:autoSpaceDE w:val="0"/>
        <w:autoSpaceDN w:val="0"/>
        <w:adjustRightInd w:val="0"/>
        <w:spacing w:line="360" w:lineRule="auto"/>
        <w:jc w:val="both"/>
        <w:rPr>
          <w:rFonts w:eastAsia="Times New Roman"/>
          <w:lang w:eastAsia="tr-TR"/>
        </w:rPr>
      </w:pPr>
      <w:r>
        <w:rPr>
          <w:rFonts w:eastAsia="Times New Roman"/>
          <w:lang w:eastAsia="tr-TR"/>
        </w:rPr>
        <w:t xml:space="preserve">Burada </w:t>
      </w:r>
      <m:oMath>
        <m:sSub>
          <m:sSubPr>
            <m:ctrlPr>
              <w:rPr>
                <w:rFonts w:ascii="Cambria Math" w:eastAsia="Times New Roman" w:hAnsi="Cambria Math"/>
                <w:i/>
                <w:lang w:eastAsia="tr-TR"/>
              </w:rPr>
            </m:ctrlPr>
          </m:sSubPr>
          <m:e>
            <m:r>
              <w:rPr>
                <w:rFonts w:ascii="Cambria Math" w:eastAsia="Times New Roman" w:hAnsi="Cambria Math"/>
                <w:lang w:eastAsia="tr-TR"/>
              </w:rPr>
              <m:t>c</m:t>
            </m:r>
          </m:e>
          <m:sub>
            <m:r>
              <w:rPr>
                <w:rFonts w:ascii="Cambria Math" w:eastAsia="Times New Roman" w:hAnsi="Cambria Math"/>
                <w:lang w:eastAsia="tr-TR"/>
              </w:rPr>
              <m:t>tr</m:t>
            </m:r>
          </m:sub>
        </m:sSub>
      </m:oMath>
      <w:r>
        <w:rPr>
          <w:rFonts w:eastAsia="Times New Roman"/>
          <w:lang w:eastAsia="tr-TR"/>
        </w:rPr>
        <w:t xml:space="preserve"> geçici durum cevabını ve </w:t>
      </w:r>
      <m:oMath>
        <m:sSub>
          <m:sSubPr>
            <m:ctrlPr>
              <w:rPr>
                <w:rFonts w:ascii="Cambria Math" w:eastAsia="Times New Roman" w:hAnsi="Cambria Math"/>
                <w:i/>
                <w:lang w:eastAsia="tr-TR"/>
              </w:rPr>
            </m:ctrlPr>
          </m:sSubPr>
          <m:e>
            <m:r>
              <w:rPr>
                <w:rFonts w:ascii="Cambria Math" w:eastAsia="Times New Roman" w:hAnsi="Cambria Math"/>
                <w:lang w:eastAsia="tr-TR"/>
              </w:rPr>
              <m:t>c</m:t>
            </m:r>
          </m:e>
          <m:sub>
            <m:r>
              <w:rPr>
                <w:rFonts w:ascii="Cambria Math" w:eastAsia="Times New Roman" w:hAnsi="Cambria Math"/>
                <w:lang w:eastAsia="tr-TR"/>
              </w:rPr>
              <m:t>ss</m:t>
            </m:r>
          </m:sub>
        </m:sSub>
      </m:oMath>
      <w:r>
        <w:rPr>
          <w:rFonts w:eastAsia="Times New Roman"/>
          <w:lang w:eastAsia="tr-TR"/>
        </w:rPr>
        <w:t xml:space="preserve"> ise kalıcı durum cevabını belirtmektedir. </w:t>
      </w:r>
    </w:p>
    <w:p w:rsidR="0021237E" w:rsidRPr="00137827" w:rsidRDefault="0021237E" w:rsidP="00CA2E91">
      <w:pPr>
        <w:autoSpaceDE w:val="0"/>
        <w:autoSpaceDN w:val="0"/>
        <w:adjustRightInd w:val="0"/>
        <w:spacing w:line="360" w:lineRule="auto"/>
        <w:jc w:val="both"/>
        <w:rPr>
          <w:rFonts w:eastAsia="Times New Roman"/>
          <w:lang w:eastAsia="tr-TR"/>
        </w:rPr>
      </w:pPr>
    </w:p>
    <w:p w:rsidR="006800F6" w:rsidRPr="00B937F2" w:rsidRDefault="00B937F2" w:rsidP="00B937F2">
      <w:pPr>
        <w:autoSpaceDE w:val="0"/>
        <w:autoSpaceDN w:val="0"/>
        <w:adjustRightInd w:val="0"/>
        <w:spacing w:line="360" w:lineRule="auto"/>
        <w:jc w:val="both"/>
        <w:rPr>
          <w:rFonts w:eastAsia="Times New Roman"/>
          <w:b/>
          <w:bCs/>
          <w:lang w:eastAsia="tr-TR"/>
        </w:rPr>
      </w:pPr>
      <w:r>
        <w:rPr>
          <w:b/>
          <w:lang w:val="en-US"/>
        </w:rPr>
        <w:t xml:space="preserve">6.3. </w:t>
      </w:r>
      <w:r w:rsidR="0021237E" w:rsidRPr="00B937F2">
        <w:rPr>
          <w:rFonts w:eastAsia="Times New Roman"/>
          <w:b/>
          <w:bCs/>
          <w:lang w:eastAsia="tr-TR"/>
        </w:rPr>
        <w:t>Birinci Dereceden Sistemlerin Geçici ve Kalıcı Durum Cevabı</w:t>
      </w:r>
    </w:p>
    <w:p w:rsidR="006800F6" w:rsidRPr="00137827" w:rsidRDefault="0021237E" w:rsidP="00D75CC0">
      <w:pPr>
        <w:autoSpaceDE w:val="0"/>
        <w:autoSpaceDN w:val="0"/>
        <w:adjustRightInd w:val="0"/>
        <w:spacing w:line="360" w:lineRule="auto"/>
        <w:ind w:firstLine="357"/>
        <w:jc w:val="both"/>
        <w:rPr>
          <w:rFonts w:eastAsia="Times New Roman"/>
          <w:lang w:eastAsia="tr-TR"/>
        </w:rPr>
      </w:pPr>
      <w:r>
        <w:rPr>
          <w:rFonts w:eastAsia="Times New Roman"/>
          <w:lang w:eastAsia="tr-TR"/>
        </w:rPr>
        <w:t xml:space="preserve">Şekil </w:t>
      </w:r>
      <w:r w:rsidR="006F6F7B">
        <w:rPr>
          <w:rFonts w:eastAsia="Times New Roman"/>
          <w:lang w:eastAsia="tr-TR"/>
        </w:rPr>
        <w:t>6</w:t>
      </w:r>
      <w:r w:rsidR="006800F6" w:rsidRPr="00137827">
        <w:rPr>
          <w:rFonts w:eastAsia="Times New Roman"/>
          <w:lang w:eastAsia="tr-TR"/>
        </w:rPr>
        <w:t>-l(a)</w:t>
      </w:r>
      <w:r>
        <w:rPr>
          <w:rFonts w:eastAsia="Times New Roman"/>
          <w:lang w:eastAsia="tr-TR"/>
        </w:rPr>
        <w:t>’da verilen birinci derece sistemi ele alalım</w:t>
      </w:r>
      <w:r w:rsidR="006800F6" w:rsidRPr="00137827">
        <w:rPr>
          <w:rFonts w:eastAsia="Times New Roman"/>
          <w:lang w:eastAsia="tr-TR"/>
        </w:rPr>
        <w:t xml:space="preserve">. </w:t>
      </w:r>
      <w:r>
        <w:rPr>
          <w:rFonts w:eastAsia="Times New Roman"/>
          <w:lang w:eastAsia="tr-TR"/>
        </w:rPr>
        <w:t>Fiziksel olarak bu sistem bir RC devresini veya bir termal sistemi ifade edebilir</w:t>
      </w:r>
      <w:r w:rsidR="006800F6" w:rsidRPr="00137827">
        <w:rPr>
          <w:rFonts w:eastAsia="Times New Roman"/>
          <w:lang w:eastAsia="tr-TR"/>
        </w:rPr>
        <w:t xml:space="preserve">. </w:t>
      </w:r>
      <w:r>
        <w:rPr>
          <w:rFonts w:eastAsia="Times New Roman"/>
          <w:lang w:eastAsia="tr-TR"/>
        </w:rPr>
        <w:t>Sistemin indirgenmiş blok diyagramı Şekil</w:t>
      </w:r>
      <w:r w:rsidR="006800F6" w:rsidRPr="00137827">
        <w:rPr>
          <w:rFonts w:eastAsia="Times New Roman"/>
          <w:lang w:eastAsia="tr-TR"/>
        </w:rPr>
        <w:t xml:space="preserve"> </w:t>
      </w:r>
      <w:r w:rsidR="006F6F7B">
        <w:rPr>
          <w:rFonts w:eastAsia="Times New Roman"/>
          <w:lang w:eastAsia="tr-TR"/>
        </w:rPr>
        <w:t>6</w:t>
      </w:r>
      <w:r w:rsidR="006800F6" w:rsidRPr="00137827">
        <w:rPr>
          <w:rFonts w:eastAsia="Times New Roman"/>
          <w:lang w:eastAsia="tr-TR"/>
        </w:rPr>
        <w:t>-l(b)</w:t>
      </w:r>
      <w:r>
        <w:rPr>
          <w:rFonts w:eastAsia="Times New Roman"/>
          <w:lang w:eastAsia="tr-TR"/>
        </w:rPr>
        <w:t>’de verilmiştir</w:t>
      </w:r>
      <w:r w:rsidR="006800F6" w:rsidRPr="00137827">
        <w:rPr>
          <w:rFonts w:eastAsia="Times New Roman"/>
          <w:lang w:eastAsia="tr-TR"/>
        </w:rPr>
        <w:t xml:space="preserve">. </w:t>
      </w:r>
      <w:r w:rsidR="006F6F7B">
        <w:rPr>
          <w:rFonts w:eastAsia="Times New Roman"/>
          <w:lang w:eastAsia="tr-TR"/>
        </w:rPr>
        <w:t>Kapalı çevrim sistemin transfer fonksiyonu</w:t>
      </w:r>
    </w:p>
    <w:p w:rsidR="00B177F4" w:rsidRPr="00137827" w:rsidRDefault="002B6F46" w:rsidP="00D75CC0">
      <w:pPr>
        <w:autoSpaceDE w:val="0"/>
        <w:autoSpaceDN w:val="0"/>
        <w:adjustRightInd w:val="0"/>
        <w:spacing w:line="360" w:lineRule="auto"/>
        <w:ind w:firstLineChars="357" w:firstLine="1000"/>
        <w:jc w:val="center"/>
        <w:rPr>
          <w:rFonts w:eastAsia="Times New Roman"/>
          <w:lang w:eastAsia="tr-TR"/>
        </w:rPr>
      </w:pPr>
      <m:oMath>
        <m:f>
          <m:fPr>
            <m:ctrlPr>
              <w:rPr>
                <w:rFonts w:ascii="Cambria Math" w:eastAsia="Times New Roman" w:hAnsi="Cambria Math"/>
                <w:i/>
                <w:sz w:val="28"/>
                <w:szCs w:val="28"/>
                <w:lang w:eastAsia="tr-TR"/>
              </w:rPr>
            </m:ctrlPr>
          </m:fPr>
          <m:num>
            <m:r>
              <w:rPr>
                <w:rFonts w:ascii="Cambria Math" w:eastAsia="Times New Roman" w:hAnsi="Cambria Math"/>
                <w:sz w:val="28"/>
                <w:szCs w:val="28"/>
                <w:lang w:eastAsia="tr-TR"/>
              </w:rPr>
              <m:t>C(s)</m:t>
            </m:r>
          </m:num>
          <m:den>
            <m:r>
              <w:rPr>
                <w:rFonts w:ascii="Cambria Math" w:eastAsia="Times New Roman" w:hAnsi="Cambria Math"/>
                <w:sz w:val="28"/>
                <w:szCs w:val="28"/>
                <w:lang w:eastAsia="tr-TR"/>
              </w:rPr>
              <m:t>R(s)</m:t>
            </m:r>
          </m:den>
        </m:f>
        <m:r>
          <w:rPr>
            <w:rFonts w:ascii="Cambria Math" w:eastAsia="Times New Roman" w:hAnsi="Cambria Math"/>
            <w:sz w:val="28"/>
            <w:szCs w:val="28"/>
            <w:lang w:eastAsia="tr-TR"/>
          </w:rPr>
          <m:t>=</m:t>
        </m:r>
        <m:f>
          <m:fPr>
            <m:ctrlPr>
              <w:rPr>
                <w:rFonts w:ascii="Cambria Math" w:eastAsia="Times New Roman" w:hAnsi="Cambria Math"/>
                <w:i/>
                <w:sz w:val="28"/>
                <w:szCs w:val="28"/>
                <w:lang w:eastAsia="tr-TR"/>
              </w:rPr>
            </m:ctrlPr>
          </m:fPr>
          <m:num>
            <m:r>
              <w:rPr>
                <w:rFonts w:ascii="Cambria Math" w:eastAsia="Times New Roman" w:hAnsi="Cambria Math"/>
                <w:sz w:val="28"/>
                <w:szCs w:val="28"/>
                <w:lang w:eastAsia="tr-TR"/>
              </w:rPr>
              <m:t>1</m:t>
            </m:r>
          </m:num>
          <m:den>
            <m:r>
              <w:rPr>
                <w:rFonts w:ascii="Cambria Math" w:eastAsia="Times New Roman" w:hAnsi="Cambria Math"/>
                <w:sz w:val="28"/>
                <w:szCs w:val="28"/>
                <w:lang w:eastAsia="tr-TR"/>
              </w:rPr>
              <m:t>τs+1</m:t>
            </m:r>
          </m:den>
        </m:f>
      </m:oMath>
      <w:r w:rsidR="00B177F4" w:rsidRPr="00137827">
        <w:rPr>
          <w:rFonts w:eastAsia="Times New Roman"/>
          <w:sz w:val="28"/>
          <w:szCs w:val="28"/>
          <w:lang w:eastAsia="tr-TR"/>
        </w:rPr>
        <w:tab/>
      </w:r>
      <w:r w:rsidR="00B177F4" w:rsidRPr="00137827">
        <w:rPr>
          <w:rFonts w:eastAsia="Times New Roman"/>
          <w:sz w:val="28"/>
          <w:szCs w:val="28"/>
          <w:lang w:eastAsia="tr-TR"/>
        </w:rPr>
        <w:tab/>
      </w:r>
      <w:r w:rsidR="00B177F4" w:rsidRPr="00137827">
        <w:rPr>
          <w:rFonts w:eastAsia="Times New Roman"/>
          <w:lang w:eastAsia="tr-TR"/>
        </w:rPr>
        <w:t xml:space="preserve">                         (</w:t>
      </w:r>
      <w:r w:rsidR="00307F87" w:rsidRPr="00137827">
        <w:rPr>
          <w:rFonts w:eastAsia="Times New Roman"/>
          <w:lang w:eastAsia="tr-TR"/>
        </w:rPr>
        <w:t>6.</w:t>
      </w:r>
      <w:r w:rsidR="00B177F4" w:rsidRPr="00137827">
        <w:rPr>
          <w:rFonts w:eastAsia="Times New Roman"/>
          <w:lang w:eastAsia="tr-TR"/>
        </w:rPr>
        <w:t>1)</w:t>
      </w:r>
    </w:p>
    <w:p w:rsidR="00E142EF" w:rsidRPr="00137827" w:rsidRDefault="00E142EF" w:rsidP="00D75CC0">
      <w:pPr>
        <w:autoSpaceDE w:val="0"/>
        <w:autoSpaceDN w:val="0"/>
        <w:adjustRightInd w:val="0"/>
        <w:spacing w:line="360" w:lineRule="auto"/>
        <w:ind w:firstLineChars="357" w:firstLine="857"/>
        <w:jc w:val="center"/>
        <w:rPr>
          <w:rFonts w:eastAsia="Times New Roman"/>
          <w:lang w:eastAsia="tr-TR"/>
        </w:rPr>
      </w:pPr>
    </w:p>
    <w:p w:rsidR="00DC7E8B" w:rsidRDefault="00DC7E8B" w:rsidP="00D75CC0">
      <w:pPr>
        <w:ind w:firstLineChars="357" w:firstLine="857"/>
        <w:jc w:val="center"/>
      </w:pPr>
      <w:r>
        <w:object w:dxaOrig="17010" w:dyaOrig="10485">
          <v:shape id="_x0000_i1033" type="#_x0000_t75" style="width:355.8pt;height:74.4pt" o:ole="">
            <v:imagedata r:id="rId20" o:title="" croptop="40882f" cropbottom="7438f" cropleft="4362f" cropright="11498f"/>
          </v:shape>
          <o:OLEObject Type="Embed" ProgID="AutoCAD.Drawing.17" ShapeID="_x0000_i1033" DrawAspect="Content" ObjectID="_1554718018" r:id="rId21"/>
        </w:object>
      </w:r>
    </w:p>
    <w:p w:rsidR="00E142EF" w:rsidRPr="00137827" w:rsidRDefault="00DC7E8B" w:rsidP="00D75CC0">
      <w:pPr>
        <w:autoSpaceDE w:val="0"/>
        <w:autoSpaceDN w:val="0"/>
        <w:adjustRightInd w:val="0"/>
        <w:ind w:firstLineChars="357" w:firstLine="860"/>
      </w:pPr>
      <w:r>
        <w:rPr>
          <w:rFonts w:eastAsia="Times New Roman"/>
          <w:b/>
          <w:bCs/>
          <w:lang w:eastAsia="tr-TR"/>
        </w:rPr>
        <w:t>Şekil</w:t>
      </w:r>
      <w:r w:rsidR="00E142EF" w:rsidRPr="00137827">
        <w:rPr>
          <w:rFonts w:eastAsia="Times New Roman"/>
          <w:b/>
          <w:bCs/>
          <w:lang w:eastAsia="tr-TR"/>
        </w:rPr>
        <w:t xml:space="preserve"> </w:t>
      </w:r>
      <w:r w:rsidR="006F6F7B">
        <w:rPr>
          <w:rFonts w:eastAsia="Times New Roman"/>
          <w:b/>
          <w:bCs/>
          <w:lang w:eastAsia="tr-TR"/>
        </w:rPr>
        <w:t>6</w:t>
      </w:r>
      <w:r>
        <w:rPr>
          <w:rFonts w:eastAsia="Times New Roman"/>
          <w:b/>
          <w:bCs/>
          <w:lang w:eastAsia="tr-TR"/>
        </w:rPr>
        <w:t>.</w:t>
      </w:r>
      <w:r w:rsidR="00E142EF" w:rsidRPr="00137827">
        <w:rPr>
          <w:rFonts w:eastAsia="Times New Roman"/>
          <w:b/>
          <w:bCs/>
          <w:lang w:eastAsia="tr-TR"/>
        </w:rPr>
        <w:t xml:space="preserve">1 </w:t>
      </w:r>
      <w:r w:rsidR="00E142EF" w:rsidRPr="00137827">
        <w:rPr>
          <w:rFonts w:eastAsia="Times New Roman"/>
          <w:lang w:eastAsia="tr-TR"/>
        </w:rPr>
        <w:t xml:space="preserve">(a) </w:t>
      </w:r>
      <w:r w:rsidR="00C061AD">
        <w:rPr>
          <w:rFonts w:eastAsia="Times New Roman"/>
          <w:lang w:eastAsia="tr-TR"/>
        </w:rPr>
        <w:t>Birinci derece bir sistemin blok diyagramı</w:t>
      </w:r>
      <w:r w:rsidR="00E142EF" w:rsidRPr="00137827">
        <w:rPr>
          <w:rFonts w:eastAsia="Times New Roman"/>
          <w:lang w:eastAsia="tr-TR"/>
        </w:rPr>
        <w:t xml:space="preserve">; (b) </w:t>
      </w:r>
      <w:r>
        <w:rPr>
          <w:rFonts w:eastAsia="Times New Roman"/>
          <w:lang w:eastAsia="tr-TR"/>
        </w:rPr>
        <w:t>İndirgenmiş Blok diyagram</w:t>
      </w:r>
      <w:r w:rsidR="00E142EF" w:rsidRPr="00137827">
        <w:rPr>
          <w:rFonts w:eastAsia="Times New Roman"/>
          <w:lang w:eastAsia="tr-TR"/>
        </w:rPr>
        <w:t>.</w:t>
      </w:r>
    </w:p>
    <w:p w:rsidR="00E142EF" w:rsidRPr="00137827" w:rsidRDefault="00E142EF" w:rsidP="00D75CC0">
      <w:pPr>
        <w:autoSpaceDE w:val="0"/>
        <w:autoSpaceDN w:val="0"/>
        <w:adjustRightInd w:val="0"/>
        <w:spacing w:line="360" w:lineRule="auto"/>
        <w:ind w:firstLineChars="357" w:firstLine="857"/>
        <w:jc w:val="center"/>
        <w:rPr>
          <w:rFonts w:eastAsia="Times New Roman"/>
          <w:lang w:eastAsia="tr-TR"/>
        </w:rPr>
      </w:pPr>
    </w:p>
    <w:p w:rsidR="006800F6" w:rsidRPr="00137827" w:rsidRDefault="00C061AD" w:rsidP="00D75CC0">
      <w:pPr>
        <w:autoSpaceDE w:val="0"/>
        <w:autoSpaceDN w:val="0"/>
        <w:adjustRightInd w:val="0"/>
        <w:spacing w:line="360" w:lineRule="auto"/>
        <w:ind w:firstLine="357"/>
        <w:jc w:val="both"/>
        <w:rPr>
          <w:rFonts w:eastAsia="Times New Roman"/>
          <w:lang w:eastAsia="tr-TR"/>
        </w:rPr>
      </w:pPr>
      <w:r>
        <w:rPr>
          <w:rFonts w:eastAsia="Times New Roman"/>
          <w:lang w:eastAsia="tr-TR"/>
        </w:rPr>
        <w:t xml:space="preserve">Bu bölümde, yukarıda verilen genelleştirilmiş bir birinci derece sistemin birim basamak, birim rampa, ve birim ani darbe giriş fonksiyonlarına verdiği cevaplar incelenecektir. Sistemin değişkenlerinin başlangıç değerleri sıfır olarak kabul edilmiştir. </w:t>
      </w:r>
      <w:r w:rsidR="006800F6" w:rsidRPr="00137827">
        <w:rPr>
          <w:rFonts w:eastAsia="Times New Roman"/>
          <w:lang w:eastAsia="tr-TR"/>
        </w:rPr>
        <w:t xml:space="preserve"> </w:t>
      </w:r>
    </w:p>
    <w:p w:rsidR="00102441" w:rsidRPr="00137827" w:rsidRDefault="00102441" w:rsidP="006800F6">
      <w:pPr>
        <w:autoSpaceDE w:val="0"/>
        <w:autoSpaceDN w:val="0"/>
        <w:adjustRightInd w:val="0"/>
        <w:spacing w:line="360" w:lineRule="auto"/>
        <w:jc w:val="both"/>
        <w:rPr>
          <w:rFonts w:eastAsia="Times New Roman"/>
          <w:lang w:eastAsia="tr-TR"/>
        </w:rPr>
      </w:pPr>
    </w:p>
    <w:p w:rsidR="00DF47E7" w:rsidRPr="00137827" w:rsidRDefault="00B937F2" w:rsidP="00B937F2">
      <w:pPr>
        <w:spacing w:line="360" w:lineRule="auto"/>
      </w:pPr>
      <w:r>
        <w:rPr>
          <w:b/>
          <w:lang w:val="en-US"/>
        </w:rPr>
        <w:t xml:space="preserve">6.3.1. </w:t>
      </w:r>
      <w:r w:rsidR="00D33242">
        <w:rPr>
          <w:rFonts w:eastAsia="Times New Roman"/>
          <w:b/>
          <w:bCs/>
          <w:lang w:eastAsia="tr-TR"/>
        </w:rPr>
        <w:t>Birinci Dereceden Sistemlerin Birim-Basamak Girişine Cevabı</w:t>
      </w:r>
    </w:p>
    <w:p w:rsidR="009D43D0" w:rsidRDefault="00D33242" w:rsidP="00D75CC0">
      <w:pPr>
        <w:spacing w:line="360" w:lineRule="auto"/>
        <w:ind w:firstLine="357"/>
        <w:rPr>
          <w:rFonts w:eastAsia="Times New Roman"/>
          <w:lang w:eastAsia="tr-TR"/>
        </w:rPr>
      </w:pPr>
      <w:r>
        <w:rPr>
          <w:rFonts w:eastAsia="Times New Roman"/>
          <w:lang w:eastAsia="tr-TR"/>
        </w:rPr>
        <w:t>Birim-Basamak fonksiyonunun Laplace dönüşümü</w:t>
      </w:r>
      <w:r w:rsidR="009D43D0" w:rsidRPr="00137827">
        <w:rPr>
          <w:rFonts w:eastAsia="Times New Roman"/>
          <w:lang w:eastAsia="tr-TR"/>
        </w:rPr>
        <w:t xml:space="preserve"> l/s</w:t>
      </w:r>
      <w:r w:rsidR="00CA6B60">
        <w:rPr>
          <w:rFonts w:eastAsia="Times New Roman"/>
          <w:lang w:eastAsia="tr-TR"/>
        </w:rPr>
        <w:t>’tir ve</w:t>
      </w:r>
      <w:r w:rsidR="009D43D0" w:rsidRPr="00137827">
        <w:rPr>
          <w:rFonts w:eastAsia="Times New Roman"/>
          <w:lang w:eastAsia="tr-TR"/>
        </w:rPr>
        <w:t xml:space="preserve"> </w:t>
      </w:r>
      <w:r w:rsidR="00CA6B60">
        <w:rPr>
          <w:rFonts w:eastAsia="Times New Roman"/>
          <w:lang w:eastAsia="tr-TR"/>
        </w:rPr>
        <w:t xml:space="preserve">bu durumda </w:t>
      </w:r>
      <w:r w:rsidR="009D43D0" w:rsidRPr="00137827">
        <w:rPr>
          <w:rFonts w:eastAsia="Times New Roman"/>
          <w:lang w:eastAsia="tr-TR"/>
        </w:rPr>
        <w:t>R(s) = 1/</w:t>
      </w:r>
      <w:r w:rsidR="00B177F4" w:rsidRPr="00137827">
        <w:rPr>
          <w:rFonts w:eastAsia="Times New Roman"/>
          <w:lang w:eastAsia="tr-TR"/>
        </w:rPr>
        <w:t xml:space="preserve">s </w:t>
      </w:r>
      <w:r w:rsidR="00CA6B60">
        <w:rPr>
          <w:rFonts w:eastAsia="Times New Roman"/>
          <w:lang w:eastAsia="tr-TR"/>
        </w:rPr>
        <w:t>denklem (6.1)’de yerine konur ve kısmı kesirlere ayırma yöntemi ile açılımı yapılırsa</w:t>
      </w:r>
    </w:p>
    <w:p w:rsidR="001463A6" w:rsidRPr="00137827" w:rsidRDefault="001463A6" w:rsidP="00102441">
      <w:pPr>
        <w:rPr>
          <w:rFonts w:eastAsia="Times New Roman"/>
          <w:lang w:eastAsia="tr-TR"/>
        </w:rPr>
      </w:pPr>
    </w:p>
    <w:p w:rsidR="00307F87" w:rsidRPr="00137827" w:rsidRDefault="00A86E38" w:rsidP="00721836">
      <w:pPr>
        <w:autoSpaceDE w:val="0"/>
        <w:autoSpaceDN w:val="0"/>
        <w:adjustRightInd w:val="0"/>
        <w:spacing w:line="360" w:lineRule="auto"/>
        <w:jc w:val="center"/>
      </w:pPr>
      <w:r w:rsidRPr="00137827">
        <w:rPr>
          <w:position w:val="-92"/>
        </w:rPr>
        <w:object w:dxaOrig="6020" w:dyaOrig="1800">
          <v:shape id="_x0000_i1034" type="#_x0000_t75" style="width:301.2pt;height:90.6pt" o:ole="">
            <v:imagedata r:id="rId22" o:title=""/>
          </v:shape>
          <o:OLEObject Type="Embed" ProgID="Equation.DSMT4" ShapeID="_x0000_i1034" DrawAspect="Content" ObjectID="_1554718019" r:id="rId23"/>
        </w:object>
      </w:r>
    </w:p>
    <w:p w:rsidR="00721836" w:rsidRPr="00137827" w:rsidRDefault="00721836" w:rsidP="00721836">
      <w:pPr>
        <w:autoSpaceDE w:val="0"/>
        <w:autoSpaceDN w:val="0"/>
        <w:adjustRightInd w:val="0"/>
        <w:spacing w:line="360" w:lineRule="auto"/>
        <w:jc w:val="center"/>
      </w:pPr>
    </w:p>
    <w:p w:rsidR="00307F87" w:rsidRDefault="00DC7E8B" w:rsidP="00307F87">
      <w:pPr>
        <w:spacing w:line="360" w:lineRule="auto"/>
        <w:jc w:val="center"/>
        <w:rPr>
          <w:position w:val="-30"/>
        </w:rPr>
      </w:pPr>
      <w:r w:rsidRPr="00137827">
        <w:rPr>
          <w:position w:val="-30"/>
        </w:rPr>
        <w:object w:dxaOrig="5160" w:dyaOrig="720">
          <v:shape id="_x0000_i1035" type="#_x0000_t75" style="width:258pt;height:36pt" o:ole="">
            <v:imagedata r:id="rId24" o:title=""/>
          </v:shape>
          <o:OLEObject Type="Embed" ProgID="Equation.DSMT4" ShapeID="_x0000_i1035" DrawAspect="Content" ObjectID="_1554718020" r:id="rId25"/>
        </w:object>
      </w:r>
    </w:p>
    <w:p w:rsidR="00B937F2" w:rsidRPr="00137827" w:rsidRDefault="00B937F2" w:rsidP="00307F87">
      <w:pPr>
        <w:spacing w:line="360" w:lineRule="auto"/>
        <w:jc w:val="center"/>
      </w:pPr>
    </w:p>
    <w:p w:rsidR="00B177F4" w:rsidRPr="00137827" w:rsidRDefault="00B177F4" w:rsidP="00B177F4">
      <w:pPr>
        <w:rPr>
          <w:rFonts w:eastAsia="Times New Roman"/>
          <w:lang w:eastAsia="tr-TR"/>
        </w:rPr>
      </w:pPr>
      <m:oMathPara>
        <m:oMath>
          <m:r>
            <w:rPr>
              <w:rFonts w:ascii="Cambria Math" w:eastAsia="Times New Roman" w:hAnsi="Cambria Math"/>
              <w:lang w:eastAsia="tr-TR"/>
            </w:rPr>
            <m:t>C</m:t>
          </m:r>
          <m:d>
            <m:dPr>
              <m:ctrlPr>
                <w:rPr>
                  <w:rFonts w:ascii="Cambria Math" w:eastAsia="Times New Roman" w:hAnsi="Cambria Math"/>
                  <w:i/>
                  <w:lang w:eastAsia="tr-TR"/>
                </w:rPr>
              </m:ctrlPr>
            </m:dPr>
            <m:e>
              <m:r>
                <w:rPr>
                  <w:rFonts w:ascii="Cambria Math" w:eastAsia="Times New Roman" w:hAnsi="Cambria Math"/>
                  <w:lang w:eastAsia="tr-TR"/>
                </w:rPr>
                <m:t>s</m:t>
              </m:r>
            </m:e>
          </m:d>
          <m:r>
            <w:rPr>
              <w:rFonts w:ascii="Cambria Math" w:eastAsia="Times New Roman" w:hAnsi="Cambria Math"/>
              <w:lang w:eastAsia="tr-TR"/>
            </w:rPr>
            <m:t>=</m:t>
          </m:r>
          <m:f>
            <m:fPr>
              <m:ctrlPr>
                <w:rPr>
                  <w:rFonts w:ascii="Cambria Math" w:eastAsia="Times New Roman" w:hAnsi="Cambria Math"/>
                  <w:i/>
                  <w:lang w:eastAsia="tr-TR"/>
                </w:rPr>
              </m:ctrlPr>
            </m:fPr>
            <m:num>
              <m:r>
                <w:rPr>
                  <w:rFonts w:ascii="Cambria Math" w:eastAsia="Times New Roman" w:hAnsi="Cambria Math"/>
                  <w:lang w:eastAsia="tr-TR"/>
                </w:rPr>
                <m:t>1</m:t>
              </m:r>
            </m:num>
            <m:den>
              <m:r>
                <w:rPr>
                  <w:rFonts w:ascii="Cambria Math" w:eastAsia="Times New Roman" w:hAnsi="Cambria Math"/>
                  <w:lang w:eastAsia="tr-TR"/>
                </w:rPr>
                <m:t>s</m:t>
              </m:r>
            </m:den>
          </m:f>
          <m:r>
            <w:rPr>
              <w:rFonts w:ascii="Cambria Math" w:eastAsia="Times New Roman" w:hAnsi="Cambria Math"/>
              <w:lang w:eastAsia="tr-TR"/>
            </w:rPr>
            <m:t>-</m:t>
          </m:r>
          <m:f>
            <m:fPr>
              <m:ctrlPr>
                <w:rPr>
                  <w:rFonts w:ascii="Cambria Math" w:eastAsia="Times New Roman" w:hAnsi="Cambria Math"/>
                  <w:i/>
                  <w:lang w:eastAsia="tr-TR"/>
                </w:rPr>
              </m:ctrlPr>
            </m:fPr>
            <m:num>
              <m:r>
                <w:rPr>
                  <w:rFonts w:ascii="Cambria Math" w:eastAsia="Times New Roman" w:hAnsi="Cambria Math"/>
                  <w:lang w:eastAsia="tr-TR"/>
                </w:rPr>
                <m:t>τ</m:t>
              </m:r>
            </m:num>
            <m:den>
              <m:r>
                <w:rPr>
                  <w:rFonts w:ascii="Cambria Math" w:eastAsia="Times New Roman" w:hAnsi="Cambria Math"/>
                  <w:lang w:eastAsia="tr-TR"/>
                </w:rPr>
                <m:t>τs+1</m:t>
              </m:r>
            </m:den>
          </m:f>
          <m:r>
            <w:rPr>
              <w:rFonts w:ascii="Cambria Math" w:eastAsia="Times New Roman" w:hAnsi="Cambria Math"/>
              <w:lang w:eastAsia="tr-TR"/>
            </w:rPr>
            <m:t>=</m:t>
          </m:r>
          <m:f>
            <m:fPr>
              <m:ctrlPr>
                <w:rPr>
                  <w:rFonts w:ascii="Cambria Math" w:eastAsia="Times New Roman" w:hAnsi="Cambria Math"/>
                  <w:i/>
                  <w:lang w:eastAsia="tr-TR"/>
                </w:rPr>
              </m:ctrlPr>
            </m:fPr>
            <m:num>
              <m:r>
                <w:rPr>
                  <w:rFonts w:ascii="Cambria Math" w:eastAsia="Times New Roman" w:hAnsi="Cambria Math"/>
                  <w:lang w:eastAsia="tr-TR"/>
                </w:rPr>
                <m:t>1</m:t>
              </m:r>
            </m:num>
            <m:den>
              <m:r>
                <w:rPr>
                  <w:rFonts w:ascii="Cambria Math" w:eastAsia="Times New Roman" w:hAnsi="Cambria Math"/>
                  <w:lang w:eastAsia="tr-TR"/>
                </w:rPr>
                <m:t>s</m:t>
              </m:r>
            </m:den>
          </m:f>
          <m:r>
            <w:rPr>
              <w:rFonts w:ascii="Cambria Math" w:eastAsia="Times New Roman" w:hAnsi="Cambria Math"/>
              <w:lang w:eastAsia="tr-TR"/>
            </w:rPr>
            <m:t>-</m:t>
          </m:r>
          <m:f>
            <m:fPr>
              <m:ctrlPr>
                <w:rPr>
                  <w:rFonts w:ascii="Cambria Math" w:eastAsia="Times New Roman" w:hAnsi="Cambria Math"/>
                  <w:i/>
                  <w:lang w:eastAsia="tr-TR"/>
                </w:rPr>
              </m:ctrlPr>
            </m:fPr>
            <m:num>
              <m:r>
                <w:rPr>
                  <w:rFonts w:ascii="Cambria Math" w:eastAsia="Times New Roman" w:hAnsi="Cambria Math"/>
                  <w:lang w:eastAsia="tr-TR"/>
                </w:rPr>
                <m:t>1</m:t>
              </m:r>
            </m:num>
            <m:den>
              <m:r>
                <w:rPr>
                  <w:rFonts w:ascii="Cambria Math" w:eastAsia="Times New Roman" w:hAnsi="Cambria Math"/>
                  <w:lang w:eastAsia="tr-TR"/>
                </w:rPr>
                <m:t>s+(1/τ)</m:t>
              </m:r>
            </m:den>
          </m:f>
          <m:r>
            <w:rPr>
              <w:rFonts w:ascii="Cambria Math" w:eastAsia="Times New Roman" w:hAnsi="Cambria Math"/>
              <w:lang w:eastAsia="tr-TR"/>
            </w:rPr>
            <m:t xml:space="preserve">                 (6.2)</m:t>
          </m:r>
        </m:oMath>
      </m:oMathPara>
    </w:p>
    <w:p w:rsidR="00B177F4" w:rsidRPr="00137827" w:rsidRDefault="00B177F4" w:rsidP="009D43D0">
      <w:pPr>
        <w:spacing w:line="360" w:lineRule="auto"/>
        <w:jc w:val="both"/>
        <w:rPr>
          <w:rFonts w:eastAsia="Times New Roman"/>
          <w:lang w:eastAsia="tr-TR"/>
        </w:rPr>
      </w:pPr>
    </w:p>
    <w:p w:rsidR="009D43D0" w:rsidRPr="00137827" w:rsidRDefault="00B937F2" w:rsidP="00307F87">
      <w:pPr>
        <w:spacing w:line="360" w:lineRule="auto"/>
        <w:jc w:val="both"/>
        <w:rPr>
          <w:rFonts w:eastAsia="Times New Roman"/>
          <w:lang w:eastAsia="tr-TR"/>
        </w:rPr>
      </w:pPr>
      <w:r>
        <w:rPr>
          <w:rFonts w:eastAsia="Times New Roman"/>
          <w:lang w:eastAsia="tr-TR"/>
        </w:rPr>
        <w:t>e</w:t>
      </w:r>
      <w:r w:rsidR="00CA6B60">
        <w:rPr>
          <w:rFonts w:eastAsia="Times New Roman"/>
          <w:lang w:eastAsia="tr-TR"/>
        </w:rPr>
        <w:t>lde edilir. Denklem (6.2) nin ters Laplace dönüşümü alınarak sistemin zaman cevabı bulunur:</w:t>
      </w:r>
    </w:p>
    <w:p w:rsidR="00721836" w:rsidRPr="00137827" w:rsidRDefault="00721836" w:rsidP="00721836">
      <w:pPr>
        <w:spacing w:line="360" w:lineRule="auto"/>
        <w:jc w:val="center"/>
        <w:rPr>
          <w:rFonts w:eastAsia="Times New Roman"/>
          <w:lang w:eastAsia="tr-TR"/>
        </w:rPr>
      </w:pPr>
      <w:r w:rsidRPr="00137827">
        <w:rPr>
          <w:position w:val="-110"/>
        </w:rPr>
        <w:object w:dxaOrig="4280" w:dyaOrig="1980">
          <v:shape id="_x0000_i1036" type="#_x0000_t75" style="width:214.2pt;height:98.4pt" o:ole="">
            <v:imagedata r:id="rId26" o:title=""/>
          </v:shape>
          <o:OLEObject Type="Embed" ProgID="Equation.DSMT4" ShapeID="_x0000_i1036" DrawAspect="Content" ObjectID="_1554718021" r:id="rId27"/>
        </w:object>
      </w:r>
      <w:r w:rsidRPr="00137827">
        <w:t xml:space="preserve">        (6.3)</w:t>
      </w:r>
    </w:p>
    <w:p w:rsidR="009D43D0" w:rsidRPr="00137827" w:rsidRDefault="009D43D0" w:rsidP="009D43D0"/>
    <w:p w:rsidR="00B11BE0" w:rsidRPr="00137827" w:rsidRDefault="00CA6B60" w:rsidP="009D43D0">
      <w:r>
        <w:rPr>
          <w:rFonts w:eastAsia="Times New Roman"/>
          <w:lang w:eastAsia="tr-TR"/>
        </w:rPr>
        <w:t>Elde edilen eksponansiyel çıkış fonksiyonunun farklı zaman sabitlerinde ulaştığı değerler aşağıda verilmiştir.</w:t>
      </w:r>
      <w:r w:rsidR="009D43D0" w:rsidRPr="00137827">
        <w:rPr>
          <w:rFonts w:eastAsia="Times New Roman"/>
          <w:lang w:eastAsia="tr-TR"/>
        </w:rPr>
        <w:t xml:space="preserve"> </w:t>
      </w:r>
    </w:p>
    <w:p w:rsidR="00B11BE0" w:rsidRPr="00137827" w:rsidRDefault="00B11BE0" w:rsidP="009D43D0"/>
    <w:p w:rsidR="00B11BE0" w:rsidRPr="00137827" w:rsidRDefault="00B11BE0" w:rsidP="009D43D0"/>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782"/>
      </w:tblGrid>
      <w:tr w:rsidR="00B11BE0" w:rsidRPr="00137827" w:rsidTr="00A86E38">
        <w:tc>
          <w:tcPr>
            <w:tcW w:w="3510" w:type="dxa"/>
          </w:tcPr>
          <w:p w:rsidR="00B11BE0" w:rsidRPr="00137827" w:rsidRDefault="00A86E38" w:rsidP="001463A6">
            <w:pPr>
              <w:pStyle w:val="GvdeMetniGirintisi"/>
              <w:ind w:left="284" w:hanging="284"/>
              <w:jc w:val="both"/>
              <w:rPr>
                <w:sz w:val="24"/>
                <w:szCs w:val="24"/>
              </w:rPr>
            </w:pPr>
            <w:r w:rsidRPr="00A86E38">
              <w:rPr>
                <w:position w:val="-222"/>
                <w:sz w:val="24"/>
                <w:szCs w:val="24"/>
              </w:rPr>
              <w:object w:dxaOrig="3040" w:dyaOrig="4560">
                <v:shape id="_x0000_i1037" type="#_x0000_t75" style="width:152.4pt;height:227.4pt" o:ole="">
                  <v:imagedata r:id="rId28" o:title=""/>
                </v:shape>
                <o:OLEObject Type="Embed" ProgID="Equation.DSMT4" ShapeID="_x0000_i1037" DrawAspect="Content" ObjectID="_1554718022" r:id="rId29"/>
              </w:object>
            </w:r>
          </w:p>
          <w:p w:rsidR="00B11BE0" w:rsidRPr="00137827" w:rsidRDefault="00B11BE0" w:rsidP="001463A6">
            <w:pPr>
              <w:pStyle w:val="GvdeMetniGirintisi"/>
              <w:ind w:left="0"/>
              <w:jc w:val="both"/>
              <w:rPr>
                <w:sz w:val="24"/>
                <w:szCs w:val="24"/>
              </w:rPr>
            </w:pPr>
          </w:p>
        </w:tc>
        <w:tc>
          <w:tcPr>
            <w:tcW w:w="5782" w:type="dxa"/>
          </w:tcPr>
          <w:p w:rsidR="00B11BE0" w:rsidRDefault="006C2912" w:rsidP="001463A6">
            <w:pPr>
              <w:pStyle w:val="GvdeMetniGirintisi"/>
              <w:ind w:left="0"/>
              <w:jc w:val="both"/>
              <w:rPr>
                <w:sz w:val="24"/>
                <w:szCs w:val="24"/>
              </w:rPr>
            </w:pPr>
            <w:r>
              <w:rPr>
                <w:sz w:val="24"/>
                <w:szCs w:val="24"/>
              </w:rPr>
              <w:t>Sistem başlangıçta (</w:t>
            </w:r>
            <w:r w:rsidRPr="00137827">
              <w:rPr>
                <w:sz w:val="24"/>
                <w:szCs w:val="24"/>
              </w:rPr>
              <w:t>t=0</w:t>
            </w:r>
            <w:r>
              <w:rPr>
                <w:sz w:val="24"/>
                <w:szCs w:val="24"/>
              </w:rPr>
              <w:t>)</w:t>
            </w:r>
            <w:r w:rsidRPr="00137827">
              <w:rPr>
                <w:sz w:val="24"/>
                <w:szCs w:val="24"/>
              </w:rPr>
              <w:t xml:space="preserve"> </w:t>
            </w:r>
            <w:r>
              <w:rPr>
                <w:sz w:val="24"/>
                <w:szCs w:val="24"/>
              </w:rPr>
              <w:t>durağandır. Sisteme basamak giriş uygulandığında sistem bir zaman sabiti sonra (</w:t>
            </w:r>
            <w:r w:rsidRPr="00137827">
              <w:rPr>
                <w:sz w:val="24"/>
                <w:szCs w:val="24"/>
              </w:rPr>
              <w:t>t =</w:t>
            </w:r>
            <w:r w:rsidR="00A86E38">
              <w:rPr>
                <w:rFonts w:ascii="Symbol" w:hAnsi="Symbol"/>
              </w:rPr>
              <w:t></w:t>
            </w:r>
            <w:r w:rsidR="00A86E38">
              <w:rPr>
                <w:rFonts w:ascii="Symbol" w:hAnsi="Symbol"/>
              </w:rPr>
              <w:t></w:t>
            </w:r>
            <w:r w:rsidR="00A86E38">
              <w:t>)</w:t>
            </w:r>
            <w:r>
              <w:rPr>
                <w:sz w:val="24"/>
                <w:szCs w:val="24"/>
              </w:rPr>
              <w:t xml:space="preserve"> </w:t>
            </w:r>
            <w:r w:rsidR="00B11BE0" w:rsidRPr="00137827">
              <w:rPr>
                <w:sz w:val="24"/>
                <w:szCs w:val="24"/>
              </w:rPr>
              <w:t xml:space="preserve"> </w:t>
            </w:r>
            <w:r>
              <w:rPr>
                <w:sz w:val="24"/>
                <w:szCs w:val="24"/>
              </w:rPr>
              <w:t>nihai değerinin</w:t>
            </w:r>
            <w:r w:rsidR="00B11BE0" w:rsidRPr="00137827">
              <w:rPr>
                <w:sz w:val="24"/>
                <w:szCs w:val="24"/>
              </w:rPr>
              <w:t xml:space="preserve"> %63.2</w:t>
            </w:r>
            <w:r>
              <w:rPr>
                <w:sz w:val="24"/>
                <w:szCs w:val="24"/>
              </w:rPr>
              <w:t xml:space="preserve">’sine ulaşır. </w:t>
            </w:r>
            <w:r w:rsidR="00B11BE0" w:rsidRPr="00137827">
              <w:rPr>
                <w:sz w:val="24"/>
                <w:szCs w:val="24"/>
              </w:rPr>
              <w:t xml:space="preserve"> </w:t>
            </w:r>
          </w:p>
          <w:p w:rsidR="006C2912" w:rsidRPr="00137827" w:rsidRDefault="006C2912" w:rsidP="001463A6">
            <w:pPr>
              <w:pStyle w:val="GvdeMetniGirintisi"/>
              <w:ind w:left="0"/>
              <w:jc w:val="both"/>
              <w:rPr>
                <w:sz w:val="24"/>
                <w:szCs w:val="24"/>
              </w:rPr>
            </w:pPr>
          </w:p>
          <w:p w:rsidR="00927534" w:rsidRPr="00C47C83" w:rsidRDefault="00C47C83" w:rsidP="00C47C83">
            <w:pPr>
              <w:pStyle w:val="GvdeMetniGirintisi"/>
              <w:ind w:left="0"/>
              <w:jc w:val="both"/>
              <w:rPr>
                <w:sz w:val="24"/>
                <w:szCs w:val="24"/>
              </w:rPr>
            </w:pPr>
            <w:r w:rsidRPr="00C47C83">
              <w:rPr>
                <w:sz w:val="24"/>
                <w:szCs w:val="24"/>
              </w:rPr>
              <w:t>t = 3</w:t>
            </w:r>
            <w:r w:rsidR="00A86E38">
              <w:rPr>
                <w:rFonts w:ascii="Symbol" w:hAnsi="Symbol"/>
              </w:rPr>
              <w:t></w:t>
            </w:r>
            <w:r w:rsidRPr="00C47C83">
              <w:rPr>
                <w:sz w:val="24"/>
                <w:szCs w:val="24"/>
              </w:rPr>
              <w:t>, 4</w:t>
            </w:r>
            <w:r w:rsidR="00A86E38">
              <w:rPr>
                <w:rFonts w:ascii="Symbol" w:hAnsi="Symbol"/>
              </w:rPr>
              <w:t></w:t>
            </w:r>
            <w:r w:rsidRPr="00C47C83">
              <w:rPr>
                <w:sz w:val="24"/>
                <w:szCs w:val="24"/>
              </w:rPr>
              <w:t xml:space="preserve">, </w:t>
            </w:r>
            <w:r w:rsidR="00A86E38">
              <w:rPr>
                <w:sz w:val="24"/>
                <w:szCs w:val="24"/>
              </w:rPr>
              <w:t>ve</w:t>
            </w:r>
            <w:r w:rsidRPr="00C47C83">
              <w:rPr>
                <w:sz w:val="24"/>
                <w:szCs w:val="24"/>
              </w:rPr>
              <w:t xml:space="preserve"> 5</w:t>
            </w:r>
            <w:r w:rsidR="00A86E38">
              <w:rPr>
                <w:rFonts w:ascii="Symbol" w:hAnsi="Symbol"/>
              </w:rPr>
              <w:t></w:t>
            </w:r>
            <w:r w:rsidR="00A86E38" w:rsidRPr="00C47C83">
              <w:rPr>
                <w:sz w:val="24"/>
                <w:szCs w:val="24"/>
              </w:rPr>
              <w:t xml:space="preserve"> </w:t>
            </w:r>
            <w:r w:rsidRPr="00C47C83">
              <w:rPr>
                <w:sz w:val="24"/>
                <w:szCs w:val="24"/>
              </w:rPr>
              <w:t>olduğunda sistem</w:t>
            </w:r>
            <w:r>
              <w:rPr>
                <w:sz w:val="24"/>
                <w:szCs w:val="24"/>
              </w:rPr>
              <w:t xml:space="preserve"> nihai değerinin</w:t>
            </w:r>
            <w:r w:rsidR="00A86E38">
              <w:rPr>
                <w:sz w:val="24"/>
                <w:szCs w:val="24"/>
              </w:rPr>
              <w:t xml:space="preserve"> </w:t>
            </w:r>
            <w:r w:rsidRPr="00C47C83">
              <w:rPr>
                <w:sz w:val="24"/>
                <w:szCs w:val="24"/>
              </w:rPr>
              <w:t xml:space="preserve">95%, 98.2%, </w:t>
            </w:r>
            <w:r w:rsidR="00A86E38">
              <w:rPr>
                <w:sz w:val="24"/>
                <w:szCs w:val="24"/>
              </w:rPr>
              <w:t>ve</w:t>
            </w:r>
            <w:r w:rsidRPr="00C47C83">
              <w:rPr>
                <w:sz w:val="24"/>
                <w:szCs w:val="24"/>
              </w:rPr>
              <w:t xml:space="preserve"> 99.3%’</w:t>
            </w:r>
            <w:r>
              <w:rPr>
                <w:sz w:val="24"/>
                <w:szCs w:val="24"/>
              </w:rPr>
              <w:t xml:space="preserve">ine ulaşmaktadır. </w:t>
            </w:r>
            <w:r w:rsidR="006E4ED9" w:rsidRPr="00137827">
              <w:rPr>
                <w:sz w:val="24"/>
                <w:szCs w:val="24"/>
              </w:rPr>
              <w:t xml:space="preserve"> </w:t>
            </w:r>
            <w:r w:rsidR="005C5A72" w:rsidRPr="00C47C83">
              <w:rPr>
                <w:sz w:val="24"/>
                <w:szCs w:val="24"/>
              </w:rPr>
              <w:t>(</w:t>
            </w:r>
            <w:r w:rsidRPr="00C47C83">
              <w:rPr>
                <w:sz w:val="24"/>
                <w:szCs w:val="24"/>
              </w:rPr>
              <w:t>Şekil</w:t>
            </w:r>
            <w:r w:rsidR="005C5A72" w:rsidRPr="00C47C83">
              <w:rPr>
                <w:sz w:val="24"/>
                <w:szCs w:val="24"/>
              </w:rPr>
              <w:t xml:space="preserve"> 6.2)</w:t>
            </w:r>
            <w:r w:rsidR="00927534" w:rsidRPr="00C47C83">
              <w:rPr>
                <w:sz w:val="24"/>
                <w:szCs w:val="24"/>
              </w:rPr>
              <w:t xml:space="preserve">. </w:t>
            </w:r>
            <w:r>
              <w:rPr>
                <w:sz w:val="24"/>
                <w:szCs w:val="24"/>
              </w:rPr>
              <w:t>Görülmektedir ki</w:t>
            </w:r>
            <w:r w:rsidR="00927534" w:rsidRPr="00C47C83">
              <w:rPr>
                <w:sz w:val="24"/>
                <w:szCs w:val="24"/>
              </w:rPr>
              <w:t xml:space="preserve"> t </w:t>
            </w:r>
            <w:r w:rsidR="00927534" w:rsidRPr="00C47C83">
              <w:rPr>
                <w:sz w:val="24"/>
                <w:szCs w:val="24"/>
              </w:rPr>
              <w:object w:dxaOrig="200" w:dyaOrig="240">
                <v:shape id="_x0000_i1038" type="#_x0000_t75" style="width:10.2pt;height:11.4pt" o:ole="">
                  <v:imagedata r:id="rId30" o:title=""/>
                </v:shape>
                <o:OLEObject Type="Embed" ProgID="Equation.DSMT4" ShapeID="_x0000_i1038" DrawAspect="Content" ObjectID="_1554718023" r:id="rId31"/>
              </w:object>
            </w:r>
            <w:r w:rsidR="00927534" w:rsidRPr="00C47C83">
              <w:rPr>
                <w:sz w:val="24"/>
                <w:szCs w:val="24"/>
              </w:rPr>
              <w:t>4</w:t>
            </w:r>
            <w:r w:rsidR="00A86E38">
              <w:rPr>
                <w:rFonts w:ascii="Symbol" w:hAnsi="Symbol"/>
              </w:rPr>
              <w:t></w:t>
            </w:r>
            <w:r w:rsidR="00927534" w:rsidRPr="00C47C83">
              <w:rPr>
                <w:sz w:val="24"/>
                <w:szCs w:val="24"/>
              </w:rPr>
              <w:t xml:space="preserve">, </w:t>
            </w:r>
            <w:r>
              <w:rPr>
                <w:sz w:val="24"/>
                <w:szCs w:val="24"/>
              </w:rPr>
              <w:t>olduğunda sistem nihai değerine</w:t>
            </w:r>
            <w:r w:rsidR="00927534" w:rsidRPr="00C47C83">
              <w:rPr>
                <w:sz w:val="24"/>
                <w:szCs w:val="24"/>
              </w:rPr>
              <w:t xml:space="preserve"> 2%</w:t>
            </w:r>
            <w:r>
              <w:rPr>
                <w:sz w:val="24"/>
                <w:szCs w:val="24"/>
              </w:rPr>
              <w:t xml:space="preserve"> hata ile yaklaşmaktadır.</w:t>
            </w:r>
            <w:r w:rsidR="00927534" w:rsidRPr="00C47C83">
              <w:rPr>
                <w:sz w:val="24"/>
                <w:szCs w:val="24"/>
              </w:rPr>
              <w:t xml:space="preserve"> </w:t>
            </w:r>
            <w:r w:rsidR="004D7F97">
              <w:rPr>
                <w:sz w:val="24"/>
                <w:szCs w:val="24"/>
              </w:rPr>
              <w:t xml:space="preserve">Sistemin kalıcı duruma t=∞’da ulaştığı görülmektedir. Fakat pratikte kalıcı değere ulaşmak için bu kadar uzun bir süre beklenemez ve sistemin kalıcı durum değerine 2% lik bir hata bandında yaklaştığında sistemin durağan duruma ulaştığı yaklaşımı kabul edilebilir bir yaklaşımdır. </w:t>
            </w:r>
          </w:p>
          <w:p w:rsidR="00C47C83" w:rsidRDefault="00C47C83" w:rsidP="00927534">
            <w:pPr>
              <w:autoSpaceDE w:val="0"/>
              <w:autoSpaceDN w:val="0"/>
              <w:adjustRightInd w:val="0"/>
              <w:spacing w:line="360" w:lineRule="auto"/>
              <w:jc w:val="both"/>
              <w:rPr>
                <w:rFonts w:eastAsia="Times New Roman"/>
                <w:lang w:eastAsia="tr-TR"/>
              </w:rPr>
            </w:pPr>
          </w:p>
          <w:p w:rsidR="00C47C83" w:rsidRPr="00137827" w:rsidRDefault="00C47C83" w:rsidP="00C47C83">
            <w:pPr>
              <w:autoSpaceDE w:val="0"/>
              <w:autoSpaceDN w:val="0"/>
              <w:adjustRightInd w:val="0"/>
              <w:spacing w:line="360" w:lineRule="auto"/>
              <w:jc w:val="both"/>
            </w:pPr>
            <w:r>
              <w:t xml:space="preserve">Not: Zaman sabiti </w:t>
            </w:r>
            <w:r w:rsidR="00A86E38">
              <w:rPr>
                <w:rFonts w:ascii="Symbol" w:hAnsi="Symbol"/>
              </w:rPr>
              <w:t></w:t>
            </w:r>
            <w:r w:rsidR="00A86E38">
              <w:rPr>
                <w:rFonts w:ascii="Symbol" w:hAnsi="Symbol"/>
              </w:rPr>
              <w:t></w:t>
            </w:r>
            <w:r w:rsidR="00A86E38">
              <w:rPr>
                <w:rFonts w:ascii="Symbol" w:hAnsi="Symbol"/>
              </w:rPr>
              <w:t></w:t>
            </w:r>
            <w:r>
              <w:t>ne</w:t>
            </w:r>
            <w:r w:rsidR="00A86E38">
              <w:t xml:space="preserve"> </w:t>
            </w:r>
            <w:r>
              <w:t xml:space="preserve">kadar küçük olursa sistem o kadar hızlıdır. </w:t>
            </w:r>
            <w:r w:rsidRPr="00137827">
              <w:t xml:space="preserve"> </w:t>
            </w:r>
          </w:p>
          <w:p w:rsidR="00C47C83" w:rsidRPr="00137827" w:rsidRDefault="00C47C83" w:rsidP="00927534">
            <w:pPr>
              <w:autoSpaceDE w:val="0"/>
              <w:autoSpaceDN w:val="0"/>
              <w:adjustRightInd w:val="0"/>
              <w:spacing w:line="360" w:lineRule="auto"/>
              <w:jc w:val="both"/>
            </w:pPr>
          </w:p>
          <w:p w:rsidR="00B11BE0" w:rsidRPr="00137827" w:rsidRDefault="00B11BE0" w:rsidP="006E4ED9">
            <w:pPr>
              <w:pStyle w:val="GvdeMetniGirintisi"/>
              <w:ind w:left="0"/>
              <w:jc w:val="both"/>
              <w:rPr>
                <w:sz w:val="24"/>
                <w:szCs w:val="24"/>
              </w:rPr>
            </w:pPr>
          </w:p>
        </w:tc>
      </w:tr>
    </w:tbl>
    <w:p w:rsidR="00B11BE0" w:rsidRPr="00137827" w:rsidRDefault="00B11BE0" w:rsidP="009D43D0"/>
    <w:p w:rsidR="006D0118" w:rsidRPr="00137827" w:rsidRDefault="00710A5E" w:rsidP="006D0118">
      <w:r w:rsidRPr="00137827">
        <w:lastRenderedPageBreak/>
        <w:tab/>
      </w:r>
      <w:r w:rsidR="000244AA" w:rsidRPr="00137827">
        <w:rPr>
          <w:noProof/>
          <w:lang w:eastAsia="tr-TR"/>
        </w:rPr>
        <w:drawing>
          <wp:inline distT="0" distB="0" distL="0" distR="0">
            <wp:extent cx="3950970" cy="2907030"/>
            <wp:effectExtent l="1905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srcRect/>
                    <a:stretch>
                      <a:fillRect/>
                    </a:stretch>
                  </pic:blipFill>
                  <pic:spPr bwMode="auto">
                    <a:xfrm>
                      <a:off x="0" y="0"/>
                      <a:ext cx="3950970" cy="2907030"/>
                    </a:xfrm>
                    <a:prstGeom prst="rect">
                      <a:avLst/>
                    </a:prstGeom>
                    <a:noFill/>
                    <a:ln w="9525">
                      <a:noFill/>
                      <a:miter lim="800000"/>
                      <a:headEnd/>
                      <a:tailEnd/>
                    </a:ln>
                  </pic:spPr>
                </pic:pic>
              </a:graphicData>
            </a:graphic>
          </wp:inline>
        </w:drawing>
      </w:r>
    </w:p>
    <w:p w:rsidR="00710A5E" w:rsidRPr="00137827" w:rsidRDefault="00DC7E8B" w:rsidP="00710A5E">
      <w:pPr>
        <w:autoSpaceDE w:val="0"/>
        <w:autoSpaceDN w:val="0"/>
        <w:adjustRightInd w:val="0"/>
        <w:spacing w:line="360" w:lineRule="auto"/>
        <w:ind w:firstLine="709"/>
        <w:jc w:val="both"/>
      </w:pPr>
      <w:r>
        <w:rPr>
          <w:rFonts w:eastAsia="Times New Roman"/>
          <w:b/>
          <w:bCs/>
          <w:lang w:eastAsia="tr-TR"/>
        </w:rPr>
        <w:t>Şekil</w:t>
      </w:r>
      <w:r w:rsidR="00710A5E" w:rsidRPr="00137827">
        <w:rPr>
          <w:rFonts w:eastAsia="Times New Roman"/>
          <w:b/>
          <w:bCs/>
          <w:lang w:eastAsia="tr-TR"/>
        </w:rPr>
        <w:t xml:space="preserve"> </w:t>
      </w:r>
      <w:r w:rsidR="00953A6F" w:rsidRPr="00DC7E8B">
        <w:rPr>
          <w:rFonts w:eastAsia="Times New Roman"/>
          <w:b/>
          <w:lang w:eastAsia="tr-TR"/>
        </w:rPr>
        <w:t>6</w:t>
      </w:r>
      <w:r w:rsidRPr="00DC7E8B">
        <w:rPr>
          <w:rFonts w:eastAsia="Times New Roman"/>
          <w:b/>
          <w:lang w:eastAsia="tr-TR"/>
        </w:rPr>
        <w:t>.</w:t>
      </w:r>
      <w:r w:rsidR="00710A5E" w:rsidRPr="00DC7E8B">
        <w:rPr>
          <w:rFonts w:eastAsia="Times New Roman"/>
          <w:b/>
          <w:lang w:eastAsia="tr-TR"/>
        </w:rPr>
        <w:t>2</w:t>
      </w:r>
      <w:r w:rsidRPr="00DC7E8B">
        <w:rPr>
          <w:rFonts w:eastAsia="Times New Roman"/>
          <w:b/>
          <w:lang w:eastAsia="tr-TR"/>
        </w:rPr>
        <w:t>.</w:t>
      </w:r>
      <w:r w:rsidR="00710A5E" w:rsidRPr="00137827">
        <w:rPr>
          <w:rFonts w:eastAsia="Times New Roman"/>
          <w:lang w:eastAsia="tr-TR"/>
        </w:rPr>
        <w:t xml:space="preserve"> </w:t>
      </w:r>
      <w:r w:rsidR="00FD24C4">
        <w:rPr>
          <w:rFonts w:eastAsia="Times New Roman"/>
          <w:lang w:eastAsia="tr-TR"/>
        </w:rPr>
        <w:t>Birinci dereceden sistemin birim basamak girişe cevabı</w:t>
      </w:r>
      <w:r w:rsidR="00AB7102" w:rsidRPr="00137827">
        <w:rPr>
          <w:rFonts w:eastAsia="Times New Roman"/>
          <w:lang w:eastAsia="tr-TR"/>
        </w:rPr>
        <w:t xml:space="preserve"> (T =</w:t>
      </w:r>
      <w:r w:rsidR="00A86E38" w:rsidRPr="00A86E38">
        <w:rPr>
          <w:rFonts w:ascii="Symbol" w:hAnsi="Symbol"/>
        </w:rPr>
        <w:t></w:t>
      </w:r>
      <w:r w:rsidR="00A86E38">
        <w:rPr>
          <w:rFonts w:ascii="Symbol" w:hAnsi="Symbol"/>
        </w:rPr>
        <w:t></w:t>
      </w:r>
      <w:r w:rsidR="00AB7102" w:rsidRPr="00137827">
        <w:t>)</w:t>
      </w:r>
      <w:r w:rsidR="00710A5E" w:rsidRPr="00137827">
        <w:rPr>
          <w:rFonts w:eastAsia="Times New Roman"/>
          <w:lang w:eastAsia="tr-TR"/>
        </w:rPr>
        <w:t>.</w:t>
      </w:r>
    </w:p>
    <w:p w:rsidR="00710A5E" w:rsidRPr="00137827" w:rsidRDefault="00710A5E" w:rsidP="00710A5E">
      <w:pPr>
        <w:spacing w:line="360" w:lineRule="auto"/>
        <w:jc w:val="both"/>
      </w:pPr>
    </w:p>
    <w:p w:rsidR="00BD271F" w:rsidRDefault="00D27BDF" w:rsidP="00710A5E">
      <w:pPr>
        <w:autoSpaceDE w:val="0"/>
        <w:autoSpaceDN w:val="0"/>
        <w:adjustRightInd w:val="0"/>
        <w:spacing w:line="360" w:lineRule="auto"/>
        <w:ind w:firstLine="709"/>
        <w:jc w:val="both"/>
        <w:rPr>
          <w:rFonts w:eastAsia="Times New Roman"/>
          <w:lang w:eastAsia="tr-TR"/>
        </w:rPr>
      </w:pPr>
      <w:r>
        <w:rPr>
          <w:rFonts w:eastAsia="Times New Roman"/>
          <w:lang w:eastAsia="tr-TR"/>
        </w:rPr>
        <w:t xml:space="preserve">Şekil 6.2’deki eksponansiyel eğrinin önemli bir özelliği de </w:t>
      </w:r>
      <w:r w:rsidR="00710A5E" w:rsidRPr="00137827">
        <w:rPr>
          <w:rFonts w:eastAsia="Times New Roman"/>
          <w:lang w:eastAsia="tr-TR"/>
        </w:rPr>
        <w:t xml:space="preserve"> </w:t>
      </w:r>
      <w:r w:rsidR="00710A5E" w:rsidRPr="00137827">
        <w:rPr>
          <w:rFonts w:eastAsia="Times New Roman"/>
          <w:i/>
          <w:iCs/>
          <w:lang w:eastAsia="tr-TR"/>
        </w:rPr>
        <w:t xml:space="preserve">t </w:t>
      </w:r>
      <w:r w:rsidR="00B04C3D" w:rsidRPr="00137827">
        <w:rPr>
          <w:rFonts w:eastAsia="Times New Roman"/>
          <w:lang w:eastAsia="tr-TR"/>
        </w:rPr>
        <w:t xml:space="preserve">= 0 </w:t>
      </w:r>
      <w:r>
        <w:rPr>
          <w:rFonts w:eastAsia="Times New Roman"/>
          <w:lang w:eastAsia="tr-TR"/>
        </w:rPr>
        <w:t>eğiminin</w:t>
      </w:r>
      <w:r w:rsidR="00B04C3D" w:rsidRPr="00137827">
        <w:rPr>
          <w:rFonts w:eastAsia="Times New Roman"/>
          <w:lang w:eastAsia="tr-TR"/>
        </w:rPr>
        <w:t xml:space="preserve"> </w:t>
      </w:r>
      <m:oMath>
        <m:r>
          <w:rPr>
            <w:rFonts w:ascii="Cambria Math" w:eastAsia="Times New Roman" w:hAnsi="Cambria Math"/>
            <w:lang w:eastAsia="tr-TR"/>
          </w:rPr>
          <m:t>1/τ</m:t>
        </m:r>
      </m:oMath>
      <w:r>
        <w:rPr>
          <w:rFonts w:eastAsia="Times New Roman"/>
          <w:lang w:eastAsia="tr-TR"/>
        </w:rPr>
        <w:t xml:space="preserve"> olmasıdır. </w:t>
      </w:r>
    </w:p>
    <w:p w:rsidR="00D27BDF" w:rsidRPr="00137827" w:rsidRDefault="00D27BDF" w:rsidP="00710A5E">
      <w:pPr>
        <w:autoSpaceDE w:val="0"/>
        <w:autoSpaceDN w:val="0"/>
        <w:adjustRightInd w:val="0"/>
        <w:spacing w:line="360" w:lineRule="auto"/>
        <w:ind w:firstLine="709"/>
        <w:jc w:val="both"/>
        <w:rPr>
          <w:rFonts w:eastAsia="Times New Roman"/>
          <w:lang w:eastAsia="tr-TR"/>
        </w:rPr>
      </w:pPr>
    </w:p>
    <w:p w:rsidR="00B04C3D" w:rsidRPr="00137827" w:rsidRDefault="002B6F46" w:rsidP="00710A5E">
      <w:pPr>
        <w:autoSpaceDE w:val="0"/>
        <w:autoSpaceDN w:val="0"/>
        <w:adjustRightInd w:val="0"/>
        <w:spacing w:line="360" w:lineRule="auto"/>
        <w:ind w:firstLine="709"/>
        <w:jc w:val="both"/>
        <w:rPr>
          <w:rFonts w:eastAsia="Times New Roman"/>
          <w:lang w:eastAsia="tr-TR"/>
        </w:rPr>
      </w:pPr>
      <m:oMathPara>
        <m:oMath>
          <m:f>
            <m:fPr>
              <m:ctrlPr>
                <w:rPr>
                  <w:rFonts w:ascii="Cambria Math" w:eastAsia="Times New Roman" w:hAnsi="Cambria Math"/>
                  <w:i/>
                  <w:lang w:eastAsia="tr-TR"/>
                </w:rPr>
              </m:ctrlPr>
            </m:fPr>
            <m:num>
              <m:r>
                <w:rPr>
                  <w:rFonts w:ascii="Cambria Math" w:eastAsia="Times New Roman" w:hAnsi="Cambria Math"/>
                  <w:lang w:eastAsia="tr-TR"/>
                </w:rPr>
                <m:t>dc</m:t>
              </m:r>
            </m:num>
            <m:den>
              <m:r>
                <w:rPr>
                  <w:rFonts w:ascii="Cambria Math" w:eastAsia="Times New Roman" w:hAnsi="Cambria Math"/>
                  <w:lang w:eastAsia="tr-TR"/>
                </w:rPr>
                <m:t>dt</m:t>
              </m:r>
            </m:den>
          </m:f>
          <m:r>
            <w:rPr>
              <w:rFonts w:ascii="Cambria Math" w:eastAsia="Times New Roman" w:hAnsi="Cambria Math"/>
              <w:lang w:eastAsia="tr-TR"/>
            </w:rPr>
            <m:t>=</m:t>
          </m:r>
          <m:f>
            <m:fPr>
              <m:ctrlPr>
                <w:rPr>
                  <w:rFonts w:ascii="Cambria Math" w:eastAsia="Times New Roman" w:hAnsi="Cambria Math"/>
                  <w:i/>
                  <w:lang w:eastAsia="tr-TR"/>
                </w:rPr>
              </m:ctrlPr>
            </m:fPr>
            <m:num>
              <m:r>
                <w:rPr>
                  <w:rFonts w:ascii="Cambria Math" w:eastAsia="Times New Roman" w:hAnsi="Cambria Math"/>
                  <w:lang w:eastAsia="tr-TR"/>
                </w:rPr>
                <m:t>1</m:t>
              </m:r>
            </m:num>
            <m:den>
              <m:r>
                <w:rPr>
                  <w:rFonts w:ascii="Cambria Math" w:eastAsia="Times New Roman" w:hAnsi="Cambria Math"/>
                  <w:lang w:eastAsia="tr-TR"/>
                </w:rPr>
                <m:t>τ</m:t>
              </m:r>
            </m:den>
          </m:f>
          <m:sSub>
            <m:sSubPr>
              <m:ctrlPr>
                <w:rPr>
                  <w:rFonts w:ascii="Cambria Math" w:eastAsia="Times New Roman" w:hAnsi="Cambria Math"/>
                  <w:i/>
                  <w:lang w:eastAsia="tr-TR"/>
                </w:rPr>
              </m:ctrlPr>
            </m:sSubPr>
            <m:e>
              <m:d>
                <m:dPr>
                  <m:begChr m:val=""/>
                  <m:endChr m:val="|"/>
                  <m:ctrlPr>
                    <w:rPr>
                      <w:rFonts w:ascii="Cambria Math" w:eastAsia="Times New Roman" w:hAnsi="Cambria Math"/>
                      <w:i/>
                      <w:lang w:eastAsia="tr-TR"/>
                    </w:rPr>
                  </m:ctrlPr>
                </m:dPr>
                <m:e>
                  <m:sSup>
                    <m:sSupPr>
                      <m:ctrlPr>
                        <w:rPr>
                          <w:rFonts w:ascii="Cambria Math" w:eastAsia="Times New Roman" w:hAnsi="Cambria Math"/>
                          <w:i/>
                          <w:lang w:eastAsia="tr-TR"/>
                        </w:rPr>
                      </m:ctrlPr>
                    </m:sSupPr>
                    <m:e>
                      <m:r>
                        <w:rPr>
                          <w:rFonts w:ascii="Cambria Math" w:eastAsia="Times New Roman" w:hAnsi="Cambria Math"/>
                          <w:lang w:eastAsia="tr-TR"/>
                        </w:rPr>
                        <m:t>e</m:t>
                      </m:r>
                    </m:e>
                    <m:sup>
                      <m:r>
                        <w:rPr>
                          <w:rFonts w:ascii="Cambria Math" w:eastAsia="Times New Roman" w:hAnsi="Cambria Math"/>
                          <w:lang w:eastAsia="tr-TR"/>
                        </w:rPr>
                        <m:t>-t/τ</m:t>
                      </m:r>
                    </m:sup>
                  </m:sSup>
                </m:e>
              </m:d>
            </m:e>
            <m:sub>
              <m:r>
                <w:rPr>
                  <w:rFonts w:ascii="Cambria Math" w:eastAsia="Times New Roman" w:hAnsi="Cambria Math"/>
                  <w:lang w:eastAsia="tr-TR"/>
                </w:rPr>
                <m:t>t=0</m:t>
              </m:r>
            </m:sub>
          </m:sSub>
          <m:r>
            <w:rPr>
              <w:rFonts w:ascii="Cambria Math" w:eastAsia="Times New Roman" w:hAnsi="Cambria Math"/>
              <w:lang w:eastAsia="tr-TR"/>
            </w:rPr>
            <m:t>=</m:t>
          </m:r>
          <m:f>
            <m:fPr>
              <m:ctrlPr>
                <w:rPr>
                  <w:rFonts w:ascii="Cambria Math" w:eastAsia="Times New Roman" w:hAnsi="Cambria Math"/>
                  <w:i/>
                  <w:lang w:eastAsia="tr-TR"/>
                </w:rPr>
              </m:ctrlPr>
            </m:fPr>
            <m:num>
              <m:r>
                <w:rPr>
                  <w:rFonts w:ascii="Cambria Math" w:eastAsia="Times New Roman" w:hAnsi="Cambria Math"/>
                  <w:lang w:eastAsia="tr-TR"/>
                </w:rPr>
                <m:t>1</m:t>
              </m:r>
            </m:num>
            <m:den>
              <m:r>
                <w:rPr>
                  <w:rFonts w:ascii="Cambria Math" w:eastAsia="Times New Roman" w:hAnsi="Cambria Math"/>
                  <w:lang w:eastAsia="tr-TR"/>
                </w:rPr>
                <m:t>τ</m:t>
              </m:r>
            </m:den>
          </m:f>
          <m:r>
            <w:rPr>
              <w:rFonts w:ascii="Cambria Math" w:eastAsia="Times New Roman" w:hAnsi="Cambria Math"/>
              <w:lang w:eastAsia="tr-TR"/>
            </w:rPr>
            <m:t xml:space="preserve">                      (6.4)</m:t>
          </m:r>
        </m:oMath>
      </m:oMathPara>
    </w:p>
    <w:p w:rsidR="00B04C3D" w:rsidRPr="00137827" w:rsidRDefault="00B04C3D" w:rsidP="00710A5E">
      <w:pPr>
        <w:autoSpaceDE w:val="0"/>
        <w:autoSpaceDN w:val="0"/>
        <w:adjustRightInd w:val="0"/>
        <w:spacing w:line="360" w:lineRule="auto"/>
        <w:ind w:firstLine="709"/>
        <w:jc w:val="both"/>
        <w:rPr>
          <w:rFonts w:eastAsia="Times New Roman"/>
          <w:lang w:eastAsia="tr-TR"/>
        </w:rPr>
      </w:pPr>
    </w:p>
    <w:p w:rsidR="00710A5E" w:rsidRPr="00137827" w:rsidRDefault="00D27BDF" w:rsidP="00D75CC0">
      <w:pPr>
        <w:spacing w:line="360" w:lineRule="auto"/>
        <w:ind w:firstLine="357"/>
        <w:jc w:val="both"/>
        <w:rPr>
          <w:rFonts w:eastAsia="Times New Roman"/>
          <w:lang w:eastAsia="tr-TR"/>
        </w:rPr>
      </w:pPr>
      <w:r w:rsidRPr="00D75CC0">
        <w:rPr>
          <w:rFonts w:eastAsia="Times New Roman"/>
          <w:lang w:eastAsia="tr-TR"/>
        </w:rPr>
        <w:t>Eğer sistem başlangıç hızını koruyabilseydi</w:t>
      </w:r>
      <w:r w:rsidR="00CE19BB" w:rsidRPr="00D75CC0">
        <w:rPr>
          <w:rFonts w:eastAsia="Times New Roman"/>
          <w:lang w:eastAsia="tr-TR"/>
        </w:rPr>
        <w:t>,</w:t>
      </w:r>
      <w:r w:rsidRPr="00D75CC0">
        <w:rPr>
          <w:rFonts w:eastAsia="Times New Roman"/>
          <w:lang w:eastAsia="tr-TR"/>
        </w:rPr>
        <w:t xml:space="preserve"> </w:t>
      </w:r>
      <w:r w:rsidR="00CE19BB">
        <w:rPr>
          <w:rFonts w:eastAsia="Times New Roman"/>
          <w:lang w:eastAsia="tr-TR"/>
        </w:rPr>
        <w:t>sistemin çıkışı</w:t>
      </w:r>
      <w:r w:rsidR="00710A5E" w:rsidRPr="00137827">
        <w:rPr>
          <w:rFonts w:eastAsia="Times New Roman"/>
          <w:lang w:eastAsia="tr-TR"/>
        </w:rPr>
        <w:t xml:space="preserve"> </w:t>
      </w:r>
      <m:oMath>
        <m:r>
          <m:rPr>
            <m:sty m:val="p"/>
          </m:rPr>
          <w:rPr>
            <w:rFonts w:ascii="Cambria Math" w:eastAsia="Times New Roman" w:hAnsi="Cambria Math"/>
            <w:lang w:eastAsia="tr-TR"/>
          </w:rPr>
          <m:t>t=τ</m:t>
        </m:r>
      </m:oMath>
      <w:r w:rsidR="00CE19BB">
        <w:rPr>
          <w:rFonts w:eastAsia="Times New Roman"/>
          <w:lang w:eastAsia="tr-TR"/>
        </w:rPr>
        <w:t xml:space="preserve"> ‘da nihai değerine ulaşabilecektir. Fakat Şekil (6.2)’de görülmektedir ki sistem çıkışı c(t)’nin eğimi </w:t>
      </w:r>
      <w:r w:rsidR="00710A5E" w:rsidRPr="00D75CC0">
        <w:rPr>
          <w:rFonts w:eastAsia="Times New Roman"/>
          <w:lang w:eastAsia="tr-TR"/>
        </w:rPr>
        <w:t xml:space="preserve"> </w:t>
      </w:r>
      <w:r w:rsidR="00CE19BB" w:rsidRPr="00D75CC0">
        <w:rPr>
          <w:rFonts w:eastAsia="Times New Roman"/>
          <w:lang w:eastAsia="tr-TR"/>
        </w:rPr>
        <w:t xml:space="preserve">t </w:t>
      </w:r>
      <w:r w:rsidR="00CE19BB" w:rsidRPr="00137827">
        <w:rPr>
          <w:rFonts w:eastAsia="Times New Roman"/>
          <w:lang w:eastAsia="tr-TR"/>
        </w:rPr>
        <w:t xml:space="preserve">= 0 </w:t>
      </w:r>
      <w:r w:rsidR="00CE19BB">
        <w:rPr>
          <w:rFonts w:eastAsia="Times New Roman"/>
          <w:lang w:eastAsia="tr-TR"/>
        </w:rPr>
        <w:t xml:space="preserve">‘da </w:t>
      </w:r>
      <m:oMath>
        <m:r>
          <m:rPr>
            <m:sty m:val="p"/>
          </m:rPr>
          <w:rPr>
            <w:rFonts w:ascii="Cambria Math" w:eastAsia="Times New Roman" w:hAnsi="Cambria Math"/>
            <w:lang w:eastAsia="tr-TR"/>
          </w:rPr>
          <m:t>1/τ</m:t>
        </m:r>
      </m:oMath>
      <w:r w:rsidR="00CE19BB" w:rsidRPr="00137827">
        <w:rPr>
          <w:rFonts w:eastAsia="Times New Roman"/>
          <w:i/>
          <w:iCs/>
          <w:lang w:eastAsia="tr-TR"/>
        </w:rPr>
        <w:t xml:space="preserve"> </w:t>
      </w:r>
      <w:r w:rsidR="00CE19BB">
        <w:rPr>
          <w:rFonts w:eastAsia="Times New Roman"/>
          <w:lang w:eastAsia="tr-TR"/>
        </w:rPr>
        <w:t xml:space="preserve">iken </w:t>
      </w:r>
      <w:r w:rsidR="00CE19BB" w:rsidRPr="00137827">
        <w:rPr>
          <w:rFonts w:eastAsia="Times New Roman"/>
          <w:i/>
          <w:iCs/>
          <w:lang w:eastAsia="tr-TR"/>
        </w:rPr>
        <w:t xml:space="preserve">t </w:t>
      </w:r>
      <w:r w:rsidR="00CE19BB" w:rsidRPr="00137827">
        <w:rPr>
          <w:rFonts w:eastAsia="Times New Roman"/>
          <w:lang w:eastAsia="tr-TR"/>
        </w:rPr>
        <w:t>=</w:t>
      </w:r>
      <w:r w:rsidR="00CE19BB" w:rsidRPr="00137827">
        <w:rPr>
          <w:rFonts w:eastAsia="Times New Roman"/>
          <w:position w:val="-4"/>
          <w:lang w:eastAsia="tr-TR"/>
        </w:rPr>
        <w:object w:dxaOrig="240" w:dyaOrig="200">
          <v:shape id="_x0000_i1039" type="#_x0000_t75" style="width:11.4pt;height:10.2pt" o:ole="">
            <v:imagedata r:id="rId33" o:title=""/>
          </v:shape>
          <o:OLEObject Type="Embed" ProgID="Equation.DSMT4" ShapeID="_x0000_i1039" DrawAspect="Content" ObjectID="_1554718024" r:id="rId34"/>
        </w:object>
      </w:r>
      <w:r w:rsidR="00CE19BB">
        <w:rPr>
          <w:rFonts w:eastAsia="Times New Roman"/>
          <w:position w:val="-4"/>
          <w:lang w:eastAsia="tr-TR"/>
        </w:rPr>
        <w:t xml:space="preserve">’da sıfıra düşmektedir. </w:t>
      </w:r>
    </w:p>
    <w:p w:rsidR="00BD271F" w:rsidRPr="00137827" w:rsidRDefault="00BD271F" w:rsidP="00BD271F"/>
    <w:p w:rsidR="006C6B4F" w:rsidRPr="00137827" w:rsidRDefault="00395855" w:rsidP="00395855">
      <w:r>
        <w:rPr>
          <w:b/>
          <w:lang w:val="en-US"/>
        </w:rPr>
        <w:t xml:space="preserve">6.3.2. </w:t>
      </w:r>
      <w:r w:rsidR="006C6B4F">
        <w:rPr>
          <w:rFonts w:eastAsia="Times New Roman"/>
          <w:b/>
          <w:bCs/>
          <w:lang w:eastAsia="tr-TR"/>
        </w:rPr>
        <w:t>Birinci Dereceden Sistemlerin Birim</w:t>
      </w:r>
      <w:r w:rsidR="00654945">
        <w:rPr>
          <w:rFonts w:eastAsia="Times New Roman"/>
          <w:b/>
          <w:bCs/>
          <w:lang w:eastAsia="tr-TR"/>
        </w:rPr>
        <w:t>-Rampa</w:t>
      </w:r>
      <w:r w:rsidR="006C6B4F">
        <w:rPr>
          <w:rFonts w:eastAsia="Times New Roman"/>
          <w:b/>
          <w:bCs/>
          <w:lang w:eastAsia="tr-TR"/>
        </w:rPr>
        <w:t xml:space="preserve"> Girişine Cevabı</w:t>
      </w:r>
    </w:p>
    <w:p w:rsidR="00BD271F" w:rsidRPr="00137827" w:rsidRDefault="00BD271F" w:rsidP="00BA4356">
      <w:pPr>
        <w:spacing w:line="360" w:lineRule="auto"/>
        <w:jc w:val="both"/>
      </w:pPr>
    </w:p>
    <w:p w:rsidR="005C5A72" w:rsidRPr="00137827" w:rsidRDefault="006C6B4F" w:rsidP="00D75CC0">
      <w:pPr>
        <w:autoSpaceDE w:val="0"/>
        <w:autoSpaceDN w:val="0"/>
        <w:adjustRightInd w:val="0"/>
        <w:spacing w:line="360" w:lineRule="auto"/>
        <w:ind w:firstLine="357"/>
        <w:jc w:val="both"/>
        <w:rPr>
          <w:rFonts w:eastAsia="Times New Roman"/>
          <w:lang w:eastAsia="tr-TR"/>
        </w:rPr>
      </w:pPr>
      <w:r>
        <w:rPr>
          <w:rFonts w:eastAsia="Times New Roman"/>
          <w:lang w:eastAsia="tr-TR"/>
        </w:rPr>
        <w:t>Sistemin girişi birim rampa fonksiyonu</w:t>
      </w:r>
      <w:r w:rsidR="005C5A72" w:rsidRPr="00137827">
        <w:rPr>
          <w:rFonts w:eastAsia="Times New Roman"/>
          <w:lang w:eastAsia="tr-TR"/>
        </w:rPr>
        <w:t xml:space="preserve"> r(t) </w:t>
      </w:r>
      <w:r>
        <w:rPr>
          <w:rFonts w:eastAsia="Times New Roman"/>
          <w:lang w:eastAsia="tr-TR"/>
        </w:rPr>
        <w:t>olduğu durumda, giriş ve Laplace dönüşümü aşağıdaki gibi elde edilir,</w:t>
      </w:r>
    </w:p>
    <w:p w:rsidR="005C5A72" w:rsidRPr="00137827" w:rsidRDefault="002B6F46" w:rsidP="005C5A72">
      <w:pPr>
        <w:autoSpaceDE w:val="0"/>
        <w:autoSpaceDN w:val="0"/>
        <w:adjustRightInd w:val="0"/>
        <w:spacing w:line="360" w:lineRule="auto"/>
        <w:ind w:firstLine="357"/>
        <w:rPr>
          <w:position w:val="-24"/>
        </w:rPr>
      </w:pPr>
      <w:r>
        <w:rPr>
          <w:noProof/>
          <w:position w:val="-24"/>
          <w:lang w:eastAsia="tr-TR"/>
        </w:rPr>
        <w:object w:dxaOrig="1440" w:dyaOrig="1440">
          <v:shape id="_x0000_s1061" type="#_x0000_t75" style="position:absolute;left:0;text-align:left;margin-left:203.8pt;margin-top:19.85pt;width:216.75pt;height:39pt;z-index:251658752">
            <v:imagedata r:id="rId35" o:title="" croptop="10762f" cropbottom="34886f" cropleft="130f" cropright="3315f"/>
            <w10:wrap type="square"/>
          </v:shape>
          <o:OLEObject Type="Embed" ProgID="AutoCAD.Drawing.17" ShapeID="_x0000_s1061" DrawAspect="Content" ObjectID="_1554718098" r:id="rId36"/>
        </w:object>
      </w:r>
    </w:p>
    <w:p w:rsidR="005C5A72" w:rsidRPr="00137827" w:rsidRDefault="005C5A72" w:rsidP="005C5A72">
      <w:pPr>
        <w:autoSpaceDE w:val="0"/>
        <w:autoSpaceDN w:val="0"/>
        <w:adjustRightInd w:val="0"/>
        <w:spacing w:line="360" w:lineRule="auto"/>
        <w:ind w:firstLine="357"/>
        <w:rPr>
          <w:rFonts w:eastAsia="Times New Roman"/>
          <w:lang w:eastAsia="tr-TR"/>
        </w:rPr>
      </w:pPr>
      <w:r w:rsidRPr="00137827">
        <w:rPr>
          <w:position w:val="-24"/>
        </w:rPr>
        <w:object w:dxaOrig="2600" w:dyaOrig="620">
          <v:shape id="_x0000_i1041" type="#_x0000_t75" style="width:129.6pt;height:31.2pt" o:ole="">
            <v:imagedata r:id="rId37" o:title=""/>
          </v:shape>
          <o:OLEObject Type="Embed" ProgID="Equation.DSMT4" ShapeID="_x0000_i1041" DrawAspect="Content" ObjectID="_1554718025" r:id="rId38"/>
        </w:object>
      </w:r>
    </w:p>
    <w:p w:rsidR="005C5A72" w:rsidRPr="00137827" w:rsidRDefault="005C5A72" w:rsidP="005C5A72">
      <w:pPr>
        <w:autoSpaceDE w:val="0"/>
        <w:autoSpaceDN w:val="0"/>
        <w:adjustRightInd w:val="0"/>
        <w:spacing w:line="360" w:lineRule="auto"/>
        <w:jc w:val="both"/>
        <w:rPr>
          <w:rFonts w:eastAsia="Times New Roman"/>
          <w:lang w:eastAsia="tr-TR"/>
        </w:rPr>
      </w:pPr>
    </w:p>
    <w:p w:rsidR="00BD271F" w:rsidRPr="00137827" w:rsidRDefault="006C6B4F" w:rsidP="005C5A72">
      <w:pPr>
        <w:autoSpaceDE w:val="0"/>
        <w:autoSpaceDN w:val="0"/>
        <w:adjustRightInd w:val="0"/>
        <w:spacing w:line="360" w:lineRule="auto"/>
        <w:jc w:val="both"/>
        <w:rPr>
          <w:rFonts w:eastAsia="Times New Roman"/>
          <w:lang w:eastAsia="tr-TR"/>
        </w:rPr>
      </w:pPr>
      <w:r>
        <w:rPr>
          <w:rFonts w:eastAsia="Times New Roman"/>
          <w:lang w:eastAsia="tr-TR"/>
        </w:rPr>
        <w:t xml:space="preserve">Sistemin çıkışını zamanın fonksiyonu olarak bulabilmek için sistemi kısmı kesirlere ayırma yöntemi uygular, </w:t>
      </w:r>
    </w:p>
    <w:p w:rsidR="008123DF" w:rsidRPr="00137827" w:rsidRDefault="008123DF" w:rsidP="008123DF">
      <w:pPr>
        <w:tabs>
          <w:tab w:val="center" w:pos="4680"/>
          <w:tab w:val="left" w:pos="8124"/>
        </w:tabs>
        <w:autoSpaceDE w:val="0"/>
        <w:autoSpaceDN w:val="0"/>
        <w:adjustRightInd w:val="0"/>
        <w:spacing w:line="360" w:lineRule="auto"/>
        <w:rPr>
          <w:position w:val="-28"/>
        </w:rPr>
      </w:pPr>
      <w:r w:rsidRPr="00137827">
        <w:rPr>
          <w:position w:val="-28"/>
        </w:rPr>
        <w:tab/>
      </w:r>
      <w:r w:rsidRPr="00137827">
        <w:rPr>
          <w:position w:val="-28"/>
        </w:rPr>
        <w:object w:dxaOrig="4560" w:dyaOrig="660">
          <v:shape id="_x0000_i1042" type="#_x0000_t75" style="width:227.4pt;height:32.4pt" o:ole="">
            <v:imagedata r:id="rId39" o:title=""/>
          </v:shape>
          <o:OLEObject Type="Embed" ProgID="Equation.DSMT4" ShapeID="_x0000_i1042" DrawAspect="Content" ObjectID="_1554718026" r:id="rId40"/>
        </w:object>
      </w:r>
      <w:r w:rsidRPr="00137827">
        <w:rPr>
          <w:position w:val="-28"/>
        </w:rPr>
        <w:t xml:space="preserve">               (6.5)</w:t>
      </w:r>
    </w:p>
    <w:p w:rsidR="008123DF" w:rsidRPr="00137827" w:rsidRDefault="00521E1C" w:rsidP="008123DF">
      <w:pPr>
        <w:spacing w:line="360" w:lineRule="auto"/>
        <w:ind w:left="426" w:hanging="426"/>
        <w:rPr>
          <w:position w:val="-40"/>
        </w:rPr>
      </w:pPr>
      <w:r w:rsidRPr="00137827">
        <w:rPr>
          <w:rFonts w:eastAsia="Times New Roman"/>
          <w:lang w:eastAsia="tr-TR"/>
        </w:rPr>
        <w:lastRenderedPageBreak/>
        <w:tab/>
      </w:r>
      <w:r w:rsidR="008123DF" w:rsidRPr="00137827">
        <w:rPr>
          <w:position w:val="-30"/>
        </w:rPr>
        <w:object w:dxaOrig="1620" w:dyaOrig="700">
          <v:shape id="_x0000_i1043" type="#_x0000_t75" style="width:81pt;height:34.8pt" o:ole="">
            <v:imagedata r:id="rId41" o:title=""/>
          </v:shape>
          <o:OLEObject Type="Embed" ProgID="Equation.DSMT4" ShapeID="_x0000_i1043" DrawAspect="Content" ObjectID="_1554718027" r:id="rId42"/>
        </w:object>
      </w:r>
      <w:r w:rsidR="008123DF" w:rsidRPr="00137827">
        <w:t xml:space="preserve">             </w:t>
      </w:r>
      <w:r w:rsidR="008123DF" w:rsidRPr="00137827">
        <w:rPr>
          <w:position w:val="-30"/>
        </w:rPr>
        <w:object w:dxaOrig="2100" w:dyaOrig="700">
          <v:shape id="_x0000_i1044" type="#_x0000_t75" style="width:104.4pt;height:34.8pt" o:ole="">
            <v:imagedata r:id="rId43" o:title=""/>
          </v:shape>
          <o:OLEObject Type="Embed" ProgID="Equation.DSMT4" ShapeID="_x0000_i1044" DrawAspect="Content" ObjectID="_1554718028" r:id="rId44"/>
        </w:object>
      </w:r>
      <w:r w:rsidR="008123DF" w:rsidRPr="00137827">
        <w:t xml:space="preserve">            </w:t>
      </w:r>
      <w:r w:rsidR="008123DF" w:rsidRPr="00137827">
        <w:rPr>
          <w:position w:val="-40"/>
        </w:rPr>
        <w:object w:dxaOrig="1560" w:dyaOrig="800">
          <v:shape id="_x0000_i1045" type="#_x0000_t75" style="width:78pt;height:40.2pt" o:ole="">
            <v:imagedata r:id="rId45" o:title=""/>
          </v:shape>
          <o:OLEObject Type="Embed" ProgID="Equation.DSMT4" ShapeID="_x0000_i1045" DrawAspect="Content" ObjectID="_1554718029" r:id="rId46"/>
        </w:object>
      </w:r>
    </w:p>
    <w:p w:rsidR="008123DF" w:rsidRDefault="008123DF" w:rsidP="008123DF">
      <w:pPr>
        <w:spacing w:line="360" w:lineRule="auto"/>
        <w:ind w:left="426" w:hanging="426"/>
        <w:jc w:val="center"/>
        <w:rPr>
          <w:position w:val="-24"/>
        </w:rPr>
      </w:pPr>
      <w:r w:rsidRPr="00137827">
        <w:rPr>
          <w:position w:val="-24"/>
        </w:rPr>
        <w:object w:dxaOrig="2340" w:dyaOrig="660">
          <v:shape id="_x0000_i1046" type="#_x0000_t75" style="width:117pt;height:32.4pt" o:ole="">
            <v:imagedata r:id="rId47" o:title=""/>
          </v:shape>
          <o:OLEObject Type="Embed" ProgID="Equation.DSMT4" ShapeID="_x0000_i1046" DrawAspect="Content" ObjectID="_1554718030" r:id="rId48"/>
        </w:object>
      </w:r>
      <w:r w:rsidRPr="00137827">
        <w:rPr>
          <w:position w:val="-24"/>
        </w:rPr>
        <w:t xml:space="preserve">  </w:t>
      </w:r>
      <w:r w:rsidRPr="00137827">
        <w:rPr>
          <w:position w:val="-24"/>
        </w:rPr>
        <w:tab/>
      </w:r>
      <w:r w:rsidRPr="00137827">
        <w:rPr>
          <w:position w:val="-24"/>
        </w:rPr>
        <w:tab/>
      </w:r>
      <w:r w:rsidRPr="00137827">
        <w:rPr>
          <w:position w:val="-24"/>
        </w:rPr>
        <w:tab/>
      </w:r>
      <w:r w:rsidRPr="00137827">
        <w:rPr>
          <w:position w:val="-24"/>
        </w:rPr>
        <w:tab/>
      </w:r>
      <w:r w:rsidRPr="00137827">
        <w:rPr>
          <w:position w:val="-24"/>
        </w:rPr>
        <w:tab/>
        <w:t>(6.6)</w:t>
      </w:r>
    </w:p>
    <w:p w:rsidR="006C6B4F" w:rsidRPr="00137827" w:rsidRDefault="006C6B4F" w:rsidP="006C6B4F">
      <w:pPr>
        <w:spacing w:line="360" w:lineRule="auto"/>
        <w:ind w:left="426" w:hanging="426"/>
        <w:jc w:val="both"/>
      </w:pPr>
      <w:r>
        <w:rPr>
          <w:rFonts w:eastAsia="Times New Roman"/>
          <w:lang w:eastAsia="tr-TR"/>
        </w:rPr>
        <w:t xml:space="preserve">ve ters Laplace dönüşümünü alırsak, </w:t>
      </w:r>
    </w:p>
    <w:p w:rsidR="00521E1C" w:rsidRPr="00137827" w:rsidRDefault="00521E1C" w:rsidP="00521E1C">
      <w:pPr>
        <w:autoSpaceDE w:val="0"/>
        <w:autoSpaceDN w:val="0"/>
        <w:adjustRightInd w:val="0"/>
        <w:spacing w:line="360" w:lineRule="auto"/>
        <w:ind w:firstLine="357"/>
        <w:jc w:val="both"/>
        <w:rPr>
          <w:position w:val="-54"/>
        </w:rPr>
      </w:pPr>
      <w:r w:rsidRPr="00137827">
        <w:rPr>
          <w:rFonts w:eastAsia="Times New Roman"/>
          <w:lang w:eastAsia="tr-TR"/>
        </w:rPr>
        <w:tab/>
      </w:r>
      <w:r w:rsidR="008123DF" w:rsidRPr="00137827">
        <w:rPr>
          <w:position w:val="-54"/>
        </w:rPr>
        <w:object w:dxaOrig="5220" w:dyaOrig="980">
          <v:shape id="_x0000_i1047" type="#_x0000_t75" style="width:313.8pt;height:49.2pt" o:ole="">
            <v:imagedata r:id="rId49" o:title=""/>
          </v:shape>
          <o:OLEObject Type="Embed" ProgID="Equation.DSMT4" ShapeID="_x0000_i1047" DrawAspect="Content" ObjectID="_1554718031" r:id="rId50"/>
        </w:object>
      </w:r>
      <w:r w:rsidR="008123DF" w:rsidRPr="00137827">
        <w:rPr>
          <w:position w:val="-54"/>
        </w:rPr>
        <w:t xml:space="preserve">        (6.7)</w:t>
      </w:r>
    </w:p>
    <w:p w:rsidR="00521E1C" w:rsidRDefault="006C6B4F" w:rsidP="009C7C8D">
      <w:pPr>
        <w:autoSpaceDE w:val="0"/>
        <w:autoSpaceDN w:val="0"/>
        <w:adjustRightInd w:val="0"/>
        <w:rPr>
          <w:rFonts w:eastAsia="Times New Roman"/>
          <w:lang w:eastAsia="tr-TR"/>
        </w:rPr>
      </w:pPr>
      <w:r>
        <w:rPr>
          <w:rFonts w:eastAsia="Times New Roman"/>
          <w:lang w:eastAsia="tr-TR"/>
        </w:rPr>
        <w:t>c(t) çıkış cevabını elde ederiz. Sistemin girişi ve çıkışı arasındaki hata e</w:t>
      </w:r>
      <w:r w:rsidR="00521E1C" w:rsidRPr="00137827">
        <w:rPr>
          <w:rFonts w:eastAsia="Times New Roman"/>
          <w:lang w:eastAsia="tr-TR"/>
        </w:rPr>
        <w:t xml:space="preserve">(t) </w:t>
      </w:r>
    </w:p>
    <w:p w:rsidR="00F345E4" w:rsidRDefault="00F345E4" w:rsidP="009C7C8D">
      <w:pPr>
        <w:autoSpaceDE w:val="0"/>
        <w:autoSpaceDN w:val="0"/>
        <w:adjustRightInd w:val="0"/>
        <w:rPr>
          <w:rFonts w:eastAsia="Times New Roman"/>
          <w:lang w:eastAsia="tr-TR"/>
        </w:rPr>
      </w:pPr>
    </w:p>
    <w:p w:rsidR="00F345E4" w:rsidRDefault="00242927" w:rsidP="00242927">
      <w:pPr>
        <w:autoSpaceDE w:val="0"/>
        <w:autoSpaceDN w:val="0"/>
        <w:adjustRightInd w:val="0"/>
        <w:ind w:left="2836" w:firstLine="709"/>
        <w:rPr>
          <w:rFonts w:eastAsia="Times New Roman"/>
          <w:lang w:eastAsia="tr-TR"/>
        </w:rPr>
      </w:pPr>
      <w:r w:rsidRPr="00F345E4">
        <w:rPr>
          <w:rFonts w:eastAsia="Times New Roman"/>
          <w:position w:val="-10"/>
          <w:lang w:eastAsia="tr-TR"/>
        </w:rPr>
        <w:object w:dxaOrig="2700" w:dyaOrig="520">
          <v:shape id="_x0000_i1048" type="#_x0000_t75" style="width:135pt;height:25.8pt" o:ole="">
            <v:imagedata r:id="rId51" o:title=""/>
          </v:shape>
          <o:OLEObject Type="Embed" ProgID="Equation.DSMT4" ShapeID="_x0000_i1048" DrawAspect="Content" ObjectID="_1554718032" r:id="rId52"/>
        </w:object>
      </w:r>
    </w:p>
    <w:p w:rsidR="00242927" w:rsidRPr="00137827" w:rsidRDefault="00242927" w:rsidP="00242927">
      <w:pPr>
        <w:autoSpaceDE w:val="0"/>
        <w:autoSpaceDN w:val="0"/>
        <w:adjustRightInd w:val="0"/>
        <w:ind w:left="2836" w:firstLine="709"/>
        <w:rPr>
          <w:rFonts w:eastAsia="Times New Roman"/>
          <w:lang w:eastAsia="tr-TR"/>
        </w:rPr>
      </w:pPr>
    </w:p>
    <w:p w:rsidR="00521E1C" w:rsidRDefault="006C6B4F" w:rsidP="00521E1C">
      <w:pPr>
        <w:autoSpaceDE w:val="0"/>
        <w:autoSpaceDN w:val="0"/>
        <w:adjustRightInd w:val="0"/>
        <w:spacing w:line="360" w:lineRule="auto"/>
        <w:jc w:val="both"/>
        <w:rPr>
          <w:rFonts w:eastAsia="Times New Roman"/>
          <w:lang w:eastAsia="tr-TR"/>
        </w:rPr>
      </w:pPr>
      <w:r>
        <w:rPr>
          <w:rFonts w:eastAsia="Times New Roman"/>
          <w:lang w:eastAsia="tr-TR"/>
        </w:rPr>
        <w:t xml:space="preserve">Zaman </w:t>
      </w:r>
      <w:r w:rsidR="00521E1C" w:rsidRPr="00137827">
        <w:rPr>
          <w:rFonts w:eastAsia="Times New Roman"/>
          <w:i/>
          <w:iCs/>
          <w:lang w:eastAsia="tr-TR"/>
        </w:rPr>
        <w:t>t</w:t>
      </w:r>
      <w:r>
        <w:rPr>
          <w:rFonts w:eastAsia="Times New Roman"/>
          <w:i/>
          <w:iCs/>
          <w:lang w:eastAsia="tr-TR"/>
        </w:rPr>
        <w:t>,</w:t>
      </w:r>
      <w:r w:rsidR="00521E1C" w:rsidRPr="00137827">
        <w:rPr>
          <w:rFonts w:eastAsia="Times New Roman"/>
          <w:i/>
          <w:iCs/>
          <w:lang w:eastAsia="tr-TR"/>
        </w:rPr>
        <w:t xml:space="preserve"> </w:t>
      </w:r>
      <w:r w:rsidRPr="006C6B4F">
        <w:rPr>
          <w:rFonts w:eastAsia="Times New Roman"/>
          <w:iCs/>
          <w:lang w:eastAsia="tr-TR"/>
        </w:rPr>
        <w:t>sonsuza yaklaştıkça</w:t>
      </w:r>
      <w:r w:rsidR="009C7C8D" w:rsidRPr="00137827">
        <w:rPr>
          <w:rFonts w:eastAsia="Times New Roman"/>
          <w:lang w:eastAsia="tr-TR"/>
        </w:rPr>
        <w:t>,</w:t>
      </w:r>
      <w:r w:rsidR="00242927">
        <w:rPr>
          <w:rFonts w:eastAsia="Times New Roman"/>
          <w:lang w:eastAsia="tr-TR"/>
        </w:rPr>
        <w:t xml:space="preserve">   </w:t>
      </w:r>
      <w:r w:rsidR="00242927" w:rsidRPr="00242927">
        <w:rPr>
          <w:rFonts w:eastAsia="Times New Roman"/>
          <w:position w:val="-6"/>
          <w:lang w:eastAsia="tr-TR"/>
        </w:rPr>
        <w:object w:dxaOrig="360" w:dyaOrig="480">
          <v:shape id="_x0000_i1049" type="#_x0000_t75" style="width:18.6pt;height:24.6pt" o:ole="">
            <v:imagedata r:id="rId53" o:title=""/>
          </v:shape>
          <o:OLEObject Type="Embed" ProgID="Equation.DSMT4" ShapeID="_x0000_i1049" DrawAspect="Content" ObjectID="_1554718033" r:id="rId54"/>
        </w:object>
      </w:r>
      <w:r w:rsidR="00521E1C" w:rsidRPr="00137827">
        <w:rPr>
          <w:rFonts w:eastAsia="Times New Roman"/>
          <w:i/>
          <w:iCs/>
          <w:lang w:eastAsia="tr-TR"/>
        </w:rPr>
        <w:t xml:space="preserve">  </w:t>
      </w:r>
      <w:r>
        <w:rPr>
          <w:rFonts w:eastAsia="Times New Roman"/>
          <w:lang w:eastAsia="tr-TR"/>
        </w:rPr>
        <w:t>sıfıra yaklaşır ve</w:t>
      </w:r>
      <w:r w:rsidR="00521E1C" w:rsidRPr="00137827">
        <w:rPr>
          <w:rFonts w:eastAsia="Times New Roman"/>
          <w:lang w:eastAsia="tr-TR"/>
        </w:rPr>
        <w:t xml:space="preserve"> </w:t>
      </w:r>
      <w:r>
        <w:rPr>
          <w:rFonts w:eastAsia="Times New Roman"/>
          <w:lang w:eastAsia="tr-TR"/>
        </w:rPr>
        <w:t>böylece</w:t>
      </w:r>
      <w:r w:rsidR="00521E1C" w:rsidRPr="00137827">
        <w:rPr>
          <w:rFonts w:eastAsia="Times New Roman"/>
          <w:lang w:eastAsia="tr-TR"/>
        </w:rPr>
        <w:t xml:space="preserve"> </w:t>
      </w:r>
      <w:r w:rsidR="00521E1C" w:rsidRPr="006C6B4F">
        <w:rPr>
          <w:rFonts w:eastAsia="Times New Roman"/>
          <w:iCs/>
          <w:lang w:eastAsia="tr-TR"/>
        </w:rPr>
        <w:t>e(t)</w:t>
      </w:r>
      <w:r w:rsidRPr="006C6B4F">
        <w:rPr>
          <w:rFonts w:eastAsia="Times New Roman"/>
          <w:iCs/>
          <w:lang w:eastAsia="tr-TR"/>
        </w:rPr>
        <w:t>’de</w:t>
      </w:r>
      <w:r w:rsidR="00242927">
        <w:rPr>
          <w:rFonts w:eastAsia="Times New Roman"/>
          <w:iCs/>
          <w:lang w:eastAsia="tr-TR"/>
        </w:rPr>
        <w:t xml:space="preserve">  </w:t>
      </w:r>
      <w:r w:rsidR="00242927">
        <w:rPr>
          <w:rFonts w:ascii="Symbol" w:hAnsi="Symbol"/>
        </w:rPr>
        <w:t></w:t>
      </w:r>
      <w:r w:rsidR="00242927">
        <w:rPr>
          <w:rFonts w:ascii="Symbol" w:hAnsi="Symbol"/>
        </w:rPr>
        <w:t></w:t>
      </w:r>
      <w:r w:rsidR="00521E1C" w:rsidRPr="006C6B4F">
        <w:rPr>
          <w:rFonts w:eastAsia="Times New Roman"/>
          <w:iCs/>
          <w:lang w:eastAsia="tr-TR"/>
        </w:rPr>
        <w:t xml:space="preserve"> </w:t>
      </w:r>
      <w:r w:rsidRPr="006C6B4F">
        <w:rPr>
          <w:rFonts w:eastAsia="Times New Roman"/>
          <w:lang w:eastAsia="tr-TR"/>
        </w:rPr>
        <w:t>ya yaklaşır.</w:t>
      </w:r>
    </w:p>
    <w:p w:rsidR="00242927" w:rsidRPr="00137827" w:rsidRDefault="00242927" w:rsidP="00242927">
      <w:pPr>
        <w:autoSpaceDE w:val="0"/>
        <w:autoSpaceDN w:val="0"/>
        <w:adjustRightInd w:val="0"/>
        <w:spacing w:line="360" w:lineRule="auto"/>
        <w:ind w:left="3545" w:firstLine="709"/>
        <w:jc w:val="both"/>
        <w:rPr>
          <w:rFonts w:eastAsia="Times New Roman"/>
          <w:lang w:eastAsia="tr-TR"/>
        </w:rPr>
      </w:pPr>
      <w:r w:rsidRPr="00242927">
        <w:rPr>
          <w:rFonts w:eastAsia="Times New Roman"/>
          <w:position w:val="-10"/>
          <w:lang w:eastAsia="tr-TR"/>
        </w:rPr>
        <w:object w:dxaOrig="880" w:dyaOrig="320">
          <v:shape id="_x0000_i1050" type="#_x0000_t75" style="width:44.4pt;height:16.2pt" o:ole="">
            <v:imagedata r:id="rId55" o:title=""/>
          </v:shape>
          <o:OLEObject Type="Embed" ProgID="Equation.DSMT4" ShapeID="_x0000_i1050" DrawAspect="Content" ObjectID="_1554718034" r:id="rId56"/>
        </w:object>
      </w:r>
    </w:p>
    <w:p w:rsidR="00521E1C" w:rsidRPr="00137827" w:rsidRDefault="006C6B4F" w:rsidP="00727DE7">
      <w:pPr>
        <w:autoSpaceDE w:val="0"/>
        <w:autoSpaceDN w:val="0"/>
        <w:adjustRightInd w:val="0"/>
        <w:spacing w:line="360" w:lineRule="auto"/>
        <w:jc w:val="both"/>
        <w:rPr>
          <w:rFonts w:eastAsia="Times New Roman"/>
          <w:lang w:eastAsia="tr-TR"/>
        </w:rPr>
      </w:pPr>
      <w:r>
        <w:rPr>
          <w:rFonts w:eastAsia="Times New Roman"/>
          <w:lang w:eastAsia="tr-TR"/>
        </w:rPr>
        <w:t>Sisteme birim rampa girişi uygulandığı durumda sistemin cevabı Şekil</w:t>
      </w:r>
      <w:r w:rsidR="00D20D5B" w:rsidRPr="00137827">
        <w:rPr>
          <w:rFonts w:eastAsia="Times New Roman"/>
          <w:lang w:eastAsia="tr-TR"/>
        </w:rPr>
        <w:t xml:space="preserve"> 6.</w:t>
      </w:r>
      <w:r w:rsidR="00521E1C" w:rsidRPr="00137827">
        <w:rPr>
          <w:rFonts w:eastAsia="Times New Roman"/>
          <w:lang w:eastAsia="tr-TR"/>
        </w:rPr>
        <w:t>3</w:t>
      </w:r>
      <w:r>
        <w:rPr>
          <w:rFonts w:eastAsia="Times New Roman"/>
          <w:lang w:eastAsia="tr-TR"/>
        </w:rPr>
        <w:t>’de verilmiştir</w:t>
      </w:r>
      <w:r w:rsidR="00521E1C" w:rsidRPr="00137827">
        <w:rPr>
          <w:rFonts w:eastAsia="Times New Roman"/>
          <w:lang w:eastAsia="tr-TR"/>
        </w:rPr>
        <w:t xml:space="preserve">. </w:t>
      </w:r>
      <w:r>
        <w:rPr>
          <w:rFonts w:eastAsia="Times New Roman"/>
          <w:lang w:eastAsia="tr-TR"/>
        </w:rPr>
        <w:t>Sistemin çıkışı birim rampa girişini takip etmeye çalışsa da kısa bir süre sonra sistem cevabı ile giriş arasında</w:t>
      </w:r>
      <w:r w:rsidR="00242927">
        <w:rPr>
          <w:rFonts w:eastAsia="Times New Roman"/>
          <w:lang w:eastAsia="tr-TR"/>
        </w:rPr>
        <w:t xml:space="preserve"> </w:t>
      </w:r>
      <w:r w:rsidR="00242927">
        <w:rPr>
          <w:rFonts w:ascii="Symbol" w:hAnsi="Symbol"/>
        </w:rPr>
        <w:t></w:t>
      </w:r>
      <w:r w:rsidR="00242927">
        <w:rPr>
          <w:rFonts w:ascii="Symbol" w:hAnsi="Symbol"/>
        </w:rPr>
        <w:t></w:t>
      </w:r>
      <w:r w:rsidR="00242927" w:rsidRPr="00242927">
        <w:t xml:space="preserve"> </w:t>
      </w:r>
      <w:r>
        <w:rPr>
          <w:rFonts w:eastAsia="Times New Roman"/>
          <w:lang w:eastAsia="tr-TR"/>
        </w:rPr>
        <w:t>kadar bir hata oluşmaktadır. Buradan sistemin zaman sabiti</w:t>
      </w:r>
      <w:r w:rsidR="00727DE7">
        <w:rPr>
          <w:rFonts w:eastAsia="Times New Roman"/>
          <w:lang w:eastAsia="tr-TR"/>
        </w:rPr>
        <w:t xml:space="preserve"> </w:t>
      </w:r>
      <w:r w:rsidR="00242927">
        <w:rPr>
          <w:rFonts w:ascii="Symbol" w:hAnsi="Symbol"/>
        </w:rPr>
        <w:t></w:t>
      </w:r>
      <w:r w:rsidR="00242927">
        <w:rPr>
          <w:rFonts w:ascii="Symbol" w:hAnsi="Symbol"/>
        </w:rPr>
        <w:t></w:t>
      </w:r>
      <w:r w:rsidR="00242927" w:rsidRPr="00242927">
        <w:t xml:space="preserve"> </w:t>
      </w:r>
      <w:r>
        <w:rPr>
          <w:rFonts w:eastAsia="Times New Roman"/>
          <w:lang w:eastAsia="tr-TR"/>
        </w:rPr>
        <w:t xml:space="preserve">ne kadar küçük olursa rampa fonksiyonunu izlemede oluşacak hatanın o kadar küçük olacağı sonucuna ulaşılır. </w:t>
      </w:r>
    </w:p>
    <w:p w:rsidR="00521E1C" w:rsidRPr="00137827" w:rsidRDefault="00521E1C" w:rsidP="00521E1C">
      <w:pPr>
        <w:autoSpaceDE w:val="0"/>
        <w:autoSpaceDN w:val="0"/>
        <w:adjustRightInd w:val="0"/>
        <w:spacing w:line="360" w:lineRule="auto"/>
        <w:ind w:firstLine="709"/>
        <w:jc w:val="both"/>
        <w:rPr>
          <w:rFonts w:eastAsia="Times New Roman"/>
          <w:lang w:eastAsia="tr-TR"/>
        </w:rPr>
      </w:pPr>
    </w:p>
    <w:p w:rsidR="00D20D5B" w:rsidRPr="00137827" w:rsidRDefault="00D20D5B" w:rsidP="006E725D">
      <w:pPr>
        <w:autoSpaceDE w:val="0"/>
        <w:autoSpaceDN w:val="0"/>
        <w:adjustRightInd w:val="0"/>
        <w:spacing w:line="360" w:lineRule="auto"/>
        <w:jc w:val="both"/>
        <w:rPr>
          <w:rFonts w:eastAsia="Times New Roman"/>
          <w:lang w:eastAsia="tr-TR"/>
        </w:rPr>
      </w:pPr>
      <w:r w:rsidRPr="00137827">
        <w:rPr>
          <w:rFonts w:eastAsia="Times New Roman"/>
          <w:noProof/>
          <w:lang w:eastAsia="tr-TR"/>
        </w:rPr>
        <w:drawing>
          <wp:anchor distT="0" distB="0" distL="114300" distR="114300" simplePos="0" relativeHeight="251659776" behindDoc="1" locked="0" layoutInCell="1" allowOverlap="1">
            <wp:simplePos x="0" y="0"/>
            <wp:positionH relativeFrom="column">
              <wp:posOffset>-100965</wp:posOffset>
            </wp:positionH>
            <wp:positionV relativeFrom="paragraph">
              <wp:posOffset>-111125</wp:posOffset>
            </wp:positionV>
            <wp:extent cx="3092450" cy="2531110"/>
            <wp:effectExtent l="19050" t="0" r="0" b="0"/>
            <wp:wrapTight wrapText="bothSides">
              <wp:wrapPolygon edited="0">
                <wp:start x="-133" y="0"/>
                <wp:lineTo x="-133" y="21459"/>
                <wp:lineTo x="21556" y="21459"/>
                <wp:lineTo x="21556" y="0"/>
                <wp:lineTo x="-133" y="0"/>
              </wp:wrapPolygon>
            </wp:wrapTight>
            <wp:docPr id="3"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7" cstate="print"/>
                    <a:srcRect/>
                    <a:stretch>
                      <a:fillRect/>
                    </a:stretch>
                  </pic:blipFill>
                  <pic:spPr bwMode="auto">
                    <a:xfrm>
                      <a:off x="0" y="0"/>
                      <a:ext cx="3092450" cy="2531110"/>
                    </a:xfrm>
                    <a:prstGeom prst="rect">
                      <a:avLst/>
                    </a:prstGeom>
                    <a:noFill/>
                    <a:ln w="9525">
                      <a:noFill/>
                      <a:miter lim="800000"/>
                      <a:headEnd/>
                      <a:tailEnd/>
                    </a:ln>
                  </pic:spPr>
                </pic:pic>
              </a:graphicData>
            </a:graphic>
          </wp:anchor>
        </w:drawing>
      </w:r>
      <w:r w:rsidR="006E725D" w:rsidRPr="00137827">
        <w:rPr>
          <w:noProof/>
          <w:lang w:eastAsia="tr-TR"/>
        </w:rPr>
        <w:drawing>
          <wp:inline distT="0" distB="0" distL="0" distR="0">
            <wp:extent cx="3074684" cy="2282011"/>
            <wp:effectExtent l="19050" t="0" r="0" b="0"/>
            <wp:docPr id="4" name="Resim 29" descr="Zaman_sabiti_elemani_rampa_ceva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Zaman_sabiti_elemani_rampa_cevabi"/>
                    <pic:cNvPicPr>
                      <a:picLocks noChangeAspect="1" noChangeArrowheads="1"/>
                    </pic:cNvPicPr>
                  </pic:nvPicPr>
                  <pic:blipFill>
                    <a:blip r:embed="rId58" cstate="print"/>
                    <a:srcRect l="3944" t="5765" r="2856" b="3603"/>
                    <a:stretch>
                      <a:fillRect/>
                    </a:stretch>
                  </pic:blipFill>
                  <pic:spPr bwMode="auto">
                    <a:xfrm>
                      <a:off x="0" y="0"/>
                      <a:ext cx="3074448" cy="2281836"/>
                    </a:xfrm>
                    <a:prstGeom prst="rect">
                      <a:avLst/>
                    </a:prstGeom>
                    <a:noFill/>
                    <a:ln w="9525">
                      <a:noFill/>
                      <a:miter lim="800000"/>
                      <a:headEnd/>
                      <a:tailEnd/>
                    </a:ln>
                  </pic:spPr>
                </pic:pic>
              </a:graphicData>
            </a:graphic>
          </wp:inline>
        </w:drawing>
      </w:r>
    </w:p>
    <w:p w:rsidR="006E725D" w:rsidRPr="00137827" w:rsidRDefault="006E725D" w:rsidP="00D20D5B">
      <w:pPr>
        <w:autoSpaceDE w:val="0"/>
        <w:autoSpaceDN w:val="0"/>
        <w:adjustRightInd w:val="0"/>
        <w:ind w:firstLine="709"/>
        <w:rPr>
          <w:rFonts w:eastAsia="Times New Roman"/>
          <w:b/>
          <w:bCs/>
          <w:lang w:eastAsia="tr-TR"/>
        </w:rPr>
      </w:pPr>
    </w:p>
    <w:p w:rsidR="00EC0DEF" w:rsidRPr="00137827" w:rsidRDefault="00DC7E8B" w:rsidP="00C229E7">
      <w:pPr>
        <w:autoSpaceDE w:val="0"/>
        <w:autoSpaceDN w:val="0"/>
        <w:adjustRightInd w:val="0"/>
        <w:rPr>
          <w:rFonts w:eastAsia="Times New Roman"/>
          <w:lang w:eastAsia="tr-TR"/>
        </w:rPr>
      </w:pPr>
      <w:r>
        <w:rPr>
          <w:rFonts w:eastAsia="Times New Roman"/>
          <w:b/>
          <w:bCs/>
          <w:lang w:eastAsia="tr-TR"/>
        </w:rPr>
        <w:t>Şekil</w:t>
      </w:r>
      <w:r w:rsidR="00D20D5B" w:rsidRPr="00137827">
        <w:rPr>
          <w:rFonts w:eastAsia="Times New Roman"/>
          <w:b/>
          <w:bCs/>
          <w:lang w:eastAsia="tr-TR"/>
        </w:rPr>
        <w:t xml:space="preserve"> </w:t>
      </w:r>
      <w:r>
        <w:rPr>
          <w:rFonts w:eastAsia="Times New Roman"/>
          <w:b/>
          <w:bCs/>
          <w:lang w:eastAsia="tr-TR"/>
        </w:rPr>
        <w:t>6.</w:t>
      </w:r>
      <w:r w:rsidR="00D20D5B" w:rsidRPr="00137827">
        <w:rPr>
          <w:rFonts w:eastAsia="Times New Roman"/>
          <w:b/>
          <w:bCs/>
          <w:lang w:eastAsia="tr-TR"/>
        </w:rPr>
        <w:t>3</w:t>
      </w:r>
      <w:r>
        <w:rPr>
          <w:rFonts w:eastAsia="Times New Roman"/>
          <w:b/>
          <w:bCs/>
          <w:lang w:eastAsia="tr-TR"/>
        </w:rPr>
        <w:t>.</w:t>
      </w:r>
      <w:r w:rsidR="00D20D5B" w:rsidRPr="00137827">
        <w:rPr>
          <w:rFonts w:eastAsia="Times New Roman"/>
          <w:b/>
          <w:bCs/>
          <w:lang w:eastAsia="tr-TR"/>
        </w:rPr>
        <w:t xml:space="preserve"> </w:t>
      </w:r>
      <w:r w:rsidR="00654945">
        <w:rPr>
          <w:rFonts w:eastAsia="Times New Roman"/>
          <w:lang w:eastAsia="tr-TR"/>
        </w:rPr>
        <w:t>Birinci dereceden bir sistemin rampa girişe cevabı</w:t>
      </w:r>
      <w:r w:rsidR="00D20D5B" w:rsidRPr="00137827">
        <w:rPr>
          <w:rFonts w:eastAsia="Times New Roman"/>
          <w:lang w:eastAsia="tr-TR"/>
        </w:rPr>
        <w:t xml:space="preserve"> </w:t>
      </w:r>
    </w:p>
    <w:p w:rsidR="00C229E7" w:rsidRPr="00137827" w:rsidRDefault="00C229E7" w:rsidP="00C229E7">
      <w:pPr>
        <w:autoSpaceDE w:val="0"/>
        <w:autoSpaceDN w:val="0"/>
        <w:adjustRightInd w:val="0"/>
        <w:rPr>
          <w:rFonts w:eastAsia="Times New Roman"/>
          <w:lang w:eastAsia="tr-TR"/>
        </w:rPr>
      </w:pPr>
    </w:p>
    <w:p w:rsidR="00EC0DEF" w:rsidRDefault="00EC0DEF" w:rsidP="00620BBB">
      <w:pPr>
        <w:autoSpaceDE w:val="0"/>
        <w:autoSpaceDN w:val="0"/>
        <w:adjustRightInd w:val="0"/>
        <w:spacing w:line="360" w:lineRule="auto"/>
        <w:ind w:firstLine="567"/>
        <w:jc w:val="both"/>
        <w:rPr>
          <w:rFonts w:eastAsia="Times New Roman"/>
          <w:lang w:eastAsia="tr-TR"/>
        </w:rPr>
      </w:pPr>
    </w:p>
    <w:p w:rsidR="002B1192" w:rsidRDefault="002B1192" w:rsidP="00620BBB">
      <w:pPr>
        <w:autoSpaceDE w:val="0"/>
        <w:autoSpaceDN w:val="0"/>
        <w:adjustRightInd w:val="0"/>
        <w:spacing w:line="360" w:lineRule="auto"/>
        <w:ind w:firstLine="567"/>
        <w:jc w:val="both"/>
        <w:rPr>
          <w:rFonts w:eastAsia="Times New Roman"/>
          <w:lang w:eastAsia="tr-TR"/>
        </w:rPr>
      </w:pPr>
    </w:p>
    <w:p w:rsidR="002B1192" w:rsidRDefault="002B1192" w:rsidP="00620BBB">
      <w:pPr>
        <w:autoSpaceDE w:val="0"/>
        <w:autoSpaceDN w:val="0"/>
        <w:adjustRightInd w:val="0"/>
        <w:spacing w:line="360" w:lineRule="auto"/>
        <w:ind w:firstLine="567"/>
        <w:jc w:val="both"/>
        <w:rPr>
          <w:rFonts w:eastAsia="Times New Roman"/>
          <w:lang w:eastAsia="tr-TR"/>
        </w:rPr>
      </w:pPr>
    </w:p>
    <w:p w:rsidR="002B1192" w:rsidRPr="00137827" w:rsidRDefault="002B1192" w:rsidP="00620BBB">
      <w:pPr>
        <w:autoSpaceDE w:val="0"/>
        <w:autoSpaceDN w:val="0"/>
        <w:adjustRightInd w:val="0"/>
        <w:spacing w:line="360" w:lineRule="auto"/>
        <w:ind w:firstLine="567"/>
        <w:jc w:val="both"/>
        <w:rPr>
          <w:rFonts w:eastAsia="Times New Roman"/>
          <w:lang w:eastAsia="tr-TR"/>
        </w:rPr>
      </w:pPr>
    </w:p>
    <w:p w:rsidR="006D0118" w:rsidRPr="00137827" w:rsidRDefault="00395855" w:rsidP="00395855">
      <w:pPr>
        <w:spacing w:line="360" w:lineRule="auto"/>
      </w:pPr>
      <w:r>
        <w:rPr>
          <w:b/>
          <w:lang w:val="en-US"/>
        </w:rPr>
        <w:lastRenderedPageBreak/>
        <w:t xml:space="preserve">6.3.3. </w:t>
      </w:r>
      <w:r w:rsidR="00654945">
        <w:rPr>
          <w:rFonts w:eastAsia="Times New Roman"/>
          <w:b/>
          <w:bCs/>
          <w:lang w:eastAsia="tr-TR"/>
        </w:rPr>
        <w:t>Birinci Dereceden Sistemlerin Birim Ani Darbe Girişine Cevabı</w:t>
      </w:r>
    </w:p>
    <w:p w:rsidR="00521E1C" w:rsidRPr="00137827" w:rsidRDefault="00521E1C" w:rsidP="00521E1C">
      <w:pPr>
        <w:autoSpaceDE w:val="0"/>
        <w:autoSpaceDN w:val="0"/>
        <w:adjustRightInd w:val="0"/>
        <w:spacing w:line="360" w:lineRule="auto"/>
        <w:rPr>
          <w:rFonts w:eastAsia="Times New Roman"/>
          <w:lang w:eastAsia="tr-TR"/>
        </w:rPr>
      </w:pPr>
    </w:p>
    <w:p w:rsidR="00A1106A" w:rsidRPr="00137827" w:rsidRDefault="00654945" w:rsidP="00395855">
      <w:pPr>
        <w:autoSpaceDE w:val="0"/>
        <w:autoSpaceDN w:val="0"/>
        <w:adjustRightInd w:val="0"/>
        <w:spacing w:line="360" w:lineRule="auto"/>
        <w:ind w:firstLine="360"/>
        <w:rPr>
          <w:rFonts w:eastAsia="Times New Roman"/>
          <w:lang w:eastAsia="tr-TR"/>
        </w:rPr>
      </w:pPr>
      <w:r>
        <w:rPr>
          <w:rFonts w:eastAsia="Times New Roman"/>
          <w:lang w:eastAsia="tr-TR"/>
        </w:rPr>
        <w:t>Birim ani darbe fonksiyonu ve Laplace dönüşümü aşağıda verilmiştir</w:t>
      </w:r>
      <w:r w:rsidR="00A1106A" w:rsidRPr="00137827">
        <w:rPr>
          <w:rFonts w:eastAsia="Times New Roman"/>
          <w:lang w:eastAsia="tr-TR"/>
        </w:rPr>
        <w:t>:</w:t>
      </w:r>
    </w:p>
    <w:p w:rsidR="00A1106A" w:rsidRPr="00137827" w:rsidRDefault="00A1106A" w:rsidP="00A1106A">
      <w:pPr>
        <w:pStyle w:val="GvdeMetniGirintisi"/>
        <w:spacing w:line="360" w:lineRule="auto"/>
        <w:ind w:left="0" w:firstLine="360"/>
        <w:jc w:val="both"/>
      </w:pPr>
      <w:r w:rsidRPr="00137827">
        <w:rPr>
          <w:position w:val="-10"/>
        </w:rPr>
        <w:object w:dxaOrig="2740" w:dyaOrig="400">
          <v:shape id="_x0000_i1051" type="#_x0000_t75" style="width:137.4pt;height:19.8pt" o:ole="">
            <v:imagedata r:id="rId59" o:title=""/>
          </v:shape>
          <o:OLEObject Type="Embed" ProgID="Equation.DSMT4" ShapeID="_x0000_i1051" DrawAspect="Content" ObjectID="_1554718035" r:id="rId60"/>
        </w:object>
      </w:r>
      <w:r w:rsidRPr="00137827">
        <w:rPr>
          <w:position w:val="-10"/>
        </w:rPr>
        <w:t xml:space="preserve">          </w:t>
      </w:r>
      <w:r w:rsidRPr="00137827">
        <w:object w:dxaOrig="18015" w:dyaOrig="7170">
          <v:shape id="_x0000_i1052" type="#_x0000_t75" style="width:143.4pt;height:33.6pt" o:ole="">
            <v:imagedata r:id="rId61" o:title="" croptop="12497f" cropbottom="21417f" cropleft="1430f" cropright="10159f"/>
          </v:shape>
          <o:OLEObject Type="Embed" ProgID="AutoCAD.Drawing.17" ShapeID="_x0000_i1052" DrawAspect="Content" ObjectID="_1554718036" r:id="rId62"/>
        </w:object>
      </w:r>
    </w:p>
    <w:p w:rsidR="00A1106A" w:rsidRPr="00137827" w:rsidRDefault="00A1106A" w:rsidP="00A1106A">
      <w:pPr>
        <w:pStyle w:val="GvdeMetniGirintisi"/>
        <w:spacing w:line="360" w:lineRule="auto"/>
        <w:ind w:left="0" w:firstLine="360"/>
        <w:jc w:val="both"/>
      </w:pPr>
    </w:p>
    <w:p w:rsidR="00A1106A" w:rsidRPr="00137827" w:rsidRDefault="00315BBD" w:rsidP="00315BBD">
      <w:pPr>
        <w:autoSpaceDE w:val="0"/>
        <w:autoSpaceDN w:val="0"/>
        <w:adjustRightInd w:val="0"/>
        <w:spacing w:line="360" w:lineRule="auto"/>
        <w:jc w:val="both"/>
        <w:rPr>
          <w:rFonts w:eastAsia="Times New Roman"/>
          <w:lang w:eastAsia="tr-TR"/>
        </w:rPr>
      </w:pPr>
      <w:r>
        <w:rPr>
          <w:rFonts w:eastAsia="Times New Roman"/>
          <w:lang w:eastAsia="tr-TR"/>
        </w:rPr>
        <w:t>Sistemin çıkışı zamanın fonksiyonu olarak aşağıdaki gibi elde edilir:</w:t>
      </w:r>
    </w:p>
    <w:p w:rsidR="00A1106A" w:rsidRPr="00137827" w:rsidRDefault="00A1106A" w:rsidP="00A1106A">
      <w:pPr>
        <w:pStyle w:val="GvdeMetniGirintisi"/>
        <w:spacing w:line="360" w:lineRule="auto"/>
        <w:ind w:left="0" w:firstLine="360"/>
        <w:jc w:val="both"/>
      </w:pPr>
    </w:p>
    <w:p w:rsidR="00521E1C" w:rsidRDefault="00A1106A" w:rsidP="00A1106A">
      <w:pPr>
        <w:pStyle w:val="GvdeMetniGirintisi"/>
        <w:spacing w:line="360" w:lineRule="auto"/>
        <w:ind w:left="0" w:firstLine="360"/>
        <w:jc w:val="both"/>
        <w:rPr>
          <w:position w:val="-54"/>
        </w:rPr>
      </w:pPr>
      <w:r w:rsidRPr="00137827">
        <w:rPr>
          <w:position w:val="-54"/>
        </w:rPr>
        <w:object w:dxaOrig="5740" w:dyaOrig="980">
          <v:shape id="_x0000_i1053" type="#_x0000_t75" style="width:287.4pt;height:49.2pt" o:ole="">
            <v:imagedata r:id="rId63" o:title=""/>
          </v:shape>
          <o:OLEObject Type="Embed" ProgID="Equation.DSMT4" ShapeID="_x0000_i1053" DrawAspect="Content" ObjectID="_1554718037" r:id="rId64"/>
        </w:object>
      </w:r>
    </w:p>
    <w:p w:rsidR="00B47A19" w:rsidRDefault="00B47A19" w:rsidP="002B1192">
      <w:pPr>
        <w:pStyle w:val="GvdeMetniGirintisi"/>
        <w:ind w:left="0" w:firstLine="357"/>
        <w:jc w:val="both"/>
        <w:rPr>
          <w:position w:val="-54"/>
          <w:sz w:val="24"/>
          <w:szCs w:val="24"/>
        </w:rPr>
      </w:pPr>
      <w:r w:rsidRPr="00B47A19">
        <w:rPr>
          <w:position w:val="-54"/>
          <w:sz w:val="24"/>
          <w:szCs w:val="24"/>
        </w:rPr>
        <w:t xml:space="preserve">Sistemin İmpuls </w:t>
      </w:r>
      <w:r>
        <w:rPr>
          <w:position w:val="-54"/>
          <w:sz w:val="24"/>
          <w:szCs w:val="24"/>
        </w:rPr>
        <w:t xml:space="preserve">girişe cevabının sistemin transfer fonksiyonunu verdiğine dikkat ediniz. </w:t>
      </w:r>
    </w:p>
    <w:p w:rsidR="00D0106E" w:rsidRDefault="00315BBD" w:rsidP="00D0106E">
      <w:pPr>
        <w:autoSpaceDE w:val="0"/>
        <w:autoSpaceDN w:val="0"/>
        <w:adjustRightInd w:val="0"/>
        <w:spacing w:line="360" w:lineRule="auto"/>
        <w:jc w:val="both"/>
        <w:rPr>
          <w:rFonts w:eastAsia="Times New Roman"/>
          <w:lang w:eastAsia="tr-TR"/>
        </w:rPr>
      </w:pPr>
      <w:r>
        <w:rPr>
          <w:rFonts w:eastAsia="Times New Roman"/>
          <w:lang w:eastAsia="tr-TR"/>
        </w:rPr>
        <w:t>Şekil 6</w:t>
      </w:r>
      <w:r w:rsidR="00A1106A" w:rsidRPr="00137827">
        <w:rPr>
          <w:rFonts w:eastAsia="Times New Roman"/>
          <w:lang w:eastAsia="tr-TR"/>
        </w:rPr>
        <w:t>.</w:t>
      </w:r>
      <w:r w:rsidR="00D0106E" w:rsidRPr="00137827">
        <w:rPr>
          <w:rFonts w:eastAsia="Times New Roman"/>
          <w:lang w:eastAsia="tr-TR"/>
        </w:rPr>
        <w:t>4</w:t>
      </w:r>
      <w:r>
        <w:rPr>
          <w:rFonts w:eastAsia="Times New Roman"/>
          <w:lang w:eastAsia="tr-TR"/>
        </w:rPr>
        <w:t xml:space="preserve">’de sistemin Birim ani darbe girişe verdiği zaman cevabı gösterilmiştir. </w:t>
      </w:r>
    </w:p>
    <w:p w:rsidR="00395855" w:rsidRPr="00137827" w:rsidRDefault="00395855" w:rsidP="00D0106E">
      <w:pPr>
        <w:autoSpaceDE w:val="0"/>
        <w:autoSpaceDN w:val="0"/>
        <w:adjustRightInd w:val="0"/>
        <w:spacing w:line="360" w:lineRule="auto"/>
        <w:jc w:val="both"/>
        <w:rPr>
          <w:rFonts w:eastAsia="Times New Roman"/>
          <w:lang w:eastAsia="tr-TR"/>
        </w:rPr>
      </w:pPr>
    </w:p>
    <w:p w:rsidR="00521E1C" w:rsidRPr="00137827" w:rsidRDefault="000244AA" w:rsidP="00620BBB">
      <w:pPr>
        <w:autoSpaceDE w:val="0"/>
        <w:autoSpaceDN w:val="0"/>
        <w:adjustRightInd w:val="0"/>
        <w:spacing w:line="360" w:lineRule="auto"/>
        <w:ind w:firstLine="567"/>
        <w:jc w:val="both"/>
        <w:rPr>
          <w:rFonts w:eastAsia="Times New Roman"/>
          <w:lang w:eastAsia="tr-TR"/>
        </w:rPr>
      </w:pPr>
      <w:r w:rsidRPr="00137827">
        <w:rPr>
          <w:rFonts w:eastAsia="Times New Roman"/>
          <w:noProof/>
          <w:lang w:eastAsia="tr-TR"/>
        </w:rPr>
        <w:drawing>
          <wp:inline distT="0" distB="0" distL="0" distR="0">
            <wp:extent cx="3058520" cy="2237363"/>
            <wp:effectExtent l="19050" t="0" r="8530" b="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5" cstate="print"/>
                    <a:srcRect/>
                    <a:stretch>
                      <a:fillRect/>
                    </a:stretch>
                  </pic:blipFill>
                  <pic:spPr bwMode="auto">
                    <a:xfrm>
                      <a:off x="0" y="0"/>
                      <a:ext cx="3058681" cy="2237481"/>
                    </a:xfrm>
                    <a:prstGeom prst="rect">
                      <a:avLst/>
                    </a:prstGeom>
                    <a:noFill/>
                    <a:ln w="9525">
                      <a:noFill/>
                      <a:miter lim="800000"/>
                      <a:headEnd/>
                      <a:tailEnd/>
                    </a:ln>
                  </pic:spPr>
                </pic:pic>
              </a:graphicData>
            </a:graphic>
          </wp:inline>
        </w:drawing>
      </w:r>
    </w:p>
    <w:p w:rsidR="00521E1C" w:rsidRPr="00137827" w:rsidRDefault="00DC7E8B" w:rsidP="00620BBB">
      <w:pPr>
        <w:autoSpaceDE w:val="0"/>
        <w:autoSpaceDN w:val="0"/>
        <w:adjustRightInd w:val="0"/>
        <w:spacing w:line="360" w:lineRule="auto"/>
        <w:ind w:firstLine="567"/>
        <w:jc w:val="both"/>
        <w:rPr>
          <w:rFonts w:eastAsia="Times New Roman"/>
          <w:lang w:eastAsia="tr-TR"/>
        </w:rPr>
      </w:pPr>
      <w:r w:rsidRPr="00DC7E8B">
        <w:rPr>
          <w:rFonts w:eastAsia="Times New Roman"/>
          <w:b/>
          <w:lang w:eastAsia="tr-TR"/>
        </w:rPr>
        <w:t>Şekil</w:t>
      </w:r>
      <w:r w:rsidR="00A1106A" w:rsidRPr="00137827">
        <w:rPr>
          <w:rFonts w:eastAsia="Times New Roman"/>
          <w:lang w:eastAsia="tr-TR"/>
        </w:rPr>
        <w:t xml:space="preserve"> </w:t>
      </w:r>
      <w:r w:rsidR="00A1106A" w:rsidRPr="00DC7E8B">
        <w:rPr>
          <w:rFonts w:eastAsia="Times New Roman"/>
          <w:b/>
          <w:lang w:eastAsia="tr-TR"/>
        </w:rPr>
        <w:t>6.4.</w:t>
      </w:r>
      <w:r w:rsidR="00A1106A" w:rsidRPr="00137827">
        <w:rPr>
          <w:rFonts w:eastAsia="Times New Roman"/>
          <w:lang w:eastAsia="tr-TR"/>
        </w:rPr>
        <w:t xml:space="preserve"> </w:t>
      </w:r>
      <w:r>
        <w:rPr>
          <w:rFonts w:eastAsia="Times New Roman"/>
          <w:lang w:eastAsia="tr-TR"/>
        </w:rPr>
        <w:t>Birinci dereceden bir sistemin İmpuls cevabı</w:t>
      </w:r>
    </w:p>
    <w:p w:rsidR="00521E1C" w:rsidRPr="00137827" w:rsidRDefault="00521E1C" w:rsidP="00620BBB">
      <w:pPr>
        <w:autoSpaceDE w:val="0"/>
        <w:autoSpaceDN w:val="0"/>
        <w:adjustRightInd w:val="0"/>
        <w:spacing w:line="360" w:lineRule="auto"/>
        <w:ind w:firstLine="567"/>
        <w:jc w:val="both"/>
        <w:rPr>
          <w:rFonts w:eastAsia="Times New Roman"/>
          <w:lang w:eastAsia="tr-TR"/>
        </w:rPr>
      </w:pPr>
    </w:p>
    <w:p w:rsidR="00EC0DEF" w:rsidRPr="00137827" w:rsidRDefault="00EC0DEF" w:rsidP="00620BBB">
      <w:pPr>
        <w:autoSpaceDE w:val="0"/>
        <w:autoSpaceDN w:val="0"/>
        <w:adjustRightInd w:val="0"/>
        <w:spacing w:line="360" w:lineRule="auto"/>
        <w:ind w:firstLine="567"/>
        <w:jc w:val="both"/>
        <w:rPr>
          <w:rFonts w:eastAsia="Times New Roman"/>
          <w:lang w:eastAsia="tr-TR"/>
        </w:rPr>
      </w:pPr>
    </w:p>
    <w:p w:rsidR="00D0106E" w:rsidRPr="00395855" w:rsidRDefault="00395855" w:rsidP="00395855">
      <w:pPr>
        <w:rPr>
          <w:b/>
        </w:rPr>
      </w:pPr>
      <w:r>
        <w:rPr>
          <w:b/>
          <w:lang w:val="en-US"/>
        </w:rPr>
        <w:t xml:space="preserve">6.4. </w:t>
      </w:r>
      <w:r w:rsidR="00440FB0" w:rsidRPr="00395855">
        <w:rPr>
          <w:b/>
        </w:rPr>
        <w:t>İkinci Dereceden Sistemler</w:t>
      </w:r>
    </w:p>
    <w:p w:rsidR="006D0118" w:rsidRPr="00137827" w:rsidRDefault="006D0118" w:rsidP="006D0118">
      <w:pPr>
        <w:pStyle w:val="GvdeMetniGirintisi"/>
        <w:spacing w:line="360" w:lineRule="auto"/>
        <w:ind w:left="0"/>
        <w:jc w:val="both"/>
      </w:pPr>
    </w:p>
    <w:p w:rsidR="00EC0DEF" w:rsidRPr="00137827" w:rsidRDefault="00440FB0" w:rsidP="00947E09">
      <w:pPr>
        <w:autoSpaceDE w:val="0"/>
        <w:autoSpaceDN w:val="0"/>
        <w:adjustRightInd w:val="0"/>
        <w:spacing w:line="360" w:lineRule="auto"/>
        <w:jc w:val="both"/>
        <w:rPr>
          <w:rFonts w:eastAsia="Times New Roman"/>
          <w:lang w:eastAsia="tr-TR"/>
        </w:rPr>
      </w:pPr>
      <w:r>
        <w:rPr>
          <w:rFonts w:eastAsia="Times New Roman"/>
          <w:lang w:eastAsia="tr-TR"/>
        </w:rPr>
        <w:t>Şekil 6.5’te verilen ikinci mertebe sistemi inceleyelim.</w:t>
      </w:r>
    </w:p>
    <w:p w:rsidR="00DC7E8B" w:rsidRDefault="00DC7E8B" w:rsidP="00DC7E8B">
      <w:pPr>
        <w:autoSpaceDE w:val="0"/>
        <w:autoSpaceDN w:val="0"/>
        <w:adjustRightInd w:val="0"/>
        <w:spacing w:line="360" w:lineRule="auto"/>
        <w:ind w:firstLine="567"/>
        <w:jc w:val="both"/>
        <w:rPr>
          <w:rFonts w:eastAsia="Times New Roman"/>
          <w:lang w:val="en-US" w:eastAsia="tr-TR"/>
        </w:rPr>
      </w:pPr>
      <w:r>
        <w:object w:dxaOrig="16350" w:dyaOrig="9645">
          <v:shape id="_x0000_i1054" type="#_x0000_t75" style="width:231.6pt;height:70.8pt" o:ole="">
            <v:imagedata r:id="rId66" o:title="" croptop="36661f" cropbottom="10104f" cropleft="3912f" cropright="25431f"/>
          </v:shape>
          <o:OLEObject Type="Embed" ProgID="AutoCAD.Drawing.17" ShapeID="_x0000_i1054" DrawAspect="Content" ObjectID="_1554718038" r:id="rId67"/>
        </w:object>
      </w:r>
    </w:p>
    <w:p w:rsidR="00947E09" w:rsidRPr="00137827" w:rsidRDefault="00DC7E8B" w:rsidP="00947E09">
      <w:pPr>
        <w:tabs>
          <w:tab w:val="center" w:pos="4963"/>
        </w:tabs>
        <w:autoSpaceDE w:val="0"/>
        <w:autoSpaceDN w:val="0"/>
        <w:adjustRightInd w:val="0"/>
        <w:spacing w:line="360" w:lineRule="auto"/>
        <w:ind w:firstLine="567"/>
        <w:jc w:val="both"/>
        <w:rPr>
          <w:rFonts w:eastAsia="Times New Roman"/>
          <w:lang w:eastAsia="tr-TR"/>
        </w:rPr>
      </w:pPr>
      <w:r>
        <w:rPr>
          <w:rFonts w:eastAsia="Times New Roman"/>
          <w:b/>
          <w:lang w:eastAsia="tr-TR"/>
        </w:rPr>
        <w:t>Şekil</w:t>
      </w:r>
      <w:r w:rsidR="00947E09" w:rsidRPr="00DC7E8B">
        <w:rPr>
          <w:rFonts w:eastAsia="Times New Roman"/>
          <w:b/>
          <w:lang w:eastAsia="tr-TR"/>
        </w:rPr>
        <w:t xml:space="preserve"> 6.5.</w:t>
      </w:r>
      <w:r w:rsidR="00947E09" w:rsidRPr="00137827">
        <w:rPr>
          <w:rFonts w:eastAsia="Times New Roman"/>
          <w:lang w:eastAsia="tr-TR"/>
        </w:rPr>
        <w:t xml:space="preserve"> </w:t>
      </w:r>
      <w:r w:rsidR="00440FB0">
        <w:rPr>
          <w:rFonts w:eastAsia="Times New Roman"/>
          <w:lang w:eastAsia="tr-TR"/>
        </w:rPr>
        <w:t>İkinci mertebeden bir sistemin kapalı çevrim blok diyagramı</w:t>
      </w:r>
    </w:p>
    <w:p w:rsidR="00947E09" w:rsidRPr="00137827" w:rsidRDefault="00947E09" w:rsidP="00947E09">
      <w:pPr>
        <w:tabs>
          <w:tab w:val="center" w:pos="4963"/>
        </w:tabs>
        <w:autoSpaceDE w:val="0"/>
        <w:autoSpaceDN w:val="0"/>
        <w:adjustRightInd w:val="0"/>
        <w:spacing w:line="360" w:lineRule="auto"/>
        <w:jc w:val="both"/>
        <w:rPr>
          <w:rFonts w:eastAsia="Times New Roman"/>
          <w:lang w:eastAsia="tr-TR"/>
        </w:rPr>
      </w:pPr>
      <w:bookmarkStart w:id="0" w:name="_GoBack"/>
      <w:bookmarkEnd w:id="0"/>
    </w:p>
    <w:p w:rsidR="00DC7E8B" w:rsidRDefault="00440FB0" w:rsidP="00947E09">
      <w:pPr>
        <w:tabs>
          <w:tab w:val="center" w:pos="4963"/>
        </w:tabs>
        <w:autoSpaceDE w:val="0"/>
        <w:autoSpaceDN w:val="0"/>
        <w:adjustRightInd w:val="0"/>
        <w:spacing w:line="360" w:lineRule="auto"/>
        <w:jc w:val="both"/>
        <w:rPr>
          <w:rFonts w:eastAsia="Times New Roman"/>
          <w:lang w:eastAsia="tr-TR"/>
        </w:rPr>
      </w:pPr>
      <w:r>
        <w:rPr>
          <w:rFonts w:eastAsia="Times New Roman"/>
          <w:lang w:eastAsia="tr-TR"/>
        </w:rPr>
        <w:t>Bu sistemin kapalı çevrim transfer fonksiyonu</w:t>
      </w:r>
      <w:r w:rsidR="00947E09" w:rsidRPr="00137827">
        <w:rPr>
          <w:rFonts w:eastAsia="Times New Roman"/>
          <w:lang w:eastAsia="tr-TR"/>
        </w:rPr>
        <w:tab/>
        <w:t xml:space="preserve">   </w:t>
      </w:r>
    </w:p>
    <w:p w:rsidR="00947E09" w:rsidRPr="00137827" w:rsidRDefault="00DC7E8B" w:rsidP="00DC7E8B">
      <w:pPr>
        <w:tabs>
          <w:tab w:val="center" w:pos="4963"/>
        </w:tabs>
        <w:autoSpaceDE w:val="0"/>
        <w:autoSpaceDN w:val="0"/>
        <w:adjustRightInd w:val="0"/>
        <w:spacing w:line="360" w:lineRule="auto"/>
        <w:jc w:val="both"/>
        <w:rPr>
          <w:rFonts w:eastAsia="Times New Roman"/>
          <w:lang w:eastAsia="tr-TR"/>
        </w:rPr>
      </w:pPr>
      <w:r>
        <w:object w:dxaOrig="16020" w:dyaOrig="9225">
          <v:shape id="_x0000_i1055" type="#_x0000_t75" style="width:225pt;height:74.4pt" o:ole="">
            <v:imagedata r:id="rId68" o:title="" croptop="13475f" cropbottom="34010f" cropleft="11210f" cropright="22798f"/>
          </v:shape>
          <o:OLEObject Type="Embed" ProgID="AutoCAD.Drawing.17" ShapeID="_x0000_i1055" DrawAspect="Content" ObjectID="_1554718039" r:id="rId69"/>
        </w:object>
      </w:r>
      <w:r>
        <w:rPr>
          <w:rFonts w:eastAsia="Times New Roman"/>
          <w:lang w:val="en-US" w:eastAsia="tr-TR"/>
        </w:rPr>
        <w:t xml:space="preserve">       </w:t>
      </w:r>
    </w:p>
    <w:p w:rsidR="00440FB0" w:rsidRDefault="00440FB0" w:rsidP="00440FB0">
      <w:pPr>
        <w:jc w:val="both"/>
      </w:pPr>
      <w:r>
        <w:t>Burada</w:t>
      </w:r>
      <w:r w:rsidR="00947E09" w:rsidRPr="00137827">
        <w:t xml:space="preserve">, </w:t>
      </w:r>
      <w:r w:rsidR="00947E09" w:rsidRPr="00137827">
        <w:rPr>
          <w:position w:val="-10"/>
        </w:rPr>
        <w:object w:dxaOrig="240" w:dyaOrig="320">
          <v:shape id="_x0000_i1056" type="#_x0000_t75" style="width:11.4pt;height:16.2pt" o:ole="">
            <v:imagedata r:id="rId70" o:title=""/>
          </v:shape>
          <o:OLEObject Type="Embed" ProgID="Equation.DSMT4" ShapeID="_x0000_i1056" DrawAspect="Content" ObjectID="_1554718040" r:id="rId71"/>
        </w:object>
      </w:r>
      <w:r>
        <w:t>sönüm oranını (</w:t>
      </w:r>
      <w:r w:rsidR="00947E09" w:rsidRPr="00137827">
        <w:rPr>
          <w:i/>
        </w:rPr>
        <w:t>damping ratio</w:t>
      </w:r>
      <w:r>
        <w:t xml:space="preserve">) ve </w:t>
      </w:r>
      <w:r w:rsidR="00947E09" w:rsidRPr="00137827">
        <w:rPr>
          <w:position w:val="-12"/>
        </w:rPr>
        <w:object w:dxaOrig="300" w:dyaOrig="360">
          <v:shape id="_x0000_i1057" type="#_x0000_t75" style="width:15pt;height:18.6pt" o:ole="">
            <v:imagedata r:id="rId72" o:title=""/>
          </v:shape>
          <o:OLEObject Type="Embed" ProgID="Equation.DSMT4" ShapeID="_x0000_i1057" DrawAspect="Content" ObjectID="_1554718041" r:id="rId73"/>
        </w:object>
      </w:r>
      <w:r>
        <w:t xml:space="preserve"> ise sönümsüz doğal frekansı (</w:t>
      </w:r>
      <w:r w:rsidRPr="00137827">
        <w:rPr>
          <w:i/>
        </w:rPr>
        <w:t>natural frequency</w:t>
      </w:r>
      <w:r w:rsidRPr="00440FB0">
        <w:t>)</w:t>
      </w:r>
      <w:r>
        <w:t xml:space="preserve"> belirtmektedir.</w:t>
      </w:r>
      <w:r w:rsidR="00947E09" w:rsidRPr="00137827">
        <w:t xml:space="preserve"> </w:t>
      </w:r>
      <w:r>
        <w:t>Yukarıdaki sistem standart ikinci derece sistem olarak adlandırılır. Bazı kaynaklar bu tarz sistemlere Titreşim tipi sistemler adını da vermektedir.</w:t>
      </w:r>
      <w:r w:rsidR="00947E09" w:rsidRPr="00137827">
        <w:t xml:space="preserve"> </w:t>
      </w:r>
    </w:p>
    <w:p w:rsidR="00440FB0" w:rsidRDefault="00440FB0" w:rsidP="00440FB0">
      <w:pPr>
        <w:jc w:val="both"/>
      </w:pPr>
    </w:p>
    <w:p w:rsidR="00802410" w:rsidRPr="00137827" w:rsidRDefault="009472FB" w:rsidP="00440FB0">
      <w:pPr>
        <w:jc w:val="both"/>
      </w:pPr>
      <w:r>
        <w:t>Standart</w:t>
      </w:r>
      <w:r w:rsidR="00440FB0">
        <w:t xml:space="preserve"> ikinci dereceden kapalı çevrim sistemin karakteristik denklemi:</w:t>
      </w:r>
    </w:p>
    <w:p w:rsidR="00802410" w:rsidRDefault="002B6F46" w:rsidP="00802410">
      <w:pPr>
        <w:spacing w:before="120"/>
        <w:jc w:val="both"/>
        <w:rPr>
          <w:lang w:eastAsia="tr-TR"/>
        </w:rPr>
      </w:pPr>
      <m:oMathPara>
        <m:oMath>
          <m:sSup>
            <m:sSupPr>
              <m:ctrlPr>
                <w:rPr>
                  <w:rFonts w:ascii="Cambria Math" w:eastAsia="Times New Roman" w:hAnsi="Cambria Math"/>
                  <w:i/>
                  <w:lang w:eastAsia="tr-TR"/>
                </w:rPr>
              </m:ctrlPr>
            </m:sSupPr>
            <m:e>
              <m:r>
                <w:rPr>
                  <w:rFonts w:ascii="Cambria Math" w:eastAsia="Times New Roman" w:hAnsi="Cambria Math"/>
                  <w:lang w:eastAsia="tr-TR"/>
                </w:rPr>
                <m:t>s</m:t>
              </m:r>
            </m:e>
            <m:sup>
              <m:r>
                <w:rPr>
                  <w:rFonts w:ascii="Cambria Math" w:eastAsia="Times New Roman" w:hAnsi="Cambria Math"/>
                  <w:lang w:eastAsia="tr-TR"/>
                </w:rPr>
                <m:t>2</m:t>
              </m:r>
            </m:sup>
          </m:sSup>
          <m:r>
            <w:rPr>
              <w:rFonts w:ascii="Cambria Math" w:eastAsia="Times New Roman" w:hAnsi="Cambria Math"/>
              <w:lang w:eastAsia="tr-TR"/>
            </w:rPr>
            <m:t>+2ζ</m:t>
          </m:r>
          <m:sSub>
            <m:sSubPr>
              <m:ctrlPr>
                <w:rPr>
                  <w:rFonts w:ascii="Cambria Math" w:eastAsia="Times New Roman" w:hAnsi="Cambria Math"/>
                  <w:i/>
                  <w:lang w:eastAsia="tr-TR"/>
                </w:rPr>
              </m:ctrlPr>
            </m:sSubPr>
            <m:e>
              <m:r>
                <w:rPr>
                  <w:rFonts w:ascii="Cambria Math" w:eastAsia="Times New Roman" w:hAnsi="Cambria Math"/>
                  <w:lang w:eastAsia="tr-TR"/>
                </w:rPr>
                <m:t>ω</m:t>
              </m:r>
            </m:e>
            <m:sub>
              <m:r>
                <w:rPr>
                  <w:rFonts w:ascii="Cambria Math" w:eastAsia="Times New Roman" w:hAnsi="Cambria Math"/>
                  <w:lang w:eastAsia="tr-TR"/>
                </w:rPr>
                <m:t>n</m:t>
              </m:r>
            </m:sub>
          </m:sSub>
          <m:r>
            <w:rPr>
              <w:rFonts w:ascii="Cambria Math" w:eastAsia="Times New Roman" w:hAnsi="Cambria Math"/>
              <w:lang w:eastAsia="tr-TR"/>
            </w:rPr>
            <m:t>s+</m:t>
          </m:r>
          <m:sSubSup>
            <m:sSubSupPr>
              <m:ctrlPr>
                <w:rPr>
                  <w:rFonts w:ascii="Cambria Math" w:eastAsia="Times New Roman" w:hAnsi="Cambria Math"/>
                  <w:i/>
                  <w:lang w:eastAsia="tr-TR"/>
                </w:rPr>
              </m:ctrlPr>
            </m:sSubSupPr>
            <m:e>
              <m:r>
                <w:rPr>
                  <w:rFonts w:ascii="Cambria Math" w:eastAsia="Times New Roman" w:hAnsi="Cambria Math"/>
                  <w:lang w:eastAsia="tr-TR"/>
                </w:rPr>
                <m:t>ω</m:t>
              </m:r>
            </m:e>
            <m:sub>
              <m:r>
                <w:rPr>
                  <w:rFonts w:ascii="Cambria Math" w:eastAsia="Times New Roman" w:hAnsi="Cambria Math"/>
                  <w:lang w:eastAsia="tr-TR"/>
                </w:rPr>
                <m:t>n</m:t>
              </m:r>
            </m:sub>
            <m:sup>
              <m:r>
                <w:rPr>
                  <w:rFonts w:ascii="Cambria Math" w:eastAsia="Times New Roman" w:hAnsi="Cambria Math"/>
                  <w:lang w:eastAsia="tr-TR"/>
                </w:rPr>
                <m:t>2</m:t>
              </m:r>
            </m:sup>
          </m:sSubSup>
          <m:r>
            <w:rPr>
              <w:rFonts w:ascii="Cambria Math" w:eastAsia="Times New Roman" w:hAnsi="Cambria Math"/>
              <w:lang w:eastAsia="tr-TR"/>
            </w:rPr>
            <m:t>=0</m:t>
          </m:r>
        </m:oMath>
      </m:oMathPara>
    </w:p>
    <w:p w:rsidR="00440FB0" w:rsidRPr="00137827" w:rsidRDefault="00440FB0" w:rsidP="00802410">
      <w:pPr>
        <w:spacing w:before="120"/>
        <w:jc w:val="both"/>
      </w:pPr>
      <w:r>
        <w:rPr>
          <w:lang w:eastAsia="tr-TR"/>
        </w:rPr>
        <w:t>Buradan sistemin kutupları aşağıdaki gibi bulunur:</w:t>
      </w:r>
    </w:p>
    <w:p w:rsidR="00440FB0" w:rsidRDefault="00440FB0" w:rsidP="00802410">
      <w:pPr>
        <w:jc w:val="both"/>
      </w:pPr>
    </w:p>
    <w:p w:rsidR="00802410" w:rsidRPr="00137827" w:rsidRDefault="00802410" w:rsidP="00802410">
      <w:pPr>
        <w:jc w:val="both"/>
      </w:pPr>
      <w:r w:rsidRPr="00137827">
        <w:tab/>
      </w:r>
      <w:r w:rsidRPr="00137827">
        <w:tab/>
      </w:r>
      <w:r w:rsidRPr="00137827">
        <w:rPr>
          <w:position w:val="-12"/>
        </w:rPr>
        <w:object w:dxaOrig="3700" w:dyaOrig="440">
          <v:shape id="_x0000_i1058" type="#_x0000_t75" style="width:184.8pt;height:21.6pt" o:ole="">
            <v:imagedata r:id="rId74" o:title=""/>
          </v:shape>
          <o:OLEObject Type="Embed" ProgID="Equation.DSMT4" ShapeID="_x0000_i1058" DrawAspect="Content" ObjectID="_1554718042" r:id="rId75"/>
        </w:object>
      </w:r>
      <w:r w:rsidRPr="00137827">
        <w:t>.</w:t>
      </w:r>
    </w:p>
    <w:p w:rsidR="00947E09" w:rsidRPr="00137827" w:rsidRDefault="00947E09" w:rsidP="00947E09">
      <w:pPr>
        <w:rPr>
          <w:rFonts w:eastAsia="Times New Roman"/>
          <w:lang w:eastAsia="tr-TR"/>
        </w:rPr>
      </w:pPr>
    </w:p>
    <w:p w:rsidR="007504D6" w:rsidRDefault="007504D6" w:rsidP="00947E09">
      <w:pPr>
        <w:rPr>
          <w:rFonts w:eastAsia="Times New Roman"/>
          <w:lang w:eastAsia="tr-TR"/>
        </w:rPr>
      </w:pPr>
      <w:r>
        <w:rPr>
          <w:rFonts w:eastAsia="Times New Roman"/>
          <w:noProof/>
          <w:lang w:eastAsia="tr-TR"/>
        </w:rPr>
        <w:t>Sönüm oranı</w:t>
      </w:r>
      <w:r w:rsidR="00802410" w:rsidRPr="00137827">
        <w:rPr>
          <w:rFonts w:eastAsia="Times New Roman"/>
          <w:lang w:eastAsia="tr-TR"/>
        </w:rPr>
        <w:t xml:space="preserve"> </w:t>
      </w:r>
      <m:oMath>
        <m:r>
          <w:rPr>
            <w:rFonts w:ascii="Cambria Math" w:eastAsia="Times New Roman" w:hAnsi="Cambria Math"/>
            <w:lang w:eastAsia="tr-TR"/>
          </w:rPr>
          <m:t>ζ</m:t>
        </m:r>
      </m:oMath>
      <w:r>
        <w:rPr>
          <w:rFonts w:eastAsia="Times New Roman"/>
          <w:lang w:eastAsia="tr-TR"/>
        </w:rPr>
        <w:t>’ya bağlı olarak karakteristik denklemin kutupları 4 farklı kategoride incelenebilir</w:t>
      </w:r>
      <w:r w:rsidR="00174D36" w:rsidRPr="00137827">
        <w:rPr>
          <w:rFonts w:eastAsia="Times New Roman"/>
          <w:lang w:eastAsia="tr-TR"/>
        </w:rPr>
        <w:t>.</w:t>
      </w:r>
    </w:p>
    <w:p w:rsidR="007504D6" w:rsidRDefault="007504D6" w:rsidP="00947E09">
      <w:pPr>
        <w:rPr>
          <w:rFonts w:eastAsia="Times New Roman"/>
          <w:lang w:eastAsia="tr-TR"/>
        </w:rPr>
      </w:pPr>
    </w:p>
    <w:p w:rsidR="007504D6" w:rsidRDefault="007504D6" w:rsidP="007504D6">
      <w:pPr>
        <w:pStyle w:val="ListeParagraf"/>
        <w:numPr>
          <w:ilvl w:val="0"/>
          <w:numId w:val="40"/>
        </w:numPr>
        <w:rPr>
          <w:rFonts w:eastAsia="Times New Roman"/>
          <w:lang w:eastAsia="tr-TR"/>
        </w:rPr>
      </w:pPr>
      <w:r>
        <w:rPr>
          <w:rFonts w:eastAsia="Times New Roman"/>
          <w:lang w:eastAsia="tr-TR"/>
        </w:rPr>
        <w:t>Eğer</w:t>
      </w:r>
      <w:r w:rsidR="00174D36" w:rsidRPr="007504D6">
        <w:rPr>
          <w:rFonts w:eastAsia="Times New Roman"/>
          <w:lang w:eastAsia="tr-TR"/>
        </w:rPr>
        <w:t xml:space="preserve">  </w:t>
      </w:r>
      <m:oMath>
        <m:r>
          <w:rPr>
            <w:rFonts w:ascii="Cambria Math" w:eastAsia="Times New Roman" w:hAnsi="Cambria Math"/>
            <w:lang w:eastAsia="tr-TR"/>
          </w:rPr>
          <m:t>ζ=0</m:t>
        </m:r>
      </m:oMath>
      <w:r>
        <w:rPr>
          <w:rFonts w:eastAsia="Times New Roman"/>
          <w:lang w:eastAsia="tr-TR"/>
        </w:rPr>
        <w:t xml:space="preserve"> ise,</w:t>
      </w:r>
      <w:r w:rsidR="00174D36" w:rsidRPr="007504D6">
        <w:rPr>
          <w:rFonts w:eastAsia="Times New Roman"/>
          <w:lang w:eastAsia="tr-TR"/>
        </w:rPr>
        <w:t xml:space="preserve"> </w:t>
      </w:r>
      <m:oMath>
        <m:sSub>
          <m:sSubPr>
            <m:ctrlPr>
              <w:rPr>
                <w:rFonts w:ascii="Cambria Math" w:eastAsia="Times New Roman" w:hAnsi="Cambria Math"/>
                <w:i/>
                <w:lang w:eastAsia="tr-TR"/>
              </w:rPr>
            </m:ctrlPr>
          </m:sSubPr>
          <m:e>
            <m:r>
              <w:rPr>
                <w:rFonts w:ascii="Cambria Math" w:eastAsia="Times New Roman" w:hAnsi="Cambria Math"/>
                <w:lang w:eastAsia="tr-TR"/>
              </w:rPr>
              <m:t>s</m:t>
            </m:r>
          </m:e>
          <m:sub>
            <m:r>
              <w:rPr>
                <w:rFonts w:ascii="Cambria Math" w:eastAsia="Times New Roman" w:hAnsi="Cambria Math"/>
                <w:lang w:eastAsia="tr-TR"/>
              </w:rPr>
              <m:t>1</m:t>
            </m:r>
          </m:sub>
        </m:sSub>
      </m:oMath>
      <w:r w:rsidR="00174D36" w:rsidRPr="007504D6">
        <w:rPr>
          <w:rFonts w:eastAsia="Times New Roman"/>
          <w:lang w:eastAsia="tr-TR"/>
        </w:rPr>
        <w:t xml:space="preserve"> </w:t>
      </w:r>
      <w:r>
        <w:rPr>
          <w:rFonts w:eastAsia="Times New Roman"/>
          <w:lang w:eastAsia="tr-TR"/>
        </w:rPr>
        <w:t xml:space="preserve">ve </w:t>
      </w:r>
      <m:oMath>
        <m:sSub>
          <m:sSubPr>
            <m:ctrlPr>
              <w:rPr>
                <w:rFonts w:ascii="Cambria Math" w:eastAsia="Times New Roman" w:hAnsi="Cambria Math"/>
                <w:i/>
                <w:lang w:eastAsia="tr-TR"/>
              </w:rPr>
            </m:ctrlPr>
          </m:sSubPr>
          <m:e>
            <m:r>
              <w:rPr>
                <w:rFonts w:ascii="Cambria Math" w:eastAsia="Times New Roman" w:hAnsi="Cambria Math"/>
                <w:lang w:eastAsia="tr-TR"/>
              </w:rPr>
              <m:t>s</m:t>
            </m:r>
          </m:e>
          <m:sub>
            <m:r>
              <w:rPr>
                <w:rFonts w:ascii="Cambria Math" w:eastAsia="Times New Roman" w:hAnsi="Cambria Math"/>
                <w:lang w:eastAsia="tr-TR"/>
              </w:rPr>
              <m:t>2</m:t>
            </m:r>
          </m:sub>
        </m:sSub>
      </m:oMath>
      <w:r w:rsidR="00174D36" w:rsidRPr="007504D6">
        <w:rPr>
          <w:rFonts w:eastAsia="Times New Roman"/>
          <w:lang w:eastAsia="tr-TR"/>
        </w:rPr>
        <w:t xml:space="preserve"> </w:t>
      </w:r>
      <w:r>
        <w:rPr>
          <w:rFonts w:eastAsia="Times New Roman"/>
          <w:lang w:eastAsia="tr-TR"/>
        </w:rPr>
        <w:t>tamamen kompleks eşleniktir (</w:t>
      </w:r>
      <m:oMath>
        <m:sSub>
          <m:sSubPr>
            <m:ctrlPr>
              <w:rPr>
                <w:rFonts w:ascii="Cambria Math" w:eastAsia="Times New Roman" w:hAnsi="Cambria Math"/>
                <w:i/>
                <w:lang w:eastAsia="tr-TR"/>
              </w:rPr>
            </m:ctrlPr>
          </m:sSubPr>
          <m:e>
            <m:r>
              <w:rPr>
                <w:rFonts w:ascii="Cambria Math" w:eastAsia="Times New Roman" w:hAnsi="Cambria Math"/>
                <w:lang w:eastAsia="tr-TR"/>
              </w:rPr>
              <m:t>s</m:t>
            </m:r>
          </m:e>
          <m:sub>
            <m:r>
              <w:rPr>
                <w:rFonts w:ascii="Cambria Math" w:eastAsia="Times New Roman" w:hAnsi="Cambria Math"/>
                <w:lang w:eastAsia="tr-TR"/>
              </w:rPr>
              <m:t>1,2</m:t>
            </m:r>
          </m:sub>
        </m:sSub>
        <m:r>
          <w:rPr>
            <w:rFonts w:ascii="Cambria Math" w:eastAsia="Times New Roman" w:hAnsi="Cambria Math"/>
            <w:lang w:eastAsia="tr-TR"/>
          </w:rPr>
          <m:t>=∓j</m:t>
        </m:r>
        <m:sSub>
          <m:sSubPr>
            <m:ctrlPr>
              <w:rPr>
                <w:rFonts w:ascii="Cambria Math" w:eastAsia="Times New Roman" w:hAnsi="Cambria Math"/>
                <w:i/>
                <w:lang w:eastAsia="tr-TR"/>
              </w:rPr>
            </m:ctrlPr>
          </m:sSubPr>
          <m:e>
            <m:r>
              <w:rPr>
                <w:rFonts w:ascii="Cambria Math" w:eastAsia="Times New Roman" w:hAnsi="Cambria Math"/>
                <w:lang w:eastAsia="tr-TR"/>
              </w:rPr>
              <m:t>ω</m:t>
            </m:r>
          </m:e>
          <m:sub>
            <m:r>
              <w:rPr>
                <w:rFonts w:ascii="Cambria Math" w:eastAsia="Times New Roman" w:hAnsi="Cambria Math"/>
                <w:lang w:eastAsia="tr-TR"/>
              </w:rPr>
              <m:t>n</m:t>
            </m:r>
          </m:sub>
        </m:sSub>
        <m:r>
          <w:rPr>
            <w:rFonts w:ascii="Cambria Math" w:eastAsia="Times New Roman" w:hAnsi="Cambria Math"/>
            <w:lang w:eastAsia="tr-TR"/>
          </w:rPr>
          <m:t>)</m:t>
        </m:r>
      </m:oMath>
      <w:r w:rsidRPr="007504D6">
        <w:rPr>
          <w:rFonts w:eastAsia="Times New Roman"/>
          <w:lang w:eastAsia="tr-TR"/>
        </w:rPr>
        <w:t xml:space="preserve"> </w:t>
      </w:r>
      <w:r>
        <w:rPr>
          <w:rFonts w:eastAsia="Times New Roman"/>
          <w:lang w:eastAsia="tr-TR"/>
        </w:rPr>
        <w:t xml:space="preserve"> ve geçici zaman cevabı sona ermez</w:t>
      </w:r>
      <w:r w:rsidR="00174D36" w:rsidRPr="007504D6">
        <w:rPr>
          <w:rFonts w:eastAsia="Times New Roman"/>
          <w:lang w:eastAsia="tr-TR"/>
        </w:rPr>
        <w:t xml:space="preserve">. </w:t>
      </w:r>
    </w:p>
    <w:p w:rsidR="007504D6" w:rsidRDefault="007504D6" w:rsidP="007504D6">
      <w:pPr>
        <w:pStyle w:val="ListeParagraf"/>
        <w:numPr>
          <w:ilvl w:val="0"/>
          <w:numId w:val="40"/>
        </w:numPr>
        <w:rPr>
          <w:rFonts w:eastAsia="Times New Roman"/>
          <w:lang w:eastAsia="tr-TR"/>
        </w:rPr>
      </w:pPr>
      <w:r>
        <w:rPr>
          <w:rFonts w:eastAsia="Times New Roman"/>
          <w:lang w:eastAsia="tr-TR"/>
        </w:rPr>
        <w:t xml:space="preserve">Eğer </w:t>
      </w:r>
      <w:r w:rsidR="00174D36" w:rsidRPr="007504D6">
        <w:rPr>
          <w:rFonts w:eastAsia="Times New Roman"/>
          <w:lang w:eastAsia="tr-TR"/>
        </w:rPr>
        <w:t xml:space="preserve"> </w:t>
      </w:r>
      <m:oMath>
        <m:r>
          <w:rPr>
            <w:rFonts w:ascii="Cambria Math" w:eastAsia="Times New Roman" w:hAnsi="Cambria Math"/>
            <w:lang w:eastAsia="tr-TR"/>
          </w:rPr>
          <m:t>0&lt;ζ&lt;1</m:t>
        </m:r>
      </m:oMath>
      <w:r w:rsidR="00174D36" w:rsidRPr="007504D6">
        <w:rPr>
          <w:rFonts w:eastAsia="Times New Roman"/>
          <w:lang w:eastAsia="tr-TR"/>
        </w:rPr>
        <w:t xml:space="preserve">, </w:t>
      </w:r>
      <w:r>
        <w:rPr>
          <w:rFonts w:eastAsia="Times New Roman"/>
          <w:lang w:eastAsia="tr-TR"/>
        </w:rPr>
        <w:t xml:space="preserve">Kapalı çevrim kutupları </w:t>
      </w:r>
      <w:r w:rsidRPr="007504D6">
        <w:rPr>
          <w:rFonts w:eastAsia="Times New Roman"/>
          <w:lang w:eastAsia="tr-TR"/>
        </w:rPr>
        <w:t xml:space="preserve"> </w:t>
      </w:r>
      <m:oMath>
        <m:sSub>
          <m:sSubPr>
            <m:ctrlPr>
              <w:rPr>
                <w:rFonts w:ascii="Cambria Math" w:eastAsia="Times New Roman" w:hAnsi="Cambria Math"/>
                <w:i/>
                <w:lang w:eastAsia="tr-TR"/>
              </w:rPr>
            </m:ctrlPr>
          </m:sSubPr>
          <m:e>
            <m:r>
              <w:rPr>
                <w:rFonts w:ascii="Cambria Math" w:eastAsia="Times New Roman" w:hAnsi="Cambria Math"/>
                <w:lang w:eastAsia="tr-TR"/>
              </w:rPr>
              <m:t>s</m:t>
            </m:r>
          </m:e>
          <m:sub>
            <m:r>
              <w:rPr>
                <w:rFonts w:ascii="Cambria Math" w:eastAsia="Times New Roman" w:hAnsi="Cambria Math"/>
                <w:lang w:eastAsia="tr-TR"/>
              </w:rPr>
              <m:t>1</m:t>
            </m:r>
          </m:sub>
        </m:sSub>
      </m:oMath>
      <w:r w:rsidRPr="007504D6">
        <w:rPr>
          <w:rFonts w:eastAsia="Times New Roman"/>
          <w:lang w:eastAsia="tr-TR"/>
        </w:rPr>
        <w:t xml:space="preserve"> </w:t>
      </w:r>
      <w:r>
        <w:rPr>
          <w:rFonts w:eastAsia="Times New Roman"/>
          <w:lang w:eastAsia="tr-TR"/>
        </w:rPr>
        <w:t xml:space="preserve">ve </w:t>
      </w:r>
      <m:oMath>
        <m:sSub>
          <m:sSubPr>
            <m:ctrlPr>
              <w:rPr>
                <w:rFonts w:ascii="Cambria Math" w:eastAsia="Times New Roman" w:hAnsi="Cambria Math"/>
                <w:i/>
                <w:lang w:eastAsia="tr-TR"/>
              </w:rPr>
            </m:ctrlPr>
          </m:sSubPr>
          <m:e>
            <m:r>
              <w:rPr>
                <w:rFonts w:ascii="Cambria Math" w:eastAsia="Times New Roman" w:hAnsi="Cambria Math"/>
                <w:lang w:eastAsia="tr-TR"/>
              </w:rPr>
              <m:t>s</m:t>
            </m:r>
          </m:e>
          <m:sub>
            <m:r>
              <w:rPr>
                <w:rFonts w:ascii="Cambria Math" w:eastAsia="Times New Roman" w:hAnsi="Cambria Math"/>
                <w:lang w:eastAsia="tr-TR"/>
              </w:rPr>
              <m:t>2</m:t>
            </m:r>
          </m:sub>
        </m:sSub>
      </m:oMath>
      <w:r>
        <w:rPr>
          <w:rFonts w:eastAsia="Times New Roman"/>
          <w:lang w:eastAsia="tr-TR"/>
        </w:rPr>
        <w:t xml:space="preserve"> negatif gerçek kısmı olan komplex eşlenik kutuplardır (</w:t>
      </w:r>
      <m:oMath>
        <m:sSub>
          <m:sSubPr>
            <m:ctrlPr>
              <w:rPr>
                <w:rFonts w:ascii="Cambria Math" w:eastAsia="Times New Roman" w:hAnsi="Cambria Math"/>
                <w:i/>
                <w:lang w:eastAsia="tr-TR"/>
              </w:rPr>
            </m:ctrlPr>
          </m:sSubPr>
          <m:e>
            <m:r>
              <w:rPr>
                <w:rFonts w:ascii="Cambria Math" w:eastAsia="Times New Roman" w:hAnsi="Cambria Math"/>
                <w:lang w:eastAsia="tr-TR"/>
              </w:rPr>
              <m:t>s</m:t>
            </m:r>
          </m:e>
          <m:sub>
            <m:r>
              <w:rPr>
                <w:rFonts w:ascii="Cambria Math" w:eastAsia="Times New Roman" w:hAnsi="Cambria Math"/>
                <w:lang w:eastAsia="tr-TR"/>
              </w:rPr>
              <m:t>1,2</m:t>
            </m:r>
          </m:sub>
        </m:sSub>
        <m:r>
          <w:rPr>
            <w:rFonts w:ascii="Cambria Math" w:eastAsia="Times New Roman" w:hAnsi="Cambria Math"/>
            <w:lang w:eastAsia="tr-TR"/>
          </w:rPr>
          <m:t>=-σ∓j</m:t>
        </m:r>
        <m:sSub>
          <m:sSubPr>
            <m:ctrlPr>
              <w:rPr>
                <w:rFonts w:ascii="Cambria Math" w:eastAsia="Times New Roman" w:hAnsi="Cambria Math"/>
                <w:i/>
                <w:lang w:eastAsia="tr-TR"/>
              </w:rPr>
            </m:ctrlPr>
          </m:sSubPr>
          <m:e>
            <m:r>
              <w:rPr>
                <w:rFonts w:ascii="Cambria Math" w:eastAsia="Times New Roman" w:hAnsi="Cambria Math"/>
                <w:lang w:eastAsia="tr-TR"/>
              </w:rPr>
              <m:t>ω</m:t>
            </m:r>
          </m:e>
          <m:sub>
            <m:r>
              <w:rPr>
                <w:rFonts w:ascii="Cambria Math" w:eastAsia="Times New Roman" w:hAnsi="Cambria Math"/>
                <w:lang w:eastAsia="tr-TR"/>
              </w:rPr>
              <m:t>d</m:t>
            </m:r>
          </m:sub>
        </m:sSub>
        <m:r>
          <w:rPr>
            <w:rFonts w:ascii="Cambria Math" w:eastAsia="Times New Roman" w:hAnsi="Cambria Math"/>
            <w:lang w:eastAsia="tr-TR"/>
          </w:rPr>
          <m:t>)</m:t>
        </m:r>
      </m:oMath>
      <w:r>
        <w:rPr>
          <w:rFonts w:eastAsia="Times New Roman"/>
          <w:lang w:eastAsia="tr-TR"/>
        </w:rPr>
        <w:t>. Bu tarz sistemlere az sönümlü (</w:t>
      </w:r>
      <w:r w:rsidR="00174D36" w:rsidRPr="007504D6">
        <w:rPr>
          <w:rFonts w:eastAsia="Times New Roman"/>
          <w:b/>
          <w:i/>
          <w:lang w:eastAsia="tr-TR"/>
        </w:rPr>
        <w:t>under damped</w:t>
      </w:r>
      <w:r>
        <w:rPr>
          <w:rFonts w:eastAsia="Times New Roman"/>
          <w:b/>
          <w:i/>
          <w:lang w:eastAsia="tr-TR"/>
        </w:rPr>
        <w:t>)</w:t>
      </w:r>
      <w:r>
        <w:rPr>
          <w:rFonts w:eastAsia="Times New Roman"/>
          <w:lang w:eastAsia="tr-TR"/>
        </w:rPr>
        <w:t xml:space="preserve"> sistemler adı verilir</w:t>
      </w:r>
      <w:r w:rsidR="00174D36" w:rsidRPr="007504D6">
        <w:rPr>
          <w:rFonts w:eastAsia="Times New Roman"/>
          <w:lang w:eastAsia="tr-TR"/>
        </w:rPr>
        <w:t xml:space="preserve">. </w:t>
      </w:r>
    </w:p>
    <w:p w:rsidR="007504D6" w:rsidRDefault="007504D6" w:rsidP="007504D6">
      <w:pPr>
        <w:pStyle w:val="ListeParagraf"/>
        <w:numPr>
          <w:ilvl w:val="0"/>
          <w:numId w:val="40"/>
        </w:numPr>
        <w:rPr>
          <w:rFonts w:eastAsia="Times New Roman"/>
          <w:lang w:eastAsia="tr-TR"/>
        </w:rPr>
      </w:pPr>
      <w:r>
        <w:rPr>
          <w:rFonts w:eastAsia="Times New Roman"/>
          <w:lang w:eastAsia="tr-TR"/>
        </w:rPr>
        <w:t xml:space="preserve">Eğer </w:t>
      </w:r>
      <m:oMath>
        <m:r>
          <w:rPr>
            <w:rFonts w:ascii="Cambria Math" w:eastAsia="Times New Roman" w:hAnsi="Cambria Math"/>
            <w:lang w:eastAsia="tr-TR"/>
          </w:rPr>
          <m:t>ζ=1</m:t>
        </m:r>
      </m:oMath>
      <w:r w:rsidR="00FD704E" w:rsidRPr="007504D6">
        <w:rPr>
          <w:rFonts w:eastAsia="Times New Roman"/>
          <w:lang w:eastAsia="tr-TR"/>
        </w:rPr>
        <w:t xml:space="preserve">, </w:t>
      </w:r>
      <w:r>
        <w:rPr>
          <w:rFonts w:eastAsia="Times New Roman"/>
          <w:lang w:eastAsia="tr-TR"/>
        </w:rPr>
        <w:t>bu durumda sistem kritik sönümlüdür</w:t>
      </w:r>
      <w:r w:rsidR="00FD704E" w:rsidRPr="007504D6">
        <w:rPr>
          <w:rFonts w:eastAsia="Times New Roman"/>
          <w:lang w:eastAsia="tr-TR"/>
        </w:rPr>
        <w:t>.</w:t>
      </w:r>
      <w:r>
        <w:rPr>
          <w:rFonts w:eastAsia="Times New Roman"/>
          <w:lang w:eastAsia="tr-TR"/>
        </w:rPr>
        <w:t xml:space="preserve"> Kapalı çevrim sistemin negatif ve gerçek katlı kutupları (</w:t>
      </w:r>
      <m:oMath>
        <m:sSub>
          <m:sSubPr>
            <m:ctrlPr>
              <w:rPr>
                <w:rFonts w:ascii="Cambria Math" w:eastAsia="Times New Roman" w:hAnsi="Cambria Math"/>
                <w:i/>
                <w:lang w:eastAsia="tr-TR"/>
              </w:rPr>
            </m:ctrlPr>
          </m:sSubPr>
          <m:e>
            <m:r>
              <w:rPr>
                <w:rFonts w:ascii="Cambria Math" w:eastAsia="Times New Roman" w:hAnsi="Cambria Math"/>
                <w:lang w:eastAsia="tr-TR"/>
              </w:rPr>
              <m:t>s</m:t>
            </m:r>
          </m:e>
          <m:sub>
            <m:r>
              <w:rPr>
                <w:rFonts w:ascii="Cambria Math" w:eastAsia="Times New Roman" w:hAnsi="Cambria Math"/>
                <w:lang w:eastAsia="tr-TR"/>
              </w:rPr>
              <m:t>1,2</m:t>
            </m:r>
          </m:sub>
        </m:sSub>
        <m:r>
          <w:rPr>
            <w:rFonts w:ascii="Cambria Math" w:eastAsia="Times New Roman" w:hAnsi="Cambria Math"/>
            <w:lang w:eastAsia="tr-TR"/>
          </w:rPr>
          <m:t>=-</m:t>
        </m:r>
        <m:sSub>
          <m:sSubPr>
            <m:ctrlPr>
              <w:rPr>
                <w:rFonts w:ascii="Cambria Math" w:eastAsia="Times New Roman" w:hAnsi="Cambria Math"/>
                <w:i/>
                <w:lang w:eastAsia="tr-TR"/>
              </w:rPr>
            </m:ctrlPr>
          </m:sSubPr>
          <m:e>
            <m:r>
              <w:rPr>
                <w:rFonts w:ascii="Cambria Math" w:eastAsia="Times New Roman" w:hAnsi="Cambria Math"/>
                <w:lang w:eastAsia="tr-TR"/>
              </w:rPr>
              <m:t>ω</m:t>
            </m:r>
          </m:e>
          <m:sub>
            <m:r>
              <w:rPr>
                <w:rFonts w:ascii="Cambria Math" w:eastAsia="Times New Roman" w:hAnsi="Cambria Math"/>
                <w:lang w:eastAsia="tr-TR"/>
              </w:rPr>
              <m:t>n</m:t>
            </m:r>
          </m:sub>
        </m:sSub>
        <m:r>
          <w:rPr>
            <w:rFonts w:ascii="Cambria Math" w:eastAsia="Times New Roman" w:hAnsi="Cambria Math"/>
            <w:lang w:eastAsia="tr-TR"/>
          </w:rPr>
          <m:t>)</m:t>
        </m:r>
      </m:oMath>
      <w:r>
        <w:rPr>
          <w:rFonts w:eastAsia="Times New Roman"/>
          <w:lang w:eastAsia="tr-TR"/>
        </w:rPr>
        <w:t>.</w:t>
      </w:r>
      <w:r w:rsidRPr="007504D6">
        <w:rPr>
          <w:rFonts w:eastAsia="Times New Roman"/>
          <w:lang w:eastAsia="tr-TR"/>
        </w:rPr>
        <w:t xml:space="preserve"> </w:t>
      </w:r>
      <w:r>
        <w:rPr>
          <w:rFonts w:eastAsia="Times New Roman"/>
          <w:lang w:eastAsia="tr-TR"/>
        </w:rPr>
        <w:t xml:space="preserve"> </w:t>
      </w:r>
      <w:r w:rsidR="00FD704E" w:rsidRPr="007504D6">
        <w:rPr>
          <w:rFonts w:eastAsia="Times New Roman"/>
          <w:lang w:eastAsia="tr-TR"/>
        </w:rPr>
        <w:t xml:space="preserve"> </w:t>
      </w:r>
    </w:p>
    <w:p w:rsidR="00E0691C" w:rsidRDefault="007504D6" w:rsidP="007504D6">
      <w:pPr>
        <w:pStyle w:val="ListeParagraf"/>
        <w:numPr>
          <w:ilvl w:val="0"/>
          <w:numId w:val="40"/>
        </w:numPr>
        <w:rPr>
          <w:rFonts w:eastAsia="Times New Roman"/>
          <w:lang w:eastAsia="tr-TR"/>
        </w:rPr>
      </w:pPr>
      <m:oMath>
        <m:r>
          <w:rPr>
            <w:rFonts w:ascii="Cambria Math" w:eastAsia="Times New Roman" w:hAnsi="Cambria Math"/>
            <w:lang w:eastAsia="tr-TR"/>
          </w:rPr>
          <m:t>ζ&gt;1</m:t>
        </m:r>
      </m:oMath>
      <w:r>
        <w:rPr>
          <w:rFonts w:eastAsia="Times New Roman"/>
          <w:lang w:eastAsia="tr-TR"/>
        </w:rPr>
        <w:t xml:space="preserve"> durumunda fazla sönümlü sistem cevabı elde edilir. </w:t>
      </w:r>
      <w:r w:rsidR="00C60941">
        <w:rPr>
          <w:rFonts w:eastAsia="Times New Roman"/>
          <w:lang w:eastAsia="tr-TR"/>
        </w:rPr>
        <w:t>Sistemin kutupları negatif farklı iki gerçek sayıdır (</w:t>
      </w:r>
      <m:oMath>
        <m:sSub>
          <m:sSubPr>
            <m:ctrlPr>
              <w:rPr>
                <w:rFonts w:ascii="Cambria Math" w:eastAsia="Times New Roman" w:hAnsi="Cambria Math"/>
                <w:i/>
                <w:lang w:eastAsia="tr-TR"/>
              </w:rPr>
            </m:ctrlPr>
          </m:sSubPr>
          <m:e>
            <m:r>
              <w:rPr>
                <w:rFonts w:ascii="Cambria Math" w:eastAsia="Times New Roman" w:hAnsi="Cambria Math"/>
                <w:lang w:eastAsia="tr-TR"/>
              </w:rPr>
              <m:t>s</m:t>
            </m:r>
          </m:e>
          <m:sub>
            <m:r>
              <w:rPr>
                <w:rFonts w:ascii="Cambria Math" w:eastAsia="Times New Roman" w:hAnsi="Cambria Math"/>
                <w:lang w:eastAsia="tr-TR"/>
              </w:rPr>
              <m:t>1,2</m:t>
            </m:r>
          </m:sub>
        </m:sSub>
        <m:r>
          <w:rPr>
            <w:rFonts w:ascii="Cambria Math" w:eastAsia="Times New Roman" w:hAnsi="Cambria Math"/>
            <w:lang w:eastAsia="tr-TR"/>
          </w:rPr>
          <m:t>=-σ∓</m:t>
        </m:r>
        <m:sSub>
          <m:sSubPr>
            <m:ctrlPr>
              <w:rPr>
                <w:rFonts w:ascii="Cambria Math" w:eastAsia="Times New Roman" w:hAnsi="Cambria Math"/>
                <w:i/>
                <w:lang w:eastAsia="tr-TR"/>
              </w:rPr>
            </m:ctrlPr>
          </m:sSubPr>
          <m:e>
            <m:r>
              <w:rPr>
                <w:rFonts w:ascii="Cambria Math" w:eastAsia="Times New Roman" w:hAnsi="Cambria Math"/>
                <w:lang w:eastAsia="tr-TR"/>
              </w:rPr>
              <m:t>ω</m:t>
            </m:r>
          </m:e>
          <m:sub>
            <m:r>
              <w:rPr>
                <w:rFonts w:ascii="Cambria Math" w:eastAsia="Times New Roman" w:hAnsi="Cambria Math"/>
                <w:lang w:eastAsia="tr-TR"/>
              </w:rPr>
              <m:t>d</m:t>
            </m:r>
          </m:sub>
        </m:sSub>
        <m:r>
          <w:rPr>
            <w:rFonts w:ascii="Cambria Math" w:eastAsia="Times New Roman" w:hAnsi="Cambria Math"/>
            <w:lang w:eastAsia="tr-TR"/>
          </w:rPr>
          <m:t>)</m:t>
        </m:r>
      </m:oMath>
      <w:r w:rsidR="00C60941">
        <w:rPr>
          <w:rFonts w:eastAsia="Times New Roman"/>
          <w:lang w:eastAsia="tr-TR"/>
        </w:rPr>
        <w:t>.</w:t>
      </w:r>
    </w:p>
    <w:p w:rsidR="00E0691C" w:rsidRDefault="00E0691C" w:rsidP="00C60941">
      <w:pPr>
        <w:pStyle w:val="ListeParagraf"/>
        <w:rPr>
          <w:rFonts w:eastAsia="Times New Roman"/>
          <w:lang w:eastAsia="tr-TR"/>
        </w:rPr>
      </w:pPr>
    </w:p>
    <w:p w:rsidR="00FD704E" w:rsidRPr="00C60941" w:rsidRDefault="00C60941" w:rsidP="00C60941">
      <w:pPr>
        <w:ind w:firstLine="360"/>
        <w:rPr>
          <w:rFonts w:eastAsia="Times New Roman"/>
          <w:lang w:eastAsia="tr-TR"/>
        </w:rPr>
      </w:pPr>
      <w:r>
        <w:rPr>
          <w:rFonts w:eastAsia="Times New Roman"/>
          <w:lang w:eastAsia="tr-TR"/>
        </w:rPr>
        <w:t xml:space="preserve"> Şekil</w:t>
      </w:r>
      <w:r w:rsidR="00FD704E" w:rsidRPr="00C60941">
        <w:rPr>
          <w:rFonts w:eastAsia="Times New Roman"/>
          <w:lang w:eastAsia="tr-TR"/>
        </w:rPr>
        <w:t xml:space="preserve"> 6.6 </w:t>
      </w:r>
      <w:r>
        <w:rPr>
          <w:rFonts w:eastAsia="Times New Roman"/>
          <w:lang w:eastAsia="tr-TR"/>
        </w:rPr>
        <w:t xml:space="preserve">sönüm oranı </w:t>
      </w:r>
      <m:oMath>
        <m:r>
          <w:rPr>
            <w:rFonts w:ascii="Cambria Math" w:eastAsia="Times New Roman" w:hAnsi="Cambria Math"/>
            <w:lang w:eastAsia="tr-TR"/>
          </w:rPr>
          <m:t>ζ</m:t>
        </m:r>
      </m:oMath>
      <w:r>
        <w:rPr>
          <w:rFonts w:eastAsia="Times New Roman"/>
          <w:lang w:eastAsia="tr-TR"/>
        </w:rPr>
        <w:t xml:space="preserve"> alternatiflerine bağlı olarak sistem kutupların durumunu s-düzlemi üzerinde göstermektedir.</w:t>
      </w:r>
    </w:p>
    <w:p w:rsidR="00FD704E" w:rsidRPr="00137827" w:rsidRDefault="00C60941" w:rsidP="00FD704E">
      <w:pPr>
        <w:rPr>
          <w:rFonts w:eastAsia="Times New Roman"/>
          <w:lang w:eastAsia="tr-TR"/>
        </w:rPr>
      </w:pPr>
      <w:r>
        <w:rPr>
          <w:rFonts w:eastAsia="Times New Roman"/>
          <w:noProof/>
          <w:lang w:eastAsia="tr-TR"/>
        </w:rPr>
        <w:drawing>
          <wp:anchor distT="0" distB="0" distL="114300" distR="114300" simplePos="0" relativeHeight="251664896" behindDoc="0" locked="0" layoutInCell="1" allowOverlap="1" wp14:anchorId="66752855" wp14:editId="37992BD5">
            <wp:simplePos x="0" y="0"/>
            <wp:positionH relativeFrom="column">
              <wp:posOffset>356235</wp:posOffset>
            </wp:positionH>
            <wp:positionV relativeFrom="paragraph">
              <wp:posOffset>161290</wp:posOffset>
            </wp:positionV>
            <wp:extent cx="1952625" cy="2128520"/>
            <wp:effectExtent l="19050" t="0" r="9525" b="0"/>
            <wp:wrapSquare wrapText="bothSides"/>
            <wp:docPr id="6"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6" cstate="print"/>
                    <a:srcRect/>
                    <a:stretch>
                      <a:fillRect/>
                    </a:stretch>
                  </pic:blipFill>
                  <pic:spPr bwMode="auto">
                    <a:xfrm>
                      <a:off x="0" y="0"/>
                      <a:ext cx="1952625" cy="2128520"/>
                    </a:xfrm>
                    <a:prstGeom prst="rect">
                      <a:avLst/>
                    </a:prstGeom>
                    <a:noFill/>
                    <a:ln w="9525">
                      <a:noFill/>
                      <a:miter lim="800000"/>
                      <a:headEnd/>
                      <a:tailEnd/>
                    </a:ln>
                  </pic:spPr>
                </pic:pic>
              </a:graphicData>
            </a:graphic>
          </wp:anchor>
        </w:drawing>
      </w:r>
      <w:r>
        <w:rPr>
          <w:rFonts w:eastAsia="Times New Roman"/>
          <w:noProof/>
          <w:lang w:eastAsia="tr-TR"/>
        </w:rPr>
        <w:drawing>
          <wp:anchor distT="0" distB="0" distL="114300" distR="114300" simplePos="0" relativeHeight="251665920" behindDoc="0" locked="0" layoutInCell="1" allowOverlap="1" wp14:anchorId="71485081" wp14:editId="7E454C56">
            <wp:simplePos x="0" y="0"/>
            <wp:positionH relativeFrom="column">
              <wp:posOffset>2738120</wp:posOffset>
            </wp:positionH>
            <wp:positionV relativeFrom="paragraph">
              <wp:posOffset>127000</wp:posOffset>
            </wp:positionV>
            <wp:extent cx="3370580" cy="1678305"/>
            <wp:effectExtent l="19050" t="0" r="1270" b="0"/>
            <wp:wrapSquare wrapText="bothSides"/>
            <wp:docPr id="7"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7" cstate="print"/>
                    <a:srcRect/>
                    <a:stretch>
                      <a:fillRect/>
                    </a:stretch>
                  </pic:blipFill>
                  <pic:spPr bwMode="auto">
                    <a:xfrm>
                      <a:off x="0" y="0"/>
                      <a:ext cx="3370580" cy="1678305"/>
                    </a:xfrm>
                    <a:prstGeom prst="rect">
                      <a:avLst/>
                    </a:prstGeom>
                    <a:noFill/>
                    <a:ln w="9525">
                      <a:noFill/>
                      <a:miter lim="800000"/>
                      <a:headEnd/>
                      <a:tailEnd/>
                    </a:ln>
                  </pic:spPr>
                </pic:pic>
              </a:graphicData>
            </a:graphic>
          </wp:anchor>
        </w:drawing>
      </w:r>
    </w:p>
    <w:p w:rsidR="00FD704E" w:rsidRPr="00137827" w:rsidRDefault="00FD704E" w:rsidP="00FD704E">
      <w:pPr>
        <w:rPr>
          <w:rFonts w:eastAsia="Times New Roman"/>
          <w:lang w:eastAsia="tr-TR"/>
        </w:rPr>
      </w:pPr>
    </w:p>
    <w:p w:rsidR="00FD704E" w:rsidRPr="00137827" w:rsidRDefault="00FD704E" w:rsidP="00FD704E">
      <w:pPr>
        <w:rPr>
          <w:rFonts w:eastAsia="Times New Roman"/>
          <w:lang w:eastAsia="tr-TR"/>
        </w:rPr>
      </w:pPr>
    </w:p>
    <w:p w:rsidR="007504D6" w:rsidRPr="00137827" w:rsidRDefault="00DC7E8B" w:rsidP="007504D6">
      <w:pPr>
        <w:rPr>
          <w:rFonts w:eastAsia="Times New Roman"/>
          <w:lang w:eastAsia="tr-TR"/>
        </w:rPr>
      </w:pPr>
      <w:r w:rsidRPr="00DC7E8B">
        <w:rPr>
          <w:rFonts w:eastAsia="Times New Roman"/>
          <w:b/>
          <w:lang w:eastAsia="tr-TR"/>
        </w:rPr>
        <w:t>Şekil</w:t>
      </w:r>
      <w:r w:rsidR="007504D6" w:rsidRPr="00DC7E8B">
        <w:rPr>
          <w:rFonts w:eastAsia="Times New Roman"/>
          <w:b/>
          <w:lang w:eastAsia="tr-TR"/>
        </w:rPr>
        <w:t xml:space="preserve"> 6.6.</w:t>
      </w:r>
      <w:r w:rsidR="007504D6" w:rsidRPr="00137827">
        <w:rPr>
          <w:rFonts w:eastAsia="Times New Roman"/>
          <w:lang w:eastAsia="tr-TR"/>
        </w:rPr>
        <w:t xml:space="preserve"> </w:t>
      </w:r>
      <w:r w:rsidR="00C60941">
        <w:rPr>
          <w:rFonts w:eastAsia="Times New Roman"/>
          <w:lang w:eastAsia="tr-TR"/>
        </w:rPr>
        <w:t xml:space="preserve">Sönüm oranı </w:t>
      </w:r>
      <m:oMath>
        <m:r>
          <w:rPr>
            <w:rFonts w:ascii="Cambria Math" w:eastAsia="Times New Roman" w:hAnsi="Cambria Math"/>
            <w:lang w:eastAsia="tr-TR"/>
          </w:rPr>
          <m:t>ζ</m:t>
        </m:r>
      </m:oMath>
      <w:r w:rsidR="00C60941">
        <w:rPr>
          <w:rFonts w:eastAsia="Times New Roman"/>
          <w:lang w:eastAsia="tr-TR"/>
        </w:rPr>
        <w:t xml:space="preserve"> ile kapalı çevrim sis</w:t>
      </w:r>
      <w:r>
        <w:rPr>
          <w:rFonts w:eastAsia="Times New Roman"/>
          <w:lang w:eastAsia="tr-TR"/>
        </w:rPr>
        <w:t>tem kutupları arasındaki ilişki</w:t>
      </w:r>
      <w:r w:rsidR="007504D6" w:rsidRPr="00137827">
        <w:rPr>
          <w:rFonts w:eastAsia="Times New Roman"/>
          <w:lang w:eastAsia="tr-TR"/>
        </w:rPr>
        <w:t>.</w:t>
      </w:r>
    </w:p>
    <w:p w:rsidR="007504D6" w:rsidRDefault="007504D6" w:rsidP="00F41301">
      <w:pPr>
        <w:jc w:val="both"/>
        <w:rPr>
          <w:b/>
        </w:rPr>
      </w:pPr>
    </w:p>
    <w:p w:rsidR="007504D6" w:rsidRDefault="007B6483" w:rsidP="00F41301">
      <w:pPr>
        <w:jc w:val="both"/>
        <w:rPr>
          <w:b/>
        </w:rPr>
      </w:pPr>
      <w:r w:rsidRPr="007B6483">
        <w:rPr>
          <w:position w:val="-30"/>
        </w:rPr>
        <w:object w:dxaOrig="3420" w:dyaOrig="680">
          <v:shape id="_x0000_i1059" type="#_x0000_t75" style="width:171pt;height:34.2pt" o:ole="">
            <v:imagedata r:id="rId78" o:title=""/>
          </v:shape>
          <o:OLEObject Type="Embed" ProgID="Equation.DSMT4" ShapeID="_x0000_i1059" DrawAspect="Content" ObjectID="_1554718043" r:id="rId79"/>
        </w:object>
      </w:r>
      <w:r w:rsidR="00003A24">
        <w:t xml:space="preserve">    ve    </w:t>
      </w:r>
      <w:r w:rsidR="00003A24" w:rsidRPr="00CD3A92">
        <w:rPr>
          <w:position w:val="-30"/>
        </w:rPr>
        <w:object w:dxaOrig="3519" w:dyaOrig="780">
          <v:shape id="_x0000_i1060" type="#_x0000_t75" style="width:175.8pt;height:38.4pt" o:ole="">
            <v:imagedata r:id="rId80" o:title=""/>
          </v:shape>
          <o:OLEObject Type="Embed" ProgID="Equation.DSMT4" ShapeID="_x0000_i1060" DrawAspect="Content" ObjectID="_1554718044" r:id="rId81"/>
        </w:object>
      </w:r>
    </w:p>
    <w:p w:rsidR="007504D6" w:rsidRDefault="007504D6" w:rsidP="00F41301">
      <w:pPr>
        <w:jc w:val="both"/>
        <w:rPr>
          <w:b/>
        </w:rPr>
      </w:pPr>
    </w:p>
    <w:p w:rsidR="007504D6" w:rsidRDefault="007504D6" w:rsidP="00F41301">
      <w:pPr>
        <w:jc w:val="both"/>
        <w:rPr>
          <w:b/>
        </w:rPr>
      </w:pPr>
    </w:p>
    <w:p w:rsidR="007504D6" w:rsidRDefault="007504D6" w:rsidP="00F41301">
      <w:pPr>
        <w:jc w:val="both"/>
        <w:rPr>
          <w:b/>
        </w:rPr>
      </w:pPr>
    </w:p>
    <w:p w:rsidR="00F41301" w:rsidRPr="00137827" w:rsidRDefault="00395855" w:rsidP="00F41301">
      <w:pPr>
        <w:jc w:val="both"/>
        <w:rPr>
          <w:b/>
        </w:rPr>
      </w:pPr>
      <w:r>
        <w:rPr>
          <w:b/>
          <w:lang w:val="en-US"/>
        </w:rPr>
        <w:t xml:space="preserve">6.4.1. </w:t>
      </w:r>
      <w:r w:rsidR="00C60941">
        <w:rPr>
          <w:b/>
        </w:rPr>
        <w:t>İkinci Dereceden Sistemlerin Birim Basamak Girişe Cevabı</w:t>
      </w:r>
    </w:p>
    <w:p w:rsidR="00C60941" w:rsidRDefault="00C60941" w:rsidP="00F41301">
      <w:pPr>
        <w:spacing w:before="120"/>
        <w:jc w:val="both"/>
      </w:pPr>
      <w:r>
        <w:t>Sistem girişi r(t) = u(t)’dir ve bu durumda;</w:t>
      </w:r>
    </w:p>
    <w:p w:rsidR="00F41301" w:rsidRPr="00137827" w:rsidRDefault="00F41301" w:rsidP="00F41301">
      <w:pPr>
        <w:spacing w:before="120"/>
        <w:jc w:val="both"/>
      </w:pPr>
      <w:r w:rsidRPr="00137827">
        <w:t xml:space="preserve"> </w:t>
      </w:r>
      <w:r w:rsidRPr="00137827">
        <w:rPr>
          <w:position w:val="-10"/>
        </w:rPr>
        <w:object w:dxaOrig="1100" w:dyaOrig="320">
          <v:shape id="_x0000_i1061" type="#_x0000_t75" style="width:55.2pt;height:16.2pt" o:ole="">
            <v:imagedata r:id="rId82" o:title=""/>
          </v:shape>
          <o:OLEObject Type="Embed" ProgID="Equation.DSMT4" ShapeID="_x0000_i1061" DrawAspect="Content" ObjectID="_1554718045" r:id="rId83"/>
        </w:object>
      </w:r>
      <w:r w:rsidRPr="00137827">
        <w:rPr>
          <w:position w:val="-24"/>
        </w:rPr>
        <w:object w:dxaOrig="1180" w:dyaOrig="620">
          <v:shape id="_x0000_i1062" type="#_x0000_t75" style="width:59.4pt;height:31.2pt" o:ole="">
            <v:imagedata r:id="rId84" o:title=""/>
          </v:shape>
          <o:OLEObject Type="Embed" ProgID="Equation.DSMT4" ShapeID="_x0000_i1062" DrawAspect="Content" ObjectID="_1554718046" r:id="rId85"/>
        </w:object>
      </w:r>
      <w:r w:rsidRPr="00137827">
        <w:t xml:space="preserve">;  </w:t>
      </w:r>
      <w:r w:rsidRPr="00137827">
        <w:rPr>
          <w:position w:val="-30"/>
        </w:rPr>
        <w:object w:dxaOrig="4640" w:dyaOrig="720">
          <v:shape id="_x0000_i1063" type="#_x0000_t75" style="width:232.2pt;height:36pt" o:ole="">
            <v:imagedata r:id="rId86" o:title=""/>
          </v:shape>
          <o:OLEObject Type="Embed" ProgID="Equation.DSMT4" ShapeID="_x0000_i1063" DrawAspect="Content" ObjectID="_1554718047" r:id="rId87"/>
        </w:object>
      </w:r>
    </w:p>
    <w:p w:rsidR="00C60941" w:rsidRDefault="00C60941" w:rsidP="00F41301">
      <w:pPr>
        <w:spacing w:before="120"/>
        <w:jc w:val="both"/>
      </w:pPr>
    </w:p>
    <w:p w:rsidR="00C60941" w:rsidRDefault="00F41301" w:rsidP="00F41301">
      <w:pPr>
        <w:spacing w:before="120"/>
        <w:jc w:val="both"/>
      </w:pPr>
      <w:r w:rsidRPr="00137827">
        <w:rPr>
          <w:noProof/>
          <w:lang w:eastAsia="tr-TR"/>
        </w:rPr>
        <w:drawing>
          <wp:anchor distT="0" distB="0" distL="114300" distR="114300" simplePos="0" relativeHeight="251667968" behindDoc="0" locked="0" layoutInCell="1" allowOverlap="1">
            <wp:simplePos x="0" y="0"/>
            <wp:positionH relativeFrom="column">
              <wp:posOffset>4662170</wp:posOffset>
            </wp:positionH>
            <wp:positionV relativeFrom="paragraph">
              <wp:posOffset>89535</wp:posOffset>
            </wp:positionV>
            <wp:extent cx="1597660" cy="995680"/>
            <wp:effectExtent l="19050" t="0" r="2540" b="0"/>
            <wp:wrapSquare wrapText="bothSides"/>
            <wp:docPr id="10"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8" cstate="print"/>
                    <a:srcRect/>
                    <a:stretch>
                      <a:fillRect/>
                    </a:stretch>
                  </pic:blipFill>
                  <pic:spPr bwMode="auto">
                    <a:xfrm>
                      <a:off x="0" y="0"/>
                      <a:ext cx="1597660" cy="995680"/>
                    </a:xfrm>
                    <a:prstGeom prst="rect">
                      <a:avLst/>
                    </a:prstGeom>
                    <a:noFill/>
                    <a:ln w="9525">
                      <a:noFill/>
                      <a:miter lim="800000"/>
                      <a:headEnd/>
                      <a:tailEnd/>
                    </a:ln>
                  </pic:spPr>
                </pic:pic>
              </a:graphicData>
            </a:graphic>
          </wp:anchor>
        </w:drawing>
      </w:r>
      <w:r w:rsidR="00C60941">
        <w:t>veya farklı bir gösterimle</w:t>
      </w:r>
    </w:p>
    <w:p w:rsidR="00C60941" w:rsidRDefault="00F41301" w:rsidP="00F41301">
      <w:pPr>
        <w:spacing w:before="120"/>
        <w:jc w:val="both"/>
      </w:pPr>
      <w:r w:rsidRPr="00137827">
        <w:t xml:space="preserve"> </w:t>
      </w:r>
    </w:p>
    <w:p w:rsidR="00F41301" w:rsidRPr="00137827" w:rsidRDefault="00F41301" w:rsidP="00F41301">
      <w:pPr>
        <w:spacing w:before="120"/>
        <w:jc w:val="both"/>
      </w:pPr>
      <w:r w:rsidRPr="00137827">
        <w:rPr>
          <w:position w:val="-36"/>
        </w:rPr>
        <w:object w:dxaOrig="6340" w:dyaOrig="740">
          <v:shape id="_x0000_i1064" type="#_x0000_t75" style="width:317.4pt;height:37.2pt" o:ole="">
            <v:imagedata r:id="rId89" o:title=""/>
          </v:shape>
          <o:OLEObject Type="Embed" ProgID="Equation.DSMT4" ShapeID="_x0000_i1064" DrawAspect="Content" ObjectID="_1554718048" r:id="rId90"/>
        </w:object>
      </w:r>
    </w:p>
    <w:p w:rsidR="00C60941" w:rsidRDefault="00C60941" w:rsidP="00F41301">
      <w:pPr>
        <w:spacing w:before="120"/>
        <w:jc w:val="both"/>
      </w:pPr>
    </w:p>
    <w:p w:rsidR="00F41301" w:rsidRPr="00137827" w:rsidRDefault="00C60941" w:rsidP="00F41301">
      <w:pPr>
        <w:spacing w:before="120"/>
        <w:jc w:val="both"/>
      </w:pPr>
      <w:r>
        <w:t xml:space="preserve">Y(s)’in ters Laplace </w:t>
      </w:r>
      <w:r w:rsidR="00504A29">
        <w:t>dönüşümü</w:t>
      </w:r>
      <w:r>
        <w:t xml:space="preserve"> alınırsa</w:t>
      </w:r>
      <w:r w:rsidR="00F41301" w:rsidRPr="00137827">
        <w:t xml:space="preserve"> </w:t>
      </w:r>
    </w:p>
    <w:p w:rsidR="00F41301" w:rsidRPr="00137827" w:rsidRDefault="00F41301" w:rsidP="00F41301">
      <w:pPr>
        <w:spacing w:before="120"/>
        <w:jc w:val="both"/>
      </w:pPr>
      <w:r w:rsidRPr="00137827">
        <w:t xml:space="preserve">       </w:t>
      </w:r>
      <w:r w:rsidRPr="00137827">
        <w:rPr>
          <w:position w:val="-36"/>
        </w:rPr>
        <w:object w:dxaOrig="6160" w:dyaOrig="740">
          <v:shape id="_x0000_i1065" type="#_x0000_t75" style="width:307.8pt;height:37.2pt" o:ole="">
            <v:imagedata r:id="rId91" o:title=""/>
          </v:shape>
          <o:OLEObject Type="Embed" ProgID="Equation.DSMT4" ShapeID="_x0000_i1065" DrawAspect="Content" ObjectID="_1554718049" r:id="rId92"/>
        </w:object>
      </w:r>
    </w:p>
    <w:p w:rsidR="00F41301" w:rsidRPr="00137827" w:rsidRDefault="00C60941" w:rsidP="00F41301">
      <w:pPr>
        <w:spacing w:before="120"/>
        <w:jc w:val="both"/>
      </w:pPr>
      <w:r>
        <w:t>veya</w:t>
      </w:r>
      <w:r w:rsidR="00F41301" w:rsidRPr="00137827">
        <w:t xml:space="preserve">,  </w:t>
      </w:r>
      <w:r w:rsidR="00F41301" w:rsidRPr="00137827">
        <w:rPr>
          <w:position w:val="-36"/>
        </w:rPr>
        <w:object w:dxaOrig="6200" w:dyaOrig="780">
          <v:shape id="_x0000_i1066" type="#_x0000_t75" style="width:309.6pt;height:39.6pt" o:ole="">
            <v:imagedata r:id="rId93" o:title=""/>
          </v:shape>
          <o:OLEObject Type="Embed" ProgID="Equation.DSMT4" ShapeID="_x0000_i1066" DrawAspect="Content" ObjectID="_1554718050" r:id="rId94"/>
        </w:object>
      </w:r>
    </w:p>
    <w:p w:rsidR="00F41301" w:rsidRPr="00137827" w:rsidRDefault="00C60941" w:rsidP="00F41301">
      <w:pPr>
        <w:spacing w:before="120"/>
        <w:jc w:val="both"/>
      </w:pPr>
      <w:r>
        <w:t>veya</w:t>
      </w:r>
      <w:r w:rsidR="00F41301" w:rsidRPr="00137827">
        <w:t xml:space="preserve">, </w:t>
      </w:r>
      <w:r w:rsidR="00F735C6" w:rsidRPr="00137827">
        <w:rPr>
          <w:position w:val="-36"/>
        </w:rPr>
        <w:object w:dxaOrig="2940" w:dyaOrig="780">
          <v:shape id="_x0000_i1067" type="#_x0000_t75" style="width:156pt;height:42pt" o:ole="">
            <v:imagedata r:id="rId95" o:title=""/>
          </v:shape>
          <o:OLEObject Type="Embed" ProgID="Equation.DSMT4" ShapeID="_x0000_i1067" DrawAspect="Content" ObjectID="_1554718051" r:id="rId96"/>
        </w:object>
      </w:r>
      <w:r w:rsidR="00F41301" w:rsidRPr="00137827">
        <w:t>,</w:t>
      </w:r>
    </w:p>
    <w:p w:rsidR="00C60941" w:rsidRDefault="00C60941" w:rsidP="00F41301">
      <w:pPr>
        <w:spacing w:before="120"/>
        <w:jc w:val="both"/>
      </w:pPr>
      <w:r>
        <w:t>burada</w:t>
      </w:r>
      <w:r w:rsidR="00F41301" w:rsidRPr="00137827">
        <w:t xml:space="preserve">, </w:t>
      </w:r>
    </w:p>
    <w:p w:rsidR="00C60941" w:rsidRDefault="00C60941" w:rsidP="00F41301">
      <w:pPr>
        <w:spacing w:before="120"/>
        <w:jc w:val="both"/>
      </w:pPr>
    </w:p>
    <w:p w:rsidR="00F41301" w:rsidRPr="00137827" w:rsidRDefault="00F41301" w:rsidP="00F41301">
      <w:pPr>
        <w:spacing w:before="120"/>
        <w:jc w:val="both"/>
      </w:pPr>
      <w:r w:rsidRPr="00137827">
        <w:rPr>
          <w:position w:val="-12"/>
        </w:rPr>
        <w:object w:dxaOrig="1560" w:dyaOrig="440">
          <v:shape id="_x0000_i1068" type="#_x0000_t75" style="width:78pt;height:21.6pt" o:ole="">
            <v:imagedata r:id="rId97" o:title=""/>
          </v:shape>
          <o:OLEObject Type="Embed" ProgID="Equation.DSMT4" ShapeID="_x0000_i1068" DrawAspect="Content" ObjectID="_1554718052" r:id="rId98"/>
        </w:object>
      </w:r>
      <w:r w:rsidR="00C60941">
        <w:t xml:space="preserve">  ve  </w:t>
      </w:r>
      <w:r w:rsidRPr="00137827">
        <w:rPr>
          <w:position w:val="-22"/>
        </w:rPr>
        <w:object w:dxaOrig="3100" w:dyaOrig="560">
          <v:shape id="_x0000_i1069" type="#_x0000_t75" style="width:154.8pt;height:27.6pt" o:ole="">
            <v:imagedata r:id="rId99" o:title=""/>
          </v:shape>
          <o:OLEObject Type="Embed" ProgID="Equation.DSMT4" ShapeID="_x0000_i1069" DrawAspect="Content" ObjectID="_1554718053" r:id="rId100"/>
        </w:object>
      </w:r>
    </w:p>
    <w:p w:rsidR="00F41301" w:rsidRPr="00137827" w:rsidRDefault="00F41301" w:rsidP="00F41301">
      <w:pPr>
        <w:spacing w:before="120"/>
        <w:jc w:val="both"/>
      </w:pPr>
    </w:p>
    <w:p w:rsidR="00F41301" w:rsidRPr="00137827" w:rsidRDefault="00C60941" w:rsidP="00F41301">
      <w:r>
        <w:t>Veya farklı bir gösterimle</w:t>
      </w:r>
      <w:r w:rsidR="00F41301" w:rsidRPr="00137827">
        <w:t xml:space="preserve">,   </w:t>
      </w:r>
      <w:r w:rsidR="00F735C6" w:rsidRPr="00137827">
        <w:rPr>
          <w:position w:val="-30"/>
        </w:rPr>
        <w:object w:dxaOrig="2860" w:dyaOrig="680">
          <v:shape id="_x0000_i1070" type="#_x0000_t75" style="width:142.8pt;height:34.2pt" o:ole="">
            <v:imagedata r:id="rId101" o:title=""/>
          </v:shape>
          <o:OLEObject Type="Embed" ProgID="Equation.DSMT4" ShapeID="_x0000_i1070" DrawAspect="Content" ObjectID="_1554718054" r:id="rId102"/>
        </w:object>
      </w:r>
      <w:r w:rsidR="00F41301" w:rsidRPr="00137827">
        <w:t>.</w:t>
      </w:r>
    </w:p>
    <w:p w:rsidR="00F41301" w:rsidRPr="00137827" w:rsidRDefault="00F41301" w:rsidP="00F41301"/>
    <w:p w:rsidR="00F41301" w:rsidRPr="00137827" w:rsidRDefault="00C60941" w:rsidP="00F41301">
      <w:pPr>
        <w:spacing w:before="120"/>
        <w:jc w:val="both"/>
      </w:pPr>
      <w:r>
        <w:t xml:space="preserve">Şekil 6.7’de farklı sönüm oranı </w:t>
      </w:r>
      <w:r w:rsidR="00F41301" w:rsidRPr="00137827">
        <w:rPr>
          <w:position w:val="-10"/>
        </w:rPr>
        <w:object w:dxaOrig="240" w:dyaOrig="320">
          <v:shape id="_x0000_i1071" type="#_x0000_t75" style="width:11.4pt;height:16.2pt" o:ole="">
            <v:imagedata r:id="rId103" o:title=""/>
          </v:shape>
          <o:OLEObject Type="Embed" ProgID="Equation.DSMT4" ShapeID="_x0000_i1071" DrawAspect="Content" ObjectID="_1554718055" r:id="rId104"/>
        </w:object>
      </w:r>
      <w:r>
        <w:t xml:space="preserve"> değerleri için sistemin çıkışı </w:t>
      </w:r>
      <w:r w:rsidRPr="00137827">
        <w:rPr>
          <w:position w:val="-10"/>
        </w:rPr>
        <w:object w:dxaOrig="460" w:dyaOrig="320">
          <v:shape id="_x0000_i1072" type="#_x0000_t75" style="width:22.8pt;height:16.2pt" o:ole="">
            <v:imagedata r:id="rId105" o:title=""/>
          </v:shape>
          <o:OLEObject Type="Embed" ProgID="Equation.DSMT4" ShapeID="_x0000_i1072" DrawAspect="Content" ObjectID="_1554718056" r:id="rId106"/>
        </w:object>
      </w:r>
      <w:r>
        <w:t xml:space="preserve">’nin zamana göre değişimi verilmiştir. </w:t>
      </w:r>
    </w:p>
    <w:p w:rsidR="00F41301" w:rsidRPr="00137827" w:rsidRDefault="00F41301" w:rsidP="00F41301">
      <w:pPr>
        <w:spacing w:before="120"/>
      </w:pPr>
      <w:r w:rsidRPr="00137827">
        <w:rPr>
          <w:noProof/>
          <w:lang w:eastAsia="tr-TR"/>
        </w:rPr>
        <w:lastRenderedPageBreak/>
        <w:drawing>
          <wp:inline distT="0" distB="0" distL="0" distR="0">
            <wp:extent cx="5541778" cy="3664424"/>
            <wp:effectExtent l="19050" t="0" r="1772" b="0"/>
            <wp:docPr id="185" name="Resim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07" cstate="print"/>
                    <a:srcRect b="-3699"/>
                    <a:stretch>
                      <a:fillRect/>
                    </a:stretch>
                  </pic:blipFill>
                  <pic:spPr bwMode="auto">
                    <a:xfrm>
                      <a:off x="0" y="0"/>
                      <a:ext cx="5541778" cy="3664424"/>
                    </a:xfrm>
                    <a:prstGeom prst="rect">
                      <a:avLst/>
                    </a:prstGeom>
                    <a:noFill/>
                    <a:ln w="9525">
                      <a:noFill/>
                      <a:miter lim="800000"/>
                      <a:headEnd/>
                      <a:tailEnd/>
                    </a:ln>
                  </pic:spPr>
                </pic:pic>
              </a:graphicData>
            </a:graphic>
          </wp:inline>
        </w:drawing>
      </w:r>
    </w:p>
    <w:p w:rsidR="00F41301" w:rsidRPr="00137827" w:rsidRDefault="00DC7E8B" w:rsidP="00F41301">
      <w:r w:rsidRPr="00DC7E8B">
        <w:rPr>
          <w:b/>
        </w:rPr>
        <w:t>Şekil</w:t>
      </w:r>
      <w:r w:rsidR="00F41301" w:rsidRPr="00DC7E8B">
        <w:rPr>
          <w:b/>
        </w:rPr>
        <w:t xml:space="preserve"> 6.7.</w:t>
      </w:r>
      <w:r w:rsidR="00F41301" w:rsidRPr="00137827">
        <w:t xml:space="preserve"> </w:t>
      </w:r>
      <w:r w:rsidR="00291302">
        <w:t xml:space="preserve"> </w:t>
      </w:r>
      <w:r w:rsidR="00C60941">
        <w:t xml:space="preserve">2. </w:t>
      </w:r>
      <w:r w:rsidR="00291302">
        <w:t>d</w:t>
      </w:r>
      <w:r w:rsidR="00C60941">
        <w:t>ereceden sistemlerin farklı</w:t>
      </w:r>
      <w:r w:rsidR="00F41301" w:rsidRPr="00137827">
        <w:t xml:space="preserve"> </w:t>
      </w:r>
      <m:oMath>
        <m:r>
          <w:rPr>
            <w:rFonts w:ascii="Cambria Math" w:hAnsi="Cambria Math"/>
          </w:rPr>
          <m:t>ζ</m:t>
        </m:r>
      </m:oMath>
      <w:r w:rsidR="00C60941">
        <w:t xml:space="preserve"> değerlerinde birim basamak cevabı</w:t>
      </w:r>
    </w:p>
    <w:p w:rsidR="00F41301" w:rsidRDefault="00F41301" w:rsidP="00F41301">
      <w:pPr>
        <w:rPr>
          <w:rFonts w:eastAsia="Times New Roman"/>
          <w:lang w:eastAsia="tr-TR"/>
        </w:rPr>
      </w:pPr>
    </w:p>
    <w:p w:rsidR="00395855" w:rsidRPr="00137827" w:rsidRDefault="00395855" w:rsidP="00F41301">
      <w:pPr>
        <w:rPr>
          <w:rFonts w:eastAsia="Times New Roman"/>
          <w:lang w:eastAsia="tr-TR"/>
        </w:rPr>
      </w:pPr>
    </w:p>
    <w:p w:rsidR="002B72DA" w:rsidRPr="00137827" w:rsidRDefault="00395855" w:rsidP="002B72DA">
      <w:pPr>
        <w:spacing w:before="120"/>
        <w:rPr>
          <w:b/>
        </w:rPr>
      </w:pPr>
      <w:r>
        <w:rPr>
          <w:b/>
          <w:lang w:val="en-US"/>
        </w:rPr>
        <w:t xml:space="preserve">6.5. </w:t>
      </w:r>
      <w:r w:rsidR="00C9530F">
        <w:rPr>
          <w:b/>
        </w:rPr>
        <w:t>Zaman Cevabı Özellikleri</w:t>
      </w:r>
    </w:p>
    <w:p w:rsidR="002B72DA" w:rsidRPr="00137827" w:rsidRDefault="00C9530F" w:rsidP="00D75CC0">
      <w:pPr>
        <w:spacing w:before="120"/>
        <w:ind w:firstLine="357"/>
        <w:jc w:val="both"/>
      </w:pPr>
      <w:r>
        <w:t xml:space="preserve">Kontrol sistemleri genellikle kapalı çevrim sistemin sönüm oranı </w:t>
      </w:r>
      <m:oMath>
        <m:r>
          <w:rPr>
            <w:rFonts w:ascii="Cambria Math" w:hAnsi="Cambria Math"/>
          </w:rPr>
          <m:t>ζ&lt;1</m:t>
        </m:r>
      </m:oMath>
      <w:r>
        <w:t xml:space="preserve"> olacak şekilde tasarlanırlar, diğer bir ifade ile basamak cevapları salınım yapacak şekilde tasarlanırlar. Yüksek mertebeli sistemler büyük çoğunlukla sistem çıkışında salınımlara sebep veren sönüm oranı birden küçük olacak kompleks eşlenik kutuplara sahiptirler. Bu kutuplar sistem cevabında baskın bir davranış gösterirler ve sistemin davranışını şekillendirirler.  </w:t>
      </w:r>
    </w:p>
    <w:p w:rsidR="002B72DA" w:rsidRPr="00137827" w:rsidRDefault="00C9530F" w:rsidP="00D75CC0">
      <w:pPr>
        <w:spacing w:before="120"/>
        <w:ind w:firstLine="357"/>
        <w:jc w:val="both"/>
      </w:pPr>
      <w:r>
        <w:t>Bir kontrol sisteminin birim basamak giriş sinyaline verdiği geçici zaman cevabının karakteristiğinin belirlenmesinde aşağıda belirtilen parametreler büyük önem taşır</w:t>
      </w:r>
      <w:r w:rsidR="002B72DA" w:rsidRPr="00137827">
        <w:t>:</w:t>
      </w:r>
    </w:p>
    <w:p w:rsidR="002B72DA" w:rsidRPr="00137827" w:rsidRDefault="002B72DA" w:rsidP="00D75CC0">
      <w:pPr>
        <w:spacing w:before="120"/>
        <w:ind w:firstLine="357"/>
        <w:jc w:val="both"/>
      </w:pPr>
    </w:p>
    <w:p w:rsidR="002B72DA" w:rsidRPr="00137827" w:rsidRDefault="00C9530F" w:rsidP="002B72DA">
      <w:pPr>
        <w:numPr>
          <w:ilvl w:val="0"/>
          <w:numId w:val="36"/>
        </w:numPr>
        <w:spacing w:before="120"/>
        <w:jc w:val="both"/>
      </w:pPr>
      <w:r>
        <w:t>Gecikme zamanı (</w:t>
      </w:r>
      <w:r w:rsidR="002B72DA" w:rsidRPr="00137827">
        <w:t>Delay time</w:t>
      </w:r>
      <w:r>
        <w:t>)</w:t>
      </w:r>
      <w:r w:rsidR="002B72DA" w:rsidRPr="00137827">
        <w:t xml:space="preserve">, </w:t>
      </w:r>
      <w:r w:rsidR="002B72DA" w:rsidRPr="00137827">
        <w:rPr>
          <w:position w:val="-12"/>
        </w:rPr>
        <w:object w:dxaOrig="220" w:dyaOrig="360">
          <v:shape id="_x0000_i1073" type="#_x0000_t75" style="width:10.8pt;height:18.6pt" o:ole="">
            <v:imagedata r:id="rId108" o:title=""/>
          </v:shape>
          <o:OLEObject Type="Embed" ProgID="Equation.DSMT4" ShapeID="_x0000_i1073" DrawAspect="Content" ObjectID="_1554718057" r:id="rId109"/>
        </w:object>
      </w:r>
    </w:p>
    <w:p w:rsidR="002B72DA" w:rsidRPr="00137827" w:rsidRDefault="00C9530F" w:rsidP="002B72DA">
      <w:pPr>
        <w:numPr>
          <w:ilvl w:val="0"/>
          <w:numId w:val="36"/>
        </w:numPr>
        <w:jc w:val="both"/>
      </w:pPr>
      <w:r>
        <w:t xml:space="preserve">Artış </w:t>
      </w:r>
      <w:r w:rsidR="00291302">
        <w:t xml:space="preserve">(Yükselme) </w:t>
      </w:r>
      <w:r>
        <w:t>zamanı (</w:t>
      </w:r>
      <w:r w:rsidR="002B72DA" w:rsidRPr="00137827">
        <w:t>Rise time</w:t>
      </w:r>
      <w:r>
        <w:t>)</w:t>
      </w:r>
      <w:r w:rsidR="002B72DA" w:rsidRPr="00137827">
        <w:t xml:space="preserve">, </w:t>
      </w:r>
      <w:r w:rsidR="002B72DA" w:rsidRPr="00137827">
        <w:rPr>
          <w:position w:val="-12"/>
        </w:rPr>
        <w:object w:dxaOrig="200" w:dyaOrig="360">
          <v:shape id="_x0000_i1074" type="#_x0000_t75" style="width:10.2pt;height:18.6pt" o:ole="">
            <v:imagedata r:id="rId110" o:title=""/>
          </v:shape>
          <o:OLEObject Type="Embed" ProgID="Equation.DSMT4" ShapeID="_x0000_i1074" DrawAspect="Content" ObjectID="_1554718058" r:id="rId111"/>
        </w:object>
      </w:r>
    </w:p>
    <w:p w:rsidR="002B72DA" w:rsidRPr="00137827" w:rsidRDefault="00C9530F" w:rsidP="002B72DA">
      <w:pPr>
        <w:numPr>
          <w:ilvl w:val="0"/>
          <w:numId w:val="36"/>
        </w:numPr>
        <w:jc w:val="both"/>
      </w:pPr>
      <w:r>
        <w:t>Zirve zamanı (</w:t>
      </w:r>
      <w:r w:rsidR="002B72DA" w:rsidRPr="00137827">
        <w:t>Peak time</w:t>
      </w:r>
      <w:r>
        <w:t>)</w:t>
      </w:r>
      <w:r w:rsidR="002B72DA" w:rsidRPr="00137827">
        <w:t xml:space="preserve">, </w:t>
      </w:r>
      <w:r w:rsidR="002B72DA" w:rsidRPr="00137827">
        <w:rPr>
          <w:position w:val="-14"/>
        </w:rPr>
        <w:object w:dxaOrig="240" w:dyaOrig="380">
          <v:shape id="_x0000_i1075" type="#_x0000_t75" style="width:11.4pt;height:19.2pt" o:ole="">
            <v:imagedata r:id="rId112" o:title=""/>
          </v:shape>
          <o:OLEObject Type="Embed" ProgID="Equation.DSMT4" ShapeID="_x0000_i1075" DrawAspect="Content" ObjectID="_1554718059" r:id="rId113"/>
        </w:object>
      </w:r>
    </w:p>
    <w:p w:rsidR="007104AF" w:rsidRPr="00137827" w:rsidRDefault="007104AF" w:rsidP="007104AF">
      <w:pPr>
        <w:numPr>
          <w:ilvl w:val="0"/>
          <w:numId w:val="36"/>
        </w:numPr>
        <w:tabs>
          <w:tab w:val="left" w:pos="3968"/>
        </w:tabs>
        <w:jc w:val="both"/>
      </w:pPr>
      <w:r>
        <w:t>Yerleşme zamanı (</w:t>
      </w:r>
      <w:r w:rsidRPr="00137827">
        <w:t>Settling time</w:t>
      </w:r>
      <w:r>
        <w:t>)</w:t>
      </w:r>
      <w:r w:rsidRPr="00137827">
        <w:t xml:space="preserve">, </w:t>
      </w:r>
      <w:r w:rsidRPr="00137827">
        <w:rPr>
          <w:position w:val="-12"/>
        </w:rPr>
        <w:object w:dxaOrig="200" w:dyaOrig="360">
          <v:shape id="_x0000_i1076" type="#_x0000_t75" style="width:10.2pt;height:18.6pt" o:ole="">
            <v:imagedata r:id="rId114" o:title=""/>
          </v:shape>
          <o:OLEObject Type="Embed" ProgID="Equation.DSMT4" ShapeID="_x0000_i1076" DrawAspect="Content" ObjectID="_1554718060" r:id="rId115"/>
        </w:object>
      </w:r>
      <w:r w:rsidRPr="00137827">
        <w:tab/>
      </w:r>
    </w:p>
    <w:p w:rsidR="002B72DA" w:rsidRPr="00137827" w:rsidRDefault="00C9530F" w:rsidP="002B72DA">
      <w:pPr>
        <w:numPr>
          <w:ilvl w:val="0"/>
          <w:numId w:val="36"/>
        </w:numPr>
        <w:jc w:val="both"/>
      </w:pPr>
      <w:r>
        <w:t>Maksimum aşma (Maximum</w:t>
      </w:r>
      <w:r w:rsidR="002B72DA" w:rsidRPr="00137827">
        <w:t xml:space="preserve"> </w:t>
      </w:r>
      <w:r>
        <w:t xml:space="preserve">or Peak </w:t>
      </w:r>
      <w:r w:rsidR="002B72DA" w:rsidRPr="00137827">
        <w:t>overshoot</w:t>
      </w:r>
      <w:r>
        <w:t>)</w:t>
      </w:r>
      <w:r w:rsidR="002B72DA" w:rsidRPr="00137827">
        <w:t xml:space="preserve">, </w:t>
      </w:r>
      <w:r w:rsidR="002B72DA" w:rsidRPr="00137827">
        <w:rPr>
          <w:position w:val="-14"/>
        </w:rPr>
        <w:object w:dxaOrig="400" w:dyaOrig="380">
          <v:shape id="_x0000_i1077" type="#_x0000_t75" style="width:19.8pt;height:19.2pt" o:ole="">
            <v:imagedata r:id="rId116" o:title=""/>
          </v:shape>
          <o:OLEObject Type="Embed" ProgID="Equation.DSMT4" ShapeID="_x0000_i1077" DrawAspect="Content" ObjectID="_1554718061" r:id="rId117"/>
        </w:object>
      </w:r>
    </w:p>
    <w:p w:rsidR="002B72DA" w:rsidRPr="00137827" w:rsidRDefault="00C9530F" w:rsidP="002B72DA">
      <w:pPr>
        <w:numPr>
          <w:ilvl w:val="0"/>
          <w:numId w:val="36"/>
        </w:numPr>
        <w:jc w:val="both"/>
      </w:pPr>
      <w:r>
        <w:t>Kalıcı durum hatası (</w:t>
      </w:r>
      <w:r w:rsidR="002B72DA" w:rsidRPr="00137827">
        <w:t>Steady-state error</w:t>
      </w:r>
      <w:r>
        <w:t>)</w:t>
      </w:r>
      <w:r w:rsidR="002B72DA" w:rsidRPr="00137827">
        <w:t xml:space="preserve">, </w:t>
      </w:r>
      <w:r w:rsidR="002B72DA" w:rsidRPr="00137827">
        <w:rPr>
          <w:position w:val="-12"/>
        </w:rPr>
        <w:object w:dxaOrig="300" w:dyaOrig="360">
          <v:shape id="_x0000_i1078" type="#_x0000_t75" style="width:15pt;height:18.6pt" o:ole="">
            <v:imagedata r:id="rId118" o:title=""/>
          </v:shape>
          <o:OLEObject Type="Embed" ProgID="Equation.DSMT4" ShapeID="_x0000_i1078" DrawAspect="Content" ObjectID="_1554718062" r:id="rId119"/>
        </w:object>
      </w:r>
    </w:p>
    <w:p w:rsidR="002B72DA" w:rsidRPr="00137827" w:rsidRDefault="002B72DA" w:rsidP="002B72DA">
      <w:pPr>
        <w:spacing w:before="120"/>
        <w:jc w:val="both"/>
      </w:pPr>
    </w:p>
    <w:p w:rsidR="002B72DA" w:rsidRDefault="002B72DA" w:rsidP="002B72DA">
      <w:pPr>
        <w:spacing w:before="120"/>
        <w:jc w:val="both"/>
      </w:pPr>
      <w:r w:rsidRPr="00137827">
        <w:rPr>
          <w:noProof/>
          <w:lang w:eastAsia="tr-TR"/>
        </w:rPr>
        <w:lastRenderedPageBreak/>
        <w:drawing>
          <wp:inline distT="0" distB="0" distL="0" distR="0">
            <wp:extent cx="5711825" cy="3007360"/>
            <wp:effectExtent l="19050" t="0" r="3175" b="0"/>
            <wp:docPr id="200" name="Resim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20" cstate="print"/>
                    <a:srcRect/>
                    <a:stretch>
                      <a:fillRect/>
                    </a:stretch>
                  </pic:blipFill>
                  <pic:spPr bwMode="auto">
                    <a:xfrm>
                      <a:off x="0" y="0"/>
                      <a:ext cx="5711825" cy="3007360"/>
                    </a:xfrm>
                    <a:prstGeom prst="rect">
                      <a:avLst/>
                    </a:prstGeom>
                    <a:noFill/>
                    <a:ln w="9525">
                      <a:noFill/>
                      <a:miter lim="800000"/>
                      <a:headEnd/>
                      <a:tailEnd/>
                    </a:ln>
                  </pic:spPr>
                </pic:pic>
              </a:graphicData>
            </a:graphic>
          </wp:inline>
        </w:drawing>
      </w:r>
    </w:p>
    <w:p w:rsidR="00F735C6" w:rsidRDefault="00F735C6" w:rsidP="002B72DA">
      <w:pPr>
        <w:spacing w:before="120"/>
        <w:jc w:val="both"/>
        <w:rPr>
          <w:b/>
        </w:rPr>
      </w:pPr>
    </w:p>
    <w:p w:rsidR="00532639" w:rsidRDefault="00532639" w:rsidP="002B72DA">
      <w:pPr>
        <w:spacing w:before="120"/>
        <w:jc w:val="both"/>
      </w:pPr>
      <w:r w:rsidRPr="00DC7E8B">
        <w:rPr>
          <w:b/>
        </w:rPr>
        <w:t>Şekil 6.8.</w:t>
      </w:r>
      <w:r>
        <w:t xml:space="preserve"> Yüksek mertebeli sistemlerin basamak cevabı parametreleri</w:t>
      </w:r>
    </w:p>
    <w:p w:rsidR="00532639" w:rsidRPr="00137827" w:rsidRDefault="00532639" w:rsidP="002B72DA">
      <w:pPr>
        <w:spacing w:before="120"/>
        <w:jc w:val="both"/>
      </w:pPr>
    </w:p>
    <w:p w:rsidR="002B72DA" w:rsidRPr="00137827" w:rsidRDefault="002B72DA" w:rsidP="005665B4">
      <w:pPr>
        <w:ind w:left="357" w:hanging="357"/>
        <w:jc w:val="both"/>
      </w:pPr>
      <w:r w:rsidRPr="00137827">
        <w:t xml:space="preserve">1.  </w:t>
      </w:r>
      <w:r w:rsidR="00532639" w:rsidRPr="00532639">
        <w:rPr>
          <w:b/>
        </w:rPr>
        <w:t>Gecikme Zamanı</w:t>
      </w:r>
      <w:r w:rsidR="00532639">
        <w:t xml:space="preserve"> (</w:t>
      </w:r>
      <w:r w:rsidRPr="00137827">
        <w:rPr>
          <w:b/>
          <w:i/>
        </w:rPr>
        <w:t>Delay time</w:t>
      </w:r>
      <w:r w:rsidR="00532639">
        <w:rPr>
          <w:b/>
          <w:i/>
        </w:rPr>
        <w:t>)</w:t>
      </w:r>
      <w:r w:rsidRPr="00137827">
        <w:rPr>
          <w:b/>
          <w:i/>
        </w:rPr>
        <w:t xml:space="preserve">, </w:t>
      </w:r>
      <w:r w:rsidRPr="00137827">
        <w:rPr>
          <w:b/>
          <w:i/>
          <w:position w:val="-12"/>
        </w:rPr>
        <w:object w:dxaOrig="220" w:dyaOrig="360">
          <v:shape id="_x0000_i1079" type="#_x0000_t75" style="width:10.8pt;height:18.6pt" o:ole="">
            <v:imagedata r:id="rId121" o:title=""/>
          </v:shape>
          <o:OLEObject Type="Embed" ProgID="Equation.DSMT4" ShapeID="_x0000_i1079" DrawAspect="Content" ObjectID="_1554718063" r:id="rId122"/>
        </w:object>
      </w:r>
      <w:r w:rsidRPr="00137827">
        <w:rPr>
          <w:b/>
          <w:i/>
        </w:rPr>
        <w:t>:</w:t>
      </w:r>
      <w:r w:rsidRPr="00137827">
        <w:t xml:space="preserve"> </w:t>
      </w:r>
      <w:r w:rsidR="00532639">
        <w:t xml:space="preserve">Sistem cevabının </w:t>
      </w:r>
      <w:r w:rsidR="00E4386C">
        <w:t xml:space="preserve">istenilen </w:t>
      </w:r>
      <w:r w:rsidR="00532639">
        <w:t xml:space="preserve">nihai değerin 50%’sine ilk varış zamanıdır. </w:t>
      </w:r>
    </w:p>
    <w:p w:rsidR="002B72DA" w:rsidRPr="00137827" w:rsidRDefault="005665B4" w:rsidP="005665B4">
      <w:pPr>
        <w:ind w:left="357" w:hanging="357"/>
        <w:jc w:val="both"/>
      </w:pPr>
      <w:r>
        <w:t xml:space="preserve">2.  </w:t>
      </w:r>
      <w:r w:rsidR="00E4386C" w:rsidRPr="00E4386C">
        <w:rPr>
          <w:b/>
        </w:rPr>
        <w:t>Artış</w:t>
      </w:r>
      <w:r w:rsidR="00291302">
        <w:rPr>
          <w:b/>
        </w:rPr>
        <w:t xml:space="preserve"> (Yükselme)</w:t>
      </w:r>
      <w:r w:rsidR="00E4386C" w:rsidRPr="00E4386C">
        <w:rPr>
          <w:b/>
        </w:rPr>
        <w:t xml:space="preserve"> Zamanı</w:t>
      </w:r>
      <w:r w:rsidR="00E4386C">
        <w:t xml:space="preserve"> (</w:t>
      </w:r>
      <w:r w:rsidR="002B72DA" w:rsidRPr="00137827">
        <w:rPr>
          <w:b/>
          <w:i/>
        </w:rPr>
        <w:t>Rise time</w:t>
      </w:r>
      <w:r w:rsidR="00E4386C">
        <w:rPr>
          <w:b/>
          <w:i/>
        </w:rPr>
        <w:t>)</w:t>
      </w:r>
      <w:r w:rsidR="002B72DA" w:rsidRPr="00137827">
        <w:rPr>
          <w:b/>
          <w:i/>
        </w:rPr>
        <w:t xml:space="preserve">, </w:t>
      </w:r>
      <w:r w:rsidR="002B72DA" w:rsidRPr="00137827">
        <w:rPr>
          <w:b/>
          <w:i/>
          <w:position w:val="-12"/>
        </w:rPr>
        <w:object w:dxaOrig="200" w:dyaOrig="360">
          <v:shape id="_x0000_i1080" type="#_x0000_t75" style="width:10.2pt;height:18.6pt" o:ole="">
            <v:imagedata r:id="rId110" o:title=""/>
          </v:shape>
          <o:OLEObject Type="Embed" ProgID="Equation.DSMT4" ShapeID="_x0000_i1080" DrawAspect="Content" ObjectID="_1554718064" r:id="rId123"/>
        </w:object>
      </w:r>
      <w:r w:rsidR="002B72DA" w:rsidRPr="00137827">
        <w:rPr>
          <w:b/>
          <w:i/>
        </w:rPr>
        <w:t>:</w:t>
      </w:r>
      <w:r w:rsidR="002B72DA" w:rsidRPr="00137827">
        <w:t xml:space="preserve"> </w:t>
      </w:r>
      <w:r w:rsidR="00E4386C">
        <w:t>Az sönümlü bir sistem için sistem cevabının 0’dan 100%’e ilk kez ulaştığında geçen zaman</w:t>
      </w:r>
      <w:r w:rsidR="000E2A8D">
        <w:t>dır</w:t>
      </w:r>
      <w:r w:rsidR="002B72DA" w:rsidRPr="00137827">
        <w:t xml:space="preserve">. </w:t>
      </w:r>
    </w:p>
    <w:p w:rsidR="002B72DA" w:rsidRPr="00137827" w:rsidRDefault="000E2A8D" w:rsidP="005665B4">
      <w:pPr>
        <w:ind w:left="357" w:hanging="357"/>
        <w:jc w:val="both"/>
      </w:pPr>
      <w:r>
        <w:t xml:space="preserve">3. </w:t>
      </w:r>
      <w:r w:rsidRPr="000E2A8D">
        <w:rPr>
          <w:b/>
        </w:rPr>
        <w:t>Zirve Zamanı</w:t>
      </w:r>
      <w:r>
        <w:t xml:space="preserve"> (</w:t>
      </w:r>
      <w:r w:rsidR="002B72DA" w:rsidRPr="00137827">
        <w:rPr>
          <w:b/>
          <w:i/>
        </w:rPr>
        <w:t>Peak time</w:t>
      </w:r>
      <w:r>
        <w:rPr>
          <w:b/>
          <w:i/>
        </w:rPr>
        <w:t>)</w:t>
      </w:r>
      <w:r w:rsidR="002B72DA" w:rsidRPr="00137827">
        <w:rPr>
          <w:b/>
          <w:i/>
        </w:rPr>
        <w:t xml:space="preserve">, </w:t>
      </w:r>
      <w:r w:rsidR="002B72DA" w:rsidRPr="00137827">
        <w:rPr>
          <w:b/>
          <w:i/>
          <w:position w:val="-14"/>
        </w:rPr>
        <w:object w:dxaOrig="240" w:dyaOrig="380">
          <v:shape id="_x0000_i1081" type="#_x0000_t75" style="width:11.4pt;height:19.2pt" o:ole="">
            <v:imagedata r:id="rId112" o:title=""/>
          </v:shape>
          <o:OLEObject Type="Embed" ProgID="Equation.DSMT4" ShapeID="_x0000_i1081" DrawAspect="Content" ObjectID="_1554718065" r:id="rId124"/>
        </w:object>
      </w:r>
      <w:r w:rsidR="002B72DA" w:rsidRPr="00137827">
        <w:rPr>
          <w:b/>
          <w:i/>
        </w:rPr>
        <w:t>:</w:t>
      </w:r>
      <w:r w:rsidR="002B72DA" w:rsidRPr="00137827">
        <w:t xml:space="preserve"> </w:t>
      </w:r>
      <w:r>
        <w:t>Sistem cevabının maksimum aşma noktasına ulaştığı zamandır.</w:t>
      </w:r>
    </w:p>
    <w:p w:rsidR="002B72DA" w:rsidRPr="00137827" w:rsidRDefault="002B72DA" w:rsidP="005665B4">
      <w:pPr>
        <w:ind w:left="357" w:hanging="357"/>
        <w:jc w:val="both"/>
      </w:pPr>
      <w:r w:rsidRPr="00137827">
        <w:t xml:space="preserve">4.  </w:t>
      </w:r>
      <w:r w:rsidR="000E2A8D" w:rsidRPr="000E2A8D">
        <w:rPr>
          <w:b/>
        </w:rPr>
        <w:t>Yerleşme Zamanı (</w:t>
      </w:r>
      <w:r w:rsidRPr="00137827">
        <w:rPr>
          <w:b/>
          <w:i/>
        </w:rPr>
        <w:t>Settling time</w:t>
      </w:r>
      <w:r w:rsidR="000E2A8D">
        <w:rPr>
          <w:b/>
          <w:i/>
        </w:rPr>
        <w:t>)</w:t>
      </w:r>
      <w:r w:rsidRPr="00137827">
        <w:rPr>
          <w:b/>
          <w:i/>
        </w:rPr>
        <w:t xml:space="preserve">, </w:t>
      </w:r>
      <w:r w:rsidRPr="00137827">
        <w:rPr>
          <w:b/>
          <w:i/>
          <w:position w:val="-12"/>
        </w:rPr>
        <w:object w:dxaOrig="200" w:dyaOrig="360">
          <v:shape id="_x0000_i1082" type="#_x0000_t75" style="width:10.2pt;height:18.6pt" o:ole="">
            <v:imagedata r:id="rId114" o:title=""/>
          </v:shape>
          <o:OLEObject Type="Embed" ProgID="Equation.DSMT4" ShapeID="_x0000_i1082" DrawAspect="Content" ObjectID="_1554718066" r:id="rId125"/>
        </w:object>
      </w:r>
      <w:r w:rsidRPr="00137827">
        <w:rPr>
          <w:b/>
          <w:i/>
        </w:rPr>
        <w:t>:</w:t>
      </w:r>
      <w:r w:rsidRPr="00137827">
        <w:t xml:space="preserve"> </w:t>
      </w:r>
      <w:r w:rsidR="000E2A8D">
        <w:t>Sistem cevabının nihai değerine  2% veya 5%</w:t>
      </w:r>
      <w:r w:rsidRPr="00137827">
        <w:t xml:space="preserve"> </w:t>
      </w:r>
      <w:r w:rsidR="000E2A8D">
        <w:t xml:space="preserve">tolerans bandında ulaştığı ve yerleştiği zamandır. </w:t>
      </w:r>
    </w:p>
    <w:p w:rsidR="002B72DA" w:rsidRDefault="005665B4" w:rsidP="005665B4">
      <w:pPr>
        <w:ind w:left="357" w:hanging="357"/>
        <w:jc w:val="both"/>
      </w:pPr>
      <w:r>
        <w:t xml:space="preserve">5. </w:t>
      </w:r>
      <w:r w:rsidR="000E2A8D" w:rsidRPr="000E2A8D">
        <w:rPr>
          <w:b/>
        </w:rPr>
        <w:t>Maksimum Aşma (</w:t>
      </w:r>
      <w:r w:rsidR="002B72DA" w:rsidRPr="00137827">
        <w:rPr>
          <w:b/>
          <w:i/>
        </w:rPr>
        <w:t>Peak overshoot</w:t>
      </w:r>
      <w:r w:rsidR="000E2A8D">
        <w:rPr>
          <w:b/>
          <w:i/>
        </w:rPr>
        <w:t>)</w:t>
      </w:r>
      <w:r w:rsidR="002B72DA" w:rsidRPr="00137827">
        <w:rPr>
          <w:b/>
          <w:i/>
        </w:rPr>
        <w:t xml:space="preserve">, </w:t>
      </w:r>
      <w:r w:rsidR="002B72DA" w:rsidRPr="00137827">
        <w:rPr>
          <w:b/>
          <w:i/>
          <w:position w:val="-14"/>
        </w:rPr>
        <w:object w:dxaOrig="400" w:dyaOrig="380">
          <v:shape id="_x0000_i1083" type="#_x0000_t75" style="width:19.8pt;height:19.2pt" o:ole="">
            <v:imagedata r:id="rId116" o:title=""/>
          </v:shape>
          <o:OLEObject Type="Embed" ProgID="Equation.DSMT4" ShapeID="_x0000_i1083" DrawAspect="Content" ObjectID="_1554718067" r:id="rId126"/>
        </w:object>
      </w:r>
      <w:r w:rsidR="002B72DA" w:rsidRPr="00137827">
        <w:rPr>
          <w:b/>
          <w:i/>
        </w:rPr>
        <w:t>:</w:t>
      </w:r>
      <w:r w:rsidR="002B72DA" w:rsidRPr="00137827">
        <w:t xml:space="preserve"> </w:t>
      </w:r>
      <w:r w:rsidR="000E2A8D">
        <w:t>Sistem çıkışının ulaştığı maksimum değer ile durağan durum değeri arasındaki farkın normalize edilmesidir.</w:t>
      </w:r>
      <w:r w:rsidR="002B72DA" w:rsidRPr="00137827">
        <w:t xml:space="preserve"> </w:t>
      </w:r>
    </w:p>
    <w:p w:rsidR="0060042E" w:rsidRPr="00137827" w:rsidRDefault="0060042E" w:rsidP="005665B4">
      <w:pPr>
        <w:ind w:left="357" w:hanging="357"/>
        <w:jc w:val="both"/>
      </w:pPr>
    </w:p>
    <w:p w:rsidR="002B72DA" w:rsidRDefault="002B72DA" w:rsidP="005665B4">
      <w:pPr>
        <w:ind w:left="3193" w:firstLine="352"/>
        <w:jc w:val="both"/>
        <w:rPr>
          <w:position w:val="-28"/>
        </w:rPr>
      </w:pPr>
      <w:r w:rsidRPr="00137827">
        <w:rPr>
          <w:position w:val="-28"/>
        </w:rPr>
        <w:object w:dxaOrig="2740" w:dyaOrig="700">
          <v:shape id="_x0000_i1084" type="#_x0000_t75" style="width:137.4pt;height:34.8pt" o:ole="">
            <v:imagedata r:id="rId127" o:title=""/>
          </v:shape>
          <o:OLEObject Type="Embed" ProgID="Equation.DSMT4" ShapeID="_x0000_i1084" DrawAspect="Content" ObjectID="_1554718068" r:id="rId128"/>
        </w:object>
      </w:r>
    </w:p>
    <w:p w:rsidR="0060042E" w:rsidRPr="00137827" w:rsidRDefault="0060042E" w:rsidP="005665B4">
      <w:pPr>
        <w:ind w:left="3193" w:firstLine="352"/>
        <w:jc w:val="both"/>
      </w:pPr>
    </w:p>
    <w:p w:rsidR="002B72DA" w:rsidRDefault="002B72DA" w:rsidP="005665B4">
      <w:pPr>
        <w:ind w:left="357" w:hanging="357"/>
        <w:jc w:val="both"/>
      </w:pPr>
      <w:r w:rsidRPr="00137827">
        <w:t xml:space="preserve">6.  </w:t>
      </w:r>
      <w:r w:rsidR="000E2A8D" w:rsidRPr="000E2A8D">
        <w:rPr>
          <w:b/>
        </w:rPr>
        <w:t>Kalıcı Durum Hatası (</w:t>
      </w:r>
      <w:r w:rsidRPr="00137827">
        <w:rPr>
          <w:b/>
          <w:i/>
        </w:rPr>
        <w:t>Steady-state error</w:t>
      </w:r>
      <w:r w:rsidR="000E2A8D">
        <w:rPr>
          <w:b/>
          <w:i/>
        </w:rPr>
        <w:t>)</w:t>
      </w:r>
      <w:r w:rsidRPr="00137827">
        <w:rPr>
          <w:b/>
          <w:i/>
        </w:rPr>
        <w:t xml:space="preserve">, </w:t>
      </w:r>
      <w:r w:rsidRPr="00137827">
        <w:rPr>
          <w:b/>
          <w:i/>
          <w:position w:val="-12"/>
        </w:rPr>
        <w:object w:dxaOrig="300" w:dyaOrig="360">
          <v:shape id="_x0000_i1085" type="#_x0000_t75" style="width:15pt;height:18.6pt" o:ole="">
            <v:imagedata r:id="rId118" o:title=""/>
          </v:shape>
          <o:OLEObject Type="Embed" ProgID="Equation.DSMT4" ShapeID="_x0000_i1085" DrawAspect="Content" ObjectID="_1554718069" r:id="rId129"/>
        </w:object>
      </w:r>
      <w:r w:rsidRPr="00137827">
        <w:rPr>
          <w:b/>
          <w:i/>
        </w:rPr>
        <w:t>:</w:t>
      </w:r>
      <w:r w:rsidRPr="00137827">
        <w:t xml:space="preserve"> </w:t>
      </w:r>
      <w:r w:rsidR="000E2A8D">
        <w:t>Sistem çıkışının gerçek değeri ile zamanın sonsuza gittiği durumda sistem çıkışının ulaşacağı değer arasındaki hatadır.</w:t>
      </w:r>
    </w:p>
    <w:p w:rsidR="000E2A8D" w:rsidRPr="00137827" w:rsidRDefault="000D108E" w:rsidP="000D108E">
      <w:pPr>
        <w:tabs>
          <w:tab w:val="left" w:pos="7961"/>
        </w:tabs>
        <w:ind w:left="357" w:hanging="357"/>
        <w:jc w:val="both"/>
      </w:pPr>
      <w:r>
        <w:tab/>
      </w:r>
      <w:r>
        <w:tab/>
      </w:r>
    </w:p>
    <w:p w:rsidR="002B72DA" w:rsidRPr="00137827" w:rsidRDefault="002B72DA" w:rsidP="002B72DA">
      <w:pPr>
        <w:ind w:left="360" w:hanging="360"/>
        <w:jc w:val="both"/>
      </w:pPr>
      <w:r w:rsidRPr="00137827">
        <w:rPr>
          <w:b/>
          <w:i/>
        </w:rPr>
        <w:tab/>
      </w:r>
      <w:r w:rsidRPr="00137827">
        <w:tab/>
      </w:r>
      <w:r w:rsidRPr="00137827">
        <w:tab/>
      </w:r>
      <w:r w:rsidRPr="00137827">
        <w:tab/>
      </w:r>
      <w:r w:rsidRPr="00137827">
        <w:tab/>
      </w:r>
      <w:r w:rsidRPr="00137827">
        <w:tab/>
      </w:r>
      <w:r w:rsidRPr="00137827">
        <w:rPr>
          <w:position w:val="-20"/>
        </w:rPr>
        <w:object w:dxaOrig="1920" w:dyaOrig="440">
          <v:shape id="_x0000_i1086" type="#_x0000_t75" style="width:96.6pt;height:21.6pt" o:ole="">
            <v:imagedata r:id="rId130" o:title=""/>
          </v:shape>
          <o:OLEObject Type="Embed" ProgID="Equation.DSMT4" ShapeID="_x0000_i1086" DrawAspect="Content" ObjectID="_1554718070" r:id="rId131"/>
        </w:object>
      </w:r>
      <w:r w:rsidRPr="00137827">
        <w:t>.</w:t>
      </w:r>
    </w:p>
    <w:p w:rsidR="0060042E" w:rsidRDefault="0060042E" w:rsidP="002B72DA">
      <w:pPr>
        <w:ind w:left="360" w:hanging="360"/>
        <w:jc w:val="both"/>
      </w:pPr>
    </w:p>
    <w:p w:rsidR="005F38A6" w:rsidRDefault="00740901" w:rsidP="00395855">
      <w:pPr>
        <w:ind w:firstLine="360"/>
        <w:jc w:val="both"/>
      </w:pPr>
      <w:r>
        <w:t xml:space="preserve">Aşağıda 2. </w:t>
      </w:r>
      <w:r w:rsidR="005665B4">
        <w:t>d</w:t>
      </w:r>
      <w:r>
        <w:t>ereceden sistemler için Artış zamanı, Zirve zamanı, Maksimum aşma ve yerleşme zamanı bağıntıları verilmiştir</w:t>
      </w:r>
      <w:r w:rsidR="005F38A6">
        <w:t xml:space="preserve">: </w:t>
      </w:r>
      <w:r w:rsidR="005F38A6" w:rsidRPr="001870FE">
        <w:rPr>
          <w:position w:val="-30"/>
        </w:rPr>
        <w:object w:dxaOrig="2820" w:dyaOrig="680">
          <v:shape id="_x0000_i1087" type="#_x0000_t75" style="width:141pt;height:34.2pt" o:ole="">
            <v:imagedata r:id="rId132" o:title=""/>
          </v:shape>
          <o:OLEObject Type="Embed" ProgID="Equation.DSMT4" ShapeID="_x0000_i1087" DrawAspect="Content" ObjectID="_1554718071" r:id="rId133"/>
        </w:object>
      </w:r>
    </w:p>
    <w:p w:rsidR="00DF16E1" w:rsidRDefault="00740901" w:rsidP="00DF16E1">
      <w:pPr>
        <w:pStyle w:val="ListeParagraf"/>
        <w:numPr>
          <w:ilvl w:val="0"/>
          <w:numId w:val="41"/>
        </w:numPr>
        <w:spacing w:before="120"/>
        <w:jc w:val="both"/>
      </w:pPr>
      <w:r>
        <w:rPr>
          <w:b/>
          <w:i/>
        </w:rPr>
        <w:t>Artı</w:t>
      </w:r>
      <w:r w:rsidRPr="00740901">
        <w:rPr>
          <w:b/>
          <w:i/>
        </w:rPr>
        <w:t>ş Zamanı (</w:t>
      </w:r>
      <w:r w:rsidR="002B72DA" w:rsidRPr="00740901">
        <w:rPr>
          <w:b/>
          <w:i/>
        </w:rPr>
        <w:t>Rise time</w:t>
      </w:r>
      <w:r w:rsidRPr="00740901">
        <w:rPr>
          <w:b/>
          <w:i/>
        </w:rPr>
        <w:t>)</w:t>
      </w:r>
      <w:r w:rsidR="002B72DA" w:rsidRPr="00740901">
        <w:rPr>
          <w:b/>
          <w:i/>
        </w:rPr>
        <w:t xml:space="preserve">, </w:t>
      </w:r>
      <w:r w:rsidR="002B72DA" w:rsidRPr="00137827">
        <w:rPr>
          <w:position w:val="-12"/>
        </w:rPr>
        <w:object w:dxaOrig="200" w:dyaOrig="360">
          <v:shape id="_x0000_i1088" type="#_x0000_t75" style="width:10.2pt;height:18.6pt" o:ole="">
            <v:imagedata r:id="rId110" o:title=""/>
          </v:shape>
          <o:OLEObject Type="Embed" ProgID="Equation.DSMT4" ShapeID="_x0000_i1088" DrawAspect="Content" ObjectID="_1554718072" r:id="rId134"/>
        </w:object>
      </w:r>
      <w:r w:rsidR="002B72DA" w:rsidRPr="00740901">
        <w:rPr>
          <w:b/>
          <w:i/>
        </w:rPr>
        <w:t>:</w:t>
      </w:r>
      <w:r w:rsidR="0043388B">
        <w:t xml:space="preserve">  </w:t>
      </w:r>
      <w:r w:rsidR="0043388B" w:rsidRPr="0043388B">
        <w:rPr>
          <w:position w:val="-12"/>
        </w:rPr>
        <w:object w:dxaOrig="520" w:dyaOrig="360">
          <v:shape id="_x0000_i1089" type="#_x0000_t75" style="width:25.8pt;height:18.6pt" o:ole="">
            <v:imagedata r:id="rId135" o:title=""/>
          </v:shape>
          <o:OLEObject Type="Embed" ProgID="Equation.DSMT4" ShapeID="_x0000_i1089" DrawAspect="Content" ObjectID="_1554718073" r:id="rId136"/>
        </w:object>
      </w:r>
      <w:r w:rsidR="0043388B">
        <w:t xml:space="preserve"> için </w:t>
      </w:r>
      <w:r w:rsidR="0043388B" w:rsidRPr="0043388B">
        <w:rPr>
          <w:position w:val="-10"/>
        </w:rPr>
        <w:object w:dxaOrig="780" w:dyaOrig="320">
          <v:shape id="_x0000_i1090" type="#_x0000_t75" style="width:38.4pt;height:16.2pt" o:ole="">
            <v:imagedata r:id="rId137" o:title=""/>
          </v:shape>
          <o:OLEObject Type="Embed" ProgID="Equation.DSMT4" ShapeID="_x0000_i1090" DrawAspect="Content" ObjectID="_1554718074" r:id="rId138"/>
        </w:object>
      </w:r>
      <w:r w:rsidR="0043388B">
        <w:t>olur.</w:t>
      </w:r>
    </w:p>
    <w:p w:rsidR="00DF16E1" w:rsidRDefault="00DF16E1" w:rsidP="00DF16E1">
      <w:pPr>
        <w:pStyle w:val="ListeParagraf"/>
        <w:spacing w:before="120"/>
        <w:jc w:val="both"/>
      </w:pPr>
      <w:r w:rsidRPr="001870FE">
        <w:rPr>
          <w:position w:val="-30"/>
        </w:rPr>
        <w:object w:dxaOrig="7620" w:dyaOrig="680">
          <v:shape id="_x0000_i1091" type="#_x0000_t75" style="width:381pt;height:34.2pt" o:ole="">
            <v:imagedata r:id="rId139" o:title=""/>
          </v:shape>
          <o:OLEObject Type="Embed" ProgID="Equation.DSMT4" ShapeID="_x0000_i1091" DrawAspect="Content" ObjectID="_1554718075" r:id="rId140"/>
        </w:object>
      </w:r>
    </w:p>
    <w:p w:rsidR="00DF16E1" w:rsidRDefault="00DF16E1" w:rsidP="00DF16E1">
      <w:pPr>
        <w:pStyle w:val="ListeParagraf"/>
        <w:spacing w:before="120"/>
        <w:jc w:val="both"/>
      </w:pPr>
    </w:p>
    <w:p w:rsidR="00DF16E1" w:rsidRDefault="00DF16E1" w:rsidP="00DF16E1">
      <w:pPr>
        <w:pStyle w:val="ListeParagraf"/>
        <w:spacing w:before="120"/>
        <w:jc w:val="both"/>
        <w:rPr>
          <w:lang w:val="en-US"/>
        </w:rPr>
      </w:pPr>
      <w:r w:rsidRPr="001870FE">
        <w:rPr>
          <w:position w:val="-12"/>
        </w:rPr>
        <w:object w:dxaOrig="2380" w:dyaOrig="360">
          <v:shape id="_x0000_i1092" type="#_x0000_t75" style="width:118.8pt;height:18.6pt" o:ole="">
            <v:imagedata r:id="rId141" o:title=""/>
          </v:shape>
          <o:OLEObject Type="Embed" ProgID="Equation.DSMT4" ShapeID="_x0000_i1092" DrawAspect="Content" ObjectID="_1554718076" r:id="rId142"/>
        </w:object>
      </w:r>
      <w:r>
        <w:t xml:space="preserve">               </w:t>
      </w:r>
      <w:r w:rsidRPr="00B87CF2">
        <w:rPr>
          <w:position w:val="-30"/>
          <w:lang w:val="en-US"/>
        </w:rPr>
        <w:object w:dxaOrig="1540" w:dyaOrig="680">
          <v:shape id="_x0000_i1093" type="#_x0000_t75" style="width:76.8pt;height:34.2pt" o:ole="">
            <v:imagedata r:id="rId143" o:title=""/>
          </v:shape>
          <o:OLEObject Type="Embed" ProgID="Equation.DSMT4" ShapeID="_x0000_i1093" DrawAspect="Content" ObjectID="_1554718077" r:id="rId144"/>
        </w:object>
      </w:r>
      <w:r w:rsidRPr="004F189D">
        <w:rPr>
          <w:lang w:val="en-US"/>
        </w:rPr>
        <w:t>;</w:t>
      </w:r>
      <w:r>
        <w:t xml:space="preserve">       </w:t>
      </w:r>
      <w:r w:rsidRPr="00B87CF2">
        <w:rPr>
          <w:position w:val="-10"/>
          <w:lang w:val="en-US"/>
        </w:rPr>
        <w:object w:dxaOrig="1120" w:dyaOrig="360">
          <v:shape id="_x0000_i1094" type="#_x0000_t75" style="width:55.8pt;height:18.6pt" o:ole="">
            <v:imagedata r:id="rId145" o:title=""/>
          </v:shape>
          <o:OLEObject Type="Embed" ProgID="Equation.DSMT4" ShapeID="_x0000_i1094" DrawAspect="Content" ObjectID="_1554718078" r:id="rId146"/>
        </w:object>
      </w:r>
      <w:r w:rsidRPr="004F189D">
        <w:rPr>
          <w:lang w:val="en-US"/>
        </w:rPr>
        <w:t>.</w:t>
      </w:r>
    </w:p>
    <w:p w:rsidR="00740901" w:rsidRDefault="00740901" w:rsidP="00740901">
      <w:pPr>
        <w:pStyle w:val="ListeParagraf"/>
        <w:numPr>
          <w:ilvl w:val="0"/>
          <w:numId w:val="41"/>
        </w:numPr>
        <w:spacing w:before="120"/>
        <w:jc w:val="both"/>
      </w:pPr>
      <w:r w:rsidRPr="00740901">
        <w:rPr>
          <w:b/>
        </w:rPr>
        <w:t>Zirve Zamanı</w:t>
      </w:r>
      <w:r>
        <w:t xml:space="preserve"> (</w:t>
      </w:r>
      <w:r w:rsidR="002B72DA" w:rsidRPr="00740901">
        <w:rPr>
          <w:b/>
          <w:i/>
        </w:rPr>
        <w:t>Peak time</w:t>
      </w:r>
      <w:r w:rsidRPr="00740901">
        <w:rPr>
          <w:b/>
          <w:i/>
        </w:rPr>
        <w:t>)</w:t>
      </w:r>
      <w:r w:rsidR="002B72DA" w:rsidRPr="00740901">
        <w:rPr>
          <w:b/>
          <w:i/>
        </w:rPr>
        <w:t>,</w:t>
      </w:r>
      <w:r w:rsidR="005F38A6">
        <w:rPr>
          <w:b/>
          <w:i/>
        </w:rPr>
        <w:t xml:space="preserve"> </w:t>
      </w:r>
      <w:r w:rsidR="005F38A6" w:rsidRPr="001870FE">
        <w:rPr>
          <w:position w:val="-14"/>
        </w:rPr>
        <w:object w:dxaOrig="240" w:dyaOrig="380">
          <v:shape id="_x0000_i1095" type="#_x0000_t75" style="width:12pt;height:19.2pt" o:ole="">
            <v:imagedata r:id="rId147" o:title=""/>
          </v:shape>
          <o:OLEObject Type="Embed" ProgID="Equation.DSMT4" ShapeID="_x0000_i1095" DrawAspect="Content" ObjectID="_1554718079" r:id="rId148"/>
        </w:object>
      </w:r>
      <w:r w:rsidR="002B72DA" w:rsidRPr="00740901">
        <w:rPr>
          <w:b/>
          <w:i/>
        </w:rPr>
        <w:t>:</w:t>
      </w:r>
      <w:r w:rsidR="002B72DA" w:rsidRPr="00137827">
        <w:t xml:space="preserve"> </w:t>
      </w:r>
    </w:p>
    <w:p w:rsidR="00DE5288" w:rsidRDefault="00DE5288" w:rsidP="00740901">
      <w:pPr>
        <w:spacing w:before="120"/>
        <w:ind w:left="360"/>
        <w:jc w:val="both"/>
      </w:pPr>
      <w:r>
        <w:t xml:space="preserve">Zirve zamanını bulmak için </w:t>
      </w: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t xml:space="preserve"> konulur 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için çözülür.</w:t>
      </w:r>
    </w:p>
    <w:p w:rsidR="00852867" w:rsidRDefault="00852867" w:rsidP="00740901">
      <w:pPr>
        <w:spacing w:before="120"/>
        <w:ind w:left="360"/>
        <w:jc w:val="both"/>
      </w:pPr>
    </w:p>
    <w:p w:rsidR="00852867" w:rsidRDefault="00714BF7" w:rsidP="00714BF7">
      <w:pPr>
        <w:spacing w:before="120"/>
        <w:ind w:left="360" w:firstLine="349"/>
        <w:jc w:val="both"/>
      </w:pPr>
      <w:r w:rsidRPr="001870FE">
        <w:rPr>
          <w:position w:val="-30"/>
        </w:rPr>
        <w:object w:dxaOrig="4740" w:dyaOrig="680">
          <v:shape id="_x0000_i1096" type="#_x0000_t75" style="width:237pt;height:34.2pt" o:ole="">
            <v:imagedata r:id="rId149" o:title=""/>
          </v:shape>
          <o:OLEObject Type="Embed" ProgID="Equation.DSMT4" ShapeID="_x0000_i1096" DrawAspect="Content" ObjectID="_1554718080" r:id="rId150"/>
        </w:object>
      </w:r>
    </w:p>
    <w:p w:rsidR="00852867" w:rsidRDefault="00852867" w:rsidP="00714BF7">
      <w:pPr>
        <w:pStyle w:val="ListeParagraf"/>
        <w:spacing w:before="120"/>
        <w:ind w:left="0" w:firstLine="709"/>
        <w:jc w:val="both"/>
      </w:pPr>
      <w:r w:rsidRPr="001870FE">
        <w:rPr>
          <w:position w:val="-30"/>
        </w:rPr>
        <w:object w:dxaOrig="5319" w:dyaOrig="780">
          <v:shape id="_x0000_i1097" type="#_x0000_t75" style="width:266.4pt;height:38.4pt" o:ole="">
            <v:imagedata r:id="rId151" o:title=""/>
          </v:shape>
          <o:OLEObject Type="Embed" ProgID="Equation.DSMT4" ShapeID="_x0000_i1097" DrawAspect="Content" ObjectID="_1554718081" r:id="rId152"/>
        </w:object>
      </w:r>
    </w:p>
    <w:p w:rsidR="00852867" w:rsidRDefault="00852867" w:rsidP="00852867">
      <w:pPr>
        <w:pStyle w:val="ListeParagraf"/>
        <w:spacing w:before="120"/>
        <w:ind w:left="1069" w:firstLine="349"/>
        <w:jc w:val="both"/>
      </w:pPr>
    </w:p>
    <w:p w:rsidR="00714BF7" w:rsidRDefault="00714BF7" w:rsidP="00714BF7">
      <w:pPr>
        <w:spacing w:before="120"/>
        <w:ind w:firstLine="709"/>
        <w:jc w:val="both"/>
      </w:pPr>
      <w:r w:rsidRPr="001870FE">
        <w:rPr>
          <w:position w:val="-14"/>
        </w:rPr>
        <w:object w:dxaOrig="4620" w:dyaOrig="380">
          <v:shape id="_x0000_i1098" type="#_x0000_t75" style="width:231pt;height:19.2pt" o:ole="">
            <v:imagedata r:id="rId153" o:title=""/>
          </v:shape>
          <o:OLEObject Type="Embed" ProgID="Equation.DSMT4" ShapeID="_x0000_i1098" DrawAspect="Content" ObjectID="_1554718082" r:id="rId154"/>
        </w:object>
      </w:r>
    </w:p>
    <w:p w:rsidR="00852867" w:rsidRDefault="00852867" w:rsidP="00852867">
      <w:pPr>
        <w:pStyle w:val="ListeParagraf"/>
        <w:spacing w:before="120"/>
        <w:ind w:left="1069" w:firstLine="349"/>
        <w:jc w:val="both"/>
      </w:pPr>
    </w:p>
    <w:p w:rsidR="00714BF7" w:rsidRDefault="00714BF7" w:rsidP="00714BF7">
      <w:pPr>
        <w:spacing w:before="120"/>
        <w:ind w:left="360" w:firstLine="349"/>
        <w:jc w:val="both"/>
      </w:pPr>
      <w:r w:rsidRPr="00BA460E">
        <w:t>Zirve noktasına ulaşma</w:t>
      </w:r>
      <w:r>
        <w:rPr>
          <w:b/>
        </w:rPr>
        <w:t xml:space="preserve"> </w:t>
      </w:r>
      <w:r>
        <w:t xml:space="preserve"> </w:t>
      </w:r>
      <w:r w:rsidRPr="00137827">
        <w:t xml:space="preserve"> </w:t>
      </w:r>
      <w:r w:rsidRPr="00137827">
        <w:rPr>
          <w:i/>
        </w:rPr>
        <w:t>k = 1</w:t>
      </w:r>
      <w:r>
        <w:rPr>
          <w:i/>
        </w:rPr>
        <w:t xml:space="preserve">’ </w:t>
      </w:r>
      <w:r>
        <w:t xml:space="preserve">de gerçekleşir, </w:t>
      </w:r>
    </w:p>
    <w:p w:rsidR="00714BF7" w:rsidRDefault="00714BF7" w:rsidP="00714BF7">
      <w:pPr>
        <w:spacing w:before="120"/>
        <w:ind w:left="360" w:firstLine="349"/>
        <w:jc w:val="both"/>
      </w:pPr>
    </w:p>
    <w:p w:rsidR="00852867" w:rsidRDefault="00714BF7" w:rsidP="00714BF7">
      <w:pPr>
        <w:spacing w:before="120"/>
        <w:ind w:left="360" w:firstLine="349"/>
        <w:jc w:val="both"/>
      </w:pPr>
      <w:r>
        <w:t>böylece</w:t>
      </w:r>
      <w:r w:rsidR="00852867">
        <w:rPr>
          <w:lang w:val="en-US"/>
        </w:rPr>
        <w:t xml:space="preserve"> </w:t>
      </w:r>
      <w:r w:rsidR="00852867" w:rsidRPr="001870FE">
        <w:rPr>
          <w:position w:val="-14"/>
        </w:rPr>
        <w:object w:dxaOrig="3000" w:dyaOrig="460">
          <v:shape id="_x0000_i1099" type="#_x0000_t75" style="width:150pt;height:22.8pt" o:ole="">
            <v:imagedata r:id="rId155" o:title=""/>
          </v:shape>
          <o:OLEObject Type="Embed" ProgID="Equation.DSMT4" ShapeID="_x0000_i1099" DrawAspect="Content" ObjectID="_1554718083" r:id="rId156"/>
        </w:object>
      </w:r>
    </w:p>
    <w:p w:rsidR="003551D8" w:rsidRDefault="003551D8" w:rsidP="003551D8">
      <w:pPr>
        <w:pStyle w:val="ListeParagraf"/>
        <w:numPr>
          <w:ilvl w:val="0"/>
          <w:numId w:val="41"/>
        </w:numPr>
        <w:spacing w:before="120"/>
        <w:jc w:val="both"/>
      </w:pPr>
      <w:r w:rsidRPr="00DE5288">
        <w:rPr>
          <w:b/>
        </w:rPr>
        <w:t>Yerleşme Zamanı</w:t>
      </w:r>
      <w:r>
        <w:t xml:space="preserve"> (</w:t>
      </w:r>
      <w:r w:rsidRPr="00137827">
        <w:rPr>
          <w:b/>
          <w:i/>
        </w:rPr>
        <w:t>Settling time</w:t>
      </w:r>
      <w:r>
        <w:rPr>
          <w:b/>
          <w:i/>
        </w:rPr>
        <w:t>)</w:t>
      </w:r>
      <w:r w:rsidRPr="00137827">
        <w:rPr>
          <w:b/>
          <w:i/>
        </w:rPr>
        <w:t xml:space="preserve">, </w:t>
      </w:r>
      <w:r w:rsidRPr="00137827">
        <w:rPr>
          <w:b/>
          <w:i/>
          <w:position w:val="-12"/>
        </w:rPr>
        <w:object w:dxaOrig="200" w:dyaOrig="360">
          <v:shape id="_x0000_i1100" type="#_x0000_t75" style="width:10.2pt;height:18.6pt" o:ole="">
            <v:imagedata r:id="rId114" o:title=""/>
          </v:shape>
          <o:OLEObject Type="Embed" ProgID="Equation.DSMT4" ShapeID="_x0000_i1100" DrawAspect="Content" ObjectID="_1554718084" r:id="rId157"/>
        </w:object>
      </w:r>
      <w:r w:rsidRPr="00137827">
        <w:rPr>
          <w:b/>
          <w:i/>
        </w:rPr>
        <w:t>:</w:t>
      </w:r>
      <w:r w:rsidRPr="00137827">
        <w:t xml:space="preserve"> 2% </w:t>
      </w:r>
      <w:r>
        <w:t xml:space="preserve">tolerans bandı için </w:t>
      </w:r>
      <w:r w:rsidRPr="00137827">
        <w:t>,</w:t>
      </w:r>
      <w:r>
        <w:t xml:space="preserve"> </w:t>
      </w:r>
      <w:r w:rsidRPr="001870FE">
        <w:rPr>
          <w:position w:val="-30"/>
        </w:rPr>
        <w:object w:dxaOrig="1480" w:dyaOrig="680">
          <v:shape id="_x0000_i1101" type="#_x0000_t75" style="width:73.8pt;height:34.2pt" o:ole="">
            <v:imagedata r:id="rId158" o:title=""/>
          </v:shape>
          <o:OLEObject Type="Embed" ProgID="Equation.DSMT4" ShapeID="_x0000_i1101" DrawAspect="Content" ObjectID="_1554718085" r:id="rId159"/>
        </w:object>
      </w:r>
    </w:p>
    <w:p w:rsidR="003551D8" w:rsidRDefault="003551D8" w:rsidP="00341950">
      <w:pPr>
        <w:pStyle w:val="ListeParagraf"/>
        <w:spacing w:before="120"/>
        <w:ind w:left="1069" w:firstLine="349"/>
        <w:jc w:val="both"/>
      </w:pPr>
      <w:r w:rsidRPr="001870FE">
        <w:rPr>
          <w:position w:val="-24"/>
        </w:rPr>
        <w:object w:dxaOrig="960" w:dyaOrig="620">
          <v:shape id="_x0000_i1102" type="#_x0000_t75" style="width:48pt;height:31.2pt" o:ole="">
            <v:imagedata r:id="rId160" o:title=""/>
          </v:shape>
          <o:OLEObject Type="Embed" ProgID="Equation.DSMT4" ShapeID="_x0000_i1102" DrawAspect="Content" ObjectID="_1554718086" r:id="rId161"/>
        </w:object>
      </w:r>
    </w:p>
    <w:p w:rsidR="003551D8" w:rsidRDefault="003551D8" w:rsidP="003551D8">
      <w:pPr>
        <w:pStyle w:val="ListeParagraf"/>
        <w:spacing w:before="120"/>
        <w:ind w:left="1069"/>
        <w:jc w:val="both"/>
      </w:pPr>
    </w:p>
    <w:p w:rsidR="003551D8" w:rsidRPr="003551D8" w:rsidRDefault="003551D8" w:rsidP="003551D8">
      <w:pPr>
        <w:pStyle w:val="ListeParagraf"/>
        <w:numPr>
          <w:ilvl w:val="0"/>
          <w:numId w:val="41"/>
        </w:numPr>
        <w:spacing w:before="120"/>
        <w:jc w:val="both"/>
      </w:pPr>
      <w:r w:rsidRPr="00BA460E">
        <w:rPr>
          <w:rFonts w:eastAsia="Times New Roman"/>
          <w:b/>
          <w:lang w:eastAsia="tr-TR"/>
        </w:rPr>
        <w:t>Maksimum Aşma:</w:t>
      </w:r>
      <w:r>
        <w:rPr>
          <w:rFonts w:eastAsia="Times New Roman"/>
          <w:lang w:eastAsia="tr-TR"/>
        </w:rPr>
        <w:t xml:space="preserve"> Maksimum aşma zirve noktasında ulaşılan zamanda gerçekleşir ve aşağıdaki ifade ile elde edilir</w:t>
      </w:r>
      <w:r w:rsidRPr="00DE5288">
        <w:rPr>
          <w:b/>
        </w:rPr>
        <w:t xml:space="preserve"> </w:t>
      </w:r>
    </w:p>
    <w:p w:rsidR="003551D8" w:rsidRDefault="003551D8" w:rsidP="003551D8">
      <w:pPr>
        <w:spacing w:before="120"/>
        <w:jc w:val="both"/>
      </w:pPr>
    </w:p>
    <w:p w:rsidR="003551D8" w:rsidRDefault="003551D8" w:rsidP="00341950">
      <w:pPr>
        <w:spacing w:before="120"/>
        <w:ind w:left="709" w:firstLine="709"/>
        <w:jc w:val="both"/>
      </w:pPr>
      <w:r w:rsidRPr="001870FE">
        <w:rPr>
          <w:position w:val="-28"/>
        </w:rPr>
        <w:object w:dxaOrig="2740" w:dyaOrig="700">
          <v:shape id="_x0000_i1103" type="#_x0000_t75" style="width:137.4pt;height:35.4pt" o:ole="">
            <v:imagedata r:id="rId162" o:title=""/>
          </v:shape>
          <o:OLEObject Type="Embed" ProgID="Equation.DSMT4" ShapeID="_x0000_i1103" DrawAspect="Content" ObjectID="_1554718087" r:id="rId163"/>
        </w:object>
      </w:r>
    </w:p>
    <w:p w:rsidR="000D108E" w:rsidRDefault="000D108E" w:rsidP="000D108E">
      <w:pPr>
        <w:pStyle w:val="ListeParagraf"/>
        <w:numPr>
          <w:ilvl w:val="0"/>
          <w:numId w:val="41"/>
        </w:numPr>
        <w:spacing w:before="120"/>
        <w:jc w:val="both"/>
      </w:pPr>
      <w:r w:rsidRPr="000E2A8D">
        <w:rPr>
          <w:b/>
        </w:rPr>
        <w:t>Kalıcı Durum Hatası (</w:t>
      </w:r>
      <w:r w:rsidRPr="00137827">
        <w:rPr>
          <w:b/>
          <w:i/>
        </w:rPr>
        <w:t>Steady-state error</w:t>
      </w:r>
      <w:r>
        <w:rPr>
          <w:b/>
          <w:i/>
        </w:rPr>
        <w:t>)</w:t>
      </w:r>
      <w:r w:rsidRPr="00137827">
        <w:rPr>
          <w:b/>
          <w:i/>
        </w:rPr>
        <w:t xml:space="preserve">, </w:t>
      </w:r>
      <w:r w:rsidRPr="00137827">
        <w:rPr>
          <w:b/>
          <w:i/>
          <w:position w:val="-12"/>
        </w:rPr>
        <w:object w:dxaOrig="300" w:dyaOrig="360">
          <v:shape id="_x0000_i1104" type="#_x0000_t75" style="width:15pt;height:18.6pt" o:ole="">
            <v:imagedata r:id="rId118" o:title=""/>
          </v:shape>
          <o:OLEObject Type="Embed" ProgID="Equation.DSMT4" ShapeID="_x0000_i1104" DrawAspect="Content" ObjectID="_1554718088" r:id="rId164"/>
        </w:object>
      </w:r>
      <w:r w:rsidRPr="00137827">
        <w:rPr>
          <w:b/>
          <w:i/>
        </w:rPr>
        <w:t>:</w:t>
      </w:r>
      <w:r w:rsidRPr="00137827">
        <w:t xml:space="preserve"> </w:t>
      </w:r>
      <w:r>
        <w:t xml:space="preserve">Sistem çıkışının gerçek değeri ile zamanın sonsuza gittiği durumda sistem </w:t>
      </w:r>
      <w:r w:rsidRPr="000D108E">
        <w:t xml:space="preserve">çıkışının ulaşacağı değer arasındaki hatadır Adım girişi için kalıcı hata daha </w:t>
      </w:r>
      <w:r>
        <w:t>ö</w:t>
      </w:r>
      <w:r w:rsidRPr="000D108E">
        <w:t>nce sıfır bulunmuştu.</w:t>
      </w:r>
    </w:p>
    <w:p w:rsidR="000D108E" w:rsidRPr="000D108E" w:rsidRDefault="000D108E" w:rsidP="000D108E">
      <w:pPr>
        <w:ind w:left="709" w:firstLine="11"/>
        <w:jc w:val="both"/>
      </w:pPr>
      <w:r w:rsidRPr="000D108E">
        <w:t xml:space="preserve">Rampa giriş için kalıcı hatayı bulalım, </w:t>
      </w:r>
      <w:r w:rsidRPr="000D108E">
        <w:rPr>
          <w:position w:val="-10"/>
        </w:rPr>
        <w:object w:dxaOrig="740" w:dyaOrig="320">
          <v:shape id="_x0000_i1105" type="#_x0000_t75" style="width:36.6pt;height:16.2pt" o:ole="">
            <v:imagedata r:id="rId165" o:title=""/>
          </v:shape>
          <o:OLEObject Type="Embed" ProgID="Equation.DSMT4" ShapeID="_x0000_i1105" DrawAspect="Content" ObjectID="_1554718089" r:id="rId166"/>
        </w:object>
      </w:r>
      <w:r w:rsidRPr="000D108E">
        <w:t xml:space="preserve">.   </w:t>
      </w:r>
    </w:p>
    <w:p w:rsidR="000D108E" w:rsidRPr="000D108E" w:rsidRDefault="000D108E" w:rsidP="000D108E">
      <w:pPr>
        <w:ind w:firstLine="720"/>
        <w:jc w:val="both"/>
      </w:pPr>
      <w:r w:rsidRPr="000D108E">
        <w:rPr>
          <w:position w:val="-30"/>
        </w:rPr>
        <w:object w:dxaOrig="5480" w:dyaOrig="720">
          <v:shape id="_x0000_i1106" type="#_x0000_t75" style="width:273.6pt;height:36pt" o:ole="">
            <v:imagedata r:id="rId167" o:title=""/>
          </v:shape>
          <o:OLEObject Type="Embed" ProgID="Equation.DSMT4" ShapeID="_x0000_i1106" DrawAspect="Content" ObjectID="_1554718090" r:id="rId168"/>
        </w:object>
      </w:r>
    </w:p>
    <w:p w:rsidR="000D108E" w:rsidRPr="000D108E" w:rsidRDefault="000D108E" w:rsidP="000D108E">
      <w:pPr>
        <w:ind w:firstLine="720"/>
        <w:jc w:val="both"/>
      </w:pPr>
      <w:r w:rsidRPr="000D108E">
        <w:rPr>
          <w:position w:val="-40"/>
        </w:rPr>
        <w:object w:dxaOrig="7580" w:dyaOrig="920">
          <v:shape id="_x0000_i1107" type="#_x0000_t75" style="width:378pt;height:46.2pt" o:ole="">
            <v:imagedata r:id="rId169" o:title=""/>
          </v:shape>
          <o:OLEObject Type="Embed" ProgID="Equation.DSMT4" ShapeID="_x0000_i1107" DrawAspect="Content" ObjectID="_1554718091" r:id="rId170"/>
        </w:object>
      </w:r>
      <w:r w:rsidRPr="000D108E">
        <w:t>.</w:t>
      </w:r>
    </w:p>
    <w:p w:rsidR="000D108E" w:rsidRPr="000D108E" w:rsidRDefault="000D108E" w:rsidP="000D108E">
      <w:pPr>
        <w:ind w:firstLine="709"/>
        <w:jc w:val="both"/>
      </w:pPr>
      <w:r>
        <w:t xml:space="preserve">Böylece rampa giriş için kalıcı hata: </w:t>
      </w:r>
      <w:r w:rsidRPr="000D108E">
        <w:rPr>
          <w:position w:val="-30"/>
        </w:rPr>
        <w:object w:dxaOrig="400" w:dyaOrig="680">
          <v:shape id="_x0000_i1108" type="#_x0000_t75" style="width:19.8pt;height:34.2pt" o:ole="">
            <v:imagedata r:id="rId171" o:title=""/>
          </v:shape>
          <o:OLEObject Type="Embed" ProgID="Equation.DSMT4" ShapeID="_x0000_i1108" DrawAspect="Content" ObjectID="_1554718092" r:id="rId172"/>
        </w:object>
      </w:r>
      <w:r>
        <w:t xml:space="preserve"> olarak bulunmuş olur.</w:t>
      </w:r>
    </w:p>
    <w:p w:rsidR="003551D8" w:rsidRPr="000D108E" w:rsidRDefault="003551D8" w:rsidP="003551D8">
      <w:pPr>
        <w:spacing w:before="120"/>
        <w:ind w:firstLine="360"/>
        <w:jc w:val="both"/>
      </w:pPr>
    </w:p>
    <w:sectPr w:rsidR="003551D8" w:rsidRPr="000D108E" w:rsidSect="00D0773D">
      <w:headerReference w:type="default" r:id="rId173"/>
      <w:footerReference w:type="even" r:id="rId174"/>
      <w:footerReference w:type="default" r:id="rId175"/>
      <w:pgSz w:w="11906" w:h="16838"/>
      <w:pgMar w:top="1134" w:right="1412" w:bottom="124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F46" w:rsidRDefault="002B6F46">
      <w:r>
        <w:separator/>
      </w:r>
    </w:p>
  </w:endnote>
  <w:endnote w:type="continuationSeparator" w:id="0">
    <w:p w:rsidR="002B6F46" w:rsidRDefault="002B6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PEDIB+TimesNewRoman">
    <w:altName w:val="Times New Roman"/>
    <w:panose1 w:val="00000000000000000000"/>
    <w:charset w:val="00"/>
    <w:family w:val="roman"/>
    <w:notTrueType/>
    <w:pitch w:val="default"/>
    <w:sig w:usb0="00000003" w:usb1="00000000" w:usb2="00000000" w:usb3="00000000" w:csb0="00000001" w:csb1="00000000"/>
  </w:font>
  <w:font w:name="Century Schoolbook">
    <w:panose1 w:val="02040604050505020304"/>
    <w:charset w:val="A2"/>
    <w:family w:val="roman"/>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D69" w:rsidRDefault="00F43D69" w:rsidP="00912940">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rsidR="00F43D69" w:rsidRDefault="00F43D69" w:rsidP="00D80FA5">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D69" w:rsidRDefault="00F43D69" w:rsidP="00912940">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sidR="0034738F">
      <w:rPr>
        <w:rStyle w:val="SayfaNumaras"/>
        <w:noProof/>
      </w:rPr>
      <w:t>11</w:t>
    </w:r>
    <w:r>
      <w:rPr>
        <w:rStyle w:val="SayfaNumaras"/>
      </w:rPr>
      <w:fldChar w:fldCharType="end"/>
    </w:r>
  </w:p>
  <w:p w:rsidR="00F43D69" w:rsidRDefault="00F43D69" w:rsidP="00D80FA5">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F46" w:rsidRDefault="002B6F46">
      <w:r>
        <w:separator/>
      </w:r>
    </w:p>
  </w:footnote>
  <w:footnote w:type="continuationSeparator" w:id="0">
    <w:p w:rsidR="002B6F46" w:rsidRDefault="002B6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D69" w:rsidRPr="00C76E74" w:rsidRDefault="00F43D69" w:rsidP="00A86E38">
    <w:pPr>
      <w:pStyle w:val="stBilgi"/>
      <w:jc w:val="center"/>
    </w:pPr>
    <w:r w:rsidRPr="00C76E74">
      <w:t>MM 311 – Sistem Dinamiği ve Kontrol - Ders Notları -</w:t>
    </w:r>
    <w:r>
      <w:t>6</w:t>
    </w:r>
    <w:r w:rsidRPr="00C76E74">
      <w:t>-</w:t>
    </w:r>
  </w:p>
  <w:p w:rsidR="00F43D69" w:rsidRDefault="00F43D6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numPicBullet w:numPicBulletId="1">
    <w:pict>
      <v:shape id="_x0000_i1031" type="#_x0000_t75" style="width:3in;height:3in" o:bullet="t"/>
    </w:pict>
  </w:numPicBullet>
  <w:abstractNum w:abstractNumId="0" w15:restartNumberingAfterBreak="0">
    <w:nsid w:val="01886189"/>
    <w:multiLevelType w:val="hybridMultilevel"/>
    <w:tmpl w:val="18E2FBEA"/>
    <w:lvl w:ilvl="0" w:tplc="041F0001">
      <w:start w:val="1"/>
      <w:numFmt w:val="bullet"/>
      <w:lvlText w:val=""/>
      <w:lvlJc w:val="left"/>
      <w:pPr>
        <w:tabs>
          <w:tab w:val="num" w:pos="780"/>
        </w:tabs>
        <w:ind w:left="780" w:hanging="360"/>
      </w:pPr>
      <w:rPr>
        <w:rFonts w:ascii="Symbol" w:hAnsi="Symbol" w:hint="default"/>
      </w:rPr>
    </w:lvl>
    <w:lvl w:ilvl="1" w:tplc="041F0003" w:tentative="1">
      <w:start w:val="1"/>
      <w:numFmt w:val="bullet"/>
      <w:lvlText w:val="o"/>
      <w:lvlJc w:val="left"/>
      <w:pPr>
        <w:tabs>
          <w:tab w:val="num" w:pos="1500"/>
        </w:tabs>
        <w:ind w:left="1500" w:hanging="360"/>
      </w:pPr>
      <w:rPr>
        <w:rFonts w:ascii="Courier New" w:hAnsi="Courier New" w:cs="Courier New" w:hint="default"/>
      </w:rPr>
    </w:lvl>
    <w:lvl w:ilvl="2" w:tplc="041F0005" w:tentative="1">
      <w:start w:val="1"/>
      <w:numFmt w:val="bullet"/>
      <w:lvlText w:val=""/>
      <w:lvlJc w:val="left"/>
      <w:pPr>
        <w:tabs>
          <w:tab w:val="num" w:pos="2220"/>
        </w:tabs>
        <w:ind w:left="2220" w:hanging="360"/>
      </w:pPr>
      <w:rPr>
        <w:rFonts w:ascii="Wingdings" w:hAnsi="Wingdings" w:hint="default"/>
      </w:rPr>
    </w:lvl>
    <w:lvl w:ilvl="3" w:tplc="041F0001" w:tentative="1">
      <w:start w:val="1"/>
      <w:numFmt w:val="bullet"/>
      <w:lvlText w:val=""/>
      <w:lvlJc w:val="left"/>
      <w:pPr>
        <w:tabs>
          <w:tab w:val="num" w:pos="2940"/>
        </w:tabs>
        <w:ind w:left="2940" w:hanging="360"/>
      </w:pPr>
      <w:rPr>
        <w:rFonts w:ascii="Symbol" w:hAnsi="Symbol" w:hint="default"/>
      </w:rPr>
    </w:lvl>
    <w:lvl w:ilvl="4" w:tplc="041F0003" w:tentative="1">
      <w:start w:val="1"/>
      <w:numFmt w:val="bullet"/>
      <w:lvlText w:val="o"/>
      <w:lvlJc w:val="left"/>
      <w:pPr>
        <w:tabs>
          <w:tab w:val="num" w:pos="3660"/>
        </w:tabs>
        <w:ind w:left="3660" w:hanging="360"/>
      </w:pPr>
      <w:rPr>
        <w:rFonts w:ascii="Courier New" w:hAnsi="Courier New" w:cs="Courier New" w:hint="default"/>
      </w:rPr>
    </w:lvl>
    <w:lvl w:ilvl="5" w:tplc="041F0005" w:tentative="1">
      <w:start w:val="1"/>
      <w:numFmt w:val="bullet"/>
      <w:lvlText w:val=""/>
      <w:lvlJc w:val="left"/>
      <w:pPr>
        <w:tabs>
          <w:tab w:val="num" w:pos="4380"/>
        </w:tabs>
        <w:ind w:left="4380" w:hanging="360"/>
      </w:pPr>
      <w:rPr>
        <w:rFonts w:ascii="Wingdings" w:hAnsi="Wingdings" w:hint="default"/>
      </w:rPr>
    </w:lvl>
    <w:lvl w:ilvl="6" w:tplc="041F0001" w:tentative="1">
      <w:start w:val="1"/>
      <w:numFmt w:val="bullet"/>
      <w:lvlText w:val=""/>
      <w:lvlJc w:val="left"/>
      <w:pPr>
        <w:tabs>
          <w:tab w:val="num" w:pos="5100"/>
        </w:tabs>
        <w:ind w:left="5100" w:hanging="360"/>
      </w:pPr>
      <w:rPr>
        <w:rFonts w:ascii="Symbol" w:hAnsi="Symbol" w:hint="default"/>
      </w:rPr>
    </w:lvl>
    <w:lvl w:ilvl="7" w:tplc="041F0003" w:tentative="1">
      <w:start w:val="1"/>
      <w:numFmt w:val="bullet"/>
      <w:lvlText w:val="o"/>
      <w:lvlJc w:val="left"/>
      <w:pPr>
        <w:tabs>
          <w:tab w:val="num" w:pos="5820"/>
        </w:tabs>
        <w:ind w:left="5820" w:hanging="360"/>
      </w:pPr>
      <w:rPr>
        <w:rFonts w:ascii="Courier New" w:hAnsi="Courier New" w:cs="Courier New" w:hint="default"/>
      </w:rPr>
    </w:lvl>
    <w:lvl w:ilvl="8" w:tplc="041F0005" w:tentative="1">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02145FBC"/>
    <w:multiLevelType w:val="multilevel"/>
    <w:tmpl w:val="03563CF8"/>
    <w:lvl w:ilvl="0">
      <w:start w:val="1"/>
      <w:numFmt w:val="bullet"/>
      <w:lvlText w:val=""/>
      <w:lvlPicBulletId w:val="0"/>
      <w:lvlJc w:val="left"/>
      <w:pPr>
        <w:tabs>
          <w:tab w:val="num" w:pos="360"/>
        </w:tabs>
        <w:ind w:left="360" w:hanging="360"/>
      </w:pPr>
      <w:rPr>
        <w:rFonts w:ascii="Wingdings" w:hAnsi="Wingdings" w:hint="default"/>
        <w:sz w:val="20"/>
      </w:rPr>
    </w:lvl>
    <w:lvl w:ilvl="1" w:tentative="1">
      <w:start w:val="1"/>
      <w:numFmt w:val="bullet"/>
      <w:lvlText w:val=""/>
      <w:lvlPicBulletId w:val="1"/>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2911962"/>
    <w:multiLevelType w:val="multilevel"/>
    <w:tmpl w:val="D5C45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73B52"/>
    <w:multiLevelType w:val="multilevel"/>
    <w:tmpl w:val="0FB01D96"/>
    <w:lvl w:ilvl="0">
      <w:start w:val="1"/>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4" w15:restartNumberingAfterBreak="0">
    <w:nsid w:val="05595F3A"/>
    <w:multiLevelType w:val="multilevel"/>
    <w:tmpl w:val="8B06F8C4"/>
    <w:lvl w:ilvl="0">
      <w:start w:val="2"/>
      <w:numFmt w:val="decimal"/>
      <w:lvlText w:val="%1."/>
      <w:lvlJc w:val="left"/>
      <w:pPr>
        <w:ind w:left="360" w:hanging="360"/>
      </w:pPr>
      <w:rPr>
        <w:rFonts w:hint="default"/>
        <w:b/>
      </w:rPr>
    </w:lvl>
    <w:lvl w:ilvl="1">
      <w:start w:val="1"/>
      <w:numFmt w:val="decimal"/>
      <w:lvlText w:val="4.%2"/>
      <w:lvlJc w:val="left"/>
      <w:pPr>
        <w:ind w:left="992" w:hanging="425"/>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5" w15:restartNumberingAfterBreak="0">
    <w:nsid w:val="06382FF3"/>
    <w:multiLevelType w:val="hybridMultilevel"/>
    <w:tmpl w:val="54A80F4E"/>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0BB308C4"/>
    <w:multiLevelType w:val="hybridMultilevel"/>
    <w:tmpl w:val="B016F27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D77373A"/>
    <w:multiLevelType w:val="multilevel"/>
    <w:tmpl w:val="C1B60E58"/>
    <w:lvl w:ilvl="0">
      <w:start w:val="1"/>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8" w15:restartNumberingAfterBreak="0">
    <w:nsid w:val="10C052B4"/>
    <w:multiLevelType w:val="hybridMultilevel"/>
    <w:tmpl w:val="A2426D74"/>
    <w:lvl w:ilvl="0" w:tplc="041F0017">
      <w:start w:val="1"/>
      <w:numFmt w:val="lowerLetter"/>
      <w:lvlText w:val="%1)"/>
      <w:lvlJc w:val="left"/>
      <w:pPr>
        <w:ind w:left="927" w:hanging="360"/>
      </w:p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9" w15:restartNumberingAfterBreak="0">
    <w:nsid w:val="1267364E"/>
    <w:multiLevelType w:val="multilevel"/>
    <w:tmpl w:val="1786D944"/>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57C7B1C"/>
    <w:multiLevelType w:val="hybridMultilevel"/>
    <w:tmpl w:val="67D27B6A"/>
    <w:lvl w:ilvl="0" w:tplc="041F000F">
      <w:start w:val="1"/>
      <w:numFmt w:val="decimal"/>
      <w:lvlText w:val="%1."/>
      <w:lvlJc w:val="left"/>
      <w:pPr>
        <w:ind w:left="1287" w:hanging="360"/>
      </w:pPr>
    </w:lvl>
    <w:lvl w:ilvl="1" w:tplc="041F0019" w:tentative="1">
      <w:start w:val="1"/>
      <w:numFmt w:val="lowerLetter"/>
      <w:lvlText w:val="%2."/>
      <w:lvlJc w:val="left"/>
      <w:pPr>
        <w:ind w:left="2007" w:hanging="360"/>
      </w:p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abstractNum w:abstractNumId="11" w15:restartNumberingAfterBreak="0">
    <w:nsid w:val="1667259D"/>
    <w:multiLevelType w:val="hybridMultilevel"/>
    <w:tmpl w:val="C01EEEFE"/>
    <w:lvl w:ilvl="0" w:tplc="041F0011">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16C53068"/>
    <w:multiLevelType w:val="hybridMultilevel"/>
    <w:tmpl w:val="EABCC640"/>
    <w:lvl w:ilvl="0" w:tplc="149C07DC">
      <w:start w:val="1"/>
      <w:numFmt w:val="decimal"/>
      <w:lvlText w:val="%1."/>
      <w:lvlJc w:val="left"/>
      <w:pPr>
        <w:ind w:left="992" w:hanging="425"/>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13" w15:restartNumberingAfterBreak="0">
    <w:nsid w:val="16F323F6"/>
    <w:multiLevelType w:val="hybridMultilevel"/>
    <w:tmpl w:val="8AD475FA"/>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4" w15:restartNumberingAfterBreak="0">
    <w:nsid w:val="18E96691"/>
    <w:multiLevelType w:val="hybridMultilevel"/>
    <w:tmpl w:val="623E3C02"/>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5" w15:restartNumberingAfterBreak="0">
    <w:nsid w:val="1ADD4DA2"/>
    <w:multiLevelType w:val="multilevel"/>
    <w:tmpl w:val="0058B24A"/>
    <w:lvl w:ilvl="0">
      <w:start w:val="6"/>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16" w15:restartNumberingAfterBreak="0">
    <w:nsid w:val="1BA41AB3"/>
    <w:multiLevelType w:val="hybridMultilevel"/>
    <w:tmpl w:val="79D0BED6"/>
    <w:lvl w:ilvl="0" w:tplc="C2F6F1B4">
      <w:start w:val="1"/>
      <w:numFmt w:val="lowerLetter"/>
      <w:lvlText w:val="%1)"/>
      <w:lvlJc w:val="left"/>
      <w:pPr>
        <w:ind w:left="720" w:hanging="72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7" w15:restartNumberingAfterBreak="0">
    <w:nsid w:val="1C99506F"/>
    <w:multiLevelType w:val="hybridMultilevel"/>
    <w:tmpl w:val="00121C6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CBD318B"/>
    <w:multiLevelType w:val="hybridMultilevel"/>
    <w:tmpl w:val="85407132"/>
    <w:lvl w:ilvl="0" w:tplc="3B7C537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254D4669"/>
    <w:multiLevelType w:val="hybridMultilevel"/>
    <w:tmpl w:val="8494A778"/>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0" w15:restartNumberingAfterBreak="0">
    <w:nsid w:val="25893B14"/>
    <w:multiLevelType w:val="multilevel"/>
    <w:tmpl w:val="7890A488"/>
    <w:lvl w:ilvl="0">
      <w:start w:val="1"/>
      <w:numFmt w:val="decimal"/>
      <w:lvlText w:val="%1."/>
      <w:lvlJc w:val="left"/>
      <w:pPr>
        <w:ind w:left="360" w:hanging="360"/>
      </w:pPr>
      <w:rPr>
        <w:rFonts w:hint="default"/>
        <w:b/>
      </w:rPr>
    </w:lvl>
    <w:lvl w:ilvl="1">
      <w:start w:val="1"/>
      <w:numFmt w:val="decimal"/>
      <w:lvlText w:val="%1.%2."/>
      <w:lvlJc w:val="left"/>
      <w:pPr>
        <w:ind w:left="780" w:hanging="36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1980" w:hanging="72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18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80" w:hanging="1440"/>
      </w:pPr>
      <w:rPr>
        <w:rFonts w:hint="default"/>
        <w:b/>
      </w:rPr>
    </w:lvl>
    <w:lvl w:ilvl="8">
      <w:start w:val="1"/>
      <w:numFmt w:val="decimal"/>
      <w:lvlText w:val="%1.%2.%3.%4.%5.%6.%7.%8.%9."/>
      <w:lvlJc w:val="left"/>
      <w:pPr>
        <w:ind w:left="5160" w:hanging="1800"/>
      </w:pPr>
      <w:rPr>
        <w:rFonts w:hint="default"/>
        <w:b/>
      </w:rPr>
    </w:lvl>
  </w:abstractNum>
  <w:abstractNum w:abstractNumId="21" w15:restartNumberingAfterBreak="0">
    <w:nsid w:val="2BE07218"/>
    <w:multiLevelType w:val="multilevel"/>
    <w:tmpl w:val="B110630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2D554289"/>
    <w:multiLevelType w:val="multilevel"/>
    <w:tmpl w:val="A830AE12"/>
    <w:lvl w:ilvl="0">
      <w:start w:val="1"/>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23" w15:restartNumberingAfterBreak="0">
    <w:nsid w:val="2FD528B5"/>
    <w:multiLevelType w:val="hybridMultilevel"/>
    <w:tmpl w:val="EABCC640"/>
    <w:lvl w:ilvl="0" w:tplc="149C07DC">
      <w:start w:val="1"/>
      <w:numFmt w:val="decimal"/>
      <w:lvlText w:val="%1."/>
      <w:lvlJc w:val="left"/>
      <w:pPr>
        <w:ind w:left="992" w:hanging="425"/>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24" w15:restartNumberingAfterBreak="0">
    <w:nsid w:val="32081E27"/>
    <w:multiLevelType w:val="multilevel"/>
    <w:tmpl w:val="B36E3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983FBE"/>
    <w:multiLevelType w:val="multilevel"/>
    <w:tmpl w:val="165288EC"/>
    <w:lvl w:ilvl="0">
      <w:start w:val="1"/>
      <w:numFmt w:val="decimal"/>
      <w:lvlText w:val="%1."/>
      <w:lvlJc w:val="left"/>
      <w:pPr>
        <w:ind w:left="360" w:hanging="360"/>
      </w:pPr>
      <w:rPr>
        <w:rFonts w:hint="default"/>
        <w:b/>
      </w:rPr>
    </w:lvl>
    <w:lvl w:ilvl="1">
      <w:start w:val="1"/>
      <w:numFmt w:val="decimal"/>
      <w:lvlText w:val="%1.%2."/>
      <w:lvlJc w:val="left"/>
      <w:pPr>
        <w:ind w:left="780" w:hanging="36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1980" w:hanging="72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18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80" w:hanging="1440"/>
      </w:pPr>
      <w:rPr>
        <w:rFonts w:hint="default"/>
        <w:b/>
      </w:rPr>
    </w:lvl>
    <w:lvl w:ilvl="8">
      <w:start w:val="1"/>
      <w:numFmt w:val="decimal"/>
      <w:lvlText w:val="%1.%2.%3.%4.%5.%6.%7.%8.%9."/>
      <w:lvlJc w:val="left"/>
      <w:pPr>
        <w:ind w:left="5160" w:hanging="1800"/>
      </w:pPr>
      <w:rPr>
        <w:rFonts w:hint="default"/>
        <w:b/>
      </w:rPr>
    </w:lvl>
  </w:abstractNum>
  <w:abstractNum w:abstractNumId="26" w15:restartNumberingAfterBreak="0">
    <w:nsid w:val="36033E72"/>
    <w:multiLevelType w:val="hybridMultilevel"/>
    <w:tmpl w:val="CEC62342"/>
    <w:lvl w:ilvl="0" w:tplc="041F0017">
      <w:start w:val="1"/>
      <w:numFmt w:val="lowerLetter"/>
      <w:lvlText w:val="%1)"/>
      <w:lvlJc w:val="left"/>
      <w:pPr>
        <w:ind w:left="720" w:hanging="360"/>
      </w:p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27" w15:restartNumberingAfterBreak="0">
    <w:nsid w:val="39DA2CBF"/>
    <w:multiLevelType w:val="hybridMultilevel"/>
    <w:tmpl w:val="E3A4AF4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D6458E5"/>
    <w:multiLevelType w:val="multilevel"/>
    <w:tmpl w:val="92C634A0"/>
    <w:lvl w:ilvl="0">
      <w:start w:val="2"/>
      <w:numFmt w:val="decimal"/>
      <w:lvlText w:val="%1."/>
      <w:lvlJc w:val="left"/>
      <w:pPr>
        <w:ind w:left="360" w:hanging="360"/>
      </w:pPr>
      <w:rPr>
        <w:rFonts w:hint="default"/>
        <w:b/>
      </w:rPr>
    </w:lvl>
    <w:lvl w:ilvl="1">
      <w:start w:val="2"/>
      <w:numFmt w:val="decimal"/>
      <w:lvlText w:val="4.%2"/>
      <w:lvlJc w:val="left"/>
      <w:pPr>
        <w:ind w:left="992" w:hanging="425"/>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29" w15:restartNumberingAfterBreak="0">
    <w:nsid w:val="3D662AF6"/>
    <w:multiLevelType w:val="multilevel"/>
    <w:tmpl w:val="AD6CA2A6"/>
    <w:lvl w:ilvl="0">
      <w:start w:val="1"/>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30" w15:restartNumberingAfterBreak="0">
    <w:nsid w:val="3F1E244D"/>
    <w:multiLevelType w:val="hybridMultilevel"/>
    <w:tmpl w:val="0BB802E2"/>
    <w:lvl w:ilvl="0" w:tplc="4E58F498">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42AC7E57"/>
    <w:multiLevelType w:val="multilevel"/>
    <w:tmpl w:val="2522EB7A"/>
    <w:lvl w:ilvl="0">
      <w:start w:val="1"/>
      <w:numFmt w:val="decimal"/>
      <w:lvlText w:val="%1."/>
      <w:lvlJc w:val="left"/>
      <w:pPr>
        <w:ind w:left="927" w:hanging="360"/>
      </w:pPr>
      <w:rPr>
        <w:rFonts w:hint="default"/>
        <w:b/>
      </w:rPr>
    </w:lvl>
    <w:lvl w:ilvl="1">
      <w:start w:val="1"/>
      <w:numFmt w:val="decimal"/>
      <w:lvlText w:val="%1.%2."/>
      <w:lvlJc w:val="left"/>
      <w:pPr>
        <w:ind w:left="1494" w:hanging="360"/>
      </w:pPr>
      <w:rPr>
        <w:rFonts w:hint="default"/>
        <w:b/>
      </w:rPr>
    </w:lvl>
    <w:lvl w:ilvl="2">
      <w:start w:val="1"/>
      <w:numFmt w:val="decimal"/>
      <w:lvlText w:val="%1.%2.%3."/>
      <w:lvlJc w:val="left"/>
      <w:pPr>
        <w:ind w:left="2421" w:hanging="720"/>
      </w:pPr>
      <w:rPr>
        <w:rFonts w:hint="default"/>
        <w:b/>
      </w:rPr>
    </w:lvl>
    <w:lvl w:ilvl="3">
      <w:start w:val="1"/>
      <w:numFmt w:val="decimal"/>
      <w:lvlText w:val="%1.%2.%3.%4."/>
      <w:lvlJc w:val="left"/>
      <w:pPr>
        <w:ind w:left="2988" w:hanging="720"/>
      </w:pPr>
      <w:rPr>
        <w:rFonts w:hint="default"/>
        <w:b/>
      </w:rPr>
    </w:lvl>
    <w:lvl w:ilvl="4">
      <w:start w:val="1"/>
      <w:numFmt w:val="decimal"/>
      <w:lvlText w:val="%1.%2.%3.%4.%5."/>
      <w:lvlJc w:val="left"/>
      <w:pPr>
        <w:ind w:left="3915" w:hanging="1080"/>
      </w:pPr>
      <w:rPr>
        <w:rFonts w:hint="default"/>
        <w:b/>
      </w:rPr>
    </w:lvl>
    <w:lvl w:ilvl="5">
      <w:start w:val="1"/>
      <w:numFmt w:val="decimal"/>
      <w:lvlText w:val="%1.%2.%3.%4.%5.%6."/>
      <w:lvlJc w:val="left"/>
      <w:pPr>
        <w:ind w:left="4482" w:hanging="1080"/>
      </w:pPr>
      <w:rPr>
        <w:rFonts w:hint="default"/>
        <w:b/>
      </w:rPr>
    </w:lvl>
    <w:lvl w:ilvl="6">
      <w:start w:val="1"/>
      <w:numFmt w:val="decimal"/>
      <w:lvlText w:val="%1.%2.%3.%4.%5.%6.%7."/>
      <w:lvlJc w:val="left"/>
      <w:pPr>
        <w:ind w:left="5409" w:hanging="1440"/>
      </w:pPr>
      <w:rPr>
        <w:rFonts w:hint="default"/>
        <w:b/>
      </w:rPr>
    </w:lvl>
    <w:lvl w:ilvl="7">
      <w:start w:val="1"/>
      <w:numFmt w:val="decimal"/>
      <w:lvlText w:val="%1.%2.%3.%4.%5.%6.%7.%8."/>
      <w:lvlJc w:val="left"/>
      <w:pPr>
        <w:ind w:left="5976" w:hanging="1440"/>
      </w:pPr>
      <w:rPr>
        <w:rFonts w:hint="default"/>
        <w:b/>
      </w:rPr>
    </w:lvl>
    <w:lvl w:ilvl="8">
      <w:start w:val="1"/>
      <w:numFmt w:val="decimal"/>
      <w:lvlText w:val="%1.%2.%3.%4.%5.%6.%7.%8.%9."/>
      <w:lvlJc w:val="left"/>
      <w:pPr>
        <w:ind w:left="6903" w:hanging="1800"/>
      </w:pPr>
      <w:rPr>
        <w:rFonts w:hint="default"/>
        <w:b/>
      </w:rPr>
    </w:lvl>
  </w:abstractNum>
  <w:abstractNum w:abstractNumId="32" w15:restartNumberingAfterBreak="0">
    <w:nsid w:val="47B36143"/>
    <w:multiLevelType w:val="hybridMultilevel"/>
    <w:tmpl w:val="32FC66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502E4553"/>
    <w:multiLevelType w:val="hybridMultilevel"/>
    <w:tmpl w:val="7CA40DB0"/>
    <w:lvl w:ilvl="0" w:tplc="0409000F">
      <w:start w:val="1"/>
      <w:numFmt w:val="decimal"/>
      <w:lvlText w:val="%1."/>
      <w:lvlJc w:val="left"/>
      <w:pPr>
        <w:tabs>
          <w:tab w:val="num" w:pos="2707"/>
        </w:tabs>
        <w:ind w:left="2707" w:hanging="360"/>
      </w:pPr>
    </w:lvl>
    <w:lvl w:ilvl="1" w:tplc="04090019" w:tentative="1">
      <w:start w:val="1"/>
      <w:numFmt w:val="lowerLetter"/>
      <w:lvlText w:val="%2."/>
      <w:lvlJc w:val="left"/>
      <w:pPr>
        <w:tabs>
          <w:tab w:val="num" w:pos="3427"/>
        </w:tabs>
        <w:ind w:left="3427" w:hanging="360"/>
      </w:pPr>
    </w:lvl>
    <w:lvl w:ilvl="2" w:tplc="0409001B" w:tentative="1">
      <w:start w:val="1"/>
      <w:numFmt w:val="lowerRoman"/>
      <w:lvlText w:val="%3."/>
      <w:lvlJc w:val="right"/>
      <w:pPr>
        <w:tabs>
          <w:tab w:val="num" w:pos="4147"/>
        </w:tabs>
        <w:ind w:left="4147" w:hanging="180"/>
      </w:pPr>
    </w:lvl>
    <w:lvl w:ilvl="3" w:tplc="0409000F" w:tentative="1">
      <w:start w:val="1"/>
      <w:numFmt w:val="decimal"/>
      <w:lvlText w:val="%4."/>
      <w:lvlJc w:val="left"/>
      <w:pPr>
        <w:tabs>
          <w:tab w:val="num" w:pos="4867"/>
        </w:tabs>
        <w:ind w:left="4867" w:hanging="360"/>
      </w:pPr>
    </w:lvl>
    <w:lvl w:ilvl="4" w:tplc="04090019" w:tentative="1">
      <w:start w:val="1"/>
      <w:numFmt w:val="lowerLetter"/>
      <w:lvlText w:val="%5."/>
      <w:lvlJc w:val="left"/>
      <w:pPr>
        <w:tabs>
          <w:tab w:val="num" w:pos="5587"/>
        </w:tabs>
        <w:ind w:left="5587" w:hanging="360"/>
      </w:pPr>
    </w:lvl>
    <w:lvl w:ilvl="5" w:tplc="0409001B" w:tentative="1">
      <w:start w:val="1"/>
      <w:numFmt w:val="lowerRoman"/>
      <w:lvlText w:val="%6."/>
      <w:lvlJc w:val="right"/>
      <w:pPr>
        <w:tabs>
          <w:tab w:val="num" w:pos="6307"/>
        </w:tabs>
        <w:ind w:left="6307" w:hanging="180"/>
      </w:pPr>
    </w:lvl>
    <w:lvl w:ilvl="6" w:tplc="0409000F" w:tentative="1">
      <w:start w:val="1"/>
      <w:numFmt w:val="decimal"/>
      <w:lvlText w:val="%7."/>
      <w:lvlJc w:val="left"/>
      <w:pPr>
        <w:tabs>
          <w:tab w:val="num" w:pos="7027"/>
        </w:tabs>
        <w:ind w:left="7027" w:hanging="360"/>
      </w:pPr>
    </w:lvl>
    <w:lvl w:ilvl="7" w:tplc="04090019" w:tentative="1">
      <w:start w:val="1"/>
      <w:numFmt w:val="lowerLetter"/>
      <w:lvlText w:val="%8."/>
      <w:lvlJc w:val="left"/>
      <w:pPr>
        <w:tabs>
          <w:tab w:val="num" w:pos="7747"/>
        </w:tabs>
        <w:ind w:left="7747" w:hanging="360"/>
      </w:pPr>
    </w:lvl>
    <w:lvl w:ilvl="8" w:tplc="0409001B" w:tentative="1">
      <w:start w:val="1"/>
      <w:numFmt w:val="lowerRoman"/>
      <w:lvlText w:val="%9."/>
      <w:lvlJc w:val="right"/>
      <w:pPr>
        <w:tabs>
          <w:tab w:val="num" w:pos="8467"/>
        </w:tabs>
        <w:ind w:left="8467" w:hanging="180"/>
      </w:pPr>
    </w:lvl>
  </w:abstractNum>
  <w:abstractNum w:abstractNumId="34" w15:restartNumberingAfterBreak="0">
    <w:nsid w:val="50534E0D"/>
    <w:multiLevelType w:val="multilevel"/>
    <w:tmpl w:val="1802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687252"/>
    <w:multiLevelType w:val="hybridMultilevel"/>
    <w:tmpl w:val="22F0D2AC"/>
    <w:lvl w:ilvl="0" w:tplc="A9A238B6">
      <w:start w:val="1"/>
      <w:numFmt w:val="lowerLetter"/>
      <w:lvlText w:val="%1)"/>
      <w:lvlJc w:val="left"/>
      <w:pPr>
        <w:ind w:left="720" w:hanging="360"/>
      </w:pPr>
      <w:rPr>
        <w:rFonts w:ascii="Times New Roman" w:eastAsia="Times New Roman" w:hAnsi="Times New Roman" w:cs="Times New Roman"/>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55293FDC"/>
    <w:multiLevelType w:val="hybridMultilevel"/>
    <w:tmpl w:val="37D083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5B6C7E1E"/>
    <w:multiLevelType w:val="hybridMultilevel"/>
    <w:tmpl w:val="1C44AB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5F0C2C48"/>
    <w:multiLevelType w:val="multilevel"/>
    <w:tmpl w:val="EF24BCA0"/>
    <w:lvl w:ilvl="0">
      <w:start w:val="1"/>
      <w:numFmt w:val="decimal"/>
      <w:lvlText w:val="%1."/>
      <w:lvlJc w:val="left"/>
      <w:pPr>
        <w:ind w:left="927" w:hanging="360"/>
      </w:pPr>
      <w:rPr>
        <w:rFonts w:hint="default"/>
        <w:b/>
      </w:rPr>
    </w:lvl>
    <w:lvl w:ilvl="1">
      <w:start w:val="1"/>
      <w:numFmt w:val="decimal"/>
      <w:lvlText w:val="%1.%2."/>
      <w:lvlJc w:val="left"/>
      <w:pPr>
        <w:ind w:left="1494" w:hanging="360"/>
      </w:pPr>
      <w:rPr>
        <w:rFonts w:hint="default"/>
        <w:b/>
      </w:rPr>
    </w:lvl>
    <w:lvl w:ilvl="2">
      <w:start w:val="1"/>
      <w:numFmt w:val="decimal"/>
      <w:lvlText w:val="%1.%2.%3."/>
      <w:lvlJc w:val="left"/>
      <w:pPr>
        <w:ind w:left="2421" w:hanging="720"/>
      </w:pPr>
      <w:rPr>
        <w:rFonts w:hint="default"/>
        <w:b/>
      </w:rPr>
    </w:lvl>
    <w:lvl w:ilvl="3">
      <w:start w:val="1"/>
      <w:numFmt w:val="decimal"/>
      <w:lvlText w:val="%1.%2.%3.%4."/>
      <w:lvlJc w:val="left"/>
      <w:pPr>
        <w:ind w:left="2988" w:hanging="720"/>
      </w:pPr>
      <w:rPr>
        <w:rFonts w:hint="default"/>
        <w:b/>
      </w:rPr>
    </w:lvl>
    <w:lvl w:ilvl="4">
      <w:start w:val="1"/>
      <w:numFmt w:val="decimal"/>
      <w:lvlText w:val="%1.%2.%3.%4.%5."/>
      <w:lvlJc w:val="left"/>
      <w:pPr>
        <w:ind w:left="3915" w:hanging="1080"/>
      </w:pPr>
      <w:rPr>
        <w:rFonts w:hint="default"/>
        <w:b/>
      </w:rPr>
    </w:lvl>
    <w:lvl w:ilvl="5">
      <w:start w:val="1"/>
      <w:numFmt w:val="decimal"/>
      <w:lvlText w:val="%1.%2.%3.%4.%5.%6."/>
      <w:lvlJc w:val="left"/>
      <w:pPr>
        <w:ind w:left="4482" w:hanging="1080"/>
      </w:pPr>
      <w:rPr>
        <w:rFonts w:hint="default"/>
        <w:b/>
      </w:rPr>
    </w:lvl>
    <w:lvl w:ilvl="6">
      <w:start w:val="1"/>
      <w:numFmt w:val="decimal"/>
      <w:lvlText w:val="%1.%2.%3.%4.%5.%6.%7."/>
      <w:lvlJc w:val="left"/>
      <w:pPr>
        <w:ind w:left="5409" w:hanging="1440"/>
      </w:pPr>
      <w:rPr>
        <w:rFonts w:hint="default"/>
        <w:b/>
      </w:rPr>
    </w:lvl>
    <w:lvl w:ilvl="7">
      <w:start w:val="1"/>
      <w:numFmt w:val="decimal"/>
      <w:lvlText w:val="%1.%2.%3.%4.%5.%6.%7.%8."/>
      <w:lvlJc w:val="left"/>
      <w:pPr>
        <w:ind w:left="5976" w:hanging="1440"/>
      </w:pPr>
      <w:rPr>
        <w:rFonts w:hint="default"/>
        <w:b/>
      </w:rPr>
    </w:lvl>
    <w:lvl w:ilvl="8">
      <w:start w:val="1"/>
      <w:numFmt w:val="decimal"/>
      <w:lvlText w:val="%1.%2.%3.%4.%5.%6.%7.%8.%9."/>
      <w:lvlJc w:val="left"/>
      <w:pPr>
        <w:ind w:left="6903" w:hanging="1800"/>
      </w:pPr>
      <w:rPr>
        <w:rFonts w:hint="default"/>
        <w:b/>
      </w:rPr>
    </w:lvl>
  </w:abstractNum>
  <w:abstractNum w:abstractNumId="39" w15:restartNumberingAfterBreak="0">
    <w:nsid w:val="5FCF60F9"/>
    <w:multiLevelType w:val="multilevel"/>
    <w:tmpl w:val="FBD48B64"/>
    <w:lvl w:ilvl="0">
      <w:start w:val="1"/>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40" w15:restartNumberingAfterBreak="0">
    <w:nsid w:val="707C0DB5"/>
    <w:multiLevelType w:val="hybridMultilevel"/>
    <w:tmpl w:val="7F26628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1" w15:restartNumberingAfterBreak="0">
    <w:nsid w:val="76BB401E"/>
    <w:multiLevelType w:val="multilevel"/>
    <w:tmpl w:val="6E58A466"/>
    <w:lvl w:ilvl="0">
      <w:start w:val="1"/>
      <w:numFmt w:val="decimal"/>
      <w:lvlText w:val="%1."/>
      <w:lvlJc w:val="left"/>
      <w:pPr>
        <w:ind w:left="420" w:hanging="420"/>
      </w:pPr>
      <w:rPr>
        <w:rFonts w:hint="default"/>
        <w:b/>
      </w:rPr>
    </w:lvl>
    <w:lvl w:ilvl="1">
      <w:start w:val="1"/>
      <w:numFmt w:val="decimal"/>
      <w:lvlText w:val="%1.%2."/>
      <w:lvlJc w:val="left"/>
      <w:pPr>
        <w:ind w:left="992" w:hanging="425"/>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num w:numId="1">
    <w:abstractNumId w:val="9"/>
  </w:num>
  <w:num w:numId="2">
    <w:abstractNumId w:val="27"/>
  </w:num>
  <w:num w:numId="3">
    <w:abstractNumId w:val="0"/>
  </w:num>
  <w:num w:numId="4">
    <w:abstractNumId w:val="18"/>
  </w:num>
  <w:num w:numId="5">
    <w:abstractNumId w:val="20"/>
  </w:num>
  <w:num w:numId="6">
    <w:abstractNumId w:val="25"/>
  </w:num>
  <w:num w:numId="7">
    <w:abstractNumId w:val="7"/>
  </w:num>
  <w:num w:numId="8">
    <w:abstractNumId w:val="31"/>
  </w:num>
  <w:num w:numId="9">
    <w:abstractNumId w:val="39"/>
  </w:num>
  <w:num w:numId="10">
    <w:abstractNumId w:val="38"/>
  </w:num>
  <w:num w:numId="11">
    <w:abstractNumId w:val="3"/>
  </w:num>
  <w:num w:numId="12">
    <w:abstractNumId w:val="29"/>
  </w:num>
  <w:num w:numId="13">
    <w:abstractNumId w:val="21"/>
  </w:num>
  <w:num w:numId="14">
    <w:abstractNumId w:val="22"/>
  </w:num>
  <w:num w:numId="15">
    <w:abstractNumId w:val="36"/>
  </w:num>
  <w:num w:numId="16">
    <w:abstractNumId w:val="37"/>
  </w:num>
  <w:num w:numId="17">
    <w:abstractNumId w:val="10"/>
  </w:num>
  <w:num w:numId="18">
    <w:abstractNumId w:val="41"/>
  </w:num>
  <w:num w:numId="19">
    <w:abstractNumId w:val="23"/>
  </w:num>
  <w:num w:numId="20">
    <w:abstractNumId w:val="28"/>
  </w:num>
  <w:num w:numId="21">
    <w:abstractNumId w:val="24"/>
  </w:num>
  <w:num w:numId="22">
    <w:abstractNumId w:val="2"/>
  </w:num>
  <w:num w:numId="23">
    <w:abstractNumId w:val="34"/>
  </w:num>
  <w:num w:numId="24">
    <w:abstractNumId w:val="1"/>
  </w:num>
  <w:num w:numId="25">
    <w:abstractNumId w:val="4"/>
  </w:num>
  <w:num w:numId="26">
    <w:abstractNumId w:val="12"/>
  </w:num>
  <w:num w:numId="27">
    <w:abstractNumId w:val="14"/>
  </w:num>
  <w:num w:numId="28">
    <w:abstractNumId w:val="13"/>
  </w:num>
  <w:num w:numId="29">
    <w:abstractNumId w:val="30"/>
  </w:num>
  <w:num w:numId="30">
    <w:abstractNumId w:val="16"/>
  </w:num>
  <w:num w:numId="31">
    <w:abstractNumId w:val="11"/>
  </w:num>
  <w:num w:numId="32">
    <w:abstractNumId w:val="15"/>
  </w:num>
  <w:num w:numId="33">
    <w:abstractNumId w:val="35"/>
  </w:num>
  <w:num w:numId="34">
    <w:abstractNumId w:val="17"/>
  </w:num>
  <w:num w:numId="35">
    <w:abstractNumId w:val="6"/>
  </w:num>
  <w:num w:numId="36">
    <w:abstractNumId w:val="33"/>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num>
  <w:num w:numId="40">
    <w:abstractNumId w:val="32"/>
  </w:num>
  <w:num w:numId="41">
    <w:abstractNumId w:val="19"/>
  </w:num>
  <w:num w:numId="42">
    <w:abstractNumId w:val="40"/>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80FA5"/>
    <w:rsid w:val="000001A1"/>
    <w:rsid w:val="000026B7"/>
    <w:rsid w:val="00003A24"/>
    <w:rsid w:val="000143C1"/>
    <w:rsid w:val="00016775"/>
    <w:rsid w:val="00017896"/>
    <w:rsid w:val="00020E0D"/>
    <w:rsid w:val="00020E6F"/>
    <w:rsid w:val="000244AA"/>
    <w:rsid w:val="00034983"/>
    <w:rsid w:val="00035617"/>
    <w:rsid w:val="0003741A"/>
    <w:rsid w:val="0004023D"/>
    <w:rsid w:val="000418C2"/>
    <w:rsid w:val="00043D31"/>
    <w:rsid w:val="00046E78"/>
    <w:rsid w:val="000473F7"/>
    <w:rsid w:val="000532D2"/>
    <w:rsid w:val="000616A5"/>
    <w:rsid w:val="000639DA"/>
    <w:rsid w:val="00075C79"/>
    <w:rsid w:val="0007668D"/>
    <w:rsid w:val="00082FBF"/>
    <w:rsid w:val="00086F97"/>
    <w:rsid w:val="0009224A"/>
    <w:rsid w:val="000929F5"/>
    <w:rsid w:val="00094B0A"/>
    <w:rsid w:val="000A1EE5"/>
    <w:rsid w:val="000A62FA"/>
    <w:rsid w:val="000A6F8E"/>
    <w:rsid w:val="000B01DB"/>
    <w:rsid w:val="000B0959"/>
    <w:rsid w:val="000B0D7C"/>
    <w:rsid w:val="000B745D"/>
    <w:rsid w:val="000C2732"/>
    <w:rsid w:val="000C541C"/>
    <w:rsid w:val="000D0F7A"/>
    <w:rsid w:val="000D108E"/>
    <w:rsid w:val="000E04A2"/>
    <w:rsid w:val="000E2A8D"/>
    <w:rsid w:val="000E2FF9"/>
    <w:rsid w:val="000F1DFC"/>
    <w:rsid w:val="000F421C"/>
    <w:rsid w:val="000F438D"/>
    <w:rsid w:val="000F6292"/>
    <w:rsid w:val="0010041A"/>
    <w:rsid w:val="00101E6D"/>
    <w:rsid w:val="00102441"/>
    <w:rsid w:val="00110DD4"/>
    <w:rsid w:val="00114582"/>
    <w:rsid w:val="00114B8D"/>
    <w:rsid w:val="001161F8"/>
    <w:rsid w:val="001203E1"/>
    <w:rsid w:val="001251E5"/>
    <w:rsid w:val="00125EB8"/>
    <w:rsid w:val="00132E4F"/>
    <w:rsid w:val="00136748"/>
    <w:rsid w:val="00137827"/>
    <w:rsid w:val="00140E8D"/>
    <w:rsid w:val="00143911"/>
    <w:rsid w:val="00144AFD"/>
    <w:rsid w:val="001463A6"/>
    <w:rsid w:val="00150562"/>
    <w:rsid w:val="00151F6E"/>
    <w:rsid w:val="00156862"/>
    <w:rsid w:val="001571FF"/>
    <w:rsid w:val="0017346D"/>
    <w:rsid w:val="0017490D"/>
    <w:rsid w:val="00174C91"/>
    <w:rsid w:val="00174D36"/>
    <w:rsid w:val="00181F11"/>
    <w:rsid w:val="00183D73"/>
    <w:rsid w:val="00186EB6"/>
    <w:rsid w:val="001A00EB"/>
    <w:rsid w:val="001A13B7"/>
    <w:rsid w:val="001A3E42"/>
    <w:rsid w:val="001A3FA9"/>
    <w:rsid w:val="001D512C"/>
    <w:rsid w:val="001D518F"/>
    <w:rsid w:val="001D7648"/>
    <w:rsid w:val="001F0DCC"/>
    <w:rsid w:val="001F378F"/>
    <w:rsid w:val="001F4E47"/>
    <w:rsid w:val="00202057"/>
    <w:rsid w:val="00206126"/>
    <w:rsid w:val="00210B24"/>
    <w:rsid w:val="00211660"/>
    <w:rsid w:val="0021237E"/>
    <w:rsid w:val="002129F4"/>
    <w:rsid w:val="00222F2D"/>
    <w:rsid w:val="0022346E"/>
    <w:rsid w:val="0022788D"/>
    <w:rsid w:val="00231E40"/>
    <w:rsid w:val="0023326F"/>
    <w:rsid w:val="00234D22"/>
    <w:rsid w:val="00237530"/>
    <w:rsid w:val="00237652"/>
    <w:rsid w:val="00242927"/>
    <w:rsid w:val="002456FC"/>
    <w:rsid w:val="00251AFC"/>
    <w:rsid w:val="00252D93"/>
    <w:rsid w:val="002548CC"/>
    <w:rsid w:val="002605CB"/>
    <w:rsid w:val="002627EA"/>
    <w:rsid w:val="002710A8"/>
    <w:rsid w:val="00276FBA"/>
    <w:rsid w:val="00285444"/>
    <w:rsid w:val="0028557D"/>
    <w:rsid w:val="00291302"/>
    <w:rsid w:val="00291749"/>
    <w:rsid w:val="002A2D7E"/>
    <w:rsid w:val="002A5406"/>
    <w:rsid w:val="002A753D"/>
    <w:rsid w:val="002B1192"/>
    <w:rsid w:val="002B6F46"/>
    <w:rsid w:val="002B72DA"/>
    <w:rsid w:val="002C0715"/>
    <w:rsid w:val="002C08F4"/>
    <w:rsid w:val="002C147C"/>
    <w:rsid w:val="002C4CC2"/>
    <w:rsid w:val="002C5232"/>
    <w:rsid w:val="002D0AF8"/>
    <w:rsid w:val="002D24AE"/>
    <w:rsid w:val="002D2CDB"/>
    <w:rsid w:val="002D5C64"/>
    <w:rsid w:val="002D5E6B"/>
    <w:rsid w:val="002D5ECF"/>
    <w:rsid w:val="002E4765"/>
    <w:rsid w:val="002F5B28"/>
    <w:rsid w:val="0030112C"/>
    <w:rsid w:val="00306147"/>
    <w:rsid w:val="00307F87"/>
    <w:rsid w:val="00312528"/>
    <w:rsid w:val="00315BBD"/>
    <w:rsid w:val="0032486E"/>
    <w:rsid w:val="00327305"/>
    <w:rsid w:val="0033062B"/>
    <w:rsid w:val="003333AE"/>
    <w:rsid w:val="00336A1E"/>
    <w:rsid w:val="0033769F"/>
    <w:rsid w:val="0034009D"/>
    <w:rsid w:val="00341950"/>
    <w:rsid w:val="003442A0"/>
    <w:rsid w:val="00345545"/>
    <w:rsid w:val="0034575B"/>
    <w:rsid w:val="0034738F"/>
    <w:rsid w:val="003551D8"/>
    <w:rsid w:val="00355DCF"/>
    <w:rsid w:val="00361533"/>
    <w:rsid w:val="0036250F"/>
    <w:rsid w:val="00364276"/>
    <w:rsid w:val="003743F5"/>
    <w:rsid w:val="00374C55"/>
    <w:rsid w:val="00377758"/>
    <w:rsid w:val="0038228C"/>
    <w:rsid w:val="003826F4"/>
    <w:rsid w:val="00394FB1"/>
    <w:rsid w:val="00395855"/>
    <w:rsid w:val="003A700E"/>
    <w:rsid w:val="003A7AD7"/>
    <w:rsid w:val="003B3AAD"/>
    <w:rsid w:val="003B5BA2"/>
    <w:rsid w:val="003C6056"/>
    <w:rsid w:val="003D6E34"/>
    <w:rsid w:val="003E2306"/>
    <w:rsid w:val="003E39AA"/>
    <w:rsid w:val="003F0BE8"/>
    <w:rsid w:val="003F7C0E"/>
    <w:rsid w:val="00406468"/>
    <w:rsid w:val="004066BD"/>
    <w:rsid w:val="00413F80"/>
    <w:rsid w:val="004223A0"/>
    <w:rsid w:val="00422AEC"/>
    <w:rsid w:val="004261D1"/>
    <w:rsid w:val="00427775"/>
    <w:rsid w:val="00427B85"/>
    <w:rsid w:val="0043388B"/>
    <w:rsid w:val="00437F6F"/>
    <w:rsid w:val="00440FB0"/>
    <w:rsid w:val="00442E44"/>
    <w:rsid w:val="00447976"/>
    <w:rsid w:val="00453499"/>
    <w:rsid w:val="0045645E"/>
    <w:rsid w:val="00464503"/>
    <w:rsid w:val="00464F31"/>
    <w:rsid w:val="00465C3D"/>
    <w:rsid w:val="00467034"/>
    <w:rsid w:val="00470E6F"/>
    <w:rsid w:val="004735B1"/>
    <w:rsid w:val="00476F75"/>
    <w:rsid w:val="00483ABA"/>
    <w:rsid w:val="00496B8A"/>
    <w:rsid w:val="004A07C1"/>
    <w:rsid w:val="004A7DB9"/>
    <w:rsid w:val="004B30DB"/>
    <w:rsid w:val="004B3404"/>
    <w:rsid w:val="004B5A2C"/>
    <w:rsid w:val="004B5DBF"/>
    <w:rsid w:val="004B7685"/>
    <w:rsid w:val="004C016E"/>
    <w:rsid w:val="004C0659"/>
    <w:rsid w:val="004C0D01"/>
    <w:rsid w:val="004D0A5E"/>
    <w:rsid w:val="004D0D27"/>
    <w:rsid w:val="004D7D8F"/>
    <w:rsid w:val="004D7F97"/>
    <w:rsid w:val="004E0D94"/>
    <w:rsid w:val="004E3B3F"/>
    <w:rsid w:val="004E6C3E"/>
    <w:rsid w:val="004E7DB8"/>
    <w:rsid w:val="004F72C9"/>
    <w:rsid w:val="005048AC"/>
    <w:rsid w:val="00504A29"/>
    <w:rsid w:val="005070D5"/>
    <w:rsid w:val="00512F5D"/>
    <w:rsid w:val="00513A72"/>
    <w:rsid w:val="00520F70"/>
    <w:rsid w:val="00521E1C"/>
    <w:rsid w:val="00522AB2"/>
    <w:rsid w:val="00522D9A"/>
    <w:rsid w:val="00530299"/>
    <w:rsid w:val="00530837"/>
    <w:rsid w:val="00531CED"/>
    <w:rsid w:val="0053235D"/>
    <w:rsid w:val="00532639"/>
    <w:rsid w:val="00533EAC"/>
    <w:rsid w:val="00550DC2"/>
    <w:rsid w:val="00554208"/>
    <w:rsid w:val="005665B4"/>
    <w:rsid w:val="00567CD6"/>
    <w:rsid w:val="00570634"/>
    <w:rsid w:val="00571A38"/>
    <w:rsid w:val="00575804"/>
    <w:rsid w:val="00575AC1"/>
    <w:rsid w:val="005808EE"/>
    <w:rsid w:val="00583624"/>
    <w:rsid w:val="005868EB"/>
    <w:rsid w:val="005945DE"/>
    <w:rsid w:val="00595ADC"/>
    <w:rsid w:val="00595C54"/>
    <w:rsid w:val="005A4E87"/>
    <w:rsid w:val="005B2EA6"/>
    <w:rsid w:val="005B52AF"/>
    <w:rsid w:val="005B57A0"/>
    <w:rsid w:val="005C182E"/>
    <w:rsid w:val="005C5A72"/>
    <w:rsid w:val="005C5ECB"/>
    <w:rsid w:val="005C7FC3"/>
    <w:rsid w:val="005D18CE"/>
    <w:rsid w:val="005D3DC6"/>
    <w:rsid w:val="005D6293"/>
    <w:rsid w:val="005D7B49"/>
    <w:rsid w:val="005E1035"/>
    <w:rsid w:val="005E229C"/>
    <w:rsid w:val="005E5FB3"/>
    <w:rsid w:val="005E70C6"/>
    <w:rsid w:val="005E7A19"/>
    <w:rsid w:val="005F2D84"/>
    <w:rsid w:val="005F31C6"/>
    <w:rsid w:val="005F38A6"/>
    <w:rsid w:val="005F3C60"/>
    <w:rsid w:val="005F3EC7"/>
    <w:rsid w:val="006003DC"/>
    <w:rsid w:val="0060042E"/>
    <w:rsid w:val="00604CE0"/>
    <w:rsid w:val="0060768F"/>
    <w:rsid w:val="00610CDE"/>
    <w:rsid w:val="00611908"/>
    <w:rsid w:val="00612CD5"/>
    <w:rsid w:val="0061606B"/>
    <w:rsid w:val="00620BBB"/>
    <w:rsid w:val="00622168"/>
    <w:rsid w:val="0063360E"/>
    <w:rsid w:val="00634450"/>
    <w:rsid w:val="00636CBE"/>
    <w:rsid w:val="006371FA"/>
    <w:rsid w:val="006466DD"/>
    <w:rsid w:val="00646887"/>
    <w:rsid w:val="006468CC"/>
    <w:rsid w:val="00653890"/>
    <w:rsid w:val="00654204"/>
    <w:rsid w:val="00654945"/>
    <w:rsid w:val="0066027C"/>
    <w:rsid w:val="00665DE5"/>
    <w:rsid w:val="00674511"/>
    <w:rsid w:val="00674FEC"/>
    <w:rsid w:val="006800F6"/>
    <w:rsid w:val="006858AE"/>
    <w:rsid w:val="00685E5A"/>
    <w:rsid w:val="0069330A"/>
    <w:rsid w:val="00694D23"/>
    <w:rsid w:val="006A19EF"/>
    <w:rsid w:val="006A2017"/>
    <w:rsid w:val="006A320C"/>
    <w:rsid w:val="006A6AC5"/>
    <w:rsid w:val="006B391C"/>
    <w:rsid w:val="006C2912"/>
    <w:rsid w:val="006C4A12"/>
    <w:rsid w:val="006C6B4F"/>
    <w:rsid w:val="006D0012"/>
    <w:rsid w:val="006D0118"/>
    <w:rsid w:val="006E145B"/>
    <w:rsid w:val="006E4ED9"/>
    <w:rsid w:val="006E725D"/>
    <w:rsid w:val="006F1D22"/>
    <w:rsid w:val="006F32C0"/>
    <w:rsid w:val="006F6F7B"/>
    <w:rsid w:val="007029BB"/>
    <w:rsid w:val="00706130"/>
    <w:rsid w:val="007104AF"/>
    <w:rsid w:val="00710A5E"/>
    <w:rsid w:val="00711817"/>
    <w:rsid w:val="00714BF7"/>
    <w:rsid w:val="0072137A"/>
    <w:rsid w:val="00721836"/>
    <w:rsid w:val="007219AE"/>
    <w:rsid w:val="00723C08"/>
    <w:rsid w:val="00725608"/>
    <w:rsid w:val="00727DE7"/>
    <w:rsid w:val="0073514C"/>
    <w:rsid w:val="00735E80"/>
    <w:rsid w:val="00740901"/>
    <w:rsid w:val="0074106E"/>
    <w:rsid w:val="00741169"/>
    <w:rsid w:val="007504D6"/>
    <w:rsid w:val="007605B7"/>
    <w:rsid w:val="0076550E"/>
    <w:rsid w:val="00766573"/>
    <w:rsid w:val="00785D23"/>
    <w:rsid w:val="007A3FB0"/>
    <w:rsid w:val="007A7CB4"/>
    <w:rsid w:val="007B6483"/>
    <w:rsid w:val="007C3F1F"/>
    <w:rsid w:val="007D0674"/>
    <w:rsid w:val="007D2EF4"/>
    <w:rsid w:val="007D72DE"/>
    <w:rsid w:val="007D796B"/>
    <w:rsid w:val="007E0BDF"/>
    <w:rsid w:val="007E1C98"/>
    <w:rsid w:val="007F3AE0"/>
    <w:rsid w:val="00801BA7"/>
    <w:rsid w:val="00802410"/>
    <w:rsid w:val="0080420F"/>
    <w:rsid w:val="00806F0A"/>
    <w:rsid w:val="008123DF"/>
    <w:rsid w:val="00815E77"/>
    <w:rsid w:val="0082169F"/>
    <w:rsid w:val="008227BB"/>
    <w:rsid w:val="008308EC"/>
    <w:rsid w:val="00830BF6"/>
    <w:rsid w:val="008311A5"/>
    <w:rsid w:val="00841D4E"/>
    <w:rsid w:val="00843177"/>
    <w:rsid w:val="00850145"/>
    <w:rsid w:val="00852867"/>
    <w:rsid w:val="00863647"/>
    <w:rsid w:val="0086576D"/>
    <w:rsid w:val="008678FC"/>
    <w:rsid w:val="00874893"/>
    <w:rsid w:val="00881D9A"/>
    <w:rsid w:val="00882E02"/>
    <w:rsid w:val="00887695"/>
    <w:rsid w:val="008A60A0"/>
    <w:rsid w:val="008A6F26"/>
    <w:rsid w:val="008B6707"/>
    <w:rsid w:val="008C298A"/>
    <w:rsid w:val="008C372E"/>
    <w:rsid w:val="008D3679"/>
    <w:rsid w:val="008D50D4"/>
    <w:rsid w:val="008E2891"/>
    <w:rsid w:val="008E2A20"/>
    <w:rsid w:val="008E2F62"/>
    <w:rsid w:val="008E573C"/>
    <w:rsid w:val="008F4501"/>
    <w:rsid w:val="008F6554"/>
    <w:rsid w:val="008F7AED"/>
    <w:rsid w:val="009009D8"/>
    <w:rsid w:val="0091089A"/>
    <w:rsid w:val="0091285F"/>
    <w:rsid w:val="00912940"/>
    <w:rsid w:val="009138BC"/>
    <w:rsid w:val="00914861"/>
    <w:rsid w:val="009206F1"/>
    <w:rsid w:val="00921173"/>
    <w:rsid w:val="00923BE8"/>
    <w:rsid w:val="00927534"/>
    <w:rsid w:val="00943FCC"/>
    <w:rsid w:val="00944368"/>
    <w:rsid w:val="0094555A"/>
    <w:rsid w:val="00945CFB"/>
    <w:rsid w:val="009472FB"/>
    <w:rsid w:val="00947E09"/>
    <w:rsid w:val="00953A6F"/>
    <w:rsid w:val="009565F7"/>
    <w:rsid w:val="00966C6E"/>
    <w:rsid w:val="00975893"/>
    <w:rsid w:val="009777BB"/>
    <w:rsid w:val="00980678"/>
    <w:rsid w:val="00980DD0"/>
    <w:rsid w:val="00982C3D"/>
    <w:rsid w:val="009874CC"/>
    <w:rsid w:val="009961B1"/>
    <w:rsid w:val="009A09B0"/>
    <w:rsid w:val="009A7110"/>
    <w:rsid w:val="009B3C67"/>
    <w:rsid w:val="009B5708"/>
    <w:rsid w:val="009B6540"/>
    <w:rsid w:val="009C16FE"/>
    <w:rsid w:val="009C7C8D"/>
    <w:rsid w:val="009D43D0"/>
    <w:rsid w:val="009D60F2"/>
    <w:rsid w:val="009E4E7D"/>
    <w:rsid w:val="009E7DDA"/>
    <w:rsid w:val="009F5997"/>
    <w:rsid w:val="00A02770"/>
    <w:rsid w:val="00A066B7"/>
    <w:rsid w:val="00A1106A"/>
    <w:rsid w:val="00A16875"/>
    <w:rsid w:val="00A17D74"/>
    <w:rsid w:val="00A24D5E"/>
    <w:rsid w:val="00A32594"/>
    <w:rsid w:val="00A328BC"/>
    <w:rsid w:val="00A40EC8"/>
    <w:rsid w:val="00A5074B"/>
    <w:rsid w:val="00A51AA2"/>
    <w:rsid w:val="00A53823"/>
    <w:rsid w:val="00A5495C"/>
    <w:rsid w:val="00A575A5"/>
    <w:rsid w:val="00A60FCA"/>
    <w:rsid w:val="00A63B56"/>
    <w:rsid w:val="00A63C07"/>
    <w:rsid w:val="00A80013"/>
    <w:rsid w:val="00A82188"/>
    <w:rsid w:val="00A846B8"/>
    <w:rsid w:val="00A85864"/>
    <w:rsid w:val="00A86E38"/>
    <w:rsid w:val="00A87363"/>
    <w:rsid w:val="00A929F5"/>
    <w:rsid w:val="00A9563B"/>
    <w:rsid w:val="00AA0867"/>
    <w:rsid w:val="00AA3BB1"/>
    <w:rsid w:val="00AA4E31"/>
    <w:rsid w:val="00AA51E0"/>
    <w:rsid w:val="00AB60F5"/>
    <w:rsid w:val="00AB6605"/>
    <w:rsid w:val="00AB7102"/>
    <w:rsid w:val="00AC4E7E"/>
    <w:rsid w:val="00AC5425"/>
    <w:rsid w:val="00AC5B00"/>
    <w:rsid w:val="00AD23AF"/>
    <w:rsid w:val="00AD4CF0"/>
    <w:rsid w:val="00AD5254"/>
    <w:rsid w:val="00AD6A0F"/>
    <w:rsid w:val="00AD7044"/>
    <w:rsid w:val="00B00548"/>
    <w:rsid w:val="00B04C3D"/>
    <w:rsid w:val="00B05652"/>
    <w:rsid w:val="00B05D75"/>
    <w:rsid w:val="00B110D1"/>
    <w:rsid w:val="00B11BE0"/>
    <w:rsid w:val="00B12086"/>
    <w:rsid w:val="00B177F4"/>
    <w:rsid w:val="00B20779"/>
    <w:rsid w:val="00B32D78"/>
    <w:rsid w:val="00B35122"/>
    <w:rsid w:val="00B37F20"/>
    <w:rsid w:val="00B47A19"/>
    <w:rsid w:val="00B52250"/>
    <w:rsid w:val="00B541D2"/>
    <w:rsid w:val="00B54EF7"/>
    <w:rsid w:val="00B568E8"/>
    <w:rsid w:val="00B57D28"/>
    <w:rsid w:val="00B67033"/>
    <w:rsid w:val="00B7697B"/>
    <w:rsid w:val="00B80DEF"/>
    <w:rsid w:val="00B83962"/>
    <w:rsid w:val="00B85C49"/>
    <w:rsid w:val="00B937F2"/>
    <w:rsid w:val="00B9522B"/>
    <w:rsid w:val="00BA1197"/>
    <w:rsid w:val="00BA297F"/>
    <w:rsid w:val="00BA4356"/>
    <w:rsid w:val="00BA44D2"/>
    <w:rsid w:val="00BA4574"/>
    <w:rsid w:val="00BA460E"/>
    <w:rsid w:val="00BA7295"/>
    <w:rsid w:val="00BB7DAF"/>
    <w:rsid w:val="00BC1B81"/>
    <w:rsid w:val="00BC389D"/>
    <w:rsid w:val="00BC6929"/>
    <w:rsid w:val="00BD21C5"/>
    <w:rsid w:val="00BD271F"/>
    <w:rsid w:val="00BD4EA3"/>
    <w:rsid w:val="00BD4F3C"/>
    <w:rsid w:val="00BD6CF3"/>
    <w:rsid w:val="00BD77D6"/>
    <w:rsid w:val="00BE0545"/>
    <w:rsid w:val="00BE26C0"/>
    <w:rsid w:val="00BF2EFD"/>
    <w:rsid w:val="00BF55EB"/>
    <w:rsid w:val="00BF57F2"/>
    <w:rsid w:val="00BF6C7D"/>
    <w:rsid w:val="00C0275C"/>
    <w:rsid w:val="00C03FA6"/>
    <w:rsid w:val="00C061AD"/>
    <w:rsid w:val="00C103E5"/>
    <w:rsid w:val="00C106BB"/>
    <w:rsid w:val="00C21919"/>
    <w:rsid w:val="00C229E7"/>
    <w:rsid w:val="00C23764"/>
    <w:rsid w:val="00C24851"/>
    <w:rsid w:val="00C262A9"/>
    <w:rsid w:val="00C26887"/>
    <w:rsid w:val="00C433A3"/>
    <w:rsid w:val="00C4455D"/>
    <w:rsid w:val="00C46D70"/>
    <w:rsid w:val="00C4756D"/>
    <w:rsid w:val="00C47C83"/>
    <w:rsid w:val="00C50140"/>
    <w:rsid w:val="00C511D0"/>
    <w:rsid w:val="00C54CAF"/>
    <w:rsid w:val="00C575FB"/>
    <w:rsid w:val="00C60941"/>
    <w:rsid w:val="00C65813"/>
    <w:rsid w:val="00C66AD1"/>
    <w:rsid w:val="00C739E3"/>
    <w:rsid w:val="00C80FEC"/>
    <w:rsid w:val="00C921C6"/>
    <w:rsid w:val="00C9530F"/>
    <w:rsid w:val="00C95466"/>
    <w:rsid w:val="00CA2E91"/>
    <w:rsid w:val="00CA4BCB"/>
    <w:rsid w:val="00CA53FE"/>
    <w:rsid w:val="00CA6B60"/>
    <w:rsid w:val="00CA7291"/>
    <w:rsid w:val="00CB16A5"/>
    <w:rsid w:val="00CB319F"/>
    <w:rsid w:val="00CC05FC"/>
    <w:rsid w:val="00CC2A44"/>
    <w:rsid w:val="00CC6647"/>
    <w:rsid w:val="00CD0A0F"/>
    <w:rsid w:val="00CD142A"/>
    <w:rsid w:val="00CE101F"/>
    <w:rsid w:val="00CE19BB"/>
    <w:rsid w:val="00CE24DE"/>
    <w:rsid w:val="00CE2571"/>
    <w:rsid w:val="00CE28D3"/>
    <w:rsid w:val="00CE7FBB"/>
    <w:rsid w:val="00CF3605"/>
    <w:rsid w:val="00D0106E"/>
    <w:rsid w:val="00D02BD6"/>
    <w:rsid w:val="00D05544"/>
    <w:rsid w:val="00D07461"/>
    <w:rsid w:val="00D0773D"/>
    <w:rsid w:val="00D109AC"/>
    <w:rsid w:val="00D121D7"/>
    <w:rsid w:val="00D14231"/>
    <w:rsid w:val="00D20D5B"/>
    <w:rsid w:val="00D2652C"/>
    <w:rsid w:val="00D27BDF"/>
    <w:rsid w:val="00D33242"/>
    <w:rsid w:val="00D336DE"/>
    <w:rsid w:val="00D350CC"/>
    <w:rsid w:val="00D371F5"/>
    <w:rsid w:val="00D438E3"/>
    <w:rsid w:val="00D469B7"/>
    <w:rsid w:val="00D67EA8"/>
    <w:rsid w:val="00D7215F"/>
    <w:rsid w:val="00D75CC0"/>
    <w:rsid w:val="00D76511"/>
    <w:rsid w:val="00D80FA5"/>
    <w:rsid w:val="00D81ADA"/>
    <w:rsid w:val="00D826C3"/>
    <w:rsid w:val="00D8467E"/>
    <w:rsid w:val="00D94268"/>
    <w:rsid w:val="00DA06C8"/>
    <w:rsid w:val="00DA406D"/>
    <w:rsid w:val="00DA7287"/>
    <w:rsid w:val="00DB3C3A"/>
    <w:rsid w:val="00DB4604"/>
    <w:rsid w:val="00DC099D"/>
    <w:rsid w:val="00DC493C"/>
    <w:rsid w:val="00DC7C77"/>
    <w:rsid w:val="00DC7E8B"/>
    <w:rsid w:val="00DD4F0D"/>
    <w:rsid w:val="00DE3B0D"/>
    <w:rsid w:val="00DE5288"/>
    <w:rsid w:val="00DF16E1"/>
    <w:rsid w:val="00DF47E7"/>
    <w:rsid w:val="00DF7FA1"/>
    <w:rsid w:val="00E05148"/>
    <w:rsid w:val="00E0691C"/>
    <w:rsid w:val="00E07B98"/>
    <w:rsid w:val="00E134B6"/>
    <w:rsid w:val="00E13B6B"/>
    <w:rsid w:val="00E142EF"/>
    <w:rsid w:val="00E167B8"/>
    <w:rsid w:val="00E410D3"/>
    <w:rsid w:val="00E4386C"/>
    <w:rsid w:val="00E51559"/>
    <w:rsid w:val="00E53B33"/>
    <w:rsid w:val="00E559E9"/>
    <w:rsid w:val="00E5736C"/>
    <w:rsid w:val="00E577FF"/>
    <w:rsid w:val="00E62AFA"/>
    <w:rsid w:val="00E62EB4"/>
    <w:rsid w:val="00E648BE"/>
    <w:rsid w:val="00E6686D"/>
    <w:rsid w:val="00E863CF"/>
    <w:rsid w:val="00E9361D"/>
    <w:rsid w:val="00E96BA9"/>
    <w:rsid w:val="00EA58A0"/>
    <w:rsid w:val="00EB4182"/>
    <w:rsid w:val="00EC0DEF"/>
    <w:rsid w:val="00EC6994"/>
    <w:rsid w:val="00ED0C90"/>
    <w:rsid w:val="00EE3511"/>
    <w:rsid w:val="00EF3448"/>
    <w:rsid w:val="00F01FB8"/>
    <w:rsid w:val="00F030BE"/>
    <w:rsid w:val="00F07FFE"/>
    <w:rsid w:val="00F106D7"/>
    <w:rsid w:val="00F116E7"/>
    <w:rsid w:val="00F162B8"/>
    <w:rsid w:val="00F211C5"/>
    <w:rsid w:val="00F25971"/>
    <w:rsid w:val="00F2654C"/>
    <w:rsid w:val="00F2790C"/>
    <w:rsid w:val="00F34243"/>
    <w:rsid w:val="00F345E4"/>
    <w:rsid w:val="00F353B3"/>
    <w:rsid w:val="00F360F0"/>
    <w:rsid w:val="00F41301"/>
    <w:rsid w:val="00F425AB"/>
    <w:rsid w:val="00F43D69"/>
    <w:rsid w:val="00F44E9A"/>
    <w:rsid w:val="00F55784"/>
    <w:rsid w:val="00F6153E"/>
    <w:rsid w:val="00F619ED"/>
    <w:rsid w:val="00F64E8C"/>
    <w:rsid w:val="00F654DD"/>
    <w:rsid w:val="00F70250"/>
    <w:rsid w:val="00F735C6"/>
    <w:rsid w:val="00F74B3A"/>
    <w:rsid w:val="00F75FFB"/>
    <w:rsid w:val="00F76AC1"/>
    <w:rsid w:val="00F77989"/>
    <w:rsid w:val="00F85B00"/>
    <w:rsid w:val="00F87274"/>
    <w:rsid w:val="00F87F81"/>
    <w:rsid w:val="00F9363F"/>
    <w:rsid w:val="00F96F1B"/>
    <w:rsid w:val="00FB19EF"/>
    <w:rsid w:val="00FB2841"/>
    <w:rsid w:val="00FB293D"/>
    <w:rsid w:val="00FB667B"/>
    <w:rsid w:val="00FB7E56"/>
    <w:rsid w:val="00FC0A2A"/>
    <w:rsid w:val="00FC48A0"/>
    <w:rsid w:val="00FD24C4"/>
    <w:rsid w:val="00FD5EAF"/>
    <w:rsid w:val="00FD704E"/>
    <w:rsid w:val="00FE45A4"/>
    <w:rsid w:val="00FF7138"/>
    <w:rsid w:val="00FF7A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7"/>
    <o:shapelayout v:ext="edit">
      <o:idmap v:ext="edit" data="1"/>
    </o:shapelayout>
  </w:shapeDefaults>
  <w:decimalSymbol w:val=","/>
  <w:listSeparator w:val=";"/>
  <w15:docId w15:val="{19FB82D3-FB4D-44E5-86A0-800F24D55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4">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15E77"/>
    <w:rPr>
      <w:rFonts w:eastAsia="SimSun"/>
      <w:sz w:val="24"/>
      <w:szCs w:val="24"/>
      <w:lang w:eastAsia="zh-CN"/>
    </w:rPr>
  </w:style>
  <w:style w:type="paragraph" w:styleId="Balk2">
    <w:name w:val="heading 2"/>
    <w:basedOn w:val="Normal"/>
    <w:link w:val="Balk2Char"/>
    <w:uiPriority w:val="9"/>
    <w:qFormat/>
    <w:rsid w:val="00DB4604"/>
    <w:pPr>
      <w:spacing w:before="100" w:beforeAutospacing="1" w:after="100" w:afterAutospacing="1"/>
      <w:outlineLvl w:val="1"/>
    </w:pPr>
    <w:rPr>
      <w:rFonts w:eastAsia="Times New Roman"/>
      <w:b/>
      <w:bCs/>
      <w:sz w:val="36"/>
      <w:szCs w:val="36"/>
      <w:lang w:eastAsia="tr-TR"/>
    </w:rPr>
  </w:style>
  <w:style w:type="paragraph" w:styleId="Balk3">
    <w:name w:val="heading 3"/>
    <w:basedOn w:val="Normal"/>
    <w:link w:val="Balk3Char"/>
    <w:uiPriority w:val="9"/>
    <w:qFormat/>
    <w:rsid w:val="001A3FA9"/>
    <w:pPr>
      <w:spacing w:after="150"/>
      <w:outlineLvl w:val="2"/>
    </w:pPr>
    <w:rPr>
      <w:rFonts w:eastAsia="Times New Roman"/>
      <w:b/>
      <w:bCs/>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rsid w:val="00D80FA5"/>
    <w:pPr>
      <w:tabs>
        <w:tab w:val="center" w:pos="4536"/>
        <w:tab w:val="right" w:pos="9072"/>
      </w:tabs>
    </w:pPr>
  </w:style>
  <w:style w:type="character" w:styleId="SayfaNumaras">
    <w:name w:val="page number"/>
    <w:basedOn w:val="VarsaylanParagrafYazTipi"/>
    <w:rsid w:val="00D80FA5"/>
  </w:style>
  <w:style w:type="paragraph" w:styleId="stBilgi">
    <w:name w:val="header"/>
    <w:basedOn w:val="Normal"/>
    <w:link w:val="stBilgiChar"/>
    <w:rsid w:val="00D80FA5"/>
    <w:pPr>
      <w:tabs>
        <w:tab w:val="center" w:pos="4536"/>
        <w:tab w:val="right" w:pos="9072"/>
      </w:tabs>
    </w:pPr>
  </w:style>
  <w:style w:type="paragraph" w:styleId="GvdeMetni">
    <w:name w:val="Body Text"/>
    <w:basedOn w:val="Normal"/>
    <w:rsid w:val="00882E02"/>
    <w:rPr>
      <w:rFonts w:eastAsia="Times New Roman"/>
      <w:sz w:val="28"/>
      <w:szCs w:val="20"/>
      <w:lang w:eastAsia="tr-TR"/>
    </w:rPr>
  </w:style>
  <w:style w:type="table" w:styleId="TabloKlavuzu">
    <w:name w:val="Table Grid"/>
    <w:basedOn w:val="NormalTablo"/>
    <w:rsid w:val="004F72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Girintisi">
    <w:name w:val="Body Text Indent"/>
    <w:basedOn w:val="Normal"/>
    <w:link w:val="GvdeMetniGirintisiChar"/>
    <w:rsid w:val="00476F75"/>
    <w:pPr>
      <w:widowControl w:val="0"/>
      <w:ind w:left="-142"/>
    </w:pPr>
    <w:rPr>
      <w:rFonts w:eastAsia="Times New Roman"/>
      <w:snapToGrid w:val="0"/>
      <w:sz w:val="28"/>
      <w:szCs w:val="28"/>
      <w:lang w:eastAsia="tr-TR"/>
    </w:rPr>
  </w:style>
  <w:style w:type="character" w:customStyle="1" w:styleId="GvdeMetniGirintisiChar">
    <w:name w:val="Gövde Metni Girintisi Char"/>
    <w:basedOn w:val="VarsaylanParagrafYazTipi"/>
    <w:link w:val="GvdeMetniGirintisi"/>
    <w:rsid w:val="00476F75"/>
    <w:rPr>
      <w:snapToGrid w:val="0"/>
      <w:sz w:val="28"/>
      <w:szCs w:val="28"/>
    </w:rPr>
  </w:style>
  <w:style w:type="paragraph" w:styleId="NormalWeb">
    <w:name w:val="Normal (Web)"/>
    <w:basedOn w:val="Normal"/>
    <w:uiPriority w:val="99"/>
    <w:unhideWhenUsed/>
    <w:rsid w:val="00464F31"/>
    <w:pPr>
      <w:spacing w:before="100" w:beforeAutospacing="1" w:after="100" w:afterAutospacing="1"/>
    </w:pPr>
    <w:rPr>
      <w:rFonts w:eastAsia="Times New Roman"/>
      <w:lang w:eastAsia="tr-TR"/>
    </w:rPr>
  </w:style>
  <w:style w:type="character" w:styleId="Kpr">
    <w:name w:val="Hyperlink"/>
    <w:basedOn w:val="VarsaylanParagrafYazTipi"/>
    <w:uiPriority w:val="99"/>
    <w:unhideWhenUsed/>
    <w:rsid w:val="00F75FFB"/>
    <w:rPr>
      <w:color w:val="0000FF"/>
      <w:u w:val="single"/>
    </w:rPr>
  </w:style>
  <w:style w:type="character" w:customStyle="1" w:styleId="ps41">
    <w:name w:val="ps41"/>
    <w:basedOn w:val="VarsaylanParagrafYazTipi"/>
    <w:rsid w:val="00E863CF"/>
  </w:style>
  <w:style w:type="character" w:customStyle="1" w:styleId="ps51">
    <w:name w:val="ps51"/>
    <w:basedOn w:val="VarsaylanParagrafYazTipi"/>
    <w:rsid w:val="00E863CF"/>
  </w:style>
  <w:style w:type="character" w:customStyle="1" w:styleId="ps61">
    <w:name w:val="ps61"/>
    <w:basedOn w:val="VarsaylanParagrafYazTipi"/>
    <w:rsid w:val="00E863CF"/>
  </w:style>
  <w:style w:type="character" w:customStyle="1" w:styleId="ps31">
    <w:name w:val="ps31"/>
    <w:basedOn w:val="VarsaylanParagrafYazTipi"/>
    <w:rsid w:val="00252D93"/>
  </w:style>
  <w:style w:type="character" w:customStyle="1" w:styleId="em01">
    <w:name w:val="em01"/>
    <w:basedOn w:val="VarsaylanParagrafYazTipi"/>
    <w:rsid w:val="00735E80"/>
    <w:rPr>
      <w:i/>
      <w:iCs/>
      <w:sz w:val="17"/>
      <w:szCs w:val="17"/>
    </w:rPr>
  </w:style>
  <w:style w:type="paragraph" w:customStyle="1" w:styleId="Default">
    <w:name w:val="Default"/>
    <w:rsid w:val="005E7A19"/>
    <w:pPr>
      <w:autoSpaceDE w:val="0"/>
      <w:autoSpaceDN w:val="0"/>
      <w:adjustRightInd w:val="0"/>
    </w:pPr>
    <w:rPr>
      <w:rFonts w:ascii="APEDIB+TimesNewRoman" w:hAnsi="APEDIB+TimesNewRoman" w:cs="APEDIB+TimesNewRoman"/>
      <w:color w:val="000000"/>
      <w:sz w:val="24"/>
      <w:szCs w:val="24"/>
    </w:rPr>
  </w:style>
  <w:style w:type="character" w:customStyle="1" w:styleId="mw-headline">
    <w:name w:val="mw-headline"/>
    <w:basedOn w:val="VarsaylanParagrafYazTipi"/>
    <w:rsid w:val="00DB4604"/>
  </w:style>
  <w:style w:type="character" w:customStyle="1" w:styleId="Balk2Char">
    <w:name w:val="Başlık 2 Char"/>
    <w:basedOn w:val="VarsaylanParagrafYazTipi"/>
    <w:link w:val="Balk2"/>
    <w:uiPriority w:val="9"/>
    <w:rsid w:val="00DB4604"/>
    <w:rPr>
      <w:b/>
      <w:bCs/>
      <w:sz w:val="36"/>
      <w:szCs w:val="36"/>
    </w:rPr>
  </w:style>
  <w:style w:type="character" w:customStyle="1" w:styleId="editsection">
    <w:name w:val="editsection"/>
    <w:basedOn w:val="VarsaylanParagrafYazTipi"/>
    <w:rsid w:val="00DB4604"/>
  </w:style>
  <w:style w:type="character" w:customStyle="1" w:styleId="red1">
    <w:name w:val="red1"/>
    <w:basedOn w:val="VarsaylanParagrafYazTipi"/>
    <w:rsid w:val="009B3C67"/>
    <w:rPr>
      <w:color w:val="FF0000"/>
    </w:rPr>
  </w:style>
  <w:style w:type="character" w:styleId="Vurgu">
    <w:name w:val="Emphasis"/>
    <w:basedOn w:val="VarsaylanParagrafYazTipi"/>
    <w:uiPriority w:val="20"/>
    <w:qFormat/>
    <w:rsid w:val="008E2F62"/>
    <w:rPr>
      <w:b/>
      <w:bCs/>
      <w:i w:val="0"/>
      <w:iCs w:val="0"/>
    </w:rPr>
  </w:style>
  <w:style w:type="character" w:styleId="HTMLDeiken">
    <w:name w:val="HTML Variable"/>
    <w:basedOn w:val="VarsaylanParagrafYazTipi"/>
    <w:uiPriority w:val="99"/>
    <w:unhideWhenUsed/>
    <w:rsid w:val="003D6E34"/>
    <w:rPr>
      <w:rFonts w:ascii="Century Schoolbook" w:hAnsi="Century Schoolbook" w:hint="default"/>
      <w:i/>
      <w:iCs/>
      <w:sz w:val="29"/>
      <w:szCs w:val="29"/>
    </w:rPr>
  </w:style>
  <w:style w:type="character" w:customStyle="1" w:styleId="Balk3Char">
    <w:name w:val="Başlık 3 Char"/>
    <w:basedOn w:val="VarsaylanParagrafYazTipi"/>
    <w:link w:val="Balk3"/>
    <w:uiPriority w:val="9"/>
    <w:rsid w:val="001A3FA9"/>
    <w:rPr>
      <w:b/>
      <w:bCs/>
      <w:sz w:val="24"/>
      <w:szCs w:val="24"/>
    </w:rPr>
  </w:style>
  <w:style w:type="character" w:styleId="HTMLDaktilo">
    <w:name w:val="HTML Typewriter"/>
    <w:basedOn w:val="VarsaylanParagrafYazTipi"/>
    <w:uiPriority w:val="99"/>
    <w:unhideWhenUsed/>
    <w:rsid w:val="00EA58A0"/>
    <w:rPr>
      <w:rFonts w:ascii="Courier New" w:eastAsia="Times New Roman" w:hAnsi="Courier New" w:cs="Courier New" w:hint="default"/>
      <w:sz w:val="25"/>
      <w:szCs w:val="25"/>
    </w:rPr>
  </w:style>
  <w:style w:type="character" w:customStyle="1" w:styleId="secondary-bf1">
    <w:name w:val="secondary-bf1"/>
    <w:basedOn w:val="VarsaylanParagrafYazTipi"/>
    <w:rsid w:val="00B35122"/>
    <w:rPr>
      <w:b/>
      <w:bCs/>
      <w:vanish w:val="0"/>
      <w:webHidden w:val="0"/>
      <w:color w:val="333333"/>
      <w:sz w:val="14"/>
      <w:szCs w:val="14"/>
      <w:specVanish w:val="0"/>
    </w:rPr>
  </w:style>
  <w:style w:type="character" w:customStyle="1" w:styleId="sectionlabel">
    <w:name w:val="sectionlabel"/>
    <w:basedOn w:val="VarsaylanParagrafYazTipi"/>
    <w:rsid w:val="00B35122"/>
  </w:style>
  <w:style w:type="character" w:customStyle="1" w:styleId="googqs-tidbit">
    <w:name w:val="goog_qs-tidbit"/>
    <w:basedOn w:val="VarsaylanParagrafYazTipi"/>
    <w:rsid w:val="00094B0A"/>
  </w:style>
  <w:style w:type="paragraph" w:styleId="BalonMetni">
    <w:name w:val="Balloon Text"/>
    <w:basedOn w:val="Normal"/>
    <w:link w:val="BalonMetniChar"/>
    <w:rsid w:val="00B177F4"/>
    <w:rPr>
      <w:rFonts w:ascii="Tahoma" w:hAnsi="Tahoma" w:cs="Tahoma"/>
      <w:sz w:val="16"/>
      <w:szCs w:val="16"/>
    </w:rPr>
  </w:style>
  <w:style w:type="character" w:customStyle="1" w:styleId="BalonMetniChar">
    <w:name w:val="Balon Metni Char"/>
    <w:basedOn w:val="VarsaylanParagrafYazTipi"/>
    <w:link w:val="BalonMetni"/>
    <w:rsid w:val="00B177F4"/>
    <w:rPr>
      <w:rFonts w:ascii="Tahoma" w:eastAsia="SimSun" w:hAnsi="Tahoma" w:cs="Tahoma"/>
      <w:sz w:val="16"/>
      <w:szCs w:val="16"/>
      <w:lang w:eastAsia="zh-CN"/>
    </w:rPr>
  </w:style>
  <w:style w:type="character" w:styleId="YerTutucuMetni">
    <w:name w:val="Placeholder Text"/>
    <w:basedOn w:val="VarsaylanParagrafYazTipi"/>
    <w:uiPriority w:val="99"/>
    <w:semiHidden/>
    <w:rsid w:val="00B177F4"/>
    <w:rPr>
      <w:color w:val="808080"/>
    </w:rPr>
  </w:style>
  <w:style w:type="paragraph" w:styleId="ListeParagraf">
    <w:name w:val="List Paragraph"/>
    <w:basedOn w:val="Normal"/>
    <w:uiPriority w:val="34"/>
    <w:qFormat/>
    <w:rsid w:val="009E7DDA"/>
    <w:pPr>
      <w:ind w:left="720"/>
      <w:contextualSpacing/>
    </w:pPr>
  </w:style>
  <w:style w:type="character" w:customStyle="1" w:styleId="stBilgiChar">
    <w:name w:val="Üst Bilgi Char"/>
    <w:basedOn w:val="VarsaylanParagrafYazTipi"/>
    <w:link w:val="stBilgi"/>
    <w:rsid w:val="00A86E38"/>
    <w:rPr>
      <w:rFonts w:eastAsia="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17027">
      <w:bodyDiv w:val="1"/>
      <w:marLeft w:val="0"/>
      <w:marRight w:val="0"/>
      <w:marTop w:val="0"/>
      <w:marBottom w:val="0"/>
      <w:divBdr>
        <w:top w:val="none" w:sz="0" w:space="0" w:color="auto"/>
        <w:left w:val="none" w:sz="0" w:space="0" w:color="auto"/>
        <w:bottom w:val="none" w:sz="0" w:space="0" w:color="auto"/>
        <w:right w:val="none" w:sz="0" w:space="0" w:color="auto"/>
      </w:divBdr>
      <w:divsChild>
        <w:div w:id="1673754195">
          <w:marLeft w:val="0"/>
          <w:marRight w:val="0"/>
          <w:marTop w:val="0"/>
          <w:marBottom w:val="0"/>
          <w:divBdr>
            <w:top w:val="none" w:sz="0" w:space="0" w:color="auto"/>
            <w:left w:val="none" w:sz="0" w:space="0" w:color="auto"/>
            <w:bottom w:val="none" w:sz="0" w:space="0" w:color="auto"/>
            <w:right w:val="none" w:sz="0" w:space="0" w:color="auto"/>
          </w:divBdr>
          <w:divsChild>
            <w:div w:id="71226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581">
      <w:bodyDiv w:val="1"/>
      <w:marLeft w:val="0"/>
      <w:marRight w:val="0"/>
      <w:marTop w:val="0"/>
      <w:marBottom w:val="0"/>
      <w:divBdr>
        <w:top w:val="none" w:sz="0" w:space="0" w:color="auto"/>
        <w:left w:val="none" w:sz="0" w:space="0" w:color="auto"/>
        <w:bottom w:val="none" w:sz="0" w:space="0" w:color="auto"/>
        <w:right w:val="none" w:sz="0" w:space="0" w:color="auto"/>
      </w:divBdr>
      <w:divsChild>
        <w:div w:id="2012364724">
          <w:marLeft w:val="0"/>
          <w:marRight w:val="0"/>
          <w:marTop w:val="0"/>
          <w:marBottom w:val="0"/>
          <w:divBdr>
            <w:top w:val="none" w:sz="0" w:space="0" w:color="auto"/>
            <w:left w:val="none" w:sz="0" w:space="0" w:color="auto"/>
            <w:bottom w:val="none" w:sz="0" w:space="0" w:color="auto"/>
            <w:right w:val="none" w:sz="0" w:space="0" w:color="auto"/>
          </w:divBdr>
          <w:divsChild>
            <w:div w:id="19494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3">
      <w:bodyDiv w:val="1"/>
      <w:marLeft w:val="0"/>
      <w:marRight w:val="0"/>
      <w:marTop w:val="0"/>
      <w:marBottom w:val="0"/>
      <w:divBdr>
        <w:top w:val="none" w:sz="0" w:space="0" w:color="auto"/>
        <w:left w:val="none" w:sz="0" w:space="0" w:color="auto"/>
        <w:bottom w:val="none" w:sz="0" w:space="0" w:color="auto"/>
        <w:right w:val="none" w:sz="0" w:space="0" w:color="auto"/>
      </w:divBdr>
      <w:divsChild>
        <w:div w:id="1723553832">
          <w:marLeft w:val="0"/>
          <w:marRight w:val="0"/>
          <w:marTop w:val="0"/>
          <w:marBottom w:val="0"/>
          <w:divBdr>
            <w:top w:val="none" w:sz="0" w:space="0" w:color="auto"/>
            <w:left w:val="none" w:sz="0" w:space="0" w:color="auto"/>
            <w:bottom w:val="none" w:sz="0" w:space="0" w:color="auto"/>
            <w:right w:val="none" w:sz="0" w:space="0" w:color="auto"/>
          </w:divBdr>
          <w:divsChild>
            <w:div w:id="589898954">
              <w:marLeft w:val="0"/>
              <w:marRight w:val="0"/>
              <w:marTop w:val="0"/>
              <w:marBottom w:val="0"/>
              <w:divBdr>
                <w:top w:val="none" w:sz="0" w:space="0" w:color="auto"/>
                <w:left w:val="none" w:sz="0" w:space="0" w:color="auto"/>
                <w:bottom w:val="none" w:sz="0" w:space="0" w:color="auto"/>
                <w:right w:val="none" w:sz="0" w:space="0" w:color="auto"/>
              </w:divBdr>
              <w:divsChild>
                <w:div w:id="1392072337">
                  <w:marLeft w:val="0"/>
                  <w:marRight w:val="0"/>
                  <w:marTop w:val="0"/>
                  <w:marBottom w:val="0"/>
                  <w:divBdr>
                    <w:top w:val="none" w:sz="0" w:space="0" w:color="auto"/>
                    <w:left w:val="none" w:sz="0" w:space="0" w:color="auto"/>
                    <w:bottom w:val="none" w:sz="0" w:space="0" w:color="auto"/>
                    <w:right w:val="none" w:sz="0" w:space="0" w:color="auto"/>
                  </w:divBdr>
                  <w:divsChild>
                    <w:div w:id="3411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240995">
      <w:bodyDiv w:val="1"/>
      <w:marLeft w:val="0"/>
      <w:marRight w:val="0"/>
      <w:marTop w:val="0"/>
      <w:marBottom w:val="0"/>
      <w:divBdr>
        <w:top w:val="none" w:sz="0" w:space="0" w:color="auto"/>
        <w:left w:val="none" w:sz="0" w:space="0" w:color="auto"/>
        <w:bottom w:val="none" w:sz="0" w:space="0" w:color="auto"/>
        <w:right w:val="none" w:sz="0" w:space="0" w:color="auto"/>
      </w:divBdr>
      <w:divsChild>
        <w:div w:id="948006480">
          <w:marLeft w:val="0"/>
          <w:marRight w:val="0"/>
          <w:marTop w:val="0"/>
          <w:marBottom w:val="0"/>
          <w:divBdr>
            <w:top w:val="none" w:sz="0" w:space="0" w:color="auto"/>
            <w:left w:val="none" w:sz="0" w:space="0" w:color="auto"/>
            <w:bottom w:val="none" w:sz="0" w:space="0" w:color="auto"/>
            <w:right w:val="none" w:sz="0" w:space="0" w:color="auto"/>
          </w:divBdr>
          <w:divsChild>
            <w:div w:id="715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2700">
      <w:bodyDiv w:val="1"/>
      <w:marLeft w:val="0"/>
      <w:marRight w:val="0"/>
      <w:marTop w:val="0"/>
      <w:marBottom w:val="0"/>
      <w:divBdr>
        <w:top w:val="none" w:sz="0" w:space="0" w:color="auto"/>
        <w:left w:val="none" w:sz="0" w:space="0" w:color="auto"/>
        <w:bottom w:val="none" w:sz="0" w:space="0" w:color="auto"/>
        <w:right w:val="none" w:sz="0" w:space="0" w:color="auto"/>
      </w:divBdr>
      <w:divsChild>
        <w:div w:id="890730723">
          <w:marLeft w:val="0"/>
          <w:marRight w:val="0"/>
          <w:marTop w:val="0"/>
          <w:marBottom w:val="0"/>
          <w:divBdr>
            <w:top w:val="none" w:sz="0" w:space="0" w:color="auto"/>
            <w:left w:val="none" w:sz="0" w:space="0" w:color="auto"/>
            <w:bottom w:val="none" w:sz="0" w:space="0" w:color="auto"/>
            <w:right w:val="none" w:sz="0" w:space="0" w:color="auto"/>
          </w:divBdr>
          <w:divsChild>
            <w:div w:id="1032148042">
              <w:marLeft w:val="0"/>
              <w:marRight w:val="0"/>
              <w:marTop w:val="0"/>
              <w:marBottom w:val="0"/>
              <w:divBdr>
                <w:top w:val="none" w:sz="0" w:space="0" w:color="auto"/>
                <w:left w:val="none" w:sz="0" w:space="0" w:color="auto"/>
                <w:bottom w:val="none" w:sz="0" w:space="0" w:color="auto"/>
                <w:right w:val="none" w:sz="0" w:space="0" w:color="auto"/>
              </w:divBdr>
              <w:divsChild>
                <w:div w:id="298919073">
                  <w:marLeft w:val="0"/>
                  <w:marRight w:val="0"/>
                  <w:marTop w:val="0"/>
                  <w:marBottom w:val="0"/>
                  <w:divBdr>
                    <w:top w:val="none" w:sz="0" w:space="0" w:color="auto"/>
                    <w:left w:val="none" w:sz="0" w:space="0" w:color="auto"/>
                    <w:bottom w:val="none" w:sz="0" w:space="0" w:color="auto"/>
                    <w:right w:val="none" w:sz="0" w:space="0" w:color="auto"/>
                  </w:divBdr>
                  <w:divsChild>
                    <w:div w:id="1413967787">
                      <w:marLeft w:val="0"/>
                      <w:marRight w:val="0"/>
                      <w:marTop w:val="0"/>
                      <w:marBottom w:val="0"/>
                      <w:divBdr>
                        <w:top w:val="none" w:sz="0" w:space="0" w:color="auto"/>
                        <w:left w:val="none" w:sz="0" w:space="0" w:color="auto"/>
                        <w:bottom w:val="none" w:sz="0" w:space="0" w:color="auto"/>
                        <w:right w:val="none" w:sz="0" w:space="0" w:color="auto"/>
                      </w:divBdr>
                      <w:divsChild>
                        <w:div w:id="1413621878">
                          <w:marLeft w:val="0"/>
                          <w:marRight w:val="0"/>
                          <w:marTop w:val="0"/>
                          <w:marBottom w:val="0"/>
                          <w:divBdr>
                            <w:top w:val="none" w:sz="0" w:space="0" w:color="auto"/>
                            <w:left w:val="none" w:sz="0" w:space="0" w:color="auto"/>
                            <w:bottom w:val="none" w:sz="0" w:space="0" w:color="auto"/>
                            <w:right w:val="none" w:sz="0" w:space="0" w:color="auto"/>
                          </w:divBdr>
                          <w:divsChild>
                            <w:div w:id="1642418681">
                              <w:marLeft w:val="0"/>
                              <w:marRight w:val="0"/>
                              <w:marTop w:val="0"/>
                              <w:marBottom w:val="0"/>
                              <w:divBdr>
                                <w:top w:val="none" w:sz="0" w:space="0" w:color="auto"/>
                                <w:left w:val="none" w:sz="0" w:space="0" w:color="auto"/>
                                <w:bottom w:val="none" w:sz="0" w:space="0" w:color="auto"/>
                                <w:right w:val="none" w:sz="0" w:space="0" w:color="auto"/>
                              </w:divBdr>
                              <w:divsChild>
                                <w:div w:id="1572228344">
                                  <w:marLeft w:val="0"/>
                                  <w:marRight w:val="0"/>
                                  <w:marTop w:val="0"/>
                                  <w:marBottom w:val="0"/>
                                  <w:divBdr>
                                    <w:top w:val="single" w:sz="4" w:space="4" w:color="B6D0DD"/>
                                    <w:left w:val="none" w:sz="0" w:space="0" w:color="auto"/>
                                    <w:bottom w:val="none" w:sz="0" w:space="0" w:color="auto"/>
                                    <w:right w:val="none" w:sz="0" w:space="0" w:color="auto"/>
                                  </w:divBdr>
                                  <w:divsChild>
                                    <w:div w:id="600258213">
                                      <w:marLeft w:val="0"/>
                                      <w:marRight w:val="0"/>
                                      <w:marTop w:val="0"/>
                                      <w:marBottom w:val="0"/>
                                      <w:divBdr>
                                        <w:top w:val="none" w:sz="0" w:space="0" w:color="auto"/>
                                        <w:left w:val="none" w:sz="0" w:space="0" w:color="auto"/>
                                        <w:bottom w:val="none" w:sz="0" w:space="0" w:color="auto"/>
                                        <w:right w:val="none" w:sz="0" w:space="0" w:color="auto"/>
                                      </w:divBdr>
                                      <w:divsChild>
                                        <w:div w:id="985159734">
                                          <w:marLeft w:val="0"/>
                                          <w:marRight w:val="0"/>
                                          <w:marTop w:val="0"/>
                                          <w:marBottom w:val="0"/>
                                          <w:divBdr>
                                            <w:top w:val="none" w:sz="0" w:space="0" w:color="auto"/>
                                            <w:left w:val="none" w:sz="0" w:space="0" w:color="auto"/>
                                            <w:bottom w:val="none" w:sz="0" w:space="0" w:color="auto"/>
                                            <w:right w:val="none" w:sz="0" w:space="0" w:color="auto"/>
                                          </w:divBdr>
                                          <w:divsChild>
                                            <w:div w:id="401024414">
                                              <w:marLeft w:val="0"/>
                                              <w:marRight w:val="0"/>
                                              <w:marTop w:val="0"/>
                                              <w:marBottom w:val="0"/>
                                              <w:divBdr>
                                                <w:top w:val="none" w:sz="0" w:space="0" w:color="auto"/>
                                                <w:left w:val="none" w:sz="0" w:space="0" w:color="auto"/>
                                                <w:bottom w:val="none" w:sz="0" w:space="0" w:color="auto"/>
                                                <w:right w:val="none" w:sz="0" w:space="0" w:color="auto"/>
                                              </w:divBdr>
                                              <w:divsChild>
                                                <w:div w:id="1829593476">
                                                  <w:marLeft w:val="0"/>
                                                  <w:marRight w:val="0"/>
                                                  <w:marTop w:val="0"/>
                                                  <w:marBottom w:val="0"/>
                                                  <w:divBdr>
                                                    <w:top w:val="none" w:sz="0" w:space="0" w:color="auto"/>
                                                    <w:left w:val="none" w:sz="0" w:space="0" w:color="auto"/>
                                                    <w:bottom w:val="none" w:sz="0" w:space="0" w:color="auto"/>
                                                    <w:right w:val="none" w:sz="0" w:space="0" w:color="auto"/>
                                                  </w:divBdr>
                                                  <w:divsChild>
                                                    <w:div w:id="624656055">
                                                      <w:marLeft w:val="0"/>
                                                      <w:marRight w:val="0"/>
                                                      <w:marTop w:val="0"/>
                                                      <w:marBottom w:val="0"/>
                                                      <w:divBdr>
                                                        <w:top w:val="none" w:sz="0" w:space="0" w:color="auto"/>
                                                        <w:left w:val="none" w:sz="0" w:space="0" w:color="auto"/>
                                                        <w:bottom w:val="none" w:sz="0" w:space="0" w:color="auto"/>
                                                        <w:right w:val="none" w:sz="0" w:space="0" w:color="auto"/>
                                                      </w:divBdr>
                                                    </w:div>
                                                    <w:div w:id="15161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1072569">
      <w:bodyDiv w:val="1"/>
      <w:marLeft w:val="0"/>
      <w:marRight w:val="0"/>
      <w:marTop w:val="0"/>
      <w:marBottom w:val="0"/>
      <w:divBdr>
        <w:top w:val="none" w:sz="0" w:space="0" w:color="auto"/>
        <w:left w:val="none" w:sz="0" w:space="0" w:color="auto"/>
        <w:bottom w:val="none" w:sz="0" w:space="0" w:color="auto"/>
        <w:right w:val="none" w:sz="0" w:space="0" w:color="auto"/>
      </w:divBdr>
      <w:divsChild>
        <w:div w:id="267666251">
          <w:marLeft w:val="0"/>
          <w:marRight w:val="0"/>
          <w:marTop w:val="0"/>
          <w:marBottom w:val="0"/>
          <w:divBdr>
            <w:top w:val="none" w:sz="0" w:space="0" w:color="auto"/>
            <w:left w:val="none" w:sz="0" w:space="0" w:color="auto"/>
            <w:bottom w:val="none" w:sz="0" w:space="0" w:color="auto"/>
            <w:right w:val="none" w:sz="0" w:space="0" w:color="auto"/>
          </w:divBdr>
          <w:divsChild>
            <w:div w:id="8549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8155">
      <w:bodyDiv w:val="1"/>
      <w:marLeft w:val="0"/>
      <w:marRight w:val="0"/>
      <w:marTop w:val="0"/>
      <w:marBottom w:val="0"/>
      <w:divBdr>
        <w:top w:val="none" w:sz="0" w:space="0" w:color="auto"/>
        <w:left w:val="none" w:sz="0" w:space="0" w:color="auto"/>
        <w:bottom w:val="none" w:sz="0" w:space="0" w:color="auto"/>
        <w:right w:val="none" w:sz="0" w:space="0" w:color="auto"/>
      </w:divBdr>
      <w:divsChild>
        <w:div w:id="349139901">
          <w:marLeft w:val="0"/>
          <w:marRight w:val="0"/>
          <w:marTop w:val="0"/>
          <w:marBottom w:val="0"/>
          <w:divBdr>
            <w:top w:val="none" w:sz="0" w:space="0" w:color="auto"/>
            <w:left w:val="none" w:sz="0" w:space="0" w:color="auto"/>
            <w:bottom w:val="none" w:sz="0" w:space="0" w:color="auto"/>
            <w:right w:val="none" w:sz="0" w:space="0" w:color="auto"/>
          </w:divBdr>
          <w:divsChild>
            <w:div w:id="1909685077">
              <w:marLeft w:val="0"/>
              <w:marRight w:val="0"/>
              <w:marTop w:val="0"/>
              <w:marBottom w:val="0"/>
              <w:divBdr>
                <w:top w:val="none" w:sz="0" w:space="0" w:color="auto"/>
                <w:left w:val="none" w:sz="0" w:space="0" w:color="auto"/>
                <w:bottom w:val="none" w:sz="0" w:space="0" w:color="auto"/>
                <w:right w:val="none" w:sz="0" w:space="0" w:color="auto"/>
              </w:divBdr>
              <w:divsChild>
                <w:div w:id="29847563">
                  <w:marLeft w:val="0"/>
                  <w:marRight w:val="0"/>
                  <w:marTop w:val="0"/>
                  <w:marBottom w:val="0"/>
                  <w:divBdr>
                    <w:top w:val="none" w:sz="0" w:space="0" w:color="auto"/>
                    <w:left w:val="none" w:sz="0" w:space="0" w:color="auto"/>
                    <w:bottom w:val="none" w:sz="0" w:space="0" w:color="auto"/>
                    <w:right w:val="none" w:sz="0" w:space="0" w:color="auto"/>
                  </w:divBdr>
                  <w:divsChild>
                    <w:div w:id="1449541433">
                      <w:marLeft w:val="0"/>
                      <w:marRight w:val="0"/>
                      <w:marTop w:val="0"/>
                      <w:marBottom w:val="0"/>
                      <w:divBdr>
                        <w:top w:val="none" w:sz="0" w:space="0" w:color="auto"/>
                        <w:left w:val="none" w:sz="0" w:space="0" w:color="auto"/>
                        <w:bottom w:val="none" w:sz="0" w:space="0" w:color="auto"/>
                        <w:right w:val="none" w:sz="0" w:space="0" w:color="auto"/>
                      </w:divBdr>
                      <w:divsChild>
                        <w:div w:id="2083867459">
                          <w:marLeft w:val="0"/>
                          <w:marRight w:val="0"/>
                          <w:marTop w:val="0"/>
                          <w:marBottom w:val="0"/>
                          <w:divBdr>
                            <w:top w:val="none" w:sz="0" w:space="0" w:color="auto"/>
                            <w:left w:val="none" w:sz="0" w:space="0" w:color="auto"/>
                            <w:bottom w:val="none" w:sz="0" w:space="0" w:color="auto"/>
                            <w:right w:val="none" w:sz="0" w:space="0" w:color="auto"/>
                          </w:divBdr>
                          <w:divsChild>
                            <w:div w:id="588734531">
                              <w:marLeft w:val="0"/>
                              <w:marRight w:val="0"/>
                              <w:marTop w:val="0"/>
                              <w:marBottom w:val="0"/>
                              <w:divBdr>
                                <w:top w:val="none" w:sz="0" w:space="0" w:color="auto"/>
                                <w:left w:val="none" w:sz="0" w:space="0" w:color="auto"/>
                                <w:bottom w:val="none" w:sz="0" w:space="0" w:color="auto"/>
                                <w:right w:val="none" w:sz="0" w:space="0" w:color="auto"/>
                              </w:divBdr>
                              <w:divsChild>
                                <w:div w:id="868758556">
                                  <w:marLeft w:val="0"/>
                                  <w:marRight w:val="0"/>
                                  <w:marTop w:val="0"/>
                                  <w:marBottom w:val="0"/>
                                  <w:divBdr>
                                    <w:top w:val="single" w:sz="4" w:space="4" w:color="B6D0DD"/>
                                    <w:left w:val="none" w:sz="0" w:space="0" w:color="auto"/>
                                    <w:bottom w:val="none" w:sz="0" w:space="0" w:color="auto"/>
                                    <w:right w:val="none" w:sz="0" w:space="0" w:color="auto"/>
                                  </w:divBdr>
                                  <w:divsChild>
                                    <w:div w:id="1945377004">
                                      <w:marLeft w:val="0"/>
                                      <w:marRight w:val="0"/>
                                      <w:marTop w:val="0"/>
                                      <w:marBottom w:val="0"/>
                                      <w:divBdr>
                                        <w:top w:val="none" w:sz="0" w:space="0" w:color="auto"/>
                                        <w:left w:val="none" w:sz="0" w:space="0" w:color="auto"/>
                                        <w:bottom w:val="none" w:sz="0" w:space="0" w:color="auto"/>
                                        <w:right w:val="none" w:sz="0" w:space="0" w:color="auto"/>
                                      </w:divBdr>
                                      <w:divsChild>
                                        <w:div w:id="1685092957">
                                          <w:marLeft w:val="0"/>
                                          <w:marRight w:val="0"/>
                                          <w:marTop w:val="0"/>
                                          <w:marBottom w:val="0"/>
                                          <w:divBdr>
                                            <w:top w:val="none" w:sz="0" w:space="0" w:color="auto"/>
                                            <w:left w:val="none" w:sz="0" w:space="0" w:color="auto"/>
                                            <w:bottom w:val="none" w:sz="0" w:space="0" w:color="auto"/>
                                            <w:right w:val="none" w:sz="0" w:space="0" w:color="auto"/>
                                          </w:divBdr>
                                          <w:divsChild>
                                            <w:div w:id="945045394">
                                              <w:marLeft w:val="0"/>
                                              <w:marRight w:val="0"/>
                                              <w:marTop w:val="0"/>
                                              <w:marBottom w:val="0"/>
                                              <w:divBdr>
                                                <w:top w:val="none" w:sz="0" w:space="0" w:color="auto"/>
                                                <w:left w:val="none" w:sz="0" w:space="0" w:color="auto"/>
                                                <w:bottom w:val="none" w:sz="0" w:space="0" w:color="auto"/>
                                                <w:right w:val="none" w:sz="0" w:space="0" w:color="auto"/>
                                              </w:divBdr>
                                              <w:divsChild>
                                                <w:div w:id="1501966741">
                                                  <w:marLeft w:val="0"/>
                                                  <w:marRight w:val="0"/>
                                                  <w:marTop w:val="0"/>
                                                  <w:marBottom w:val="0"/>
                                                  <w:divBdr>
                                                    <w:top w:val="none" w:sz="0" w:space="0" w:color="auto"/>
                                                    <w:left w:val="none" w:sz="0" w:space="0" w:color="auto"/>
                                                    <w:bottom w:val="none" w:sz="0" w:space="0" w:color="auto"/>
                                                    <w:right w:val="none" w:sz="0" w:space="0" w:color="auto"/>
                                                  </w:divBdr>
                                                  <w:divsChild>
                                                    <w:div w:id="16008275">
                                                      <w:marLeft w:val="0"/>
                                                      <w:marRight w:val="0"/>
                                                      <w:marTop w:val="0"/>
                                                      <w:marBottom w:val="0"/>
                                                      <w:divBdr>
                                                        <w:top w:val="none" w:sz="0" w:space="0" w:color="auto"/>
                                                        <w:left w:val="none" w:sz="0" w:space="0" w:color="auto"/>
                                                        <w:bottom w:val="none" w:sz="0" w:space="0" w:color="auto"/>
                                                        <w:right w:val="none" w:sz="0" w:space="0" w:color="auto"/>
                                                      </w:divBdr>
                                                    </w:div>
                                                    <w:div w:id="12757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9743774">
      <w:bodyDiv w:val="1"/>
      <w:marLeft w:val="0"/>
      <w:marRight w:val="0"/>
      <w:marTop w:val="0"/>
      <w:marBottom w:val="0"/>
      <w:divBdr>
        <w:top w:val="none" w:sz="0" w:space="0" w:color="auto"/>
        <w:left w:val="none" w:sz="0" w:space="0" w:color="auto"/>
        <w:bottom w:val="none" w:sz="0" w:space="0" w:color="auto"/>
        <w:right w:val="none" w:sz="0" w:space="0" w:color="auto"/>
      </w:divBdr>
      <w:divsChild>
        <w:div w:id="508326937">
          <w:marLeft w:val="0"/>
          <w:marRight w:val="0"/>
          <w:marTop w:val="0"/>
          <w:marBottom w:val="0"/>
          <w:divBdr>
            <w:top w:val="none" w:sz="0" w:space="0" w:color="auto"/>
            <w:left w:val="none" w:sz="0" w:space="0" w:color="auto"/>
            <w:bottom w:val="none" w:sz="0" w:space="0" w:color="auto"/>
            <w:right w:val="none" w:sz="0" w:space="0" w:color="auto"/>
          </w:divBdr>
          <w:divsChild>
            <w:div w:id="5640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1.bin"/><Relationship Id="rId21" Type="http://schemas.openxmlformats.org/officeDocument/2006/relationships/oleObject" Target="embeddings/oleObject7.bin"/><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30.wmf"/><Relationship Id="rId68" Type="http://schemas.openxmlformats.org/officeDocument/2006/relationships/image" Target="media/image33.wmf"/><Relationship Id="rId84" Type="http://schemas.openxmlformats.org/officeDocument/2006/relationships/image" Target="media/image42.wmf"/><Relationship Id="rId89" Type="http://schemas.openxmlformats.org/officeDocument/2006/relationships/image" Target="media/image45.wmf"/><Relationship Id="rId112" Type="http://schemas.openxmlformats.org/officeDocument/2006/relationships/image" Target="media/image57.wmf"/><Relationship Id="rId133" Type="http://schemas.openxmlformats.org/officeDocument/2006/relationships/oleObject" Target="embeddings/oleObject61.bin"/><Relationship Id="rId138" Type="http://schemas.openxmlformats.org/officeDocument/2006/relationships/oleObject" Target="embeddings/oleObject64.bin"/><Relationship Id="rId154" Type="http://schemas.openxmlformats.org/officeDocument/2006/relationships/oleObject" Target="embeddings/oleObject72.bin"/><Relationship Id="rId159" Type="http://schemas.openxmlformats.org/officeDocument/2006/relationships/oleObject" Target="embeddings/oleObject75.bin"/><Relationship Id="rId175" Type="http://schemas.openxmlformats.org/officeDocument/2006/relationships/footer" Target="footer2.xml"/><Relationship Id="rId170" Type="http://schemas.openxmlformats.org/officeDocument/2006/relationships/oleObject" Target="embeddings/oleObject81.bin"/><Relationship Id="rId16" Type="http://schemas.openxmlformats.org/officeDocument/2006/relationships/image" Target="media/image5.wmf"/><Relationship Id="rId107" Type="http://schemas.openxmlformats.org/officeDocument/2006/relationships/image" Target="media/image54.png"/><Relationship Id="rId11" Type="http://schemas.openxmlformats.org/officeDocument/2006/relationships/oleObject" Target="embeddings/oleObject2.bin"/><Relationship Id="rId32" Type="http://schemas.openxmlformats.org/officeDocument/2006/relationships/image" Target="media/image13.emf"/><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image" Target="media/image27.png"/><Relationship Id="rId74" Type="http://schemas.openxmlformats.org/officeDocument/2006/relationships/image" Target="media/image36.wmf"/><Relationship Id="rId79" Type="http://schemas.openxmlformats.org/officeDocument/2006/relationships/oleObject" Target="embeddings/oleObject33.bin"/><Relationship Id="rId102" Type="http://schemas.openxmlformats.org/officeDocument/2006/relationships/oleObject" Target="embeddings/oleObject44.bin"/><Relationship Id="rId123" Type="http://schemas.openxmlformats.org/officeDocument/2006/relationships/oleObject" Target="embeddings/oleObject54.bin"/><Relationship Id="rId128" Type="http://schemas.openxmlformats.org/officeDocument/2006/relationships/oleObject" Target="embeddings/oleObject58.bin"/><Relationship Id="rId144" Type="http://schemas.openxmlformats.org/officeDocument/2006/relationships/oleObject" Target="embeddings/oleObject67.bin"/><Relationship Id="rId149" Type="http://schemas.openxmlformats.org/officeDocument/2006/relationships/image" Target="media/image73.wmf"/><Relationship Id="rId5" Type="http://schemas.openxmlformats.org/officeDocument/2006/relationships/webSettings" Target="webSettings.xml"/><Relationship Id="rId90" Type="http://schemas.openxmlformats.org/officeDocument/2006/relationships/oleObject" Target="embeddings/oleObject38.bin"/><Relationship Id="rId95" Type="http://schemas.openxmlformats.org/officeDocument/2006/relationships/image" Target="media/image48.wmf"/><Relationship Id="rId160" Type="http://schemas.openxmlformats.org/officeDocument/2006/relationships/image" Target="media/image78.wmf"/><Relationship Id="rId165" Type="http://schemas.openxmlformats.org/officeDocument/2006/relationships/image" Target="media/image80.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7.bin"/><Relationship Id="rId69" Type="http://schemas.openxmlformats.org/officeDocument/2006/relationships/oleObject" Target="embeddings/oleObject29.bin"/><Relationship Id="rId113" Type="http://schemas.openxmlformats.org/officeDocument/2006/relationships/oleObject" Target="embeddings/oleObject49.bin"/><Relationship Id="rId118" Type="http://schemas.openxmlformats.org/officeDocument/2006/relationships/image" Target="media/image60.wmf"/><Relationship Id="rId134" Type="http://schemas.openxmlformats.org/officeDocument/2006/relationships/oleObject" Target="embeddings/oleObject62.bin"/><Relationship Id="rId139" Type="http://schemas.openxmlformats.org/officeDocument/2006/relationships/image" Target="media/image68.wmf"/><Relationship Id="rId80" Type="http://schemas.openxmlformats.org/officeDocument/2006/relationships/image" Target="media/image40.wmf"/><Relationship Id="rId85" Type="http://schemas.openxmlformats.org/officeDocument/2006/relationships/oleObject" Target="embeddings/oleObject36.bin"/><Relationship Id="rId150" Type="http://schemas.openxmlformats.org/officeDocument/2006/relationships/oleObject" Target="embeddings/oleObject70.bin"/><Relationship Id="rId155" Type="http://schemas.openxmlformats.org/officeDocument/2006/relationships/image" Target="media/image76.wmf"/><Relationship Id="rId171" Type="http://schemas.openxmlformats.org/officeDocument/2006/relationships/image" Target="media/image83.wmf"/><Relationship Id="rId176" Type="http://schemas.openxmlformats.org/officeDocument/2006/relationships/fontTable" Target="fontTable.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8.wmf"/><Relationship Id="rId103" Type="http://schemas.openxmlformats.org/officeDocument/2006/relationships/image" Target="media/image52.wmf"/><Relationship Id="rId108" Type="http://schemas.openxmlformats.org/officeDocument/2006/relationships/image" Target="media/image55.wmf"/><Relationship Id="rId124" Type="http://schemas.openxmlformats.org/officeDocument/2006/relationships/oleObject" Target="embeddings/oleObject55.bin"/><Relationship Id="rId129" Type="http://schemas.openxmlformats.org/officeDocument/2006/relationships/oleObject" Target="embeddings/oleObject59.bin"/><Relationship Id="rId54" Type="http://schemas.openxmlformats.org/officeDocument/2006/relationships/oleObject" Target="embeddings/oleObject23.bin"/><Relationship Id="rId70" Type="http://schemas.openxmlformats.org/officeDocument/2006/relationships/image" Target="media/image34.wmf"/><Relationship Id="rId75" Type="http://schemas.openxmlformats.org/officeDocument/2006/relationships/oleObject" Target="embeddings/oleObject32.bin"/><Relationship Id="rId91" Type="http://schemas.openxmlformats.org/officeDocument/2006/relationships/image" Target="media/image46.wmf"/><Relationship Id="rId96" Type="http://schemas.openxmlformats.org/officeDocument/2006/relationships/oleObject" Target="embeddings/oleObject41.bin"/><Relationship Id="rId140" Type="http://schemas.openxmlformats.org/officeDocument/2006/relationships/oleObject" Target="embeddings/oleObject65.bin"/><Relationship Id="rId145" Type="http://schemas.openxmlformats.org/officeDocument/2006/relationships/image" Target="media/image71.wmf"/><Relationship Id="rId161" Type="http://schemas.openxmlformats.org/officeDocument/2006/relationships/oleObject" Target="embeddings/oleObject76.bin"/><Relationship Id="rId166" Type="http://schemas.openxmlformats.org/officeDocument/2006/relationships/oleObject" Target="embeddings/oleObject79.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image" Target="media/image58.wmf"/><Relationship Id="rId119" Type="http://schemas.openxmlformats.org/officeDocument/2006/relationships/oleObject" Target="embeddings/oleObject52.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5.bin"/><Relationship Id="rId65" Type="http://schemas.openxmlformats.org/officeDocument/2006/relationships/image" Target="media/image31.emf"/><Relationship Id="rId73" Type="http://schemas.openxmlformats.org/officeDocument/2006/relationships/oleObject" Target="embeddings/oleObject31.bin"/><Relationship Id="rId78" Type="http://schemas.openxmlformats.org/officeDocument/2006/relationships/image" Target="media/image39.wmf"/><Relationship Id="rId81" Type="http://schemas.openxmlformats.org/officeDocument/2006/relationships/oleObject" Target="embeddings/oleObject34.bin"/><Relationship Id="rId86" Type="http://schemas.openxmlformats.org/officeDocument/2006/relationships/image" Target="media/image43.wmf"/><Relationship Id="rId94" Type="http://schemas.openxmlformats.org/officeDocument/2006/relationships/oleObject" Target="embeddings/oleObject40.bin"/><Relationship Id="rId99" Type="http://schemas.openxmlformats.org/officeDocument/2006/relationships/image" Target="media/image50.wmf"/><Relationship Id="rId101" Type="http://schemas.openxmlformats.org/officeDocument/2006/relationships/image" Target="media/image51.wmf"/><Relationship Id="rId122" Type="http://schemas.openxmlformats.org/officeDocument/2006/relationships/oleObject" Target="embeddings/oleObject53.bin"/><Relationship Id="rId130" Type="http://schemas.openxmlformats.org/officeDocument/2006/relationships/image" Target="media/image64.wmf"/><Relationship Id="rId135" Type="http://schemas.openxmlformats.org/officeDocument/2006/relationships/image" Target="media/image66.wmf"/><Relationship Id="rId143" Type="http://schemas.openxmlformats.org/officeDocument/2006/relationships/image" Target="media/image70.wmf"/><Relationship Id="rId148" Type="http://schemas.openxmlformats.org/officeDocument/2006/relationships/oleObject" Target="embeddings/oleObject69.bin"/><Relationship Id="rId151" Type="http://schemas.openxmlformats.org/officeDocument/2006/relationships/image" Target="media/image74.wmf"/><Relationship Id="rId156" Type="http://schemas.openxmlformats.org/officeDocument/2006/relationships/oleObject" Target="embeddings/oleObject73.bin"/><Relationship Id="rId164" Type="http://schemas.openxmlformats.org/officeDocument/2006/relationships/oleObject" Target="embeddings/oleObject78.bin"/><Relationship Id="rId169" Type="http://schemas.openxmlformats.org/officeDocument/2006/relationships/image" Target="media/image82.wmf"/><Relationship Id="rId177"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72" Type="http://schemas.openxmlformats.org/officeDocument/2006/relationships/oleObject" Target="embeddings/oleObject82.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oleObject" Target="embeddings/oleObject47.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image" Target="media/image37.png"/><Relationship Id="rId97" Type="http://schemas.openxmlformats.org/officeDocument/2006/relationships/image" Target="media/image49.wmf"/><Relationship Id="rId104" Type="http://schemas.openxmlformats.org/officeDocument/2006/relationships/oleObject" Target="embeddings/oleObject45.bin"/><Relationship Id="rId120" Type="http://schemas.openxmlformats.org/officeDocument/2006/relationships/image" Target="media/image61.png"/><Relationship Id="rId125" Type="http://schemas.openxmlformats.org/officeDocument/2006/relationships/oleObject" Target="embeddings/oleObject56.bin"/><Relationship Id="rId141" Type="http://schemas.openxmlformats.org/officeDocument/2006/relationships/image" Target="media/image69.wmf"/><Relationship Id="rId146" Type="http://schemas.openxmlformats.org/officeDocument/2006/relationships/oleObject" Target="embeddings/oleObject68.bin"/><Relationship Id="rId167" Type="http://schemas.openxmlformats.org/officeDocument/2006/relationships/image" Target="media/image81.wmf"/><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oleObject" Target="embeddings/oleObject39.bin"/><Relationship Id="rId162" Type="http://schemas.openxmlformats.org/officeDocument/2006/relationships/image" Target="media/image79.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image" Target="media/image32.wmf"/><Relationship Id="rId87" Type="http://schemas.openxmlformats.org/officeDocument/2006/relationships/oleObject" Target="embeddings/oleObject37.bin"/><Relationship Id="rId110" Type="http://schemas.openxmlformats.org/officeDocument/2006/relationships/image" Target="media/image56.wmf"/><Relationship Id="rId115" Type="http://schemas.openxmlformats.org/officeDocument/2006/relationships/oleObject" Target="embeddings/oleObject50.bin"/><Relationship Id="rId131" Type="http://schemas.openxmlformats.org/officeDocument/2006/relationships/oleObject" Target="embeddings/oleObject60.bin"/><Relationship Id="rId136" Type="http://schemas.openxmlformats.org/officeDocument/2006/relationships/oleObject" Target="embeddings/oleObject63.bin"/><Relationship Id="rId157" Type="http://schemas.openxmlformats.org/officeDocument/2006/relationships/oleObject" Target="embeddings/oleObject74.bin"/><Relationship Id="rId61" Type="http://schemas.openxmlformats.org/officeDocument/2006/relationships/image" Target="media/image29.wmf"/><Relationship Id="rId82" Type="http://schemas.openxmlformats.org/officeDocument/2006/relationships/image" Target="media/image41.wmf"/><Relationship Id="rId152" Type="http://schemas.openxmlformats.org/officeDocument/2006/relationships/oleObject" Target="embeddings/oleObject71.bin"/><Relationship Id="rId173" Type="http://schemas.openxmlformats.org/officeDocument/2006/relationships/header" Target="header1.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8.png"/><Relationship Id="rId100" Type="http://schemas.openxmlformats.org/officeDocument/2006/relationships/oleObject" Target="embeddings/oleObject43.bin"/><Relationship Id="rId105" Type="http://schemas.openxmlformats.org/officeDocument/2006/relationships/image" Target="media/image53.wmf"/><Relationship Id="rId126" Type="http://schemas.openxmlformats.org/officeDocument/2006/relationships/oleObject" Target="embeddings/oleObject57.bin"/><Relationship Id="rId147" Type="http://schemas.openxmlformats.org/officeDocument/2006/relationships/image" Target="media/image72.wmf"/><Relationship Id="rId168" Type="http://schemas.openxmlformats.org/officeDocument/2006/relationships/oleObject" Target="embeddings/oleObject80.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image" Target="media/image35.wmf"/><Relationship Id="rId93" Type="http://schemas.openxmlformats.org/officeDocument/2006/relationships/image" Target="media/image47.wmf"/><Relationship Id="rId98" Type="http://schemas.openxmlformats.org/officeDocument/2006/relationships/oleObject" Target="embeddings/oleObject42.bin"/><Relationship Id="rId121" Type="http://schemas.openxmlformats.org/officeDocument/2006/relationships/image" Target="media/image62.wmf"/><Relationship Id="rId142" Type="http://schemas.openxmlformats.org/officeDocument/2006/relationships/oleObject" Target="embeddings/oleObject66.bin"/><Relationship Id="rId163" Type="http://schemas.openxmlformats.org/officeDocument/2006/relationships/oleObject" Target="embeddings/oleObject77.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oleObject" Target="embeddings/oleObject28.bin"/><Relationship Id="rId116" Type="http://schemas.openxmlformats.org/officeDocument/2006/relationships/image" Target="media/image59.wmf"/><Relationship Id="rId137" Type="http://schemas.openxmlformats.org/officeDocument/2006/relationships/image" Target="media/image67.wmf"/><Relationship Id="rId158" Type="http://schemas.openxmlformats.org/officeDocument/2006/relationships/image" Target="media/image77.wmf"/><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oleObject" Target="embeddings/oleObject26.bin"/><Relationship Id="rId83" Type="http://schemas.openxmlformats.org/officeDocument/2006/relationships/oleObject" Target="embeddings/oleObject35.bin"/><Relationship Id="rId88" Type="http://schemas.openxmlformats.org/officeDocument/2006/relationships/image" Target="media/image44.png"/><Relationship Id="rId111" Type="http://schemas.openxmlformats.org/officeDocument/2006/relationships/oleObject" Target="embeddings/oleObject48.bin"/><Relationship Id="rId132" Type="http://schemas.openxmlformats.org/officeDocument/2006/relationships/image" Target="media/image65.wmf"/><Relationship Id="rId153" Type="http://schemas.openxmlformats.org/officeDocument/2006/relationships/image" Target="media/image75.wmf"/><Relationship Id="rId174" Type="http://schemas.openxmlformats.org/officeDocument/2006/relationships/footer" Target="footer1.xml"/><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image" Target="media/image26.emf"/><Relationship Id="rId106" Type="http://schemas.openxmlformats.org/officeDocument/2006/relationships/oleObject" Target="embeddings/oleObject46.bin"/><Relationship Id="rId127" Type="http://schemas.openxmlformats.org/officeDocument/2006/relationships/image" Target="media/image63.wm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7A753-AA30-4092-8CB9-9B3B770A4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1957</Words>
  <Characters>11157</Characters>
  <Application>Microsoft Office Word</Application>
  <DocSecurity>0</DocSecurity>
  <Lines>92</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dc:creator>
  <cp:lastModifiedBy>Aytül Bozkurt</cp:lastModifiedBy>
  <cp:revision>2</cp:revision>
  <cp:lastPrinted>2011-12-07T08:17:00Z</cp:lastPrinted>
  <dcterms:created xsi:type="dcterms:W3CDTF">2017-04-26T10:18:00Z</dcterms:created>
  <dcterms:modified xsi:type="dcterms:W3CDTF">2017-04-26T10:18:00Z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