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79E" w:rsidRDefault="009B179E" w:rsidP="009B179E">
      <w:pPr>
        <w:pStyle w:val="Title"/>
      </w:pPr>
      <w:r>
        <w:t>REVIEW</w:t>
      </w:r>
    </w:p>
    <w:p w:rsidR="009B179E" w:rsidRDefault="009B179E"/>
    <w:p w:rsidR="00024F36" w:rsidRDefault="00024F36">
      <w:r>
        <w:t>Araştırmada Türkiye ve Malezya’da üniversite eğitiminin aylık kazançlara nasıl yansıdığını inceleyeceğiz.</w:t>
      </w:r>
    </w:p>
    <w:p w:rsidR="00024F36" w:rsidRDefault="00024F36"/>
    <w:p w:rsidR="00024F36" w:rsidRDefault="00024F36">
      <w:r>
        <w:t>Malezya özelinde, 2013’ten itibaren, SALARIES &amp; WAGES SURVEY REPORT isminde, yıllık yayınlanan raporlar mevcut. Anket datasına erişim kısıtlı. Yıllık raporların sonuçlarından tamamlanan eğitim düzeyi ile ortalama ücretler (yerel para birimi, Ringitt) mevcut.</w:t>
      </w:r>
    </w:p>
    <w:p w:rsidR="00BB0168" w:rsidRDefault="00BB0168"/>
    <w:p w:rsidR="00BB0168" w:rsidRDefault="00BB0168">
      <w:r>
        <w:t>Türkiye özelinde ise aynı araştırmalar 2004, 2010 ve 2014 yıllarında yapılmış. Yine yalnızca ortalama gelirlere erişebiliyoruz (Türk Lirası cinsinden). Türkiye datamızda ek olarak cinsiyet bilgileri ve onlara dair ortalamalar ayrı olarak mevcut.</w:t>
      </w:r>
    </w:p>
    <w:p w:rsidR="009B179E" w:rsidRDefault="009B179E"/>
    <w:p w:rsidR="00BB0168" w:rsidRDefault="00BB0168"/>
    <w:p w:rsidR="009B179E" w:rsidRDefault="009B179E" w:rsidP="009B179E">
      <w:pPr>
        <w:pStyle w:val="Title"/>
      </w:pPr>
    </w:p>
    <w:p w:rsidR="009B179E" w:rsidRDefault="009B179E" w:rsidP="009B179E">
      <w:pPr>
        <w:pStyle w:val="Title"/>
      </w:pPr>
    </w:p>
    <w:p w:rsidR="00BB0168" w:rsidRPr="009B179E" w:rsidRDefault="009B179E" w:rsidP="009B179E">
      <w:pPr>
        <w:pStyle w:val="Title"/>
      </w:pPr>
      <w:r>
        <w:t>SORUNLAR</w:t>
      </w:r>
    </w:p>
    <w:p w:rsidR="009B179E" w:rsidRDefault="009B179E" w:rsidP="009B179E">
      <w:pPr>
        <w:ind w:left="360"/>
      </w:pPr>
    </w:p>
    <w:p w:rsidR="00BB0168" w:rsidRDefault="00352A11" w:rsidP="009B179E">
      <w:pPr>
        <w:pStyle w:val="ListParagraph"/>
        <w:numPr>
          <w:ilvl w:val="0"/>
          <w:numId w:val="5"/>
        </w:numPr>
      </w:pPr>
      <w:r>
        <w:t>Dengeli bir pan</w:t>
      </w:r>
      <w:r w:rsidR="00BB0168">
        <w:t>e</w:t>
      </w:r>
      <w:r>
        <w:t>l</w:t>
      </w:r>
      <w:r w:rsidR="00BB0168">
        <w:t xml:space="preserve"> data oluşturulamıyor:</w:t>
      </w:r>
    </w:p>
    <w:p w:rsidR="00BB0168" w:rsidRDefault="00BB0168" w:rsidP="009B179E">
      <w:pPr>
        <w:pStyle w:val="ListParagraph"/>
        <w:numPr>
          <w:ilvl w:val="0"/>
          <w:numId w:val="2"/>
        </w:numPr>
      </w:pPr>
      <w:r>
        <w:t>Tarihler ve yıl gözlem sayılarının tutmuyor.</w:t>
      </w:r>
    </w:p>
    <w:p w:rsidR="009B179E" w:rsidRDefault="00BB0168" w:rsidP="009B179E">
      <w:pPr>
        <w:pStyle w:val="ListParagraph"/>
        <w:numPr>
          <w:ilvl w:val="0"/>
          <w:numId w:val="2"/>
        </w:numPr>
      </w:pPr>
      <w:r>
        <w:t>Malezya’da ortalama ücret, eğitim seviyesi ve cinsiyet bilgilerinin birlikte yer aldığı data eksik</w:t>
      </w:r>
    </w:p>
    <w:p w:rsidR="009B179E" w:rsidRDefault="009B179E" w:rsidP="009B179E">
      <w:pPr>
        <w:ind w:left="708"/>
      </w:pPr>
    </w:p>
    <w:p w:rsidR="00BB0168" w:rsidRDefault="00BB0168" w:rsidP="009B179E">
      <w:pPr>
        <w:pStyle w:val="ListParagraph"/>
        <w:numPr>
          <w:ilvl w:val="0"/>
          <w:numId w:val="5"/>
        </w:numPr>
      </w:pPr>
      <w:r>
        <w:t>Gözlem sayımız düşük:</w:t>
      </w:r>
    </w:p>
    <w:p w:rsidR="00BB0168" w:rsidRDefault="00BB0168" w:rsidP="009B179E">
      <w:pPr>
        <w:pStyle w:val="ListParagraph"/>
        <w:numPr>
          <w:ilvl w:val="0"/>
          <w:numId w:val="2"/>
        </w:numPr>
      </w:pPr>
      <w:r>
        <w:t>Anketler kamuoyuna doğrudan açık olmadığı için, binlerce gözlem, bizde yalnızca tek bir değer; ortalama değer olarak mevcut.</w:t>
      </w:r>
    </w:p>
    <w:p w:rsidR="00BB0168" w:rsidRDefault="00BB0168" w:rsidP="009B179E">
      <w:pPr>
        <w:pStyle w:val="ListParagraph"/>
        <w:numPr>
          <w:ilvl w:val="0"/>
          <w:numId w:val="2"/>
        </w:numPr>
      </w:pPr>
      <w:r>
        <w:t>Bu ortalamaların, rastsal olmadığını; yıllar, ülkeler ve eğitim düzeylerinin bir ürünü olduklarını varsayarsak, çalışmamız anlam kazanabilir.</w:t>
      </w:r>
    </w:p>
    <w:p w:rsidR="009B179E" w:rsidRDefault="009B179E" w:rsidP="009B179E">
      <w:pPr>
        <w:pStyle w:val="ListParagraph"/>
        <w:numPr>
          <w:ilvl w:val="0"/>
          <w:numId w:val="2"/>
        </w:numPr>
      </w:pPr>
      <w:r>
        <w:t>Gözlem sayımız: 30 (Türkiye) + 16 (Malezya)</w:t>
      </w:r>
    </w:p>
    <w:p w:rsidR="009B179E" w:rsidRDefault="009B179E" w:rsidP="009B179E"/>
    <w:p w:rsidR="00024F36" w:rsidRDefault="00024F36" w:rsidP="009B179E">
      <w:pPr>
        <w:pStyle w:val="Title"/>
      </w:pPr>
      <w:r>
        <w:lastRenderedPageBreak/>
        <w:t>T</w:t>
      </w:r>
      <w:r w:rsidR="009B179E">
        <w:t>HEORY</w:t>
      </w:r>
    </w:p>
    <w:p w:rsidR="009B179E" w:rsidRDefault="009B179E"/>
    <w:p w:rsidR="009B179E" w:rsidRDefault="009B179E">
      <w:r>
        <w:t xml:space="preserve">Üniversite mezunlarının, üniversite mezunu olmayanlardan daha yüksek maaşlar kazandığı genel bir kanı. Biz araştırmamızda iki ülke karşılaştırması yapmaya çalışarak, daha fazla kazanılıyorsa, gerçekten ne kadar daha fazla kazanıldığını anlamaya çalışacağız. </w:t>
      </w:r>
      <w:r w:rsidR="00DB2DBB">
        <w:t>Artan üniversite ve üniversite mezunu sayısının negatif etkisini (Türkiye’de yıllar bazında); cinsiyetin etkisini(Sadece Türkiyede); ve</w:t>
      </w:r>
      <w:r w:rsidR="00F10F8F">
        <w:t xml:space="preserve"> reel</w:t>
      </w:r>
      <w:r w:rsidR="00DB2DBB">
        <w:t xml:space="preserve"> kur değişiminin etkisini(iki ülke için de) incelemeye çalışacağız.</w:t>
      </w:r>
    </w:p>
    <w:p w:rsidR="00DB2DBB" w:rsidRDefault="00DB2DBB"/>
    <w:p w:rsidR="00DB2DBB" w:rsidRDefault="00DB2DBB"/>
    <w:p w:rsidR="00AA6847" w:rsidRDefault="00AA6847"/>
    <w:p w:rsidR="00024F36" w:rsidRDefault="00024F36" w:rsidP="00DB2DBB">
      <w:pPr>
        <w:pStyle w:val="Title"/>
      </w:pPr>
      <w:r>
        <w:t>D</w:t>
      </w:r>
      <w:r w:rsidR="00DB2DBB">
        <w:t>ATA</w:t>
      </w:r>
    </w:p>
    <w:p w:rsidR="00DB2DBB" w:rsidRDefault="00DB2DBB"/>
    <w:p w:rsidR="00DB2DBB" w:rsidRDefault="00DB2DBB">
      <w:r>
        <w:t>Malezya raporlarımızı Department of Statistics, Malaysia resmi sitesinden</w:t>
      </w:r>
      <w:r w:rsidR="00AA6847">
        <w:t>;</w:t>
      </w:r>
    </w:p>
    <w:p w:rsidR="00DB2DBB" w:rsidRDefault="00F56D51">
      <w:hyperlink r:id="rId5" w:history="1">
        <w:r w:rsidR="00DB2DBB" w:rsidRPr="00125005">
          <w:rPr>
            <w:rStyle w:val="Hyperlink"/>
          </w:rPr>
          <w:t>www.dosm.gov.my</w:t>
        </w:r>
      </w:hyperlink>
    </w:p>
    <w:p w:rsidR="00DB2DBB" w:rsidRDefault="00DB2DBB">
      <w:r>
        <w:t>Türkiye datalarımızı TÜİK’ten</w:t>
      </w:r>
      <w:r w:rsidR="00AA6847">
        <w:t>;</w:t>
      </w:r>
    </w:p>
    <w:p w:rsidR="00DB2DBB" w:rsidRDefault="00F56D51">
      <w:pPr>
        <w:rPr>
          <w:rFonts w:ascii="Arial" w:hAnsi="Arial" w:cs="Arial"/>
          <w:color w:val="006621"/>
          <w:sz w:val="20"/>
          <w:szCs w:val="20"/>
          <w:shd w:val="clear" w:color="auto" w:fill="FFFFFF"/>
        </w:rPr>
      </w:pPr>
      <w:hyperlink r:id="rId6" w:history="1">
        <w:r w:rsidR="00DB2DBB" w:rsidRPr="00125005">
          <w:rPr>
            <w:rStyle w:val="Hyperlink"/>
            <w:rFonts w:ascii="Arial" w:hAnsi="Arial" w:cs="Arial"/>
            <w:sz w:val="20"/>
            <w:szCs w:val="20"/>
            <w:shd w:val="clear" w:color="auto" w:fill="FFFFFF"/>
          </w:rPr>
          <w:t>www.tuik.gov.tr</w:t>
        </w:r>
      </w:hyperlink>
    </w:p>
    <w:p w:rsidR="00DB2DBB" w:rsidRDefault="00DB2DBB">
      <w:r>
        <w:t xml:space="preserve">Kur bilgilerini </w:t>
      </w:r>
      <w:r w:rsidR="00AA6847">
        <w:t>OANDA yardımıyla;</w:t>
      </w:r>
    </w:p>
    <w:p w:rsidR="00AA6847" w:rsidRDefault="00F56D51">
      <w:hyperlink r:id="rId7" w:history="1">
        <w:r w:rsidR="00AA6847" w:rsidRPr="00125005">
          <w:rPr>
            <w:rStyle w:val="Hyperlink"/>
          </w:rPr>
          <w:t>www.oanda.com</w:t>
        </w:r>
      </w:hyperlink>
    </w:p>
    <w:p w:rsidR="00AA6847" w:rsidRDefault="00AA6847">
      <w:r>
        <w:t>derledik.</w:t>
      </w:r>
    </w:p>
    <w:p w:rsidR="00AA6847" w:rsidRDefault="00AA6847"/>
    <w:p w:rsidR="00AA6847" w:rsidRDefault="00AA6847">
      <w:r>
        <w:t>Datamızı Excel’de birleştird</w:t>
      </w:r>
      <w:r w:rsidR="00F10F8F">
        <w:t>ik. İki ülke için tek bir format</w:t>
      </w:r>
      <w:r>
        <w:t xml:space="preserve">a uyarladık. Para birimlerindeki farklılık sorununu gidermek için, iki ülkede de temel lise mezunlarının ortalama ücretlerini baz alarak, 100 üzerinden bir endeks geliştirdik. </w:t>
      </w:r>
      <w:r w:rsidR="00F10F8F">
        <w:t>Panel datamızın</w:t>
      </w:r>
      <w:r>
        <w:t xml:space="preserve"> benzersiz</w:t>
      </w:r>
      <w:r w:rsidR="00F10F8F">
        <w:t xml:space="preserve"> tanımlayıcı kolonunu (unique id)</w:t>
      </w:r>
      <w:r>
        <w:t xml:space="preserve"> </w:t>
      </w:r>
      <w:r w:rsidR="00352A11">
        <w:t>elimizde anketler olmadığından;</w:t>
      </w:r>
      <w:r>
        <w:t xml:space="preserve"> ülke, eğitim seviyesi, ve cinsiyeti </w:t>
      </w:r>
      <w:r w:rsidR="00352A11">
        <w:t>birleştirerek oluşturduk</w:t>
      </w:r>
      <w:r>
        <w:t>.</w:t>
      </w:r>
      <w:r w:rsidR="00352A11">
        <w:t xml:space="preserve"> Küresel rekabette güçlenme ve geri düşmeleri</w:t>
      </w:r>
      <w:r>
        <w:t xml:space="preserve">, anlaşılır şekilde hesabımıza katabilmek için, </w:t>
      </w:r>
      <w:r w:rsidR="00352A11">
        <w:t>ülkelerin para birimlerini YEREL/USD formatına çevirdik. CPI endeksleriyle carpıp reel kur endeksi oluşturduk. D</w:t>
      </w:r>
      <w:r>
        <w:t xml:space="preserve">oğal logaritmasını </w:t>
      </w:r>
      <w:r w:rsidR="00352A11">
        <w:t>(LN) alarak kolonumuzu oluşturduk</w:t>
      </w:r>
      <w:r>
        <w:t xml:space="preserve">. Bu sayede yüzde bazında </w:t>
      </w:r>
      <w:r w:rsidR="00352A11">
        <w:t xml:space="preserve">reel kur </w:t>
      </w:r>
      <w:r>
        <w:t>değişimlerinin etkisini hesap edebiliriz.</w:t>
      </w:r>
    </w:p>
    <w:p w:rsidR="00AA6847" w:rsidRDefault="00AA6847"/>
    <w:p w:rsidR="00AA6847" w:rsidRDefault="00AA6847"/>
    <w:p w:rsidR="00AA6847" w:rsidRDefault="00AA6847"/>
    <w:p w:rsidR="00024F36" w:rsidRDefault="00024F36" w:rsidP="00AA6847">
      <w:pPr>
        <w:pStyle w:val="Title"/>
      </w:pPr>
      <w:r>
        <w:t>Model Reasoning</w:t>
      </w:r>
    </w:p>
    <w:p w:rsidR="00AA6847" w:rsidRDefault="00956D3B">
      <w:r>
        <w:t>Benzersiz gruplarımızın, ücret farklılaşmasında kendilerine özel ve gözlemlenemez etkiler</w:t>
      </w:r>
      <w:r w:rsidR="00353843">
        <w:t>i olabileceğinden,</w:t>
      </w:r>
      <w:r>
        <w:t xml:space="preserve"> panel data regresyonu kurduk</w:t>
      </w:r>
      <w:r w:rsidR="00353843">
        <w:t>. Model olarak “random”u seçtik. “within” ya da “fd” seçseydik, esas açıklayıcı olarak kullanmak istediğimiz eğitim seviyesi verimiz yok olacaktı, çünkü bu veri yıllar içinde değişmiyor.</w:t>
      </w:r>
    </w:p>
    <w:p w:rsidR="00CD5085" w:rsidRDefault="00CD5085">
      <w:r>
        <w:t>İkinci seçenek olarak yıl ve eğitim seviyesininden birlikte değişken yarattık ve “within” modeliyle regresyona soktuk. Bu şekilde gözlenemez özel etkiyi yok ettik.</w:t>
      </w:r>
    </w:p>
    <w:p w:rsidR="00CD5085" w:rsidRDefault="00CD5085">
      <w:r>
        <w:t>Karşılaştırmak açısından “pooling” yöntemiyle standard regresyon kurduk. Bu sefer datamızı iki ayrı ülkeye bölüp çalıştık.</w:t>
      </w:r>
    </w:p>
    <w:p w:rsidR="00CD5085" w:rsidRDefault="00CD5085">
      <w:r>
        <w:t xml:space="preserve">Ülkeler açık ekonomi ülkeleri olduğu için, her nitelikteki emek güçleri, diğer ülkelerin emekleriyle yarışmaktadır. Belki açıklayıcı olabileceğini düşünerek, </w:t>
      </w:r>
      <w:r w:rsidR="00441180">
        <w:t xml:space="preserve">Amerika’daki düşük enflasyonu gözardı ederek </w:t>
      </w:r>
      <w:r>
        <w:t xml:space="preserve">dolar bazında </w:t>
      </w:r>
      <w:r w:rsidR="00441180">
        <w:t xml:space="preserve">reel </w:t>
      </w:r>
      <w:r>
        <w:t>döviz kurlarının değişimlerini de hesaba kattık.</w:t>
      </w:r>
    </w:p>
    <w:p w:rsidR="00CD5085" w:rsidRDefault="00CD5085">
      <w:r>
        <w:t xml:space="preserve">Cinsiyet eşitsizliğinin ücretlere yansıdığını biliyoruz. </w:t>
      </w:r>
      <w:r w:rsidR="007C6BC1">
        <w:t>Farklı nitelikteki işlere farklı yansımaları olabileceğini düşünerek, cinsiyet ve eğitim seviyesinden yeni bir değişken oluşturduk.</w:t>
      </w:r>
    </w:p>
    <w:p w:rsidR="007C6BC1" w:rsidRDefault="007C6BC1"/>
    <w:p w:rsidR="007C6BC1" w:rsidRDefault="007C6BC1"/>
    <w:p w:rsidR="007C6BC1" w:rsidRDefault="007C6BC1" w:rsidP="007C6BC1">
      <w:pPr>
        <w:pStyle w:val="Title"/>
      </w:pPr>
    </w:p>
    <w:p w:rsidR="007C6BC1" w:rsidRDefault="007C6BC1" w:rsidP="007C6BC1">
      <w:pPr>
        <w:pStyle w:val="Title"/>
      </w:pPr>
    </w:p>
    <w:p w:rsidR="007C6BC1" w:rsidRDefault="007C6BC1" w:rsidP="007C6BC1">
      <w:pPr>
        <w:pStyle w:val="Title"/>
      </w:pPr>
    </w:p>
    <w:p w:rsidR="007C6BC1" w:rsidRDefault="007C6BC1" w:rsidP="007C6BC1">
      <w:pPr>
        <w:pStyle w:val="Title"/>
      </w:pPr>
    </w:p>
    <w:p w:rsidR="007C6BC1" w:rsidRDefault="007C6BC1" w:rsidP="007C6BC1">
      <w:pPr>
        <w:pStyle w:val="Title"/>
      </w:pPr>
    </w:p>
    <w:p w:rsidR="007C6BC1" w:rsidRDefault="007C6BC1" w:rsidP="007C6BC1">
      <w:pPr>
        <w:pStyle w:val="Title"/>
      </w:pPr>
    </w:p>
    <w:p w:rsidR="007C6BC1" w:rsidRDefault="007C6BC1" w:rsidP="007C6BC1">
      <w:pPr>
        <w:pStyle w:val="Title"/>
      </w:pPr>
    </w:p>
    <w:p w:rsidR="007C6BC1" w:rsidRDefault="007C6BC1" w:rsidP="007C6BC1">
      <w:pPr>
        <w:pStyle w:val="Title"/>
      </w:pPr>
    </w:p>
    <w:p w:rsidR="007C6BC1" w:rsidRDefault="007C6BC1" w:rsidP="007C6BC1">
      <w:pPr>
        <w:pStyle w:val="Title"/>
      </w:pPr>
    </w:p>
    <w:p w:rsidR="007C6BC1" w:rsidRDefault="007C6BC1" w:rsidP="007C6BC1">
      <w:pPr>
        <w:pStyle w:val="Title"/>
      </w:pPr>
    </w:p>
    <w:p w:rsidR="007C6BC1" w:rsidRDefault="007C6BC1" w:rsidP="007C6BC1">
      <w:pPr>
        <w:pStyle w:val="Title"/>
      </w:pPr>
    </w:p>
    <w:p w:rsidR="00024F36" w:rsidRDefault="00024F36" w:rsidP="007C6BC1">
      <w:pPr>
        <w:pStyle w:val="Title"/>
      </w:pPr>
      <w:r>
        <w:t>Result</w:t>
      </w:r>
    </w:p>
    <w:p w:rsidR="00737B90" w:rsidRDefault="007C6BC1" w:rsidP="00737B90">
      <w:pPr>
        <w:pStyle w:val="Heading2"/>
        <w:numPr>
          <w:ilvl w:val="0"/>
          <w:numId w:val="8"/>
        </w:numPr>
      </w:pPr>
      <w:r>
        <w:t>Random Walk Panel Data</w:t>
      </w:r>
    </w:p>
    <w:p w:rsidR="00737B90" w:rsidRPr="00737B90" w:rsidRDefault="00737B90" w:rsidP="00737B90"/>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plm(formula = percentage_diff ~ r_ex_r_ln + educ, data = pdat,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model = "random", index = c("id", "year"))</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Unbalanced Panel: n = 14, T = 3-4, N = 46</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Effects:</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var std.dev share</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idiosyncratic 36.160   6.013 0.286</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individual    90.263   9.501 0.714</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theta:</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0.6568  0.6568  0.6568  0.6712  0.6983  0.6983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-12.5611  -2.9955  -0.8756  -0.0467   2.6790  19.4009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t-value  Pr(&gt;|t|)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-20.0486    19.7159 -1.0169  0.315324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       4.7032     4.4056  1.0676  0.292123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educhigh_prof  22.5616     9.7033  2.3251  0.025222 *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   -28.2826     8.4886 -3.3318  0.001865 **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      -23.9276     8.4886 -2.8188  0.007460 **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educuni       124.9085     8.4886 14.7148 &lt; 2.2e-16 ***</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 Sum of Squares:    18445</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Sum of Squares: 1543.4</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R-Squared:      0.91633</w:t>
      </w:r>
    </w:p>
    <w:p w:rsidR="00C714AD" w:rsidRDefault="00C714AD" w:rsidP="00C714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Adj. R-Squared: 0.90587</w:t>
      </w:r>
    </w:p>
    <w:p w:rsidR="00C714AD" w:rsidRDefault="00C714AD" w:rsidP="00C714AD">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87.6037 on 5 and 40 DF, p-value: &lt; 2.22e-16</w:t>
      </w:r>
    </w:p>
    <w:p w:rsidR="007C6BC1" w:rsidRDefault="007C6BC1"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p>
    <w:p w:rsidR="007C6BC1" w:rsidRPr="00B46466" w:rsidRDefault="007C6BC1"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eastAsia="Times New Roman" w:cstheme="minorHAnsi"/>
          <w:color w:val="000000"/>
        </w:rPr>
      </w:pPr>
      <w:r w:rsidRPr="00B46466">
        <w:rPr>
          <w:rFonts w:eastAsia="Times New Roman" w:cstheme="minorHAnsi"/>
          <w:color w:val="000000"/>
        </w:rPr>
        <w:t>Interceptimiz anlamsız çıktı. Baz eğitim seviyemiz temel lise. Bize nüfusun eğitim seviyesinden bağımsız olarak, lise mezunlarından yüzde kaç düşük ya da yüksek maaş aldıklarını güvenilir şekilde söyleyemiyor. Zaten nüfusun eğitim seviyelerine nasıl dağıtılmış bulundu</w:t>
      </w:r>
      <w:r w:rsidR="00B46466" w:rsidRPr="00B46466">
        <w:rPr>
          <w:rFonts w:eastAsia="Times New Roman" w:cstheme="minorHAnsi"/>
          <w:color w:val="000000"/>
        </w:rPr>
        <w:t>ğuna hesabımızda yer vermemiştik</w:t>
      </w:r>
      <w:r w:rsidRPr="00B46466">
        <w:rPr>
          <w:rFonts w:eastAsia="Times New Roman" w:cstheme="minorHAnsi"/>
          <w:color w:val="000000"/>
        </w:rPr>
        <w:t>. Bu yüzden</w:t>
      </w:r>
      <w:r w:rsidR="00B46466" w:rsidRPr="00B46466">
        <w:rPr>
          <w:rFonts w:eastAsia="Times New Roman" w:cstheme="minorHAnsi"/>
          <w:color w:val="000000"/>
        </w:rPr>
        <w:t xml:space="preserve"> Intercept ile diğer regresyonlarda da ilgilenmeyeğiz.</w:t>
      </w:r>
    </w:p>
    <w:p w:rsidR="00B46466" w:rsidRPr="00B46466" w:rsidRDefault="00B46466"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eastAsia="Times New Roman" w:cstheme="minorHAnsi"/>
          <w:color w:val="000000"/>
        </w:rPr>
      </w:pPr>
    </w:p>
    <w:p w:rsidR="00B46466" w:rsidRDefault="00B46466"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eastAsia="Times New Roman" w:cstheme="minorHAnsi"/>
          <w:color w:val="000000"/>
        </w:rPr>
      </w:pPr>
      <w:r w:rsidRPr="00B46466">
        <w:rPr>
          <w:rFonts w:eastAsia="Times New Roman" w:cstheme="minorHAnsi"/>
          <w:color w:val="000000"/>
        </w:rPr>
        <w:t>Educhigh_</w:t>
      </w:r>
      <w:r>
        <w:rPr>
          <w:rFonts w:eastAsia="Times New Roman" w:cstheme="minorHAnsi"/>
          <w:color w:val="000000"/>
        </w:rPr>
        <w:t>prof sadece T</w:t>
      </w:r>
      <w:r w:rsidRPr="00B46466">
        <w:rPr>
          <w:rFonts w:eastAsia="Times New Roman" w:cstheme="minorHAnsi"/>
          <w:color w:val="000000"/>
        </w:rPr>
        <w:t>ürkiyeye özel bir eğitim seviyesi ve meslek lisesi mezunlarının</w:t>
      </w:r>
      <w:r w:rsidR="00C714AD">
        <w:rPr>
          <w:rFonts w:eastAsia="Times New Roman" w:cstheme="minorHAnsi"/>
          <w:color w:val="000000"/>
        </w:rPr>
        <w:t xml:space="preserve"> temel lise mezunlarından %23</w:t>
      </w:r>
      <w:r>
        <w:rPr>
          <w:rFonts w:eastAsia="Times New Roman" w:cstheme="minorHAnsi"/>
          <w:color w:val="000000"/>
        </w:rPr>
        <w:t xml:space="preserve"> daha yüksek maaş aldıklarını bize söylüyor. %5 seviyesinde anlamlı.</w:t>
      </w:r>
    </w:p>
    <w:p w:rsidR="00B46466" w:rsidRDefault="00B46466"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eastAsia="Times New Roman" w:cstheme="minorHAnsi"/>
          <w:color w:val="000000"/>
        </w:rPr>
      </w:pPr>
    </w:p>
    <w:p w:rsidR="00B46466" w:rsidRDefault="00B46466"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eastAsia="Times New Roman" w:cstheme="minorHAnsi"/>
          <w:color w:val="000000"/>
        </w:rPr>
      </w:pPr>
      <w:r>
        <w:rPr>
          <w:rFonts w:eastAsia="Times New Roman" w:cstheme="minorHAnsi"/>
          <w:color w:val="000000"/>
        </w:rPr>
        <w:t>Diğer eğitim seviyelerinde daha düşük maaşlar, anlamlı çıktılar.</w:t>
      </w:r>
    </w:p>
    <w:p w:rsidR="00B46466" w:rsidRDefault="00B46466"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eastAsia="Times New Roman" w:cstheme="minorHAnsi"/>
          <w:color w:val="000000"/>
        </w:rPr>
      </w:pPr>
    </w:p>
    <w:p w:rsidR="00B46466" w:rsidRDefault="00C714AD"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eastAsia="Times New Roman" w:cstheme="minorHAnsi"/>
          <w:color w:val="000000"/>
        </w:rPr>
      </w:pPr>
      <w:r>
        <w:rPr>
          <w:rFonts w:eastAsia="Times New Roman" w:cstheme="minorHAnsi"/>
          <w:color w:val="000000"/>
        </w:rPr>
        <w:t>Üniversite mezunlarının %125 daha yüksek yani 2.25</w:t>
      </w:r>
      <w:r w:rsidR="00B46466">
        <w:rPr>
          <w:rFonts w:eastAsia="Times New Roman" w:cstheme="minorHAnsi"/>
          <w:color w:val="000000"/>
        </w:rPr>
        <w:t xml:space="preserve"> kat</w:t>
      </w:r>
      <w:r>
        <w:rPr>
          <w:rFonts w:eastAsia="Times New Roman" w:cstheme="minorHAnsi"/>
          <w:color w:val="000000"/>
        </w:rPr>
        <w:t>ı</w:t>
      </w:r>
      <w:r w:rsidR="00B46466">
        <w:rPr>
          <w:rFonts w:eastAsia="Times New Roman" w:cstheme="minorHAnsi"/>
          <w:color w:val="000000"/>
        </w:rPr>
        <w:t xml:space="preserve"> maaş aldıklarını görüyoruz. Binde bir seviyesinde dahi anlamlı gözüküyor. Datamızın darlığı, ve panel data kullanmamız diğer değişkenleri eklememize müsaade etmedi.  R karemiz %90 </w:t>
      </w:r>
      <w:r>
        <w:rPr>
          <w:rFonts w:eastAsia="Times New Roman" w:cstheme="minorHAnsi"/>
          <w:color w:val="000000"/>
        </w:rPr>
        <w:t>üzerinde</w:t>
      </w:r>
      <w:r w:rsidR="00B46466">
        <w:rPr>
          <w:rFonts w:eastAsia="Times New Roman" w:cstheme="minorHAnsi"/>
          <w:color w:val="000000"/>
        </w:rPr>
        <w:t xml:space="preserve"> fakat gözlem sayımızın düşük olduğunu unutmayalım.</w:t>
      </w:r>
    </w:p>
    <w:p w:rsidR="00B46466" w:rsidRDefault="00841926"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eastAsia="Times New Roman" w:cstheme="minorHAnsi"/>
          <w:color w:val="000000"/>
        </w:rPr>
      </w:pPr>
      <w:r>
        <w:rPr>
          <w:rFonts w:eastAsia="Times New Roman" w:cstheme="minorHAnsi"/>
          <w:color w:val="000000"/>
        </w:rPr>
        <w:t>Daha iyi kıyaslama yapabilmek adına ikinci regresyona geçiyoruz</w:t>
      </w:r>
    </w:p>
    <w:p w:rsidR="00B46466" w:rsidRDefault="00B46466" w:rsidP="00737B90">
      <w:pPr>
        <w:pStyle w:val="Heading2"/>
        <w:numPr>
          <w:ilvl w:val="0"/>
          <w:numId w:val="8"/>
        </w:numPr>
        <w:rPr>
          <w:rFonts w:eastAsia="Times New Roman"/>
        </w:rPr>
      </w:pPr>
      <w:r>
        <w:rPr>
          <w:rFonts w:eastAsia="Times New Roman"/>
        </w:rPr>
        <w:lastRenderedPageBreak/>
        <w:t>Within Panel Data</w:t>
      </w:r>
    </w:p>
    <w:p w:rsidR="00B46466" w:rsidRDefault="00B46466"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eastAsia="Times New Roman" w:cstheme="minorHAnsi"/>
          <w:color w:val="000000"/>
        </w:rPr>
      </w:pP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Oneway (individual) effect Within Model</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plm(formula = percentage_diff ~ r_ex_r_ln + educ * year, data = pdat,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model = "within", index = c("id", "year"))</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Unbalanced Panel: n = 14, T = 3-4, N = 46</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3rd Qu.        Max.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-5.8705e+00 -3.6763e-01  5.6648e-16  3.6763e-01  5.8705e+00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 (6 dropped because of singularities)</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t-value Pr(&gt;|t|)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                      1.0241e-13  6.0346e+01  0.0000 1.000000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yearmalaysia_2014              8.3236e-15  5.7831e+00  0.0000 1.000000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yearmalaysia_2015              3.8302e-14  1.0984e+01  0.0000 1.000000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yearmalaysia_2016              3.7011e-14  1.3270e+01  0.0000 1.000000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yearturkey_2006                2.0364e-14  1.3773e+01  0.0000 1.000000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educno_educ:yearmalaysia_2014  1.3034e+00  8.1731e+00  0.1595 0.876469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educprim:yearmalaysia_2014     1.6346e+00  8.1731e+00  0.2000 0.845489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educuni:yearmalaysia_2014      4.6094e+00  8.1731e+00  0.5640 0.585197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educno_educ:yearmalaysia_2015  4.3971e+00  8.1731e+00  0.5380 0.602348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educprim:yearmalaysia_2015     2.8566e+00  8.1731e+00  0.3495 0.733952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educuni:yearmalaysia_2015      1.0544e+01  8.1731e+00  1.2901 0.226040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educno_educ:yearmalaysia_2016  1.0206e+01  8.1731e+00  1.2488 0.240188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educprim:yearmalaysia_2016     4.5570e+00  8.1731e+00  0.5576 0.589409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educuni:yearmalaysia_2016      8.5100e+00  8.1731e+00  1.0412 0.322295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educhigh_prof:yearturkey_2006 -2.3277e-01  5.7793e+00 -0.0403 0.968666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educno_educ:yearturkey_2006   -6.6653e+00  5.7793e+00 -1.1533 0.275605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educprim:yearturkey_2006      -6.7109e+00  5.7793e+00 -1.1612 0.272530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educuni:yearturkey_2006       -1.4588e+01  5.7793e+00 -2.5243 0.030166 *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educhigh_prof:yearturkey_2010 -3.2441e+00  5.7793e+00 -0.5613 0.586929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educno_educ:yearturkey_2010   -7.7025e+00  5.7793e+00 -1.3328 0.212175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educprim:yearturkey_2010      -7.9694e+00  5.7793e+00 -1.3790 0.197967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educuni:yearturkey_2010       -2.6461e+01  5.7793e+00 -4.5786 0.001013 **</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 Sum of Squares:    1164</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Sum of Squares: 167</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R-Squared:      0.85653</w:t>
      </w:r>
    </w:p>
    <w:p w:rsidR="00A44FED" w:rsidRDefault="00A44FED" w:rsidP="00A44FE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Adj. R-Squared: 0.35438</w:t>
      </w:r>
    </w:p>
    <w:p w:rsidR="00A44FED" w:rsidRDefault="00A44FED" w:rsidP="00A44FED">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2.71364 on 22 and 10 DF, p-value: 0.052409</w:t>
      </w:r>
    </w:p>
    <w:p w:rsidR="00B46466" w:rsidRPr="007C6BC1" w:rsidRDefault="00B46466" w:rsidP="007C6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eastAsia="Times New Roman" w:cstheme="minorHAnsi"/>
          <w:color w:val="000000"/>
        </w:rPr>
      </w:pPr>
    </w:p>
    <w:p w:rsidR="008D28B2" w:rsidRDefault="008D28B2">
      <w:pPr>
        <w:rPr>
          <w:rFonts w:eastAsia="Times New Roman" w:cstheme="minorHAnsi"/>
          <w:color w:val="000000"/>
        </w:rPr>
      </w:pPr>
    </w:p>
    <w:p w:rsidR="008D28B2" w:rsidRDefault="008D28B2">
      <w:pPr>
        <w:rPr>
          <w:rFonts w:eastAsia="Times New Roman" w:cstheme="minorHAnsi"/>
          <w:color w:val="000000"/>
        </w:rPr>
      </w:pPr>
    </w:p>
    <w:p w:rsidR="008D28B2" w:rsidRDefault="008D28B2">
      <w:r>
        <w:t xml:space="preserve">Adjusted </w:t>
      </w:r>
      <w:r w:rsidR="00B46466">
        <w:t>R karemiz</w:t>
      </w:r>
      <w:r>
        <w:t xml:space="preserve"> çok düştü. Elimizde %5</w:t>
      </w:r>
      <w:r w:rsidR="00E97F15">
        <w:t xml:space="preserve"> ve üzeri seviyelerde anlamlı olarak sadece 2006 ve 2014</w:t>
      </w:r>
      <w:r>
        <w:t xml:space="preserve"> yılı</w:t>
      </w:r>
      <w:r w:rsidR="00E97F15">
        <w:t xml:space="preserve"> Türkiye</w:t>
      </w:r>
      <w:r>
        <w:t xml:space="preserve"> üniversite öğrencilerinin </w:t>
      </w:r>
      <w:r w:rsidR="00E97F15">
        <w:t>göreli gelirlerinde düşüş trendi olduğuna işaret kaldı</w:t>
      </w:r>
      <w:r>
        <w:t>.</w:t>
      </w:r>
      <w:r w:rsidR="00E97F15">
        <w:t xml:space="preserve"> Multi Collinearity sorunumuz var.</w:t>
      </w:r>
      <w:r>
        <w:t xml:space="preserve"> Eklemek istediğimiz diğer verileri de bu modele ekleyemiyoruz. Bu yüzden 3. </w:t>
      </w:r>
      <w:r w:rsidR="00E97F15">
        <w:t xml:space="preserve"> bir y</w:t>
      </w:r>
      <w:r>
        <w:t>öntem deneyelim.</w:t>
      </w:r>
    </w:p>
    <w:p w:rsidR="008D28B2" w:rsidRDefault="008D28B2"/>
    <w:p w:rsidR="008D28B2" w:rsidRDefault="008D28B2"/>
    <w:p w:rsidR="008D28B2" w:rsidRDefault="008D28B2" w:rsidP="00737B90">
      <w:pPr>
        <w:pStyle w:val="Heading1"/>
        <w:numPr>
          <w:ilvl w:val="0"/>
          <w:numId w:val="8"/>
        </w:numPr>
      </w:pPr>
      <w:r>
        <w:lastRenderedPageBreak/>
        <w:t>Pooling yöntemi + Bölünmemiş Data</w:t>
      </w:r>
    </w:p>
    <w:p w:rsidR="00841926" w:rsidRPr="00841926" w:rsidRDefault="00841926" w:rsidP="00841926"/>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percentage_diff ~ educ, data = dat)</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-18.026  -7.486   0.000   5.874  31.542 </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-2.829e-14  3.509e+00   0.000 1.000000    </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educhigh_prof  2.457e+01  5.730e+00   4.288 0.000107 ***</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educno_educ   -2.969e+01  4.963e+00  -5.982 4.58e-07 ***</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educprim      -2.451e+01  4.963e+00  -4.940 1.36e-05 ***</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educuni        1.241e+02  4.963e+00  25.016  &lt; 2e-16 ***</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11.1 on 41 degrees of freedom</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0.9688,</w:t>
      </w:r>
      <w:r>
        <w:rPr>
          <w:rStyle w:val="gnkrckgcgsb"/>
          <w:rFonts w:ascii="Lucida Console" w:hAnsi="Lucida Console"/>
          <w:color w:val="000000"/>
          <w:bdr w:val="none" w:sz="0" w:space="0" w:color="auto" w:frame="1"/>
        </w:rPr>
        <w:tab/>
        <w:t xml:space="preserve">Adjusted R-squared:  0.9658 </w:t>
      </w:r>
    </w:p>
    <w:p w:rsidR="008D28B2" w:rsidRDefault="008D28B2" w:rsidP="008D28B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318.7 on 4 and 41 DF,  p-value: &lt; 2.2e-16</w:t>
      </w:r>
    </w:p>
    <w:p w:rsidR="007C6BC1" w:rsidRDefault="00B46466">
      <w:r>
        <w:t xml:space="preserve"> </w:t>
      </w:r>
    </w:p>
    <w:p w:rsidR="008D28B2" w:rsidRDefault="008D28B2" w:rsidP="00B46466">
      <w:pPr>
        <w:pStyle w:val="Style1"/>
      </w:pPr>
      <w:r>
        <w:t>Her eğitim seviyesindeki farklılıkları anlamlı buldu. Eğitim seviyesi başına Türkiye için 3 + 3 (erkek + kadın), Malezya için sadece 4 gözlemimiz var.</w:t>
      </w:r>
      <w:r w:rsidR="00F50466">
        <w:t xml:space="preserve"> Yine de %96 üzerinde R kare, ortalama ücretlerin çok rastsal olmadığına işaret ediyor.</w:t>
      </w:r>
    </w:p>
    <w:p w:rsidR="00F50466" w:rsidRDefault="00F50466" w:rsidP="00B46466">
      <w:pPr>
        <w:pStyle w:val="Style1"/>
      </w:pPr>
    </w:p>
    <w:p w:rsidR="00F50466" w:rsidRDefault="00F50466" w:rsidP="00B46466">
      <w:pPr>
        <w:pStyle w:val="Style1"/>
      </w:pPr>
      <w:r>
        <w:t>Cinsiyet bilgisini malezyada katamadığımız ve kur bilgilerinin karşılaştırılabilir olmadıkları için (ülkenin dış ticaret yapısına bağlı olarak farklı etkileri olabilir), tek yöntem olarak, datamızı ikiye bölüp tekrar deniyoruz.</w:t>
      </w:r>
    </w:p>
    <w:p w:rsidR="00F50466" w:rsidRDefault="00F50466" w:rsidP="00B46466">
      <w:pPr>
        <w:pStyle w:val="Style1"/>
      </w:pPr>
    </w:p>
    <w:p w:rsidR="00F50466" w:rsidRDefault="00F50466" w:rsidP="00B46466">
      <w:pPr>
        <w:pStyle w:val="Style1"/>
      </w:pPr>
    </w:p>
    <w:p w:rsidR="00F50466" w:rsidRDefault="00F50466" w:rsidP="00B46466">
      <w:pPr>
        <w:pStyle w:val="Style1"/>
      </w:pPr>
    </w:p>
    <w:p w:rsidR="00F50466" w:rsidRDefault="00F50466" w:rsidP="00B46466">
      <w:pPr>
        <w:pStyle w:val="Style1"/>
      </w:pPr>
    </w:p>
    <w:p w:rsidR="00F50466" w:rsidRDefault="00F50466" w:rsidP="00B46466">
      <w:pPr>
        <w:pStyle w:val="Style1"/>
      </w:pPr>
    </w:p>
    <w:p w:rsidR="00F50466" w:rsidRDefault="00F50466" w:rsidP="00B46466">
      <w:pPr>
        <w:pStyle w:val="Style1"/>
      </w:pPr>
    </w:p>
    <w:p w:rsidR="00F50466" w:rsidRDefault="00F50466" w:rsidP="00B46466">
      <w:pPr>
        <w:pStyle w:val="Style1"/>
      </w:pPr>
    </w:p>
    <w:p w:rsidR="00F50466" w:rsidRDefault="00F50466" w:rsidP="00B46466">
      <w:pPr>
        <w:pStyle w:val="Style1"/>
      </w:pPr>
    </w:p>
    <w:p w:rsidR="00F50466" w:rsidRDefault="00F50466" w:rsidP="00B46466">
      <w:pPr>
        <w:pStyle w:val="Style1"/>
      </w:pPr>
    </w:p>
    <w:p w:rsidR="00F50466" w:rsidRDefault="00F50466" w:rsidP="00B46466">
      <w:pPr>
        <w:pStyle w:val="Style1"/>
      </w:pPr>
    </w:p>
    <w:p w:rsidR="00F50466" w:rsidRDefault="00F50466" w:rsidP="00B46466">
      <w:pPr>
        <w:pStyle w:val="Style1"/>
      </w:pPr>
    </w:p>
    <w:p w:rsidR="00F50466" w:rsidRDefault="00737B90" w:rsidP="00737B90">
      <w:pPr>
        <w:pStyle w:val="Heading1"/>
        <w:numPr>
          <w:ilvl w:val="0"/>
          <w:numId w:val="8"/>
        </w:numPr>
      </w:pPr>
      <w:r>
        <w:lastRenderedPageBreak/>
        <w:t>Pooling Türkiye: Dönem + Cinsiyet + Eğitim</w:t>
      </w:r>
      <w:r w:rsidR="00F10F8F">
        <w:t xml:space="preserve"> + Reel Kur</w:t>
      </w:r>
    </w:p>
    <w:p w:rsidR="00841926" w:rsidRPr="00841926" w:rsidRDefault="00841926" w:rsidP="00841926"/>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lm(formula = percentage_diff ~ r_ex_r_ln * educ + educ * sex +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educ * year, data = dat_turkey)</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-5.8705 -0.9681  0.0000  0.9681  5.8705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 (5 not defined because of singularities)</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7.397e-13  1.015e+02   0.000 1.000000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                     -1.754e-13  2.189e+01   0.000 1.000000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educhigh_prof                  7.436e+00  1.435e+02   0.052 0.959707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                   -1.886e+02  1.435e+02  -1.314 0.218137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                      -1.898e+02  1.435e+02  -1.323 0.215445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educuni                       -2.382e+02  1.435e+02  -1.660 0.127974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sexmale                        6.211e-16  3.337e+00   0.000 1.000000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yearturkey_2010                2.192e-14  4.995e+00   0.000 1.000000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yearturkey_2014                       NA         NA      NA       NA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r_ex_r_ln:educhigh_prof        1.247e+00  3.095e+01   0.040 0.968666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r_ex_r_ln:educno_educ          3.570e+01  3.095e+01   1.153 0.275605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r_ex_r_ln:educprim             3.594e+01  3.095e+01   1.161 0.272530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r_ex_r_ln:educuni              7.813e+01  3.095e+01   2.524 0.030166 *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educhigh_prof:sexmale          2.479e+01  4.719e+00   5.254 0.000371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educno_educ:sexmale            8.563e+00  4.719e+00   1.815 0.099643 .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educprim:sexmale               8.285e+00  4.719e+00   1.756 0.109667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educuni:sexmale                2.329e+01  4.719e+00   4.936 0.000590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educhigh_prof:yearturkey_2010 -3.329e+00  7.065e+00  -0.471 0.647638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educno_educ:yearturkey_2010   -1.012e+01  7.065e+00  -1.432 0.182511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educprim:yearturkey_2010      -1.040e+01  7.065e+00  -1.473 0.171615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educuni:yearturkey_2010       -3.175e+01  7.065e+00  -4.495 0.001153 **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educhigh_prof:yearturkey_2014         NA         NA      NA       NA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educno_educ:yearturkey_2014           NA         NA      NA       NA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educprim:yearturkey_2014              NA         NA      NA       NA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educuni:yearturkey_2014               NA         NA      NA       NA    </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4.087 on 10 degrees of freedom</w:t>
      </w:r>
    </w:p>
    <w:p w:rsidR="0087678B" w:rsidRDefault="0087678B" w:rsidP="0087678B">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0.9983,</w:t>
      </w:r>
      <w:r>
        <w:rPr>
          <w:rStyle w:val="gnkrckgcgsb"/>
          <w:rFonts w:ascii="Lucida Console" w:hAnsi="Lucida Console"/>
          <w:color w:val="000000"/>
          <w:bdr w:val="none" w:sz="0" w:space="0" w:color="auto" w:frame="1"/>
        </w:rPr>
        <w:tab/>
        <w:t xml:space="preserve">Adjusted R-squared:  0.995 </w:t>
      </w:r>
    </w:p>
    <w:p w:rsidR="0087678B" w:rsidRDefault="0087678B" w:rsidP="0087678B">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303.8 on 19 and 10 DF,  p-value: 2.466e-11</w:t>
      </w:r>
    </w:p>
    <w:p w:rsidR="00441180" w:rsidRDefault="00441180" w:rsidP="0044118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441180" w:rsidRDefault="00441180" w:rsidP="0044118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4.087 on 10 degrees of freedom</w:t>
      </w:r>
    </w:p>
    <w:p w:rsidR="00441180" w:rsidRDefault="00441180" w:rsidP="0044118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0.9983,</w:t>
      </w:r>
      <w:r>
        <w:rPr>
          <w:rStyle w:val="gnkrckgcgsb"/>
          <w:rFonts w:ascii="Lucida Console" w:hAnsi="Lucida Console"/>
          <w:color w:val="000000"/>
          <w:bdr w:val="none" w:sz="0" w:space="0" w:color="auto" w:frame="1"/>
        </w:rPr>
        <w:tab/>
        <w:t xml:space="preserve">Adjusted R-squared:  0.995 </w:t>
      </w:r>
    </w:p>
    <w:p w:rsidR="00441180" w:rsidRDefault="00441180" w:rsidP="00441180">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303.8 on 19 and 10 DF,  p-value: 2.466e-11</w:t>
      </w:r>
    </w:p>
    <w:p w:rsidR="00F50466" w:rsidRDefault="00F50466" w:rsidP="00B46466">
      <w:pPr>
        <w:pStyle w:val="Style1"/>
      </w:pPr>
    </w:p>
    <w:p w:rsidR="00F50466" w:rsidRDefault="00F50466" w:rsidP="00B46466">
      <w:pPr>
        <w:pStyle w:val="Style1"/>
      </w:pPr>
      <w:r>
        <w:t>Yukarıdan aşağıya açıklayıcı değişkenlerimize bakarsak gerçekten bilgi verici sonuçlar ortaya çıkarab</w:t>
      </w:r>
      <w:r w:rsidR="00737B90">
        <w:t>ildik. R karemizse %99.5u geçti.</w:t>
      </w:r>
    </w:p>
    <w:p w:rsidR="00A77B98" w:rsidRDefault="00A77B98" w:rsidP="00B46466">
      <w:pPr>
        <w:pStyle w:val="Style1"/>
      </w:pPr>
    </w:p>
    <w:p w:rsidR="00A77B98" w:rsidRDefault="00A77B98" w:rsidP="00B46466">
      <w:pPr>
        <w:pStyle w:val="Style1"/>
      </w:pPr>
      <w:r>
        <w:t>Kısa yazım adına, Temel lise mezunlarının ortalama maaşlarının %1’ine 1 pp (percentage point) diyelim. Kıyaslamaları bu birim üzerinden yapacağız.</w:t>
      </w:r>
    </w:p>
    <w:p w:rsidR="00F50466" w:rsidRDefault="00F50466" w:rsidP="00B46466">
      <w:pPr>
        <w:pStyle w:val="Style1"/>
      </w:pPr>
      <w:r>
        <w:t>Türkiye’de erkeklerin maaşları aynı eğitim seviyesindeki kadınlardan yüksek görünüyor. Bu etki</w:t>
      </w:r>
      <w:r w:rsidR="0024536A">
        <w:t xml:space="preserve"> özellikle meslek lisesi ve üniversite mezunlarında, binde bir seviyesinde dahi anlamlı. Yani vasıflı </w:t>
      </w:r>
      <w:r w:rsidR="0024536A">
        <w:lastRenderedPageBreak/>
        <w:t>işlerde kadınlara, daha da düşük ücretler verildiğini söyleyebiliriz.</w:t>
      </w:r>
      <w:r w:rsidR="0087678B">
        <w:t xml:space="preserve"> Üniversite mezunu erkekler, kadınlardan 23 pp daha yüksek maaş alıyor.</w:t>
      </w:r>
      <w:r w:rsidR="00EB5864">
        <w:t xml:space="preserve"> Meslek lisesi mezunlarında bu fark 25 pp’ye çıkıyor.</w:t>
      </w:r>
    </w:p>
    <w:p w:rsidR="0087678B" w:rsidRDefault="0087678B" w:rsidP="00B46466">
      <w:pPr>
        <w:pStyle w:val="Style1"/>
      </w:pPr>
      <w:r>
        <w:t>Yıl etkisine baktığımızda 2006’dan 2010’</w:t>
      </w:r>
      <w:r w:rsidR="00EB5864">
        <w:t>a</w:t>
      </w:r>
      <w:r>
        <w:t>, üniversite mezunlarının göreli maaşlarında 31 pp  geriye çekilme gördük. İkinci kez göreli maaşlarda düşüş trendi var. Net gösteremesek de bir düşüş olduğundan bahsetmek mümkün.</w:t>
      </w:r>
    </w:p>
    <w:p w:rsidR="0087678B" w:rsidRDefault="0087678B" w:rsidP="00B46466">
      <w:pPr>
        <w:pStyle w:val="Style1"/>
      </w:pPr>
      <w:r>
        <w:t xml:space="preserve">Reel döviz kurunda değer kazanmanın, </w:t>
      </w:r>
      <w:r w:rsidR="00EB5864">
        <w:t xml:space="preserve">tek etkisi üniversite mezunlarına olmuş görünüyor. 78 / 100 = 0.78. reel kurda %10luk bir yükseliş, göreli üniversite mezun maaşlarında 7.8 pp artışla ilişkili. Yüksek nitelikli işlerin ve çalışanların küresel mobilitelerinin yüksek olması olabilir. Başka bir sebep ise küresel rekabette geriye düşüş, katma değeri yüksek çalışanlara talebi arttırmış da olabilir. Fakat </w:t>
      </w:r>
      <w:r w:rsidR="00BF7A57">
        <w:t>inceleyemediğimiz bir sebepse, lineer düşüş trendinde olduğundan, yılların etkisini dolaylı olarak yansıtıyor olabildiğidir.</w:t>
      </w:r>
    </w:p>
    <w:p w:rsidR="00737B90" w:rsidRDefault="00737B90" w:rsidP="00B46466">
      <w:pPr>
        <w:pStyle w:val="Style1"/>
      </w:pPr>
    </w:p>
    <w:p w:rsidR="00737B90" w:rsidRDefault="00737B90" w:rsidP="00B46466">
      <w:pPr>
        <w:pStyle w:val="Style1"/>
      </w:pPr>
      <w:r>
        <w:t>Eğitim seviyesinin etkisini tek başına gözlemleyebilmek için, diğer değişkenlerden arındırıp, tekrar regresyona sokalım.</w:t>
      </w: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B247DB" w:rsidRDefault="00B247DB" w:rsidP="00B46466">
      <w:pPr>
        <w:pStyle w:val="Style1"/>
      </w:pPr>
    </w:p>
    <w:p w:rsidR="00F10F8F" w:rsidRDefault="00F10F8F" w:rsidP="00B46466">
      <w:pPr>
        <w:pStyle w:val="Style1"/>
      </w:pPr>
    </w:p>
    <w:p w:rsidR="00F10F8F" w:rsidRDefault="00F10F8F" w:rsidP="00B46466">
      <w:pPr>
        <w:pStyle w:val="Style1"/>
      </w:pPr>
    </w:p>
    <w:p w:rsidR="00737B90" w:rsidRDefault="00737B90" w:rsidP="00737B90">
      <w:pPr>
        <w:pStyle w:val="Heading1"/>
        <w:numPr>
          <w:ilvl w:val="0"/>
          <w:numId w:val="8"/>
        </w:numPr>
      </w:pPr>
      <w:r>
        <w:lastRenderedPageBreak/>
        <w:t>Pooling Türkiye: Sadece Eğitim Seviyesi</w:t>
      </w:r>
    </w:p>
    <w:p w:rsidR="00BF7A57" w:rsidRDefault="00BF7A57" w:rsidP="00B46466">
      <w:pPr>
        <w:pStyle w:val="Style1"/>
      </w:pP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percentage_diff ~ educ, data = dat_turkey)</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-20.349  -6.514   0.000   3.471  26.436 </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1.427e-14  4.453e+00   0.000 1.000000    </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educhigh_prof  2.457e+01  6.298e+00   3.901 0.000638 ***</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   -2.032e+01  6.298e+00  -3.227 0.003481 ** </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      -2.061e+01  6.298e+00  -3.272 0.003112 ** </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educuni        1.292e+02  6.298e+00  20.522  &lt; 2e-16 ***</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10.91 on 25 degrees of freedom</w:t>
      </w:r>
    </w:p>
    <w:p w:rsidR="00F10F8F" w:rsidRDefault="00F10F8F" w:rsidP="00F10F8F">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0.9692,</w:t>
      </w:r>
      <w:r>
        <w:rPr>
          <w:rStyle w:val="gnkrckgcgsb"/>
          <w:rFonts w:ascii="Lucida Console" w:hAnsi="Lucida Console"/>
          <w:color w:val="000000"/>
          <w:bdr w:val="none" w:sz="0" w:space="0" w:color="auto" w:frame="1"/>
        </w:rPr>
        <w:tab/>
        <w:t xml:space="preserve">Adjusted R-squared:  0.9643 </w:t>
      </w:r>
    </w:p>
    <w:p w:rsidR="00F10F8F" w:rsidRDefault="00F10F8F" w:rsidP="00F10F8F">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196.6 on 4 and 25 DF,  p-value: &lt; 2.2e-16</w:t>
      </w:r>
    </w:p>
    <w:p w:rsidR="00F10F8F" w:rsidRDefault="00F10F8F" w:rsidP="00B46466">
      <w:pPr>
        <w:pStyle w:val="Style1"/>
      </w:pPr>
    </w:p>
    <w:p w:rsidR="00F10F8F" w:rsidRDefault="00F10F8F" w:rsidP="00B46466">
      <w:pPr>
        <w:pStyle w:val="Style1"/>
      </w:pPr>
      <w:r>
        <w:t>R karemiz biraz düşse de, üniversiteden mezun olmanın ortalama 129 pp daha yüksek maaşlarla çalışıldığını görebiliyoruz.</w:t>
      </w: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BF7A57" w:rsidRDefault="00F10F8F" w:rsidP="00F10F8F">
      <w:pPr>
        <w:pStyle w:val="Heading1"/>
        <w:numPr>
          <w:ilvl w:val="0"/>
          <w:numId w:val="8"/>
        </w:numPr>
      </w:pPr>
      <w:r>
        <w:lastRenderedPageBreak/>
        <w:t xml:space="preserve">Pooling </w:t>
      </w:r>
      <w:r w:rsidR="00BF7A57">
        <w:t>Malezya</w:t>
      </w:r>
      <w:r>
        <w:t>: Sadece Eğitim Seviyesi</w:t>
      </w:r>
    </w:p>
    <w:p w:rsidR="00F10F8F" w:rsidRPr="00F10F8F" w:rsidRDefault="00F10F8F" w:rsidP="00F10F8F"/>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percentage_diff ~ educ, data = dat_malaysia)</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-5.916 -1.545  0.000  1.020  6.230 </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0.000      1.695    0.00        1    </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educno_educ  -43.736      2.397  -18.24 4.07e-10 ***</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educprim     -30.371      2.397  -12.67 2.64e-08 ***</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educuni      116.485      2.397   48.59 3.78e-15 ***</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3.39 on 12 degrees of freedom</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0.9978,</w:t>
      </w:r>
      <w:r>
        <w:rPr>
          <w:rStyle w:val="gnkrckgcgsb"/>
          <w:rFonts w:ascii="Lucida Console" w:hAnsi="Lucida Console"/>
          <w:color w:val="000000"/>
          <w:bdr w:val="none" w:sz="0" w:space="0" w:color="auto" w:frame="1"/>
        </w:rPr>
        <w:tab/>
        <w:t xml:space="preserve">Adjusted R-squared:  0.9973 </w:t>
      </w:r>
    </w:p>
    <w:p w:rsidR="00BF7A57" w:rsidRDefault="00BF7A57" w:rsidP="00BF7A57">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1851 on 3 and 12 DF,  p-value: 2.948e-16</w:t>
      </w:r>
    </w:p>
    <w:p w:rsidR="00C031AD" w:rsidRDefault="00C031AD" w:rsidP="00B46466">
      <w:pPr>
        <w:pStyle w:val="Style1"/>
      </w:pPr>
    </w:p>
    <w:p w:rsidR="00FB6C05" w:rsidRDefault="00BF7A57" w:rsidP="00B46466">
      <w:pPr>
        <w:pStyle w:val="Style1"/>
      </w:pPr>
      <w:r>
        <w:t xml:space="preserve">Malezyada gözlem sayımız biraz daha düşüktü. Çok yüksek bir R kare değeri bulduk. </w:t>
      </w:r>
      <w:r w:rsidR="00FB6C05">
        <w:t>E</w:t>
      </w:r>
      <w:r>
        <w:t>ğitim seviyesi ve reel kur</w:t>
      </w:r>
      <w:r w:rsidR="00FB6C05">
        <w:t>’dan ek değişken oluşturup regresyona sokamıyoruz, eğitim seviyesinin saf etkisini görmemiz zorlaştırıyor. Onun yerine ilkin sadece eğitim seviyesinin etkisine baktık.</w:t>
      </w:r>
    </w:p>
    <w:p w:rsidR="00C031AD" w:rsidRDefault="00C031AD" w:rsidP="00B46466">
      <w:pPr>
        <w:pStyle w:val="Style1"/>
      </w:pPr>
    </w:p>
    <w:p w:rsidR="00FB6C05" w:rsidRDefault="00FB6C05" w:rsidP="00B46466">
      <w:pPr>
        <w:pStyle w:val="Style1"/>
      </w:pPr>
      <w:r>
        <w:t xml:space="preserve">Malezya’da üniversite öğrencileri 116 pp daha fazla maaş alıyor çıktılar. Bu Türkiye’deki </w:t>
      </w:r>
      <w:r w:rsidR="00C031AD">
        <w:t>oranların biraz altında ve yine de yüksek.</w:t>
      </w:r>
    </w:p>
    <w:p w:rsidR="00C031AD" w:rsidRDefault="00C031AD" w:rsidP="00B46466">
      <w:pPr>
        <w:pStyle w:val="Style1"/>
      </w:pPr>
      <w:r>
        <w:t>Son olarak reel döviz kurunun etkisini inceleyelim.</w:t>
      </w:r>
    </w:p>
    <w:p w:rsidR="00C031AD" w:rsidRDefault="00C031AD"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F10F8F" w:rsidRDefault="00F10F8F" w:rsidP="00B46466">
      <w:pPr>
        <w:pStyle w:val="Style1"/>
      </w:pPr>
    </w:p>
    <w:p w:rsidR="00B247DB" w:rsidRDefault="00B247DB" w:rsidP="00B46466">
      <w:pPr>
        <w:pStyle w:val="Style1"/>
      </w:pPr>
    </w:p>
    <w:p w:rsidR="00F10F8F" w:rsidRDefault="00F10F8F" w:rsidP="00B46466">
      <w:pPr>
        <w:pStyle w:val="Style1"/>
      </w:pPr>
    </w:p>
    <w:p w:rsidR="00F10F8F" w:rsidRDefault="00F10F8F" w:rsidP="00B46466">
      <w:pPr>
        <w:pStyle w:val="Style1"/>
      </w:pPr>
    </w:p>
    <w:p w:rsidR="00C031AD" w:rsidRDefault="00F10F8F" w:rsidP="00F10F8F">
      <w:pPr>
        <w:pStyle w:val="Heading1"/>
        <w:numPr>
          <w:ilvl w:val="0"/>
          <w:numId w:val="8"/>
        </w:numPr>
      </w:pPr>
      <w:r>
        <w:lastRenderedPageBreak/>
        <w:t>Pooling Malezya:  Eğitim Seviyesi + Reel Kur</w:t>
      </w:r>
    </w:p>
    <w:p w:rsidR="00F10F8F" w:rsidRPr="00F10F8F" w:rsidRDefault="00F10F8F" w:rsidP="00F10F8F"/>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percentage_diff ~ r_ex_r_ln * educ, data = dat_malaysia)</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-2.4438 -0.5875  0.0000  0.8400  2.0660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1.030e-12  3.618e+01   0.000   1.0000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             -3.039e-13  1.053e+01   0.000   1.0000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educno_educ            9.711e+01  5.117e+01   1.898   0.0943 .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educprim               2.909e+01  5.117e+01   0.568   0.5853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educuni                2.504e+02  5.117e+01   4.893   0.0012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r_ex_r_ln:educno_educ -4.101e+01  1.489e+01  -2.753   0.0249 *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r_ex_r_ln:educprim    -1.731e+01  1.489e+01  -1.162   0.2786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r_ex_r_ln:educuni     -3.899e+01  1.489e+01  -2.618   0.0308 *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1.867 on 8 degrees of freedom</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0.9996,</w:t>
      </w:r>
      <w:r>
        <w:rPr>
          <w:rStyle w:val="gnkrckgcgsb"/>
          <w:rFonts w:ascii="Lucida Console" w:hAnsi="Lucida Console"/>
          <w:color w:val="000000"/>
          <w:bdr w:val="none" w:sz="0" w:space="0" w:color="auto" w:frame="1"/>
        </w:rPr>
        <w:tab/>
        <w:t xml:space="preserve">Adjusted R-squared:  0.9992 </w:t>
      </w:r>
    </w:p>
    <w:p w:rsidR="00C031AD" w:rsidRDefault="00C031AD" w:rsidP="00C031AD">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2620 on 7 and 8 DF,  p-value: 8.472e-13</w:t>
      </w:r>
    </w:p>
    <w:p w:rsidR="00C031AD" w:rsidRDefault="00C031AD" w:rsidP="00B46466">
      <w:pPr>
        <w:pStyle w:val="Style1"/>
      </w:pPr>
    </w:p>
    <w:p w:rsidR="00C031AD" w:rsidRDefault="00C031AD" w:rsidP="00B46466">
      <w:pPr>
        <w:pStyle w:val="Style1"/>
      </w:pPr>
      <w:r>
        <w:t>Özellikle üniversite mezunları ve en vasıfsıziş gücü kategorisinde reel döviz kuruyla ilişki tespit ettik.</w:t>
      </w:r>
    </w:p>
    <w:p w:rsidR="009900F5" w:rsidRDefault="00C031AD" w:rsidP="00C031AD">
      <w:pPr>
        <w:pStyle w:val="Style1"/>
      </w:pPr>
      <w:r>
        <w:t xml:space="preserve">-39 / 100 = -0.39 Reel döviz kurunda %10 artış göreli mezun maaşlarında 3.9 pp azalmayla ilişkili. Benzer durum vasıfsız iş </w:t>
      </w:r>
      <w:r w:rsidR="009900F5">
        <w:t>gücü için de mevcut. Bir sebebi, Malezya’da hem emek yoğun sektörlerin hem artı değeri yüksek sektörlerin dış ticarete dayalı olması olabilir. Küresel rekabet kaybı bu sektörlerde daralma yaratıyor olabilir.</w:t>
      </w:r>
    </w:p>
    <w:p w:rsidR="009900F5" w:rsidRDefault="009900F5" w:rsidP="009900F5">
      <w:pPr>
        <w:pStyle w:val="HTMLPreformatted"/>
        <w:shd w:val="clear" w:color="auto" w:fill="FFFFFF"/>
        <w:wordWrap w:val="0"/>
        <w:spacing w:line="210" w:lineRule="atLeast"/>
        <w:rPr>
          <w:rStyle w:val="gnkrckgcmsb"/>
          <w:rFonts w:ascii="Lucida Console" w:hAnsi="Lucida Console"/>
          <w:color w:val="0000FF"/>
        </w:rPr>
      </w:pPr>
    </w:p>
    <w:p w:rsidR="009900F5" w:rsidRDefault="009900F5" w:rsidP="009900F5">
      <w:pPr>
        <w:pStyle w:val="HTMLPreformatted"/>
        <w:shd w:val="clear" w:color="auto" w:fill="FFFFFF"/>
        <w:wordWrap w:val="0"/>
        <w:spacing w:line="210" w:lineRule="atLeast"/>
        <w:rPr>
          <w:rStyle w:val="gnkrckgcmsb"/>
          <w:rFonts w:ascii="Lucida Console" w:hAnsi="Lucida Console"/>
          <w:color w:val="0000FF"/>
        </w:rPr>
      </w:pPr>
    </w:p>
    <w:p w:rsidR="009900F5" w:rsidRDefault="009900F5" w:rsidP="009900F5">
      <w:pPr>
        <w:pStyle w:val="HTMLPreformatted"/>
        <w:shd w:val="clear" w:color="auto" w:fill="FFFFFF"/>
        <w:wordWrap w:val="0"/>
        <w:spacing w:line="210"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head(real_exchange_trend, 4)</w:t>
      </w:r>
    </w:p>
    <w:p w:rsidR="009900F5" w:rsidRDefault="009900F5" w:rsidP="009900F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w:t>
      </w:r>
    </w:p>
    <w:p w:rsidR="009900F5" w:rsidRDefault="009900F5" w:rsidP="009900F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"malaysia_2013" "3.52326774690591"</w:t>
      </w:r>
    </w:p>
    <w:p w:rsidR="009900F5" w:rsidRDefault="009900F5" w:rsidP="009900F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"malaysia_2014" "3.51976633062997"</w:t>
      </w:r>
    </w:p>
    <w:p w:rsidR="009900F5" w:rsidRDefault="009900F5" w:rsidP="009900F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"malaysia_2015" "3.36849235524385"</w:t>
      </w:r>
    </w:p>
    <w:p w:rsidR="009900F5" w:rsidRDefault="009900F5" w:rsidP="009900F5">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[4,] "malaysia_2016" "3.32532835206433"</w:t>
      </w:r>
    </w:p>
    <w:p w:rsidR="009900F5" w:rsidRDefault="009900F5" w:rsidP="00C031AD">
      <w:pPr>
        <w:pStyle w:val="Style1"/>
      </w:pPr>
    </w:p>
    <w:p w:rsidR="00C031AD" w:rsidRDefault="009900F5" w:rsidP="00C031AD">
      <w:pPr>
        <w:pStyle w:val="Style1"/>
      </w:pPr>
      <w:r>
        <w:t xml:space="preserve">Bir diğer gözlemleyemediğimiz sebep ise, yılların etkisi olabilir çünkü reel döviz kurunda lineer bir trend mevcut. </w:t>
      </w:r>
    </w:p>
    <w:p w:rsidR="009900F5" w:rsidRDefault="009900F5" w:rsidP="00C031AD">
      <w:pPr>
        <w:pStyle w:val="Style1"/>
      </w:pPr>
    </w:p>
    <w:p w:rsidR="009900F5" w:rsidRDefault="009900F5" w:rsidP="00C031AD">
      <w:pPr>
        <w:pStyle w:val="Style1"/>
      </w:pPr>
    </w:p>
    <w:p w:rsidR="009900F5" w:rsidRDefault="009900F5" w:rsidP="00C031AD">
      <w:pPr>
        <w:pStyle w:val="Style1"/>
      </w:pPr>
    </w:p>
    <w:p w:rsidR="009900F5" w:rsidRDefault="009900F5" w:rsidP="00C031AD">
      <w:pPr>
        <w:pStyle w:val="Style1"/>
      </w:pPr>
    </w:p>
    <w:p w:rsidR="00F10F8F" w:rsidRDefault="00F10F8F" w:rsidP="00C031AD">
      <w:pPr>
        <w:pStyle w:val="Style1"/>
      </w:pPr>
    </w:p>
    <w:p w:rsidR="00F10F8F" w:rsidRDefault="00F10F8F" w:rsidP="009900F5">
      <w:pPr>
        <w:pStyle w:val="Title"/>
        <w:rPr>
          <w:rFonts w:asciiTheme="minorHAnsi" w:eastAsiaTheme="minorEastAsia" w:hAnsiTheme="minorHAnsi" w:cstheme="minorBidi"/>
          <w:color w:val="auto"/>
          <w:spacing w:val="0"/>
          <w:kern w:val="0"/>
          <w:sz w:val="22"/>
          <w:szCs w:val="22"/>
        </w:rPr>
      </w:pPr>
    </w:p>
    <w:p w:rsidR="009900F5" w:rsidRDefault="009900F5" w:rsidP="009900F5">
      <w:pPr>
        <w:pStyle w:val="Title"/>
      </w:pPr>
      <w:r>
        <w:lastRenderedPageBreak/>
        <w:t>SONUÇ</w:t>
      </w:r>
    </w:p>
    <w:p w:rsidR="00F10F8F" w:rsidRPr="00F10F8F" w:rsidRDefault="00F10F8F" w:rsidP="00F10F8F"/>
    <w:p w:rsidR="009900F5" w:rsidRDefault="009900F5" w:rsidP="009900F5">
      <w:pPr>
        <w:pStyle w:val="ListParagraph"/>
        <w:numPr>
          <w:ilvl w:val="0"/>
          <w:numId w:val="2"/>
        </w:numPr>
      </w:pPr>
      <w:r>
        <w:t>Türkiye başta olmak üzere, iki ülke için de üniversiteden mezun olmak, yüksek maaşlar alabileceğimizi gösterdi.</w:t>
      </w:r>
    </w:p>
    <w:p w:rsidR="009900F5" w:rsidRDefault="009900F5" w:rsidP="009900F5">
      <w:pPr>
        <w:pStyle w:val="ListParagraph"/>
        <w:numPr>
          <w:ilvl w:val="0"/>
          <w:numId w:val="2"/>
        </w:numPr>
      </w:pPr>
      <w:r>
        <w:t>Malezya’da ilgili veriye erişemediğimizden, Türkiye</w:t>
      </w:r>
      <w:r w:rsidR="00C76740">
        <w:t>li</w:t>
      </w:r>
      <w:r>
        <w:t xml:space="preserve"> kadınlar</w:t>
      </w:r>
      <w:r w:rsidR="00C76740">
        <w:t>, üniversite mezunu olduklarında, göreli maaşlarında daha düşük bir yükselme görüyorlar.</w:t>
      </w:r>
    </w:p>
    <w:p w:rsidR="00C76740" w:rsidRDefault="00C76740" w:rsidP="009900F5">
      <w:pPr>
        <w:pStyle w:val="ListParagraph"/>
        <w:numPr>
          <w:ilvl w:val="0"/>
          <w:numId w:val="2"/>
        </w:numPr>
      </w:pPr>
      <w:r>
        <w:t>Türkiye’de mezunların göreli maaşları, dönemden etkileniyor gözüktü. 2006 – 2010 döneminde, göreli maaşlarında geri çekilme tespit edildi. 2014 için aynı şeyi söyleyemiyoruz.</w:t>
      </w:r>
    </w:p>
    <w:p w:rsidR="00C76740" w:rsidRPr="009900F5" w:rsidRDefault="00C76740" w:rsidP="009900F5">
      <w:pPr>
        <w:pStyle w:val="ListParagraph"/>
        <w:numPr>
          <w:ilvl w:val="0"/>
          <w:numId w:val="2"/>
        </w:numPr>
      </w:pPr>
      <w:r>
        <w:t>İki ülkede de küresel rekabet, üniversite mezunlarının göreli maaşlarını etkiliyora benziyor. Türkiye’de rekabet kaybı, mezunlara göreli avantaj sağlasa da Malezya’da durum tam tersi.</w:t>
      </w:r>
    </w:p>
    <w:sectPr w:rsidR="00C76740" w:rsidRPr="009900F5" w:rsidSect="00F56D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Lucida Console">
    <w:panose1 w:val="020B0609040504020204"/>
    <w:charset w:val="A2"/>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463A2"/>
    <w:multiLevelType w:val="hybridMultilevel"/>
    <w:tmpl w:val="E1DAEB5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A3E376C"/>
    <w:multiLevelType w:val="hybridMultilevel"/>
    <w:tmpl w:val="2A16EDA6"/>
    <w:lvl w:ilvl="0" w:tplc="42623212">
      <w:start w:val="1"/>
      <w:numFmt w:val="bullet"/>
      <w:lvlText w:val=""/>
      <w:lvlJc w:val="left"/>
      <w:pPr>
        <w:ind w:left="1080" w:hanging="360"/>
      </w:pPr>
      <w:rPr>
        <w:rFonts w:ascii="Symbol" w:eastAsiaTheme="minorEastAsia"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33A45883"/>
    <w:multiLevelType w:val="hybridMultilevel"/>
    <w:tmpl w:val="2BF82D9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8392DB5"/>
    <w:multiLevelType w:val="hybridMultilevel"/>
    <w:tmpl w:val="7E1215F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435667F"/>
    <w:multiLevelType w:val="hybridMultilevel"/>
    <w:tmpl w:val="B7364B2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46B0B64"/>
    <w:multiLevelType w:val="hybridMultilevel"/>
    <w:tmpl w:val="C5A02D86"/>
    <w:lvl w:ilvl="0" w:tplc="E62603CA">
      <w:start w:val="39"/>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001706E"/>
    <w:multiLevelType w:val="hybridMultilevel"/>
    <w:tmpl w:val="3E12A930"/>
    <w:lvl w:ilvl="0" w:tplc="37540AD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717D1265"/>
    <w:multiLevelType w:val="hybridMultilevel"/>
    <w:tmpl w:val="6BE6EF16"/>
    <w:lvl w:ilvl="0" w:tplc="797A99E4">
      <w:start w:val="1"/>
      <w:numFmt w:val="bullet"/>
      <w:lvlText w:val=""/>
      <w:lvlJc w:val="left"/>
      <w:pPr>
        <w:ind w:left="1068" w:hanging="360"/>
      </w:pPr>
      <w:rPr>
        <w:rFonts w:ascii="Symbol" w:eastAsiaTheme="minorEastAsia" w:hAnsi="Symbol"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3"/>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useFELayout/>
  </w:compat>
  <w:rsids>
    <w:rsidRoot w:val="00024F36"/>
    <w:rsid w:val="00024F36"/>
    <w:rsid w:val="0024536A"/>
    <w:rsid w:val="00352A11"/>
    <w:rsid w:val="00353843"/>
    <w:rsid w:val="00441180"/>
    <w:rsid w:val="00737B90"/>
    <w:rsid w:val="007C6BC1"/>
    <w:rsid w:val="00841926"/>
    <w:rsid w:val="0087678B"/>
    <w:rsid w:val="008D28B2"/>
    <w:rsid w:val="00956D3B"/>
    <w:rsid w:val="009900F5"/>
    <w:rsid w:val="009B179E"/>
    <w:rsid w:val="00A44FED"/>
    <w:rsid w:val="00A77B98"/>
    <w:rsid w:val="00AA6847"/>
    <w:rsid w:val="00B247DB"/>
    <w:rsid w:val="00B46466"/>
    <w:rsid w:val="00BB0168"/>
    <w:rsid w:val="00BF7A57"/>
    <w:rsid w:val="00C031AD"/>
    <w:rsid w:val="00C714AD"/>
    <w:rsid w:val="00C76740"/>
    <w:rsid w:val="00CD5085"/>
    <w:rsid w:val="00DB2DBB"/>
    <w:rsid w:val="00E97F15"/>
    <w:rsid w:val="00EB5864"/>
    <w:rsid w:val="00F10F8F"/>
    <w:rsid w:val="00F50466"/>
    <w:rsid w:val="00F56D51"/>
    <w:rsid w:val="00FB6C0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51"/>
  </w:style>
  <w:style w:type="paragraph" w:styleId="Heading1">
    <w:name w:val="heading 1"/>
    <w:basedOn w:val="Normal"/>
    <w:next w:val="Normal"/>
    <w:link w:val="Heading1Char"/>
    <w:uiPriority w:val="9"/>
    <w:qFormat/>
    <w:rsid w:val="009B1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9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9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7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68"/>
    <w:pPr>
      <w:ind w:left="720"/>
      <w:contextualSpacing/>
    </w:pPr>
  </w:style>
  <w:style w:type="character" w:customStyle="1" w:styleId="Heading1Char">
    <w:name w:val="Heading 1 Char"/>
    <w:basedOn w:val="DefaultParagraphFont"/>
    <w:link w:val="Heading1"/>
    <w:uiPriority w:val="9"/>
    <w:rsid w:val="009B179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B1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179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B2DBB"/>
    <w:rPr>
      <w:color w:val="0000FF" w:themeColor="hyperlink"/>
      <w:u w:val="single"/>
    </w:rPr>
  </w:style>
  <w:style w:type="paragraph" w:styleId="HTMLPreformatted">
    <w:name w:val="HTML Preformatted"/>
    <w:basedOn w:val="Normal"/>
    <w:link w:val="HTMLPreformattedChar"/>
    <w:uiPriority w:val="99"/>
    <w:semiHidden/>
    <w:unhideWhenUsed/>
    <w:rsid w:val="007C6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BC1"/>
    <w:rPr>
      <w:rFonts w:ascii="Courier New" w:eastAsia="Times New Roman" w:hAnsi="Courier New" w:cs="Courier New"/>
      <w:sz w:val="20"/>
      <w:szCs w:val="20"/>
    </w:rPr>
  </w:style>
  <w:style w:type="character" w:customStyle="1" w:styleId="gnkrckgcgsb">
    <w:name w:val="gnkrckgcgsb"/>
    <w:basedOn w:val="DefaultParagraphFont"/>
    <w:rsid w:val="007C6BC1"/>
  </w:style>
  <w:style w:type="paragraph" w:customStyle="1" w:styleId="Style1">
    <w:name w:val="Style1"/>
    <w:basedOn w:val="Normal"/>
    <w:link w:val="Style1Char"/>
    <w:qFormat/>
    <w:rsid w:val="00B46466"/>
  </w:style>
  <w:style w:type="character" w:customStyle="1" w:styleId="Heading2Char">
    <w:name w:val="Heading 2 Char"/>
    <w:basedOn w:val="DefaultParagraphFont"/>
    <w:link w:val="Heading2"/>
    <w:uiPriority w:val="9"/>
    <w:rsid w:val="00841926"/>
    <w:rPr>
      <w:rFonts w:asciiTheme="majorHAnsi" w:eastAsiaTheme="majorEastAsia" w:hAnsiTheme="majorHAnsi" w:cstheme="majorBidi"/>
      <w:b/>
      <w:bCs/>
      <w:color w:val="4F81BD" w:themeColor="accent1"/>
      <w:sz w:val="26"/>
      <w:szCs w:val="26"/>
    </w:rPr>
  </w:style>
  <w:style w:type="character" w:customStyle="1" w:styleId="Style1Char">
    <w:name w:val="Style1 Char"/>
    <w:basedOn w:val="DefaultParagraphFont"/>
    <w:link w:val="Style1"/>
    <w:rsid w:val="00B46466"/>
  </w:style>
  <w:style w:type="character" w:customStyle="1" w:styleId="Heading3Char">
    <w:name w:val="Heading 3 Char"/>
    <w:basedOn w:val="DefaultParagraphFont"/>
    <w:link w:val="Heading3"/>
    <w:uiPriority w:val="9"/>
    <w:rsid w:val="00841926"/>
    <w:rPr>
      <w:rFonts w:asciiTheme="majorHAnsi" w:eastAsiaTheme="majorEastAsia" w:hAnsiTheme="majorHAnsi" w:cstheme="majorBidi"/>
      <w:b/>
      <w:bCs/>
      <w:color w:val="4F81BD" w:themeColor="accent1"/>
    </w:rPr>
  </w:style>
  <w:style w:type="character" w:customStyle="1" w:styleId="gnkrckgcmsb">
    <w:name w:val="gnkrckgcmsb"/>
    <w:basedOn w:val="DefaultParagraphFont"/>
    <w:rsid w:val="009900F5"/>
  </w:style>
  <w:style w:type="character" w:customStyle="1" w:styleId="gnkrckgcmrb">
    <w:name w:val="gnkrckgcmrb"/>
    <w:basedOn w:val="DefaultParagraphFont"/>
    <w:rsid w:val="009900F5"/>
  </w:style>
  <w:style w:type="character" w:customStyle="1" w:styleId="Heading4Char">
    <w:name w:val="Heading 4 Char"/>
    <w:basedOn w:val="DefaultParagraphFont"/>
    <w:link w:val="Heading4"/>
    <w:uiPriority w:val="9"/>
    <w:rsid w:val="00737B9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34894843">
      <w:bodyDiv w:val="1"/>
      <w:marLeft w:val="0"/>
      <w:marRight w:val="0"/>
      <w:marTop w:val="0"/>
      <w:marBottom w:val="0"/>
      <w:divBdr>
        <w:top w:val="none" w:sz="0" w:space="0" w:color="auto"/>
        <w:left w:val="none" w:sz="0" w:space="0" w:color="auto"/>
        <w:bottom w:val="none" w:sz="0" w:space="0" w:color="auto"/>
        <w:right w:val="none" w:sz="0" w:space="0" w:color="auto"/>
      </w:divBdr>
    </w:div>
    <w:div w:id="461928783">
      <w:bodyDiv w:val="1"/>
      <w:marLeft w:val="0"/>
      <w:marRight w:val="0"/>
      <w:marTop w:val="0"/>
      <w:marBottom w:val="0"/>
      <w:divBdr>
        <w:top w:val="none" w:sz="0" w:space="0" w:color="auto"/>
        <w:left w:val="none" w:sz="0" w:space="0" w:color="auto"/>
        <w:bottom w:val="none" w:sz="0" w:space="0" w:color="auto"/>
        <w:right w:val="none" w:sz="0" w:space="0" w:color="auto"/>
      </w:divBdr>
    </w:div>
    <w:div w:id="502740515">
      <w:bodyDiv w:val="1"/>
      <w:marLeft w:val="0"/>
      <w:marRight w:val="0"/>
      <w:marTop w:val="0"/>
      <w:marBottom w:val="0"/>
      <w:divBdr>
        <w:top w:val="none" w:sz="0" w:space="0" w:color="auto"/>
        <w:left w:val="none" w:sz="0" w:space="0" w:color="auto"/>
        <w:bottom w:val="none" w:sz="0" w:space="0" w:color="auto"/>
        <w:right w:val="none" w:sz="0" w:space="0" w:color="auto"/>
      </w:divBdr>
    </w:div>
    <w:div w:id="669527258">
      <w:bodyDiv w:val="1"/>
      <w:marLeft w:val="0"/>
      <w:marRight w:val="0"/>
      <w:marTop w:val="0"/>
      <w:marBottom w:val="0"/>
      <w:divBdr>
        <w:top w:val="none" w:sz="0" w:space="0" w:color="auto"/>
        <w:left w:val="none" w:sz="0" w:space="0" w:color="auto"/>
        <w:bottom w:val="none" w:sz="0" w:space="0" w:color="auto"/>
        <w:right w:val="none" w:sz="0" w:space="0" w:color="auto"/>
      </w:divBdr>
    </w:div>
    <w:div w:id="840586767">
      <w:bodyDiv w:val="1"/>
      <w:marLeft w:val="0"/>
      <w:marRight w:val="0"/>
      <w:marTop w:val="0"/>
      <w:marBottom w:val="0"/>
      <w:divBdr>
        <w:top w:val="none" w:sz="0" w:space="0" w:color="auto"/>
        <w:left w:val="none" w:sz="0" w:space="0" w:color="auto"/>
        <w:bottom w:val="none" w:sz="0" w:space="0" w:color="auto"/>
        <w:right w:val="none" w:sz="0" w:space="0" w:color="auto"/>
      </w:divBdr>
    </w:div>
    <w:div w:id="967662834">
      <w:bodyDiv w:val="1"/>
      <w:marLeft w:val="0"/>
      <w:marRight w:val="0"/>
      <w:marTop w:val="0"/>
      <w:marBottom w:val="0"/>
      <w:divBdr>
        <w:top w:val="none" w:sz="0" w:space="0" w:color="auto"/>
        <w:left w:val="none" w:sz="0" w:space="0" w:color="auto"/>
        <w:bottom w:val="none" w:sz="0" w:space="0" w:color="auto"/>
        <w:right w:val="none" w:sz="0" w:space="0" w:color="auto"/>
      </w:divBdr>
    </w:div>
    <w:div w:id="985357718">
      <w:bodyDiv w:val="1"/>
      <w:marLeft w:val="0"/>
      <w:marRight w:val="0"/>
      <w:marTop w:val="0"/>
      <w:marBottom w:val="0"/>
      <w:divBdr>
        <w:top w:val="none" w:sz="0" w:space="0" w:color="auto"/>
        <w:left w:val="none" w:sz="0" w:space="0" w:color="auto"/>
        <w:bottom w:val="none" w:sz="0" w:space="0" w:color="auto"/>
        <w:right w:val="none" w:sz="0" w:space="0" w:color="auto"/>
      </w:divBdr>
    </w:div>
    <w:div w:id="1041133151">
      <w:bodyDiv w:val="1"/>
      <w:marLeft w:val="0"/>
      <w:marRight w:val="0"/>
      <w:marTop w:val="0"/>
      <w:marBottom w:val="0"/>
      <w:divBdr>
        <w:top w:val="none" w:sz="0" w:space="0" w:color="auto"/>
        <w:left w:val="none" w:sz="0" w:space="0" w:color="auto"/>
        <w:bottom w:val="none" w:sz="0" w:space="0" w:color="auto"/>
        <w:right w:val="none" w:sz="0" w:space="0" w:color="auto"/>
      </w:divBdr>
    </w:div>
    <w:div w:id="1122840755">
      <w:bodyDiv w:val="1"/>
      <w:marLeft w:val="0"/>
      <w:marRight w:val="0"/>
      <w:marTop w:val="0"/>
      <w:marBottom w:val="0"/>
      <w:divBdr>
        <w:top w:val="none" w:sz="0" w:space="0" w:color="auto"/>
        <w:left w:val="none" w:sz="0" w:space="0" w:color="auto"/>
        <w:bottom w:val="none" w:sz="0" w:space="0" w:color="auto"/>
        <w:right w:val="none" w:sz="0" w:space="0" w:color="auto"/>
      </w:divBdr>
    </w:div>
    <w:div w:id="1324819609">
      <w:bodyDiv w:val="1"/>
      <w:marLeft w:val="0"/>
      <w:marRight w:val="0"/>
      <w:marTop w:val="0"/>
      <w:marBottom w:val="0"/>
      <w:divBdr>
        <w:top w:val="none" w:sz="0" w:space="0" w:color="auto"/>
        <w:left w:val="none" w:sz="0" w:space="0" w:color="auto"/>
        <w:bottom w:val="none" w:sz="0" w:space="0" w:color="auto"/>
        <w:right w:val="none" w:sz="0" w:space="0" w:color="auto"/>
      </w:divBdr>
    </w:div>
    <w:div w:id="1355033326">
      <w:bodyDiv w:val="1"/>
      <w:marLeft w:val="0"/>
      <w:marRight w:val="0"/>
      <w:marTop w:val="0"/>
      <w:marBottom w:val="0"/>
      <w:divBdr>
        <w:top w:val="none" w:sz="0" w:space="0" w:color="auto"/>
        <w:left w:val="none" w:sz="0" w:space="0" w:color="auto"/>
        <w:bottom w:val="none" w:sz="0" w:space="0" w:color="auto"/>
        <w:right w:val="none" w:sz="0" w:space="0" w:color="auto"/>
      </w:divBdr>
    </w:div>
    <w:div w:id="1519201541">
      <w:bodyDiv w:val="1"/>
      <w:marLeft w:val="0"/>
      <w:marRight w:val="0"/>
      <w:marTop w:val="0"/>
      <w:marBottom w:val="0"/>
      <w:divBdr>
        <w:top w:val="none" w:sz="0" w:space="0" w:color="auto"/>
        <w:left w:val="none" w:sz="0" w:space="0" w:color="auto"/>
        <w:bottom w:val="none" w:sz="0" w:space="0" w:color="auto"/>
        <w:right w:val="none" w:sz="0" w:space="0" w:color="auto"/>
      </w:divBdr>
    </w:div>
    <w:div w:id="214554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an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ik.gov.tr" TargetMode="External"/><Relationship Id="rId5" Type="http://schemas.openxmlformats.org/officeDocument/2006/relationships/hyperlink" Target="http://www.dosm.gov.m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12</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riskactive</dc:creator>
  <cp:keywords/>
  <dc:description/>
  <cp:lastModifiedBy>riskactive</cp:lastModifiedBy>
  <cp:revision>9</cp:revision>
  <dcterms:created xsi:type="dcterms:W3CDTF">2018-04-29T16:08:00Z</dcterms:created>
  <dcterms:modified xsi:type="dcterms:W3CDTF">2018-04-29T22:19:00Z</dcterms:modified>
</cp:coreProperties>
</file>