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实习三 </w:t>
      </w:r>
      <w:r>
        <w:rPr>
          <w:rFonts w:hint="eastAsia" w:ascii="宋体" w:hAnsi="宋体"/>
          <w:b/>
          <w:sz w:val="30"/>
          <w:szCs w:val="30"/>
        </w:rPr>
        <w:t xml:space="preserve">消息中间件应用开发 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>姓名：</w:t>
      </w:r>
      <w:r>
        <w:rPr>
          <w:rFonts w:hint="default"/>
          <w:bCs/>
          <w:sz w:val="24"/>
        </w:rPr>
        <w:t>--</w:t>
      </w:r>
      <w:r>
        <w:rPr>
          <w:rFonts w:hint="eastAsia"/>
          <w:bCs/>
          <w:sz w:val="24"/>
        </w:rPr>
        <w:t xml:space="preserve">   班级：信息151   学号：20150</w:t>
      </w:r>
      <w:r>
        <w:rPr>
          <w:rFonts w:hint="default"/>
          <w:bCs/>
          <w:sz w:val="24"/>
        </w:rPr>
        <w:t>----</w:t>
      </w:r>
      <w:bookmarkStart w:id="0" w:name="_GoBack"/>
      <w:bookmarkEnd w:id="0"/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一、实习目的</w:t>
      </w:r>
    </w:p>
    <w:p>
      <w:pPr>
        <w:ind w:firstLine="420" w:firstLineChars="200"/>
        <w:rPr>
          <w:bCs/>
        </w:rPr>
      </w:pPr>
      <w:r>
        <w:rPr>
          <w:rFonts w:hint="eastAsia"/>
          <w:bCs/>
        </w:rPr>
        <w:t>利用消息中间件接口JMS、消息服务器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Style w:val="11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Style w:val="11"/>
          <w:rFonts w:hint="eastAsia" w:ascii="Arial" w:hAnsi="Arial" w:cs="Arial"/>
          <w:color w:val="362E2B"/>
          <w:szCs w:val="21"/>
          <w:shd w:val="clear" w:color="auto" w:fill="FFFFFF"/>
        </w:rPr>
        <w:t>和Java Swing实现一个简单的聊天工具，掌握消息中间件的应用。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二、实习要求</w:t>
      </w:r>
    </w:p>
    <w:p>
      <w:pPr>
        <w:rPr>
          <w:bCs/>
        </w:rPr>
      </w:pPr>
      <w:r>
        <w:rPr>
          <w:rFonts w:hint="eastAsia" w:ascii="宋体" w:hAnsi="宋体"/>
          <w:b/>
          <w:sz w:val="28"/>
          <w:szCs w:val="28"/>
        </w:rPr>
        <w:t xml:space="preserve">   </w:t>
      </w:r>
      <w:r>
        <w:rPr>
          <w:rFonts w:hint="eastAsia"/>
          <w:bCs/>
        </w:rPr>
        <w:t>1、开发环境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 xml:space="preserve"> Windows 7/XP，</w:t>
      </w:r>
      <w:r>
        <w:rPr>
          <w:rFonts w:ascii="宋体" w:hAnsi="宋体"/>
          <w:szCs w:val="21"/>
        </w:rPr>
        <w:t>Eclipse,</w:t>
      </w:r>
      <w:r>
        <w:rPr>
          <w:rFonts w:hint="eastAsia" w:ascii="宋体" w:hAnsi="宋体"/>
          <w:szCs w:val="21"/>
        </w:rPr>
        <w:t xml:space="preserve"> JDK1</w:t>
      </w:r>
      <w:r>
        <w:rPr>
          <w:rFonts w:ascii="宋体" w:hAnsi="宋体"/>
          <w:szCs w:val="21"/>
        </w:rPr>
        <w:t>.6,</w:t>
      </w:r>
      <w:r>
        <w:t xml:space="preserve"> </w:t>
      </w:r>
      <w:r>
        <w:rPr>
          <w:rFonts w:ascii="宋体" w:hAnsi="宋体"/>
          <w:szCs w:val="21"/>
        </w:rPr>
        <w:t>apache-activemq-5.4.3,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Java Swing</w:t>
      </w:r>
    </w:p>
    <w:p>
      <w:pPr>
        <w:ind w:firstLine="420"/>
        <w:rPr>
          <w:bCs/>
        </w:rPr>
      </w:pPr>
      <w:r>
        <w:rPr>
          <w:rFonts w:hint="eastAsia"/>
          <w:bCs/>
        </w:rPr>
        <w:t>2、功能要求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（1）实现界面化的聊天工具，支持二人之间互发消息。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（2）界面上必须标注软件版权信息，包括姓名、学号等个性化信息。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（3）发送消息过程中，发送这首先把消息发送到消息服务器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，接收者从消息服务器上取消息；消息发送者和接收者不需要同时运行（在线），实现即使对方处在离线状态下也可以进行消息的发送和接收。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三、实习过程</w:t>
      </w:r>
    </w:p>
    <w:p>
      <w:pPr>
        <w:ind w:firstLine="420" w:firstLineChars="200"/>
        <w:jc w:val="left"/>
        <w:rPr>
          <w:rStyle w:val="11"/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  <w:bCs/>
        </w:rPr>
        <w:t>1、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Style w:val="11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Style w:val="11"/>
          <w:rFonts w:hint="eastAsia" w:ascii="Arial" w:hAnsi="Arial" w:cs="Arial"/>
          <w:color w:val="362E2B"/>
          <w:szCs w:val="21"/>
          <w:shd w:val="clear" w:color="auto" w:fill="FFFFFF"/>
        </w:rPr>
        <w:t>安装和配置</w:t>
      </w:r>
    </w:p>
    <w:p>
      <w:pPr>
        <w:ind w:firstLine="420" w:firstLineChars="200"/>
        <w:jc w:val="left"/>
        <w:rPr>
          <w:bCs/>
        </w:rPr>
      </w:pPr>
      <w:r>
        <w:rPr>
          <w:rFonts w:hint="eastAsia"/>
          <w:bCs/>
        </w:rPr>
        <w:t>（1）解压缩到</w:t>
      </w:r>
      <w:r>
        <w:rPr>
          <w:bCs/>
        </w:rPr>
        <w:t>apache-activemq-5.4.3-bin.zip</w:t>
      </w:r>
      <w:r>
        <w:rPr>
          <w:rFonts w:hint="eastAsia"/>
          <w:bCs/>
        </w:rPr>
        <w:t>到一个目录，例如C:\</w:t>
      </w:r>
      <w:r>
        <w:rPr>
          <w:bCs/>
        </w:rPr>
        <w:t xml:space="preserve"> apache-activemq-5.4.3</w:t>
      </w:r>
    </w:p>
    <w:p>
      <w:pPr>
        <w:ind w:firstLine="420" w:firstLineChars="200"/>
        <w:jc w:val="left"/>
        <w:rPr>
          <w:bCs/>
        </w:rPr>
      </w:pPr>
      <w:r>
        <w:rPr>
          <w:rFonts w:hint="eastAsia"/>
          <w:bCs/>
        </w:rPr>
        <w:t>（2）配置文件在C:\</w:t>
      </w:r>
      <w:r>
        <w:rPr>
          <w:bCs/>
        </w:rPr>
        <w:t>apache-activemq-5.4.3</w:t>
      </w:r>
      <w:r>
        <w:rPr>
          <w:rFonts w:hint="eastAsia"/>
          <w:bCs/>
        </w:rPr>
        <w:t>\conf目录中：activemq.xml、</w:t>
      </w:r>
      <w:r>
        <w:rPr>
          <w:bCs/>
        </w:rPr>
        <w:t>credentials.properties</w:t>
      </w:r>
      <w:r>
        <w:rPr>
          <w:rFonts w:hint="eastAsia"/>
          <w:bCs/>
        </w:rPr>
        <w:t>、</w:t>
      </w:r>
      <w:r>
        <w:rPr>
          <w:bCs/>
        </w:rPr>
        <w:t>log4j.properties</w:t>
      </w:r>
      <w:r>
        <w:rPr>
          <w:rFonts w:hint="eastAsia"/>
          <w:bCs/>
        </w:rPr>
        <w:t>（本次实习不需要配置）。</w:t>
      </w: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>（3）启动ActiveMQ：运行C:\</w:t>
      </w:r>
      <w:r>
        <w:rPr>
          <w:bCs/>
        </w:rPr>
        <w:t xml:space="preserve"> apache-activemq-5.4.3</w:t>
      </w:r>
      <w:r>
        <w:rPr>
          <w:rFonts w:hint="eastAsia"/>
          <w:bCs/>
        </w:rPr>
        <w:t>\bin\activemq.bat</w:t>
      </w:r>
    </w:p>
    <w:p>
      <w:pPr>
        <w:ind w:firstLine="435"/>
        <w:jc w:val="left"/>
        <w:rPr>
          <w:bCs/>
        </w:rPr>
      </w:pPr>
      <w:r>
        <w:drawing>
          <wp:inline distT="0" distB="0" distL="0" distR="0">
            <wp:extent cx="4989830" cy="3257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760" cy="32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>（4）测试</w:t>
      </w:r>
    </w:p>
    <w:p>
      <w:pPr>
        <w:ind w:firstLine="630" w:firstLineChars="300"/>
        <w:jc w:val="left"/>
        <w:rPr>
          <w:bCs/>
        </w:rPr>
      </w:pPr>
      <w:r>
        <w:rPr>
          <w:rFonts w:hint="eastAsia"/>
          <w:bCs/>
        </w:rPr>
        <w:t>ActiveMQ默认使用的TCP连接端口是61616, 通过查看该端口的信息可以测试ActiveMQ是否成功启动 netstat -an|find "61616"</w:t>
      </w:r>
    </w:p>
    <w:p>
      <w:pPr>
        <w:ind w:firstLine="630" w:firstLineChars="300"/>
        <w:jc w:val="left"/>
        <w:rPr>
          <w:bCs/>
        </w:rPr>
      </w:pPr>
      <w:r>
        <w:rPr>
          <w:rFonts w:hint="eastAsia"/>
          <w:bCs/>
        </w:rPr>
        <w:t>在CMD下输入：</w:t>
      </w:r>
      <w:r>
        <w:rPr>
          <w:bCs/>
        </w:rPr>
        <w:t xml:space="preserve">netstat -an|find "61616" </w:t>
      </w:r>
      <w:r>
        <w:rPr>
          <w:rFonts w:hint="eastAsia"/>
          <w:bCs/>
        </w:rPr>
        <w:t>显示下列信息表示成功。</w:t>
      </w:r>
    </w:p>
    <w:p>
      <w:pPr>
        <w:ind w:firstLine="435"/>
        <w:jc w:val="left"/>
        <w:rPr>
          <w:bCs/>
          <w:shd w:val="pct10" w:color="auto" w:fill="FFFFFF"/>
        </w:rPr>
      </w:pP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  <w:shd w:val="pct10" w:color="auto" w:fill="FFFFFF"/>
        </w:rPr>
        <w:t xml:space="preserve">TCP  </w:t>
      </w:r>
      <w:r>
        <w:rPr>
          <w:rFonts w:hint="eastAsia"/>
          <w:bCs/>
          <w:shd w:val="pct10" w:color="auto" w:fill="FFFFFF"/>
        </w:rPr>
        <w:t xml:space="preserve">         </w:t>
      </w:r>
      <w:r>
        <w:rPr>
          <w:bCs/>
          <w:shd w:val="pct10" w:color="auto" w:fill="FFFFFF"/>
        </w:rPr>
        <w:t xml:space="preserve">0.0.0.0:61616  </w:t>
      </w:r>
      <w:r>
        <w:rPr>
          <w:rFonts w:hint="eastAsia"/>
          <w:bCs/>
          <w:shd w:val="pct10" w:color="auto" w:fill="FFFFFF"/>
        </w:rPr>
        <w:t xml:space="preserve"> </w:t>
      </w:r>
      <w:r>
        <w:rPr>
          <w:bCs/>
          <w:shd w:val="pct10" w:color="auto" w:fill="FFFFFF"/>
        </w:rPr>
        <w:t xml:space="preserve"> </w:t>
      </w:r>
      <w:r>
        <w:rPr>
          <w:rFonts w:hint="eastAsia"/>
          <w:bCs/>
          <w:shd w:val="pct10" w:color="auto" w:fill="FFFFFF"/>
        </w:rPr>
        <w:t xml:space="preserve">      </w:t>
      </w:r>
      <w:r>
        <w:rPr>
          <w:bCs/>
          <w:shd w:val="pct10" w:color="auto" w:fill="FFFFFF"/>
        </w:rPr>
        <w:t>0.0.0.0:0             LISTENING</w:t>
      </w:r>
    </w:p>
    <w:p>
      <w:pPr>
        <w:ind w:firstLine="435"/>
        <w:jc w:val="left"/>
        <w:rPr>
          <w:bCs/>
          <w:shd w:val="pct10" w:color="auto" w:fill="FFFFFF"/>
        </w:rPr>
      </w:pPr>
      <w:r>
        <w:drawing>
          <wp:inline distT="0" distB="0" distL="0" distR="0">
            <wp:extent cx="5094605" cy="589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>（5）登陆管理界面（本次实习不需要进入管理界面）</w:t>
      </w: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 xml:space="preserve"> 浏览器中输入：</w:t>
      </w:r>
      <w:r>
        <w:fldChar w:fldCharType="begin"/>
      </w:r>
      <w:r>
        <w:instrText xml:space="preserve"> HYPERLINK "http://localhost:8161/admin/" </w:instrText>
      </w:r>
      <w:r>
        <w:fldChar w:fldCharType="separate"/>
      </w:r>
      <w:r>
        <w:rPr>
          <w:rStyle w:val="7"/>
          <w:bCs/>
        </w:rPr>
        <w:t>http://localhost:8161/admin/</w:t>
      </w:r>
      <w:r>
        <w:rPr>
          <w:rStyle w:val="7"/>
          <w:bCs/>
        </w:rPr>
        <w:fldChar w:fldCharType="end"/>
      </w:r>
      <w:r>
        <w:rPr>
          <w:rFonts w:hint="eastAsia"/>
          <w:bCs/>
        </w:rPr>
        <w:t>，用户名密码：admin，admin</w:t>
      </w:r>
    </w:p>
    <w:p>
      <w:pPr>
        <w:ind w:firstLine="435"/>
        <w:jc w:val="left"/>
        <w:rPr>
          <w:bCs/>
        </w:rPr>
      </w:pP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>2、开发</w:t>
      </w:r>
    </w:p>
    <w:p>
      <w:pPr>
        <w:ind w:firstLine="435"/>
        <w:jc w:val="left"/>
        <w:rPr>
          <w:rFonts w:ascii="宋体" w:hAnsi="宋体"/>
          <w:szCs w:val="21"/>
        </w:rPr>
      </w:pPr>
      <w:r>
        <w:rPr>
          <w:rFonts w:hint="eastAsia"/>
          <w:bCs/>
        </w:rPr>
        <w:t>（1）在</w:t>
      </w:r>
      <w:r>
        <w:rPr>
          <w:bCs/>
        </w:rPr>
        <w:t>eclipse</w:t>
      </w:r>
      <w:r>
        <w:rPr>
          <w:rFonts w:hint="eastAsia"/>
          <w:bCs/>
        </w:rPr>
        <w:t>中导入并运行</w:t>
      </w:r>
      <w:r>
        <w:rPr>
          <w:rFonts w:ascii="宋体" w:hAnsi="宋体"/>
          <w:szCs w:val="21"/>
        </w:rPr>
        <w:t>MessageMiddleWare</w:t>
      </w:r>
      <w:r>
        <w:rPr>
          <w:rFonts w:hint="eastAsia" w:ascii="宋体" w:hAnsi="宋体"/>
          <w:szCs w:val="21"/>
        </w:rPr>
        <w:t>中的三个例子，了解消息发送者、接收者编程。</w:t>
      </w:r>
    </w:p>
    <w:p>
      <w:pPr>
        <w:ind w:firstLine="435"/>
        <w:jc w:val="left"/>
        <w:rPr>
          <w:bCs/>
        </w:rPr>
      </w:pPr>
      <w:r>
        <w:rPr>
          <w:rFonts w:hint="eastAsia"/>
          <w:bCs/>
        </w:rPr>
        <w:t>（2）</w:t>
      </w:r>
      <w:r>
        <w:rPr>
          <w:rFonts w:hint="eastAsia" w:ascii="宋体" w:hAnsi="宋体"/>
          <w:szCs w:val="21"/>
        </w:rPr>
        <w:t>在建立一个工程，导入库文件</w:t>
      </w:r>
      <w:r>
        <w:rPr>
          <w:rFonts w:ascii="宋体" w:hAnsi="宋体"/>
          <w:szCs w:val="21"/>
        </w:rPr>
        <w:t>activemq-all-5.4.3.jar</w:t>
      </w:r>
      <w:r>
        <w:rPr>
          <w:rFonts w:hint="eastAsia" w:ascii="宋体" w:hAnsi="宋体"/>
          <w:szCs w:val="21"/>
        </w:rPr>
        <w:t>（在</w:t>
      </w:r>
      <w:r>
        <w:rPr>
          <w:rFonts w:ascii="宋体" w:hAnsi="宋体"/>
          <w:szCs w:val="21"/>
        </w:rPr>
        <w:t>apache-activemq-5.4.3\</w:t>
      </w:r>
      <w:r>
        <w:rPr>
          <w:rFonts w:hint="eastAsia" w:ascii="宋体" w:hAnsi="宋体"/>
          <w:szCs w:val="21"/>
        </w:rPr>
        <w:t>lib可找到该文件）；也可直接在</w:t>
      </w:r>
      <w:r>
        <w:rPr>
          <w:rFonts w:ascii="宋体" w:hAnsi="宋体"/>
          <w:szCs w:val="21"/>
        </w:rPr>
        <w:t>MessageMiddleWare</w:t>
      </w:r>
      <w:r>
        <w:rPr>
          <w:rFonts w:hint="eastAsia" w:ascii="宋体" w:hAnsi="宋体"/>
          <w:szCs w:val="21"/>
        </w:rPr>
        <w:t>工程中开发。</w:t>
      </w:r>
    </w:p>
    <w:p>
      <w:pPr>
        <w:ind w:firstLine="435"/>
        <w:jc w:val="left"/>
        <w:rPr>
          <w:rFonts w:ascii="宋体" w:hAnsi="宋体"/>
          <w:szCs w:val="21"/>
        </w:rPr>
      </w:pPr>
      <w:r>
        <w:rPr>
          <w:rFonts w:hint="eastAsia"/>
          <w:bCs/>
        </w:rPr>
        <w:t>（3）使用</w:t>
      </w:r>
      <w:r>
        <w:rPr>
          <w:rFonts w:ascii="宋体" w:hAnsi="宋体"/>
          <w:szCs w:val="21"/>
        </w:rPr>
        <w:t>Java Swing</w:t>
      </w:r>
      <w:r>
        <w:rPr>
          <w:rFonts w:hint="eastAsia" w:ascii="宋体" w:hAnsi="宋体"/>
          <w:szCs w:val="21"/>
        </w:rPr>
        <w:t>开发界面，界面上包括消息发送窗口、接收窗口（或二者在同一个窗口）、发送按钮等，界面下方需显示个性化的版权信息。</w:t>
      </w:r>
    </w:p>
    <w:p>
      <w:pPr>
        <w:ind w:firstLine="435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（4）参考</w:t>
      </w:r>
      <w:r>
        <w:rPr>
          <w:rFonts w:ascii="宋体" w:hAnsi="宋体"/>
          <w:szCs w:val="21"/>
        </w:rPr>
        <w:t>MessageMiddleWare</w:t>
      </w:r>
      <w:r>
        <w:rPr>
          <w:rFonts w:hint="eastAsia" w:ascii="宋体" w:hAnsi="宋体"/>
          <w:szCs w:val="21"/>
        </w:rPr>
        <w:t>中的例子，编写消息发送类和接收类。发送类中需要连接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Style w:val="11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hint="eastAsia" w:ascii="宋体" w:hAnsi="宋体"/>
          <w:szCs w:val="21"/>
        </w:rPr>
        <w:t>服务器，创建队列，发送消息；接收类中需要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Style w:val="11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hint="eastAsia" w:ascii="宋体" w:hAnsi="宋体"/>
          <w:szCs w:val="21"/>
        </w:rPr>
        <w:t>服务器，读取发送者发送消息所用的队列。接收类必须实现为一个单独的线程，时刻侦听是否有消息到来。</w:t>
      </w:r>
    </w:p>
    <w:p>
      <w:pPr>
        <w:ind w:firstLine="435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（5）至少使用2个以上的队列，A给B发送消息时使用一个队列，B给A发送时使用另一个队列（若使用同一个队列，可能导致消息混乱）。</w:t>
      </w:r>
    </w:p>
    <w:p>
      <w:pPr>
        <w:ind w:firstLine="435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（6）开发完毕，打包为可运行包（不要把</w:t>
      </w:r>
      <w:r>
        <w:rPr>
          <w:rFonts w:ascii="宋体" w:hAnsi="宋体"/>
          <w:szCs w:val="21"/>
        </w:rPr>
        <w:t>MessageMiddleWare</w:t>
      </w:r>
      <w:r>
        <w:rPr>
          <w:rFonts w:hint="eastAsia" w:ascii="宋体" w:hAnsi="宋体"/>
          <w:szCs w:val="21"/>
        </w:rPr>
        <w:t>放进去），双击可以直接运行。</w:t>
      </w:r>
    </w:p>
    <w:p>
      <w:pPr>
        <w:ind w:firstLine="435"/>
        <w:jc w:val="left"/>
        <w:rPr>
          <w:rFonts w:hint="eastAsia" w:ascii="宋体" w:hAnsi="宋体"/>
          <w:szCs w:val="21"/>
        </w:rPr>
      </w:pPr>
      <w:r>
        <w:drawing>
          <wp:inline distT="0" distB="0" distL="0" distR="0">
            <wp:extent cx="4066540" cy="828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rFonts w:hint="eastAsia" w:ascii="宋体" w:hAnsi="宋体"/>
          <w:szCs w:val="21"/>
        </w:rPr>
      </w:pPr>
      <w:r>
        <w:drawing>
          <wp:inline distT="0" distB="0" distL="0" distR="0">
            <wp:extent cx="3990340" cy="828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2447290" cy="418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四、实习结果</w:t>
      </w:r>
    </w:p>
    <w:p>
      <w:pPr>
        <w:ind w:firstLine="420"/>
      </w:pPr>
      <w:r>
        <w:rPr>
          <w:rFonts w:hint="eastAsia"/>
        </w:rPr>
        <w:t>分别运行Receiver.java和Sender.java。成功实现互发消息。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722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打包成jar文件导出后，转成批处理文件。</w:t>
      </w:r>
    </w:p>
    <w:p>
      <w:r>
        <w:rPr>
          <w:rFonts w:hint="eastAsia"/>
        </w:rPr>
        <w:t>就直接可以双击.bat文件运行，结果相同。</w:t>
      </w:r>
    </w:p>
    <w:p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五、实习总结</w:t>
      </w:r>
    </w:p>
    <w:p>
      <w:pPr>
        <w:ind w:firstLine="420"/>
      </w:pPr>
      <w:r>
        <w:rPr>
          <w:rFonts w:hint="eastAsia"/>
        </w:rPr>
        <w:t>不过我有几个问题没有弄明白……</w:t>
      </w:r>
    </w:p>
    <w:p>
      <w:pPr>
        <w:ind w:firstLine="420"/>
      </w:pPr>
      <w:r>
        <w:rPr>
          <w:rFonts w:hint="eastAsia"/>
        </w:rPr>
        <w:t>为什么我关闭之后重新运行，上次发送成功且被接收到的消息会被再接收一遍？</w:t>
      </w:r>
    </w:p>
    <w:p>
      <w:r>
        <w:drawing>
          <wp:inline distT="0" distB="0" distL="0" distR="0">
            <wp:extent cx="5274310" cy="3025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404040" w:themeColor="text1" w:themeTint="BF"/>
          <w:sz w:val="15"/>
          <w:szCs w:val="15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5"/>
          <w:szCs w:val="15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开始的时候会收到上次的最后一条消息</w:t>
      </w:r>
    </w:p>
    <w:p>
      <w:r>
        <w:rPr>
          <w:rFonts w:hint="eastAsia"/>
        </w:rPr>
        <w:tab/>
      </w:r>
      <w:r>
        <w:rPr>
          <w:rFonts w:hint="eastAsia"/>
        </w:rPr>
        <w:t>我关闭一个窗口后会报错，怎样才可以正常关闭不报错？</w:t>
      </w:r>
    </w:p>
    <w:p>
      <w:r>
        <w:drawing>
          <wp:inline distT="0" distB="0" distL="0" distR="0">
            <wp:extent cx="5274310" cy="441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rPr>
          <w:rFonts w:hint="eastAsia"/>
        </w:rPr>
        <w:t>通过本次实验我学会了基于</w:t>
      </w:r>
      <w:r>
        <w:rPr>
          <w:rFonts w:ascii="Arial" w:hAnsi="Arial" w:cs="Arial"/>
          <w:color w:val="362E2B"/>
          <w:szCs w:val="21"/>
          <w:shd w:val="clear" w:color="auto" w:fill="FFFFFF"/>
        </w:rPr>
        <w:t>ActiveMQ</w:t>
      </w:r>
      <w:r>
        <w:rPr>
          <w:rStyle w:val="11"/>
          <w:rFonts w:hint="eastAsia" w:ascii="Arial" w:hAnsi="Arial" w:cs="Arial"/>
          <w:color w:val="362E2B"/>
          <w:szCs w:val="21"/>
          <w:shd w:val="clear" w:color="auto" w:fill="FFFFFF"/>
        </w:rPr>
        <w:t>收发消息应用的开发，通过简单的java界面实现发送方和接收方的通信，掌握了中间件的消息队列实例。虽然以前有学过socket但是我并没有实现小型聊天系统，第一次实现，即使很简单，还是很有成就感。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E8"/>
    <w:rsid w:val="00017E3B"/>
    <w:rsid w:val="00176C79"/>
    <w:rsid w:val="004B313B"/>
    <w:rsid w:val="005653C5"/>
    <w:rsid w:val="00654EA3"/>
    <w:rsid w:val="006D0BBB"/>
    <w:rsid w:val="00821186"/>
    <w:rsid w:val="008E0712"/>
    <w:rsid w:val="009E3D9A"/>
    <w:rsid w:val="00A80920"/>
    <w:rsid w:val="00B60AFE"/>
    <w:rsid w:val="00BA62E8"/>
    <w:rsid w:val="00D36006"/>
    <w:rsid w:val="00D54222"/>
    <w:rsid w:val="00F8615C"/>
    <w:rsid w:val="EFA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apple-converted-space"/>
    <w:qFormat/>
    <w:uiPriority w:val="0"/>
  </w:style>
  <w:style w:type="character" w:customStyle="1" w:styleId="12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263</Words>
  <Characters>1503</Characters>
  <Lines>12</Lines>
  <Paragraphs>3</Paragraphs>
  <TotalTime>0</TotalTime>
  <ScaleCrop>false</ScaleCrop>
  <LinksUpToDate>false</LinksUpToDate>
  <CharactersWithSpaces>1763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2018-04-13T11:37:00Z</dcterms:created>
  <dc:creator>Microsoft</dc:creator>
  <cp:lastModifiedBy>censek</cp:lastModifiedBy>
  <dcterms:modified xsi:type="dcterms:W3CDTF">2020-04-08T10:20:36Z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