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240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goClsTbnova</w:t>
      </w:r>
    </w:p>
    <w:p>
      <w:pPr>
        <w:spacing w:after="240"/>
        <w:jc w:val="center"/>
      </w:pPr>
      <w:r>
        <w:rPr>
          <w:rFonts w:ascii="Arial" w:cs="Arial" w:eastAsia="Arial" w:hAnsi="Arial"/>
          <w:color w:val="2E75B6"/>
          <w:sz w:val="34"/>
          <w:szCs w:val="34"/>
        </w:rPr>
        <w:t xml:space="preserve">goTbnova 관리 프로세스 정리 유틸리티</w:t>
      </w:r>
    </w:p>
    <w:p>
      <w:pPr>
        <w:spacing w:after="1440"/>
        <w:jc w:val="center"/>
      </w:pPr>
      <w:r>
        <w:rPr>
          <w:rFonts w:ascii="Arial" w:cs="Arial" w:eastAsia="Arial" w:hAnsi="Arial"/>
          <w:color w:val="808080"/>
          <w:sz w:val="24"/>
          <w:szCs w:val="24"/>
        </w:rPr>
        <w:t xml:space="preserve">사용자 문서  v1.1.0  |  2026-04-27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버전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v1.1.0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작성일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2026-04-27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대상OS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Ubuntu 24.04 LTS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Go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1.24.5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개요</w:t>
      </w:r>
    </w:p>
    <w:p>
      <w:pPr>
        <w:pStyle w:val="Heading2"/>
        <w:pBdr>
          <w:bottom w:val="single" w:color="2E75B6" w:sz="4" w:space="1"/>
        </w:pBdr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goClsTbnova 란?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goClsTbnova 는 goTbnova 종료 후 독립 실행 중인 관리 대상 프로세스를 탐지하고 종료하는 유틸리티이다.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goTbnova 는 Setsid=true 로 자식 프로세스를 독립 세션으로 기동한다. goTbnova 가 종료되면 자식들은 ppid=1(init) 하위로 재배치되어 계속 실행된다. goClsTbnova 는 이 프로세스들을 process.toml 기준으로 탐지하여 정리한다.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20"/>
              <w:bottom w:type="dxa" w:w="120"/>
              <w:right w:type="dxa" w:w="12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3A7D2C"/>
                <w:sz w:val="19"/>
                <w:szCs w:val="19"/>
              </w:rPr>
              <w:t xml:space="preserve">goTbnova 종료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│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└── 자식 프로세스들의 ppid → 1 (init 하위로 재배치)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         │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         └── goClsTbnova 로 탐지 및 종료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4" w:space="1"/>
        </w:pBdr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C버전 clschaos 와의 차이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13"/>
        <w:gridCol w:w="3313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clschaos (C버전)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goClsTbnova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설정 파일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콜론 구분 tbl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TOML (process.toml)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OS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Solaris (psinfo_t)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Ubuntu/Linux (/proc)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프로세스 탐지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프로세스명(pr_fname)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exe 절대경로 + basename 보조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동일 실행파일 처리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단일 ID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복수 ID 동시 표시 (NAFTMAT-0~9 등)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dry-run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없음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-n 옵션 지원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확인 프롬프트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없음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기본 제공 (-f 로 생략)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시그널 선택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SIGKILL 고정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-s 로 SIGTERM 선택 가능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종료 코드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없음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0=성공 / 1=오류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설치 및 빌드</w:t>
      </w:r>
    </w:p>
    <w:p>
      <w:pPr>
        <w:pStyle w:val="Heading2"/>
        <w:pBdr>
          <w:bottom w:val="single" w:color="2E75B6" w:sz="4" w:space="1"/>
        </w:pBdr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빌드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20"/>
              <w:bottom w:type="dxa" w:w="120"/>
              <w:right w:type="dxa" w:w="12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3A7D2C"/>
                <w:sz w:val="19"/>
                <w:szCs w:val="19"/>
              </w:rPr>
              <w:t xml:space="preserve"># goTbnova 프로젝트 루트에서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$ cd goClsTbnova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$ go build -o goClsTbnova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3A7D2C"/>
                <w:sz w:val="19"/>
                <w:szCs w:val="19"/>
              </w:rPr>
              <w:t xml:space="preserve"># 설치 디렉토리로 직접 빌드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$ go build -o /home/cento/bin/goClsTbnova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ℹ️ 참고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go.mod 는 상위 goTbnova 프로젝트의 것을 공유한다. github.com/BurntSushi/toml 의존성이 포함되어 있어야 한다.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4" w:space="1"/>
        </w:pBdr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파일 구조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20"/>
              <w:bottom w:type="dxa" w:w="120"/>
              <w:right w:type="dxa" w:w="12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3A7D2C"/>
                <w:sz w:val="19"/>
                <w:szCs w:val="19"/>
              </w:rPr>
              <w:t xml:space="preserve">goTbnova/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└── goClsTbnova/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├── main.go      소스 파일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└── README.md    간략 사용 가이드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사용법</w:t>
      </w:r>
    </w:p>
    <w:p>
      <w:pPr>
        <w:pStyle w:val="Heading2"/>
        <w:pBdr>
          <w:bottom w:val="single" w:color="2E75B6" w:sz="4" w:space="1"/>
        </w:pBdr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명령 형식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20"/>
              <w:bottom w:type="dxa" w:w="120"/>
              <w:right w:type="dxa" w:w="12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goClsTbnova [options] &lt;table_path&gt;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4" w:space="1"/>
        </w:pBdr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옵션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4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옵션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기본값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-u &lt;user&gt;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현재 유저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탐지 대상 유저명. 이 유저가 실행한 프로세스만 탐지한다.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-n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false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dry-run. 목록만 출력하고 실제 종료는 안함.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-f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false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확인 프롬프트 없이 즉시 종료.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-s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false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SIGKILL 대신 SIGTERM 발송. 프로세스가 graceful 종료할 시간을 준다.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-v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false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상세 출력. 각 프로세스의 cmdline 전체를 추가로 표시.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4" w:space="1"/>
        </w:pBdr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인자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인자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table_path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process.toml 전체 경로. 절대경로를 사용한다. (필수)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4" w:space="1"/>
        </w:pBdr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종료 코드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코드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정상 종료. 탐지된 프로세스가 없거나 모두 성공적으로 종료됨.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오류. 인자 오류 / process.toml 읽기 실패 / 시그널 발송 실패.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탐지 기준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다음 세 조건을 모두 충족하는 프로세스를 탐지한다.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0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조건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확인 방법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ppid == 1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/proc/{pid}/status 의 PPid 필드. goTbnova 종료 후 init(1) 하위로 재배치된 프로세스.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uid == 대상 유저 UID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/proc/{pid}/status 의 Uid 필드 (real uid). -u 옵션 또는 현재 유저.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실행파일이 process.toml path 와 일치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/proc/{pid}/exe 심볼릭링크 절대경로 비교 우선. 미일치 시 basename 보조 비교.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4" w:space="1"/>
        </w:pBdr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경로 비교 우선순위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20"/>
              <w:bottom w:type="dxa" w:w="120"/>
              <w:right w:type="dxa" w:w="12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3A7D2C"/>
                <w:sz w:val="19"/>
                <w:szCs w:val="19"/>
              </w:rPr>
              <w:t xml:space="preserve">1순위: /proc/{pid}/exe 절대경로 == process.toml path 절대경로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  예) /home/cento/bin/goMatching == /home/cento/bin/goMatching  ✅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3A7D2C"/>
                <w:sz w:val="19"/>
                <w:szCs w:val="19"/>
              </w:rPr>
              <w:t xml:space="preserve">2순위: /proc/{pid}/exe basename == process.toml path basename (보조)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  예) goMatching == goMatching  ✅  (실행파일 심볼릭링크 경로 차이 대비)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4" w:space="1"/>
        </w:pBdr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동일 실행파일 다중 프로세스 처리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NAFTMAT-0~9 처럼 같은 실행파일을 여러 프로세스가 공유하는 경우, 해당 PID 에 대해 모든 ID 를 함께 표시한다.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20"/>
              <w:bottom w:type="dxa" w:w="120"/>
              <w:right w:type="dxa" w:w="12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3A7D2C"/>
                <w:sz w:val="19"/>
                <w:szCs w:val="19"/>
              </w:rPr>
              <w:t xml:space="preserve">탐지된 프로세스 12개 (ppid=1, goTbnova 관리 대상):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PID       ID(s)                     EXE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12345     TBAGENT                   /home/cento/bin/tb_agent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12346     NPX-QP-ORDRCV             /home/cento/bin/goReqRepProxy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12360     NAFTMAT-0, NAFTMAT-1,...  /home/cento/bin/goAfterMatch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808080"/>
                <w:sz w:val="19"/>
                <w:szCs w:val="19"/>
              </w:rPr>
              <w:t xml:space="preserve">  ↑ 동일 실행파일 공유 → 여러 ID 동시 표시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사용 예시</w:t>
      </w:r>
    </w:p>
    <w:p>
      <w:pPr>
        <w:pStyle w:val="Heading2"/>
        <w:pBdr>
          <w:bottom w:val="single" w:color="2E75B6" w:sz="4" w:space="1"/>
        </w:pBdr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기본 사용 (목록 확인 후 종료)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20"/>
              <w:bottom w:type="dxa" w:w="120"/>
              <w:right w:type="dxa" w:w="12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3A7D2C"/>
                <w:sz w:val="19"/>
                <w:szCs w:val="19"/>
              </w:rPr>
              <w:t xml:space="preserve">$ ./goClsTbnova /home/cento/conf/process.toml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탐지된 프로세스 3개 (ppid=1, goTbnova 관리 대상):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PID       ID(s)                     EXE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12345     TBAGENT                   /home/cento/bin/tb_agent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12346     NPX-QP-ORDRCV             /home/cento/bin/goReqRepProxy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12348     NMATCHINCTL               /home/cento/bin/goMatchingCtl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위 3개 프로세스에 SIGKILL 를 발송합니다. 계속하시겠습니까? [y/N] y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[ OK ] PID 12345     ID=TBAGENT                SIGKILL 발송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[ OK ] PID 12346     ID=NPX-QP-ORDRCV          SIGKILL 발송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[ OK ] PID 12348     ID=NMATCHINCTL            SIGKILL 발송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완료: 성공 3 / 실패 0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4" w:space="1"/>
        </w:pBdr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dry-run (-n) — 목록만 확인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20"/>
              <w:bottom w:type="dxa" w:w="120"/>
              <w:right w:type="dxa" w:w="12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3A7D2C"/>
                <w:sz w:val="19"/>
                <w:szCs w:val="19"/>
              </w:rPr>
              <w:t xml:space="preserve">$ ./goClsTbnova -n /home/cento/conf/process.toml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탐지된 프로세스 3개 ...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[dry-run] 실제 종료하지 않았습니다. -f 옵션 없이 실행하거나 -f 로 즉시 종료하세요.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4" w:space="1"/>
        </w:pBdr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즉시 강제 종료 (-f)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20"/>
              <w:bottom w:type="dxa" w:w="120"/>
              <w:right w:type="dxa" w:w="12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3A7D2C"/>
                <w:sz w:val="19"/>
                <w:szCs w:val="19"/>
              </w:rPr>
              <w:t xml:space="preserve">$ ./goClsTbnova -f /home/cento/conf/process.toml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← 확인 프롬프트 없이 즉시 SIGKILL 발송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4" w:space="1"/>
        </w:pBdr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SIGTERM 발송 (-s)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20"/>
              <w:bottom w:type="dxa" w:w="120"/>
              <w:right w:type="dxa" w:w="12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3A7D2C"/>
                <w:sz w:val="19"/>
                <w:szCs w:val="19"/>
              </w:rPr>
              <w:t xml:space="preserve">$ ./goClsTbnova -s /home/cento/conf/process.toml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← 프로세스가 graceful 종료할 시간을 줌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← 종료 확인은 하지 않으므로 필요 시 재실행하여 잔여 프로세스 확인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4" w:space="1"/>
        </w:pBdr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5.5 특정 유저 지정 (-u)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20"/>
              <w:bottom w:type="dxa" w:w="120"/>
              <w:right w:type="dxa" w:w="12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3A7D2C"/>
                <w:sz w:val="19"/>
                <w:szCs w:val="19"/>
              </w:rPr>
              <w:t xml:space="preserve"># root 로 실행하여 cento 유저의 프로세스 정리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$ sudo ./goClsTbnova -u cento /home/cento/conf/process.toml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4" w:space="1"/>
        </w:pBdr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5.6 상세 출력 (-v)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20"/>
              <w:bottom w:type="dxa" w:w="120"/>
              <w:right w:type="dxa" w:w="12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3A7D2C"/>
                <w:sz w:val="19"/>
                <w:szCs w:val="19"/>
              </w:rPr>
              <w:t xml:space="preserve">$ ./goClsTbnova -v -n /home/cento/conf/process.toml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탐지된 프로세스 3개 ...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12345     TBAGENT                   /home/cento/bin/tb_agent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808080"/>
                <w:sz w:val="19"/>
                <w:szCs w:val="19"/>
              </w:rPr>
              <w:t xml:space="preserve">            cmdline: /home/cento/bin/tb_agent TugBoat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12346     NPX-QP-ORDRCV             /home/cento/bin/goReqRepProxy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808080"/>
                <w:sz w:val="19"/>
                <w:szCs w:val="19"/>
              </w:rPr>
              <w:t xml:space="preserve">            cmdline: /home/cento/bin/goReqRepProxy ORDERPASS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운영 시나리오</w:t>
      </w:r>
    </w:p>
    <w:p>
      <w:pPr>
        <w:pStyle w:val="Heading2"/>
        <w:pBdr>
          <w:bottom w:val="single" w:color="2E75B6" w:sz="4" w:space="1"/>
        </w:pBdr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goTbnova 재기동 전 정리 (표준 절차)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goTbnova 재기동 전 반드시 아래 순서를 따른다. 정리 없이 재기동하면 동일 프로세스가 중복 기동된다.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20"/>
              <w:bottom w:type="dxa" w:w="120"/>
              <w:right w:type="dxa" w:w="12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3A7D2C"/>
                <w:sz w:val="19"/>
                <w:szCs w:val="19"/>
              </w:rPr>
              <w:t xml:space="preserve"># Step 1. goTbnova 종료 확인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$ systemctl status goTbnova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3A7D2C"/>
                <w:sz w:val="19"/>
                <w:szCs w:val="19"/>
              </w:rPr>
              <w:t xml:space="preserve"># Step 2. 잔여 프로세스 목록 확인 (dry-run)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$ goClsTbnova -n /home/cento/conf/process.toml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3A7D2C"/>
                <w:sz w:val="19"/>
                <w:szCs w:val="19"/>
              </w:rPr>
              <w:t xml:space="preserve"># Step 3. 잔여 프로세스 일괄 종료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$ goClsTbnova -f /home/cento/conf/process.toml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3A7D2C"/>
                <w:sz w:val="19"/>
                <w:szCs w:val="19"/>
              </w:rPr>
              <w:t xml:space="preserve"># Step 4. goTbnova 재기동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$ systemctl start goTbnova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4" w:space="1"/>
        </w:pBdr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비상 전체 정리 스크립트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20"/>
              <w:bottom w:type="dxa" w:w="120"/>
              <w:right w:type="dxa" w:w="12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3A7D2C"/>
                <w:sz w:val="19"/>
                <w:szCs w:val="19"/>
              </w:rPr>
              <w:t xml:space="preserve">#!/bin/bash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# emergency_cls.sh — goTbnova 관리 프로세스 비상 정리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TABLE=/home/cento/conf/process.toml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BIN=/home/cento/bin/goClsTbnova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echo "=== 잔여 프로세스 확인 ==="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"${BIN}" -n "${TABLE}"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echo ""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read -p "위 프로세스를 모두 종료합니까? [y/N] " ans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if [ "${ans}" = "y" ]; then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"${BIN}" -f "${TABLE}"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echo "종료 완료"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else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echo "취소"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fi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주의사항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CE4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⚠️ goTbnova 실행 중에는 사용 금지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goTbnova 가 실행 중인 상태에서 goClsTbnova 를 실행하면 관리 대상 프로세스가 종료되고 goTbnova 가 즉시 재기동을 시도한다. 반드시 goTbnova 종료 후 사용한다.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ℹ️ ppid=1 탐지 원리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goTbnova 종료 후 자식들의 ppid 가 1(init) 로 변경된다. goTbnova 가 실행 중이면 자식들의 ppid 는 goTbnova PID 이므로 탐지 대상에서 제외된다.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ℹ️ 동일 basename 주의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process.toml 외부의 다른 프로세스가 동일한 실행파일 basename 을 사용하는 경우 basename 보조 비교에서 오탐될 수 있다. 절대경로 비교가 1순위이므로 def_dir 을 올바르게 설정하여 절대경로가 정확히 매칭되도록 하는 것이 안전하다.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트러블슈팅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증상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원인 및 해결 방법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탐지된 프로세스 없음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① goTbnova 가 아직 실행 중 (자식의 ppid ≠ 1). goTbnova 종료 후 재시도. ② def_dir 미설정으로 상대경로 건너뜀 → process.toml [default] def_dir 확인.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[WARN] 상대경로이나 def_dir 미설정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process.toml [default] def_dir 이 빠져있음. 해당 프로세스는 탐지 대상에서 제외됨.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[FAIL] SIGKILL: operation not permitted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권한 부족. 다른 유저의 프로세스를 종료하려면 sudo 로 실행하거나 -u &lt;user&gt; 옵션을 사용한다.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TOML 파싱 실패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process.toml 문법 오류. goTbnova -t /path/to/process.toml 으로 먼저 검증한다.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종료 후에도 프로세스 잔존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SIGKILL 은 즉시 종료이므로 잔존 불가. SIGTERM(-s) 사용 시 프로세스가 시그널을 무시했을 가능성. -f 로 SIGKILL 재시도.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jc w:val="center"/>
    </w:pPr>
    <w:r>
      <w:rPr>
        <w:rFonts w:ascii="Arial" w:cs="Arial" w:eastAsia="Arial" w:hAnsi="Arial"/>
        <w:color w:val="808080"/>
        <w:sz w:val="18"/>
        <w:szCs w:val="18"/>
      </w:rPr>
      <w:t xml:space="preserve">Page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8"/>
        <w:szCs w:val="18"/>
      </w:rPr>
      <w:t xml:space="preserve"> /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tabs>
        <w:tab w:val="right" w:pos="9026"/>
      </w:tabs>
    </w:pPr>
    <w:r>
      <w:rPr>
        <w:rFonts w:ascii="Arial" w:cs="Arial" w:eastAsia="Arial" w:hAnsi="Arial"/>
        <w:color w:val="808080"/>
        <w:sz w:val="18"/>
        <w:szCs w:val="18"/>
      </w:rPr>
      <w:t xml:space="preserve">goClsTbnova 사용자 문서  v1.1.0</w:t>
    </w:r>
    <w:r>
      <w:t xml:space="preserve">	</w:t>
    </w:r>
    <w:r>
      <w:rPr>
        <w:rFonts w:ascii="Arial" w:cs="Arial" w:eastAsia="Arial" w:hAnsi="Arial"/>
        <w:color w:val="808080"/>
        <w:sz w:val="18"/>
        <w:szCs w:val="18"/>
      </w:rPr>
      <w:t xml:space="preserve">2026-04-27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0404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8" w:space="2"/>
      </w:pBdr>
      <w:spacing w:after="24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2026-04-30T01:03:00.214Z</dcterms:created>
  <dcterms:modified xsi:type="dcterms:W3CDTF">2026-04-30T01:03:00.215Z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