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F2A" w:rsidRDefault="0045729B">
      <w:pPr>
        <w:widowControl w:val="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:rsidR="00E23F2A" w:rsidRDefault="00E23F2A">
      <w:pPr>
        <w:widowControl w:val="0"/>
      </w:pPr>
    </w:p>
    <w:p w:rsidR="00E23F2A" w:rsidRDefault="00E23F2A">
      <w:pPr>
        <w:widowControl w:val="0"/>
        <w:jc w:val="center"/>
      </w:pPr>
    </w:p>
    <w:p w:rsidR="00E23F2A" w:rsidRDefault="00E23F2A">
      <w:pPr>
        <w:widowControl w:val="0"/>
      </w:pPr>
    </w:p>
    <w:p w:rsidR="00E23F2A" w:rsidRDefault="0045729B">
      <w:pPr>
        <w:widowControl w:val="0"/>
        <w:jc w:val="center"/>
      </w:pPr>
      <w:r>
        <w:rPr>
          <w:noProof/>
        </w:rPr>
        <w:drawing>
          <wp:inline distT="19050" distB="19050" distL="19050" distR="19050">
            <wp:extent cx="2552700" cy="9429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F2A" w:rsidRDefault="00E23F2A">
      <w:pPr>
        <w:widowControl w:val="0"/>
      </w:pPr>
    </w:p>
    <w:p w:rsidR="00E23F2A" w:rsidRDefault="00E23F2A">
      <w:pPr>
        <w:widowControl w:val="0"/>
      </w:pPr>
    </w:p>
    <w:p w:rsidR="009A7C59" w:rsidRDefault="009A7C59">
      <w:pPr>
        <w:widowControl w:val="0"/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24"/>
          <w:szCs w:val="24"/>
        </w:rPr>
      </w:pPr>
      <w:bookmarkStart w:id="0" w:name="h.cnjq9i8u0q4s" w:colFirst="0" w:colLast="0"/>
      <w:bookmarkEnd w:id="0"/>
      <w:r w:rsidRPr="00293010">
        <w:rPr>
          <w:rFonts w:eastAsia="Times New Roman"/>
          <w:b/>
          <w:bCs/>
          <w:sz w:val="24"/>
          <w:szCs w:val="24"/>
        </w:rPr>
        <w:t>Mestrado Integrado em Engenharia Informática e Computação</w:t>
      </w: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24"/>
          <w:szCs w:val="24"/>
        </w:rPr>
      </w:pPr>
    </w:p>
    <w:p w:rsidR="009A7C59" w:rsidRPr="00293010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32"/>
          <w:szCs w:val="32"/>
        </w:rPr>
      </w:pPr>
      <w:r w:rsidRPr="009A7C59">
        <w:rPr>
          <w:rFonts w:eastAsia="Times New Roman"/>
          <w:b/>
          <w:bCs/>
          <w:sz w:val="32"/>
          <w:szCs w:val="32"/>
        </w:rPr>
        <w:t xml:space="preserve">Laboratório de Programação </w:t>
      </w: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32"/>
          <w:szCs w:val="32"/>
        </w:rPr>
      </w:pPr>
      <w:r w:rsidRPr="009A7C59">
        <w:rPr>
          <w:rFonts w:eastAsia="Times New Roman"/>
          <w:b/>
          <w:bCs/>
          <w:sz w:val="32"/>
          <w:szCs w:val="32"/>
        </w:rPr>
        <w:t>Orientada por Objetos</w:t>
      </w: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32"/>
          <w:szCs w:val="32"/>
        </w:rPr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Pr="00293010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Pr="00293010" w:rsidRDefault="009A7C59" w:rsidP="009A7C59">
      <w:pPr>
        <w:pStyle w:val="Title"/>
        <w:keepNext w:val="0"/>
        <w:keepLines w:val="0"/>
        <w:widowControl w:val="0"/>
        <w:contextualSpacing w:val="0"/>
        <w:jc w:val="center"/>
        <w:rPr>
          <w:sz w:val="48"/>
          <w:szCs w:val="48"/>
        </w:rPr>
      </w:pPr>
      <w:r w:rsidRPr="009A7C59">
        <w:rPr>
          <w:sz w:val="48"/>
          <w:szCs w:val="48"/>
        </w:rPr>
        <w:t>Relatório Final de Projeto</w:t>
      </w:r>
    </w:p>
    <w:p w:rsidR="00E23F2A" w:rsidRDefault="009A7C59" w:rsidP="009A7C59">
      <w:pPr>
        <w:pStyle w:val="Subtitle"/>
        <w:keepNext w:val="0"/>
        <w:keepLines w:val="0"/>
        <w:widowControl w:val="0"/>
        <w:contextualSpacing w:val="0"/>
        <w:jc w:val="center"/>
      </w:pPr>
      <w:r>
        <w:t>WagOn</w:t>
      </w:r>
    </w:p>
    <w:p w:rsidR="003E6168" w:rsidRDefault="003E6168" w:rsidP="003E6168"/>
    <w:p w:rsidR="003E6168" w:rsidRPr="003E6168" w:rsidRDefault="003E6168" w:rsidP="003E6168"/>
    <w:p w:rsidR="00E23F2A" w:rsidRDefault="00E23F2A">
      <w:pPr>
        <w:widowControl w:val="0"/>
        <w:tabs>
          <w:tab w:val="center" w:pos="2535"/>
          <w:tab w:val="center" w:pos="5952"/>
        </w:tabs>
      </w:pPr>
    </w:p>
    <w:p w:rsidR="00E23F2A" w:rsidRDefault="009A7C59" w:rsidP="009A7C59">
      <w:pPr>
        <w:widowControl w:val="0"/>
        <w:tabs>
          <w:tab w:val="center" w:pos="2535"/>
          <w:tab w:val="center" w:pos="5952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 de junho de 2016</w:t>
      </w:r>
    </w:p>
    <w:p w:rsidR="003E6168" w:rsidRDefault="003E6168" w:rsidP="009A7C59">
      <w:pPr>
        <w:widowControl w:val="0"/>
        <w:tabs>
          <w:tab w:val="center" w:pos="2535"/>
          <w:tab w:val="center" w:pos="5952"/>
        </w:tabs>
        <w:jc w:val="center"/>
      </w:pPr>
    </w:p>
    <w:p w:rsidR="00E23F2A" w:rsidRDefault="009A7C59">
      <w:pPr>
        <w:widowControl w:val="0"/>
        <w:tabs>
          <w:tab w:val="center" w:pos="2535"/>
          <w:tab w:val="center" w:pos="5952"/>
        </w:tabs>
        <w:ind w:left="-30"/>
        <w:jc w:val="center"/>
      </w:pPr>
      <w:r>
        <w:rPr>
          <w:b/>
          <w:sz w:val="20"/>
          <w:szCs w:val="20"/>
        </w:rPr>
        <w:t>Autores</w:t>
      </w:r>
      <w:r w:rsidR="0045729B">
        <w:rPr>
          <w:b/>
          <w:sz w:val="20"/>
          <w:szCs w:val="20"/>
        </w:rPr>
        <w:t>:</w:t>
      </w:r>
    </w:p>
    <w:p w:rsidR="00E23F2A" w:rsidRDefault="00E23F2A">
      <w:pPr>
        <w:widowControl w:val="0"/>
        <w:tabs>
          <w:tab w:val="center" w:pos="2535"/>
          <w:tab w:val="center" w:pos="5952"/>
        </w:tabs>
        <w:ind w:left="-30"/>
        <w:jc w:val="center"/>
      </w:pPr>
    </w:p>
    <w:tbl>
      <w:tblPr>
        <w:tblStyle w:val="2"/>
        <w:tblW w:w="9015" w:type="dxa"/>
        <w:tblLayout w:type="fixed"/>
        <w:tblLook w:val="0600" w:firstRow="0" w:lastRow="0" w:firstColumn="0" w:lastColumn="0" w:noHBand="1" w:noVBand="1"/>
      </w:tblPr>
      <w:tblGrid>
        <w:gridCol w:w="1125"/>
        <w:gridCol w:w="4455"/>
        <w:gridCol w:w="3435"/>
      </w:tblGrid>
      <w:tr w:rsidR="00E23F2A">
        <w:tc>
          <w:tcPr>
            <w:tcW w:w="11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9A7C59">
            <w:pPr>
              <w:tabs>
                <w:tab w:val="center" w:pos="2535"/>
                <w:tab w:val="center" w:pos="5952"/>
              </w:tabs>
              <w:ind w:hanging="30"/>
            </w:pPr>
            <w:r w:rsidRPr="009A7C59">
              <w:rPr>
                <w:sz w:val="20"/>
                <w:szCs w:val="20"/>
              </w:rPr>
              <w:t>201403090</w:t>
            </w:r>
          </w:p>
        </w:tc>
        <w:tc>
          <w:tcPr>
            <w:tcW w:w="4455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9A7C59">
            <w:pPr>
              <w:tabs>
                <w:tab w:val="center" w:pos="2535"/>
                <w:tab w:val="center" w:pos="5952"/>
              </w:tabs>
              <w:ind w:hanging="30"/>
            </w:pPr>
            <w:r w:rsidRPr="009A7C59">
              <w:rPr>
                <w:sz w:val="20"/>
                <w:szCs w:val="20"/>
              </w:rPr>
              <w:t>Carolina Ferreira Gomes Centeio Jorge</w:t>
            </w:r>
          </w:p>
        </w:tc>
        <w:tc>
          <w:tcPr>
            <w:tcW w:w="3435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45729B" w:rsidP="009A7C59">
            <w:pPr>
              <w:tabs>
                <w:tab w:val="center" w:pos="2535"/>
                <w:tab w:val="center" w:pos="5952"/>
              </w:tabs>
              <w:ind w:hanging="30"/>
              <w:jc w:val="right"/>
            </w:pPr>
            <w:r>
              <w:rPr>
                <w:sz w:val="20"/>
                <w:szCs w:val="20"/>
                <w:highlight w:val="white"/>
              </w:rPr>
              <w:t>up</w:t>
            </w:r>
            <w:r w:rsidR="009A7C59" w:rsidRPr="009A7C59">
              <w:rPr>
                <w:sz w:val="20"/>
                <w:szCs w:val="20"/>
              </w:rPr>
              <w:t>201403090</w:t>
            </w:r>
            <w:r>
              <w:rPr>
                <w:sz w:val="20"/>
                <w:szCs w:val="20"/>
                <w:highlight w:val="white"/>
              </w:rPr>
              <w:t>@fe.up.pt</w:t>
            </w:r>
          </w:p>
        </w:tc>
      </w:tr>
      <w:tr w:rsidR="00E23F2A">
        <w:tc>
          <w:tcPr>
            <w:tcW w:w="1125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45729B">
            <w:pPr>
              <w:tabs>
                <w:tab w:val="center" w:pos="2535"/>
                <w:tab w:val="center" w:pos="5952"/>
              </w:tabs>
              <w:ind w:hanging="30"/>
            </w:pPr>
            <w:r>
              <w:rPr>
                <w:sz w:val="20"/>
                <w:szCs w:val="20"/>
                <w:highlight w:val="white"/>
              </w:rPr>
              <w:t>201404228</w:t>
            </w:r>
          </w:p>
        </w:tc>
        <w:tc>
          <w:tcPr>
            <w:tcW w:w="4455" w:type="dxa"/>
            <w:tcBorders>
              <w:bottom w:val="nil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9A7C59">
            <w:pPr>
              <w:tabs>
                <w:tab w:val="center" w:pos="2535"/>
                <w:tab w:val="center" w:pos="5952"/>
              </w:tabs>
              <w:ind w:hanging="30"/>
            </w:pPr>
            <w:r>
              <w:rPr>
                <w:sz w:val="20"/>
                <w:szCs w:val="20"/>
                <w:highlight w:val="white"/>
              </w:rPr>
              <w:t>Inês Filipa Noronha Meneses Gomes</w:t>
            </w:r>
            <w:r w:rsidR="0045729B">
              <w:rPr>
                <w:sz w:val="20"/>
                <w:szCs w:val="20"/>
                <w:highlight w:val="white"/>
              </w:rPr>
              <w:t xml:space="preserve"> Proença</w:t>
            </w:r>
          </w:p>
        </w:tc>
        <w:tc>
          <w:tcPr>
            <w:tcW w:w="3435" w:type="dxa"/>
            <w:tcBorders>
              <w:bottom w:val="nil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45729B">
            <w:pPr>
              <w:tabs>
                <w:tab w:val="center" w:pos="2535"/>
                <w:tab w:val="center" w:pos="5952"/>
              </w:tabs>
              <w:ind w:hanging="30"/>
              <w:jc w:val="right"/>
            </w:pPr>
            <w:r>
              <w:rPr>
                <w:sz w:val="20"/>
                <w:szCs w:val="20"/>
                <w:highlight w:val="white"/>
              </w:rPr>
              <w:t>up201404228@fe.up.pt</w:t>
            </w:r>
          </w:p>
        </w:tc>
      </w:tr>
    </w:tbl>
    <w:p w:rsidR="009A7C59" w:rsidRDefault="0045729B">
      <w:pPr>
        <w:widowControl w:val="0"/>
        <w:tabs>
          <w:tab w:val="center" w:pos="2535"/>
          <w:tab w:val="center" w:pos="5952"/>
        </w:tabs>
        <w:ind w:left="-30"/>
        <w:rPr>
          <w:sz w:val="20"/>
          <w:szCs w:val="20"/>
        </w:rPr>
        <w:sectPr w:rsidR="009A7C59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start="1"/>
          <w:cols w:space="720" w:equalWidth="0">
            <w:col w:w="8838"/>
          </w:cols>
          <w:titlePg/>
        </w:sectPr>
      </w:pPr>
      <w:r>
        <w:rPr>
          <w:sz w:val="20"/>
          <w:szCs w:val="20"/>
        </w:rPr>
        <w:tab/>
      </w:r>
    </w:p>
    <w:bookmarkStart w:id="1" w:name="h.v3n3baz8349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  <w:lang w:val="pt-PT" w:eastAsia="pt-PT"/>
        </w:rPr>
        <w:id w:val="286402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30B9" w:rsidRDefault="007B30B9" w:rsidP="001A2B8D">
          <w:pPr>
            <w:pStyle w:val="TOCHeading"/>
            <w:rPr>
              <w:rStyle w:val="Strong"/>
              <w:color w:val="auto"/>
              <w:lang w:val="pt-PT"/>
            </w:rPr>
          </w:pPr>
          <w:r w:rsidRPr="007B30B9">
            <w:rPr>
              <w:rStyle w:val="Strong"/>
              <w:color w:val="auto"/>
              <w:lang w:val="pt-PT"/>
            </w:rPr>
            <w:t>Índice</w:t>
          </w:r>
        </w:p>
        <w:p w:rsidR="007B30B9" w:rsidRPr="007B30B9" w:rsidRDefault="007B30B9" w:rsidP="007B30B9">
          <w:pPr>
            <w:rPr>
              <w:lang w:eastAsia="en-US"/>
            </w:rPr>
          </w:pPr>
        </w:p>
        <w:p w:rsidR="001D0049" w:rsidRDefault="007B30B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00195" w:history="1">
            <w:r w:rsidR="001D0049" w:rsidRPr="00E56445">
              <w:rPr>
                <w:rStyle w:val="Hyperlink"/>
                <w:noProof/>
              </w:rPr>
              <w:t>1.</w:t>
            </w:r>
            <w:r w:rsidR="001D004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D0049" w:rsidRPr="00E56445">
              <w:rPr>
                <w:rStyle w:val="Hyperlink"/>
                <w:noProof/>
              </w:rPr>
              <w:t>Introdução</w:t>
            </w:r>
            <w:r w:rsidR="001D0049">
              <w:rPr>
                <w:noProof/>
                <w:webHidden/>
              </w:rPr>
              <w:tab/>
            </w:r>
            <w:r w:rsidR="001D0049">
              <w:rPr>
                <w:noProof/>
                <w:webHidden/>
              </w:rPr>
              <w:fldChar w:fldCharType="begin"/>
            </w:r>
            <w:r w:rsidR="001D0049">
              <w:rPr>
                <w:noProof/>
                <w:webHidden/>
              </w:rPr>
              <w:instrText xml:space="preserve"> PAGEREF _Toc453100195 \h </w:instrText>
            </w:r>
            <w:r w:rsidR="001D0049">
              <w:rPr>
                <w:noProof/>
                <w:webHidden/>
              </w:rPr>
            </w:r>
            <w:r w:rsidR="001D0049">
              <w:rPr>
                <w:noProof/>
                <w:webHidden/>
              </w:rPr>
              <w:fldChar w:fldCharType="separate"/>
            </w:r>
            <w:r w:rsidR="001D0049">
              <w:rPr>
                <w:noProof/>
                <w:webHidden/>
              </w:rPr>
              <w:t>1</w:t>
            </w:r>
            <w:r w:rsidR="001D0049"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196" w:history="1">
            <w:r w:rsidRPr="00E564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197" w:history="1">
            <w:r w:rsidRPr="00E5644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Funcionalidades suportadas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198" w:history="1">
            <w:r w:rsidRPr="00E5644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Instalação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199" w:history="1">
            <w:r w:rsidRPr="00E5644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Modo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0" w:history="1">
            <w:r w:rsidRPr="00E56445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1" w:history="1">
            <w:r w:rsidRPr="00E56445">
              <w:rPr>
                <w:rStyle w:val="Hyperlink"/>
                <w:i/>
                <w:noProof/>
              </w:rPr>
              <w:t>Single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2" w:history="1">
            <w:r w:rsidRPr="00E56445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3" w:history="1">
            <w:r w:rsidRPr="00E56445">
              <w:rPr>
                <w:rStyle w:val="Hyperlink"/>
                <w:noProof/>
              </w:rPr>
              <w:t>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4" w:history="1">
            <w:r w:rsidRPr="00E56445">
              <w:rPr>
                <w:rStyle w:val="Hyperlink"/>
                <w:noProof/>
              </w:rPr>
              <w:t>Fim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5" w:history="1">
            <w:r w:rsidRPr="00E5644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Ficheiros de entrada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6" w:history="1">
            <w:r w:rsidRPr="00E564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Conceção, implementação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7" w:history="1">
            <w:r w:rsidRPr="00E5644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Estrutura 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8" w:history="1">
            <w:r w:rsidRPr="00E5644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09" w:history="1">
            <w:r w:rsidRPr="00E56445">
              <w:rPr>
                <w:rStyle w:val="Hyperlink"/>
                <w:noProof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0" w:history="1">
            <w:r w:rsidRPr="00E56445">
              <w:rPr>
                <w:rStyle w:val="Hyperlink"/>
                <w:noProof/>
              </w:rPr>
              <w:t>WagonStates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1" w:history="1">
            <w:r w:rsidRPr="00E56445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2" w:history="1">
            <w:r w:rsidRPr="00E56445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3" w:history="1">
            <w:r w:rsidRPr="00E56445">
              <w:rPr>
                <w:rStyle w:val="Hyperlink"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4" w:history="1">
            <w:r w:rsidRPr="00E5644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Padrões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5" w:history="1">
            <w:r w:rsidRPr="00E5644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Mecanismos e comportamentos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6" w:history="1">
            <w:r w:rsidRPr="00E56445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Ferramentas, bibliotecas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7" w:history="1">
            <w:r w:rsidRPr="00E56445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Dificuldades encontradas e sua 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8" w:history="1">
            <w:r w:rsidRPr="00E56445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Listas de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19" w:history="1">
            <w:r w:rsidRPr="00E564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049" w:rsidRDefault="001D004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00220" w:history="1">
            <w:r w:rsidRPr="00E564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5644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0B9" w:rsidRDefault="007B30B9">
          <w:r>
            <w:rPr>
              <w:b/>
              <w:bCs/>
              <w:noProof/>
            </w:rPr>
            <w:fldChar w:fldCharType="end"/>
          </w:r>
        </w:p>
      </w:sdtContent>
    </w:sdt>
    <w:p w:rsidR="009A7C59" w:rsidRDefault="009A7C59" w:rsidP="001A2B8D">
      <w:pPr>
        <w:pStyle w:val="Heading1"/>
        <w:numPr>
          <w:ilvl w:val="0"/>
          <w:numId w:val="0"/>
        </w:numPr>
        <w:sectPr w:rsidR="009A7C59">
          <w:footerReference w:type="first" r:id="rId11"/>
          <w:pgSz w:w="11906" w:h="16838"/>
          <w:pgMar w:top="1440" w:right="1440" w:bottom="1440" w:left="1440" w:header="720" w:footer="720" w:gutter="0"/>
          <w:pgNumType w:start="1"/>
          <w:cols w:space="720" w:equalWidth="0">
            <w:col w:w="8838"/>
          </w:cols>
          <w:titlePg/>
        </w:sectPr>
      </w:pPr>
    </w:p>
    <w:p w:rsidR="009A7C59" w:rsidRPr="001A2B8D" w:rsidRDefault="009A7C59" w:rsidP="001A2B8D">
      <w:pPr>
        <w:pStyle w:val="Heading1"/>
      </w:pPr>
      <w:bookmarkStart w:id="2" w:name="_Toc453100195"/>
      <w:r w:rsidRPr="001A2B8D">
        <w:lastRenderedPageBreak/>
        <w:t>Introdução</w:t>
      </w:r>
      <w:bookmarkEnd w:id="2"/>
    </w:p>
    <w:p w:rsidR="007B30B9" w:rsidRDefault="007B30B9" w:rsidP="007B30B9">
      <w:pPr>
        <w:spacing w:before="100" w:beforeAutospacing="1" w:after="100" w:afterAutospacing="1" w:line="240" w:lineRule="auto"/>
      </w:pPr>
      <w:r>
        <w:t xml:space="preserve">Este </w:t>
      </w:r>
      <w:r w:rsidR="00142914">
        <w:t>documento</w:t>
      </w:r>
      <w:r>
        <w:t xml:space="preserve"> tem como objetivo </w:t>
      </w:r>
      <w:r w:rsidR="003E6168">
        <w:t xml:space="preserve">descrever </w:t>
      </w:r>
      <w:r w:rsidR="00142914">
        <w:t xml:space="preserve">o trabalho efetuado pelos seus autores </w:t>
      </w:r>
      <w:r>
        <w:t xml:space="preserve">no âmbito </w:t>
      </w:r>
      <w:r w:rsidR="001C7E05">
        <w:t xml:space="preserve">do projeto integrado </w:t>
      </w:r>
      <w:r>
        <w:t>da unidade curricular de Laboratório de Programação Orientada por Objetos.</w:t>
      </w:r>
    </w:p>
    <w:p w:rsidR="000B27DC" w:rsidRDefault="003E6168" w:rsidP="007B30B9">
      <w:pPr>
        <w:spacing w:before="100" w:beforeAutospacing="1" w:after="100" w:afterAutospacing="1" w:line="240" w:lineRule="auto"/>
      </w:pPr>
      <w:r>
        <w:t xml:space="preserve">O referido trabalho consiste no jogo multiplataforma designado WagOn, que </w:t>
      </w:r>
      <w:r w:rsidR="00142914">
        <w:t xml:space="preserve">tem </w:t>
      </w:r>
      <w:r w:rsidR="001C7E05">
        <w:t>por</w:t>
      </w:r>
      <w:r w:rsidR="00142914">
        <w:t xml:space="preserve"> objetivo </w:t>
      </w:r>
      <w:r>
        <w:t xml:space="preserve">apanhar </w:t>
      </w:r>
      <w:r w:rsidR="00142914">
        <w:t xml:space="preserve">o maior número possível de frutas </w:t>
      </w:r>
      <w:r>
        <w:t xml:space="preserve">com um </w:t>
      </w:r>
      <w:r w:rsidR="00910CAD">
        <w:t>vagão</w:t>
      </w:r>
      <w:r>
        <w:t>. O jogo termina</w:t>
      </w:r>
      <w:r w:rsidR="00910CAD">
        <w:t xml:space="preserve"> quando o referido</w:t>
      </w:r>
      <w:r>
        <w:t xml:space="preserve"> </w:t>
      </w:r>
      <w:r w:rsidR="00910CAD">
        <w:t>vagão</w:t>
      </w:r>
      <w:r>
        <w:t xml:space="preserve"> for</w:t>
      </w:r>
      <w:r w:rsidR="00142914">
        <w:t xml:space="preserve"> destruíd</w:t>
      </w:r>
      <w:r w:rsidR="00910CAD">
        <w:t>o</w:t>
      </w:r>
      <w:r>
        <w:t xml:space="preserve"> por uma bomba ou quando est</w:t>
      </w:r>
      <w:r w:rsidR="00910CAD">
        <w:t>e</w:t>
      </w:r>
      <w:r>
        <w:t xml:space="preserve"> </w:t>
      </w:r>
      <w:r w:rsidR="0046089E">
        <w:t>cair numa das crateras</w:t>
      </w:r>
      <w:r w:rsidR="00910CAD">
        <w:t>,</w:t>
      </w:r>
      <w:r w:rsidR="0046089E">
        <w:t xml:space="preserve"> originada por uma bomba</w:t>
      </w:r>
      <w:r w:rsidR="00910CAD">
        <w:t>,</w:t>
      </w:r>
      <w:r w:rsidR="0046089E">
        <w:t xml:space="preserve"> </w:t>
      </w:r>
      <w:r w:rsidR="00142914">
        <w:t>no chão.</w:t>
      </w:r>
    </w:p>
    <w:p w:rsidR="007B30B9" w:rsidRDefault="0046089E" w:rsidP="007B30B9">
      <w:pPr>
        <w:spacing w:before="100" w:beforeAutospacing="1" w:after="100" w:afterAutospacing="1" w:line="240" w:lineRule="auto"/>
      </w:pPr>
      <w:r>
        <w:t>Com este</w:t>
      </w:r>
      <w:r w:rsidR="001C7E05">
        <w:t xml:space="preserve"> contexto, </w:t>
      </w:r>
      <w:r>
        <w:t xml:space="preserve">o presente documento relata as fases de estudo das funcionalidades, implementação e teste da aplicação desenvolvida bem como descreve o processo de instalação e execução da mesma. Por último, </w:t>
      </w:r>
      <w:r w:rsidR="001C7E05">
        <w:t xml:space="preserve">serão </w:t>
      </w:r>
      <w:r w:rsidR="001A2B8D">
        <w:t>apresentados</w:t>
      </w:r>
      <w:r w:rsidR="001C7E05">
        <w:t xml:space="preserve"> os modelos de conceção em UML e </w:t>
      </w:r>
      <w:r w:rsidR="007B30B9">
        <w:t>os padrões de desenho utilizados.</w:t>
      </w:r>
    </w:p>
    <w:p w:rsidR="001A2B8D" w:rsidRDefault="001A2B8D">
      <w:r>
        <w:br w:type="page"/>
      </w:r>
    </w:p>
    <w:p w:rsidR="001A2B8D" w:rsidRPr="003E1FF8" w:rsidRDefault="009A7C59" w:rsidP="003E1FF8">
      <w:pPr>
        <w:pStyle w:val="Heading1"/>
      </w:pPr>
      <w:bookmarkStart w:id="3" w:name="_Toc453100196"/>
      <w:r w:rsidRPr="003E1FF8">
        <w:lastRenderedPageBreak/>
        <w:t>Manual de utilização</w:t>
      </w:r>
      <w:bookmarkEnd w:id="3"/>
    </w:p>
    <w:p w:rsidR="00CD20BC" w:rsidRDefault="001A2B8D" w:rsidP="003E1FF8">
      <w:pPr>
        <w:pStyle w:val="Heading2"/>
      </w:pPr>
      <w:bookmarkStart w:id="4" w:name="_Toc453100197"/>
      <w:r w:rsidRPr="001A2B8D">
        <w:t>Funcionalidades suportadas</w:t>
      </w:r>
      <w:bookmarkEnd w:id="4"/>
    </w:p>
    <w:p w:rsidR="000B27DC" w:rsidRDefault="00406BB6" w:rsidP="00CD20BC">
      <w:r>
        <w:t xml:space="preserve">A aplicação </w:t>
      </w:r>
      <w:r w:rsidR="007A2F47">
        <w:t xml:space="preserve">implementa um jogo onde o utilizador controla um vagão </w:t>
      </w:r>
      <w:r w:rsidR="00910CAD">
        <w:t>que tem por</w:t>
      </w:r>
      <w:r w:rsidR="007A2F47">
        <w:t xml:space="preserve"> objetivo apanhar o maior número </w:t>
      </w:r>
      <w:r w:rsidR="00910CAD">
        <w:t>de peças de</w:t>
      </w:r>
      <w:r w:rsidR="007A2F47">
        <w:t xml:space="preserve"> fruta </w:t>
      </w:r>
      <w:r w:rsidR="00910CAD">
        <w:t xml:space="preserve">que caem </w:t>
      </w:r>
      <w:r w:rsidR="00A82608">
        <w:t xml:space="preserve">aleatoriamente </w:t>
      </w:r>
      <w:r w:rsidR="00910CAD">
        <w:t xml:space="preserve">ao longo do écran do jogo. </w:t>
      </w:r>
      <w:r w:rsidR="007A2F47">
        <w:t xml:space="preserve">No entanto, </w:t>
      </w:r>
      <w:r w:rsidR="00A82608">
        <w:t xml:space="preserve">esporadicamente, caem </w:t>
      </w:r>
      <w:r w:rsidR="007A2F47">
        <w:t xml:space="preserve">também bombas </w:t>
      </w:r>
      <w:r w:rsidR="00A82608">
        <w:t xml:space="preserve">que destroem o vagão caso colidam com ele e abrem crateras no chão nos locais onde caem. </w:t>
      </w:r>
      <w:r w:rsidR="007A2F47">
        <w:t xml:space="preserve"> Deste modo, o utilizador deve fazer com que o vagão se mova </w:t>
      </w:r>
      <w:r w:rsidR="00A82608">
        <w:t>horizontalmente no écran e salte por cima dos buracos no chão</w:t>
      </w:r>
      <w:r w:rsidR="00BA008D">
        <w:t xml:space="preserve"> </w:t>
      </w:r>
      <w:r w:rsidR="007A2F47">
        <w:t xml:space="preserve">enquanto </w:t>
      </w:r>
      <w:r w:rsidR="00BA008D">
        <w:t>tenta cumprir</w:t>
      </w:r>
      <w:r w:rsidR="007A2F47">
        <w:t xml:space="preserve"> o objetivo</w:t>
      </w:r>
      <w:r w:rsidR="00A82608">
        <w:t xml:space="preserve"> de apanhar as peças de fruta</w:t>
      </w:r>
      <w:r w:rsidR="007A2F47">
        <w:t>.</w:t>
      </w:r>
    </w:p>
    <w:p w:rsidR="000B27DC" w:rsidRDefault="00A82608" w:rsidP="00CD20BC">
      <w:r>
        <w:t>Este</w:t>
      </w:r>
      <w:r w:rsidR="000B27DC">
        <w:t xml:space="preserve"> jogo </w:t>
      </w:r>
      <w:r>
        <w:t>foi desenvolvido para</w:t>
      </w:r>
      <w:r w:rsidR="000B27DC">
        <w:t xml:space="preserve"> dispositivos </w:t>
      </w:r>
      <w:r w:rsidR="000B27DC" w:rsidRPr="00AB20E1">
        <w:rPr>
          <w:i/>
        </w:rPr>
        <w:t>Android</w:t>
      </w:r>
      <w:r w:rsidR="000B27DC">
        <w:t xml:space="preserve"> </w:t>
      </w:r>
      <w:r>
        <w:t>e para PCs</w:t>
      </w:r>
      <w:r w:rsidR="000B27DC">
        <w:t xml:space="preserve">. Nos </w:t>
      </w:r>
      <w:r>
        <w:t>dispositivos Android</w:t>
      </w:r>
      <w:r w:rsidR="000B27DC">
        <w:t xml:space="preserve">, o movimento </w:t>
      </w:r>
      <w:r>
        <w:t xml:space="preserve">horizontal do vagão é controlado </w:t>
      </w:r>
      <w:r w:rsidR="000B27DC">
        <w:t>com o acelerómetro (inclinando o dispositivo para onde se pretende que o vagão se mova) e os saltos</w:t>
      </w:r>
      <w:r>
        <w:t xml:space="preserve"> são realizados</w:t>
      </w:r>
      <w:r w:rsidR="000B27DC">
        <w:t xml:space="preserve"> tocando no ecrã. </w:t>
      </w:r>
      <w:r w:rsidR="00BA008D">
        <w:t>No computador, o movimento do veiculo é realizado com as teclas de cursor (seta esquerda e seta direita) e os saltos são executados clicando no botão esquerdo do rato.</w:t>
      </w:r>
    </w:p>
    <w:p w:rsidR="00AB20E1" w:rsidRPr="000351B7" w:rsidRDefault="00BA008D" w:rsidP="00CD20BC">
      <w:pPr>
        <w:rPr>
          <w:color w:val="auto"/>
        </w:rPr>
      </w:pPr>
      <w:r>
        <w:t xml:space="preserve">O jogo aqui apresentado, permite ao seu utilizador </w:t>
      </w:r>
      <w:r w:rsidR="00AB20E1">
        <w:t xml:space="preserve">jogar sozinho ou contra outro </w:t>
      </w:r>
      <w:r>
        <w:t>jogador</w:t>
      </w:r>
      <w:r w:rsidR="00AB20E1">
        <w:t xml:space="preserve">. A versão </w:t>
      </w:r>
      <w:r w:rsidR="00AB20E1" w:rsidRPr="000351B7">
        <w:rPr>
          <w:i/>
        </w:rPr>
        <w:t>multiplayer</w:t>
      </w:r>
      <w:r w:rsidR="000351B7">
        <w:rPr>
          <w:color w:val="auto"/>
        </w:rPr>
        <w:t xml:space="preserve"> permite a dois jogadores controlarem um de dois vagões que aparecem no monitor do PC (aplicação servidor) com os seus dispositivos </w:t>
      </w:r>
      <w:r w:rsidR="000351B7" w:rsidRPr="000351B7">
        <w:rPr>
          <w:i/>
          <w:color w:val="auto"/>
        </w:rPr>
        <w:t>Android</w:t>
      </w:r>
      <w:r w:rsidR="000351B7">
        <w:rPr>
          <w:i/>
          <w:color w:val="auto"/>
        </w:rPr>
        <w:t xml:space="preserve"> </w:t>
      </w:r>
      <w:r w:rsidR="000351B7">
        <w:rPr>
          <w:color w:val="auto"/>
        </w:rPr>
        <w:t>como se estivesse a jogar em modo</w:t>
      </w:r>
      <w:r w:rsidR="000351B7" w:rsidRPr="000351B7">
        <w:rPr>
          <w:i/>
          <w:color w:val="auto"/>
        </w:rPr>
        <w:t xml:space="preserve"> single player</w:t>
      </w:r>
      <w:r w:rsidR="000351B7">
        <w:rPr>
          <w:color w:val="auto"/>
        </w:rPr>
        <w:t>. O jogador que sobreviva mais tempo é o vencedor.</w:t>
      </w:r>
    </w:p>
    <w:p w:rsidR="00AB20E1" w:rsidRDefault="00FE2A58" w:rsidP="00CD20BC">
      <w:r>
        <w:t xml:space="preserve">Em </w:t>
      </w:r>
      <w:r w:rsidR="00BA008D">
        <w:t xml:space="preserve">qualquer um dos </w:t>
      </w:r>
      <w:r>
        <w:t>modos, a aplicação permite persistência dos dados guardando a melhor pontuação até ao momento</w:t>
      </w:r>
      <w:r w:rsidR="00AB20E1">
        <w:t>.</w:t>
      </w:r>
    </w:p>
    <w:p w:rsidR="003E6168" w:rsidRDefault="00BA008D" w:rsidP="00CD20BC">
      <w:r>
        <w:t>Por último</w:t>
      </w:r>
      <w:r w:rsidR="003E6168">
        <w:t>, o jogo tem suporte multilíngue</w:t>
      </w:r>
      <w:r>
        <w:t xml:space="preserve"> (língua portuguesa e língua inglesa)</w:t>
      </w:r>
      <w:r w:rsidR="003E6168">
        <w:t xml:space="preserve"> reconhecendo as definições do dispositivo onde corre. </w:t>
      </w:r>
    </w:p>
    <w:p w:rsidR="00595E62" w:rsidRDefault="00595E62">
      <w:pPr>
        <w:spacing w:after="0"/>
        <w:jc w:val="left"/>
      </w:pPr>
      <w:r>
        <w:br w:type="page"/>
      </w:r>
    </w:p>
    <w:p w:rsidR="003E1FF8" w:rsidRDefault="003E1FF8" w:rsidP="003E1FF8">
      <w:pPr>
        <w:pStyle w:val="Heading2"/>
      </w:pPr>
      <w:bookmarkStart w:id="5" w:name="_Toc453100198"/>
      <w:r>
        <w:lastRenderedPageBreak/>
        <w:t>Instalação do Programa</w:t>
      </w:r>
      <w:bookmarkEnd w:id="5"/>
    </w:p>
    <w:p w:rsidR="00CA0E91" w:rsidRDefault="00F7061A" w:rsidP="003E1FF8">
      <w:r>
        <w:t>Antes de mais</w:t>
      </w:r>
      <w:r w:rsidR="00CA0E91">
        <w:t xml:space="preserve">, é necessário importar o projeto para o </w:t>
      </w:r>
      <w:r w:rsidR="00CA0E91" w:rsidRPr="00900A42">
        <w:rPr>
          <w:i/>
        </w:rPr>
        <w:t>AndroidStudio</w:t>
      </w:r>
      <w:r w:rsidR="00CA0E91">
        <w:t xml:space="preserve"> (</w:t>
      </w:r>
      <w:r w:rsidR="00CA0E91" w:rsidRPr="00900A42">
        <w:rPr>
          <w:rFonts w:ascii="Consolas" w:hAnsi="Consolas"/>
        </w:rPr>
        <w:t>File &gt; New &gt; Import</w:t>
      </w:r>
      <w:r w:rsidR="00CA0E91">
        <w:t xml:space="preserve"> </w:t>
      </w:r>
      <w:r w:rsidR="00CA0E91" w:rsidRPr="00900A42">
        <w:rPr>
          <w:rFonts w:ascii="Consolas" w:hAnsi="Consolas"/>
        </w:rPr>
        <w:t>Project</w:t>
      </w:r>
      <w:r w:rsidR="00CA0E91">
        <w:t xml:space="preserve">), selecionando a pasta onde o projeto se encontra. </w:t>
      </w:r>
    </w:p>
    <w:p w:rsidR="00A96D18" w:rsidRDefault="00A96D18" w:rsidP="00A96D18">
      <w:pPr>
        <w:keepNext/>
        <w:jc w:val="center"/>
      </w:pPr>
      <w:r>
        <w:rPr>
          <w:noProof/>
        </w:rPr>
        <w:drawing>
          <wp:inline distT="0" distB="0" distL="0" distR="0" wp14:anchorId="5B66AAF7" wp14:editId="0CB9AF75">
            <wp:extent cx="4531336" cy="26003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62" cy="260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18" w:rsidRDefault="00900A42" w:rsidP="00900A42">
      <w:pPr>
        <w:pStyle w:val="Caption"/>
        <w:tabs>
          <w:tab w:val="center" w:pos="4419"/>
          <w:tab w:val="right" w:pos="8838"/>
        </w:tabs>
        <w:jc w:val="left"/>
      </w:pPr>
      <w:r>
        <w:tab/>
      </w:r>
      <w:r w:rsidR="00A96D18">
        <w:t xml:space="preserve">Figura </w:t>
      </w:r>
      <w:r w:rsidR="00A96D18">
        <w:fldChar w:fldCharType="begin"/>
      </w:r>
      <w:r w:rsidR="00A96D18">
        <w:instrText xml:space="preserve"> SEQ Figura \* ARABIC </w:instrText>
      </w:r>
      <w:r w:rsidR="00A96D18">
        <w:fldChar w:fldCharType="separate"/>
      </w:r>
      <w:r w:rsidR="000351B7">
        <w:rPr>
          <w:noProof/>
        </w:rPr>
        <w:t>1</w:t>
      </w:r>
      <w:r w:rsidR="00A96D18">
        <w:fldChar w:fldCharType="end"/>
      </w:r>
      <w:r w:rsidR="00A96D18">
        <w:t>: Exemplo de importação do projeto</w:t>
      </w:r>
      <w:r>
        <w:tab/>
      </w:r>
    </w:p>
    <w:p w:rsidR="00790A15" w:rsidRDefault="00CA0E91" w:rsidP="003E1FF8">
      <w:r>
        <w:t xml:space="preserve">De seguida, deve-se alterar as configurações de </w:t>
      </w:r>
      <w:r w:rsidRPr="00900A42">
        <w:rPr>
          <w:rFonts w:ascii="Consolas" w:hAnsi="Consolas"/>
        </w:rPr>
        <w:t>Run</w:t>
      </w:r>
      <w:r>
        <w:t>/</w:t>
      </w:r>
      <w:r w:rsidRPr="00900A42">
        <w:rPr>
          <w:rFonts w:ascii="Consolas" w:hAnsi="Consolas"/>
        </w:rPr>
        <w:t>Debug</w:t>
      </w:r>
      <w:r>
        <w:t xml:space="preserve"> para conter uma configuração do tipo aplicação com as seguintes definições:</w:t>
      </w:r>
      <w:r w:rsidR="00790A15">
        <w:t xml:space="preserve"> </w:t>
      </w:r>
    </w:p>
    <w:p w:rsidR="00CA0E91" w:rsidRPr="00790A15" w:rsidRDefault="00790A15" w:rsidP="000A1060">
      <w:pPr>
        <w:pStyle w:val="ListParagraph"/>
        <w:numPr>
          <w:ilvl w:val="0"/>
          <w:numId w:val="2"/>
        </w:numPr>
        <w:rPr>
          <w:lang w:val="en-US"/>
        </w:rPr>
      </w:pPr>
      <w:r w:rsidRPr="00900A42">
        <w:rPr>
          <w:i/>
          <w:lang w:val="en-US"/>
        </w:rPr>
        <w:t>Main Class</w:t>
      </w:r>
      <w:r w:rsidR="00A96D18">
        <w:rPr>
          <w:lang w:val="en-US"/>
        </w:rPr>
        <w:t>:</w:t>
      </w:r>
      <w:r w:rsidRPr="00790A15">
        <w:rPr>
          <w:lang w:val="en-US"/>
        </w:rPr>
        <w:t xml:space="preserve"> </w:t>
      </w:r>
      <w:r w:rsidRPr="00900A42">
        <w:rPr>
          <w:rFonts w:ascii="Consolas" w:hAnsi="Consolas"/>
          <w:lang w:val="en-US"/>
        </w:rPr>
        <w:t>com.feup.lpoo.desktop.DesktopLauncher</w:t>
      </w:r>
    </w:p>
    <w:p w:rsidR="00393293" w:rsidRPr="00900A42" w:rsidRDefault="00393293" w:rsidP="000A1060">
      <w:pPr>
        <w:pStyle w:val="ListParagraph"/>
        <w:numPr>
          <w:ilvl w:val="0"/>
          <w:numId w:val="2"/>
        </w:numPr>
      </w:pPr>
      <w:r w:rsidRPr="00900A42">
        <w:rPr>
          <w:i/>
        </w:rPr>
        <w:t>Working Directory</w:t>
      </w:r>
      <w:r w:rsidR="00A96D18">
        <w:t xml:space="preserve">: </w:t>
      </w:r>
      <w:r w:rsidR="00A96D18" w:rsidRPr="00900A42">
        <w:rPr>
          <w:rFonts w:ascii="Consolas" w:hAnsi="Consolas"/>
        </w:rPr>
        <w:t>(…)\WagOn\android\assets</w:t>
      </w:r>
    </w:p>
    <w:p w:rsidR="00900A42" w:rsidRPr="00393293" w:rsidRDefault="00900A42" w:rsidP="000A1060">
      <w:pPr>
        <w:pStyle w:val="ListParagraph"/>
        <w:numPr>
          <w:ilvl w:val="0"/>
          <w:numId w:val="2"/>
        </w:numPr>
      </w:pPr>
      <w:r>
        <w:rPr>
          <w:i/>
        </w:rPr>
        <w:t>Use classpath of module:</w:t>
      </w:r>
      <w:r>
        <w:t xml:space="preserve"> </w:t>
      </w:r>
      <w:r>
        <w:rPr>
          <w:rFonts w:ascii="Consolas" w:hAnsi="Consolas"/>
        </w:rPr>
        <w:t>desktop</w:t>
      </w:r>
    </w:p>
    <w:p w:rsidR="00CA0E91" w:rsidRDefault="00CA0E91" w:rsidP="00CA0E91">
      <w:pPr>
        <w:keepNext/>
        <w:jc w:val="center"/>
      </w:pPr>
      <w:r>
        <w:rPr>
          <w:noProof/>
        </w:rPr>
        <w:drawing>
          <wp:inline distT="0" distB="0" distL="0" distR="0" wp14:anchorId="4A8CDA4B" wp14:editId="189F5154">
            <wp:extent cx="561022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BC" w:rsidRDefault="00CA0E91" w:rsidP="00CA0E9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2</w:t>
      </w:r>
      <w:r>
        <w:fldChar w:fldCharType="end"/>
      </w:r>
      <w:r>
        <w:t>: Configurações para correr o projeto em PC</w:t>
      </w:r>
    </w:p>
    <w:p w:rsidR="00393293" w:rsidRDefault="00A96D18" w:rsidP="00393293">
      <w:r>
        <w:lastRenderedPageBreak/>
        <w:t>Para executar a aplicação, basta somente</w:t>
      </w:r>
      <w:r w:rsidR="00393293">
        <w:t xml:space="preserve"> selecionar </w:t>
      </w:r>
      <w:r>
        <w:t xml:space="preserve">a configuração pretendida </w:t>
      </w:r>
      <w:r w:rsidR="00393293">
        <w:t>(</w:t>
      </w:r>
      <w:r w:rsidR="00393293" w:rsidRPr="003A2539">
        <w:rPr>
          <w:i/>
        </w:rPr>
        <w:t>Android</w:t>
      </w:r>
      <w:r w:rsidR="00393293">
        <w:t xml:space="preserve"> ou Desktop)</w:t>
      </w:r>
      <w:r w:rsidR="00F7061A">
        <w:t xml:space="preserve"> e clicar no botão </w:t>
      </w:r>
      <w:r w:rsidR="00F7061A" w:rsidRPr="003A2539">
        <w:rPr>
          <w:i/>
        </w:rPr>
        <w:t>Run</w:t>
      </w:r>
      <w:r>
        <w:t xml:space="preserve"> na barra de ferramentas do </w:t>
      </w:r>
      <w:r w:rsidRPr="003A2539">
        <w:rPr>
          <w:i/>
        </w:rPr>
        <w:t>AndroidStudio</w:t>
      </w:r>
      <w:r w:rsidR="00F7061A">
        <w:t>.</w:t>
      </w:r>
    </w:p>
    <w:p w:rsidR="00F7061A" w:rsidRDefault="0074650B" w:rsidP="00F7061A">
      <w:pPr>
        <w:keepNext/>
        <w:jc w:val="center"/>
      </w:pPr>
      <w:r>
        <w:rPr>
          <w:noProof/>
        </w:rPr>
        <w:drawing>
          <wp:inline distT="0" distB="0" distL="0" distR="0" wp14:anchorId="32FFD470" wp14:editId="1B85AD1F">
            <wp:extent cx="5577840" cy="1371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1A" w:rsidRDefault="00F7061A" w:rsidP="00F7061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3</w:t>
      </w:r>
      <w:r>
        <w:fldChar w:fldCharType="end"/>
      </w:r>
      <w:r>
        <w:t>: Menu de escolha de configurações e botão Run ao seu lado direito</w:t>
      </w:r>
    </w:p>
    <w:p w:rsidR="00F7061A" w:rsidRPr="00393293" w:rsidRDefault="008D6C56" w:rsidP="00393293">
      <w:r w:rsidRPr="008D6C56">
        <w:t xml:space="preserve">A ordem de arranque da aplicação é irrelevante para o jogo single </w:t>
      </w:r>
      <w:r w:rsidRPr="003A2539">
        <w:rPr>
          <w:i/>
        </w:rPr>
        <w:t>player</w:t>
      </w:r>
      <w:r w:rsidRPr="008D6C56">
        <w:t xml:space="preserve">. No entanto, a funcionalidade </w:t>
      </w:r>
      <w:r w:rsidRPr="003A2539">
        <w:rPr>
          <w:i/>
        </w:rPr>
        <w:t>multiplayer</w:t>
      </w:r>
      <w:r w:rsidRPr="008D6C56">
        <w:t xml:space="preserve"> deve ser inicializada primeiro na aplicação PC e, posteriormente, nos dispositivos </w:t>
      </w:r>
      <w:r w:rsidRPr="003A2539">
        <w:rPr>
          <w:i/>
        </w:rPr>
        <w:t>Android</w:t>
      </w:r>
      <w:r w:rsidRPr="008D6C56">
        <w:t xml:space="preserve">, de modo a que a conexão entre os dispositivos ocorra normalmente. Além disso, para jogos </w:t>
      </w:r>
      <w:r w:rsidRPr="003A2539">
        <w:rPr>
          <w:i/>
        </w:rPr>
        <w:t>multiplayer</w:t>
      </w:r>
      <w:r w:rsidRPr="008D6C56">
        <w:t xml:space="preserve"> é requisito que o computador servidor e os dispositivos </w:t>
      </w:r>
      <w:r w:rsidRPr="003A2539">
        <w:rPr>
          <w:i/>
        </w:rPr>
        <w:t>Android</w:t>
      </w:r>
      <w:r w:rsidRPr="008D6C56">
        <w:t xml:space="preserve"> com as aplicações cliente conectados à mesma r</w:t>
      </w:r>
      <w:r>
        <w:t>ede</w:t>
      </w:r>
      <w:r w:rsidR="00595E62">
        <w:t>.</w:t>
      </w:r>
    </w:p>
    <w:p w:rsidR="003E1FF8" w:rsidRDefault="003E1FF8" w:rsidP="003E1FF8">
      <w:pPr>
        <w:pStyle w:val="Heading2"/>
      </w:pPr>
      <w:bookmarkStart w:id="6" w:name="_Toc453100199"/>
      <w:r>
        <w:t>Modo de utilização</w:t>
      </w:r>
      <w:bookmarkEnd w:id="6"/>
    </w:p>
    <w:p w:rsidR="00D359C0" w:rsidRDefault="00D359C0" w:rsidP="00D359C0">
      <w:pPr>
        <w:pStyle w:val="Heading3"/>
      </w:pPr>
      <w:bookmarkStart w:id="7" w:name="_Toc453100200"/>
      <w:r>
        <w:t>Menu</w:t>
      </w:r>
      <w:bookmarkEnd w:id="7"/>
    </w:p>
    <w:p w:rsidR="00595E62" w:rsidRDefault="008D6C56" w:rsidP="00595E62">
      <w:pPr>
        <w:spacing w:before="100" w:beforeAutospacing="1" w:after="100" w:afterAutospacing="1" w:line="240" w:lineRule="auto"/>
      </w:pPr>
      <w:r w:rsidRPr="008D6C56">
        <w:t xml:space="preserve">Ao iniciar o jogo </w:t>
      </w:r>
      <w:r w:rsidRPr="003A2539">
        <w:rPr>
          <w:i/>
        </w:rPr>
        <w:t>WagOn</w:t>
      </w:r>
      <w:r w:rsidRPr="008D6C56">
        <w:t xml:space="preserve"> é apresentado o menu de jogo ilustrado na Figura 4 e que oferece as seguintes três alternativas ao utilizador (da esquerda para a direita): modo single </w:t>
      </w:r>
      <w:r w:rsidRPr="003A2539">
        <w:rPr>
          <w:i/>
        </w:rPr>
        <w:t>player</w:t>
      </w:r>
      <w:r w:rsidRPr="008D6C56">
        <w:t xml:space="preserve">, modo </w:t>
      </w:r>
      <w:r w:rsidRPr="003A2539">
        <w:rPr>
          <w:i/>
        </w:rPr>
        <w:t>multiplayer</w:t>
      </w:r>
      <w:r w:rsidRPr="008D6C56">
        <w:t xml:space="preserve"> e sair do jogo. O jogador deve premir o botão correspondent</w:t>
      </w:r>
      <w:r>
        <w:t>e à funcionalidade que pretende</w:t>
      </w:r>
      <w:r w:rsidR="00520B91">
        <w:t>.</w:t>
      </w:r>
    </w:p>
    <w:p w:rsidR="00520B91" w:rsidRDefault="00520B91" w:rsidP="00520B91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724F4F55" wp14:editId="67A35E3F">
            <wp:extent cx="3735928" cy="2809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49" cy="282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91" w:rsidRDefault="00520B91" w:rsidP="00520B9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4</w:t>
      </w:r>
      <w:r>
        <w:fldChar w:fldCharType="end"/>
      </w:r>
      <w:r>
        <w:t>: Ecrã do menu</w:t>
      </w:r>
    </w:p>
    <w:p w:rsidR="00D359C0" w:rsidRPr="003A2539" w:rsidRDefault="00D359C0" w:rsidP="00D359C0">
      <w:pPr>
        <w:pStyle w:val="Heading3"/>
        <w:rPr>
          <w:i/>
        </w:rPr>
      </w:pPr>
      <w:bookmarkStart w:id="8" w:name="_Toc453100201"/>
      <w:r w:rsidRPr="003A2539">
        <w:rPr>
          <w:i/>
        </w:rPr>
        <w:lastRenderedPageBreak/>
        <w:t>Single Player</w:t>
      </w:r>
      <w:bookmarkEnd w:id="8"/>
    </w:p>
    <w:p w:rsidR="003A2539" w:rsidRDefault="003A2539" w:rsidP="003A2539">
      <w:pPr>
        <w:spacing w:before="100" w:beforeAutospacing="1" w:after="100" w:afterAutospacing="1" w:line="240" w:lineRule="auto"/>
      </w:pPr>
      <w:r>
        <w:t xml:space="preserve">Caso o utilizador escolha o modo </w:t>
      </w:r>
      <w:r w:rsidRPr="003A2539">
        <w:rPr>
          <w:i/>
        </w:rPr>
        <w:t>Single</w:t>
      </w:r>
      <w:r>
        <w:t xml:space="preserve"> </w:t>
      </w:r>
      <w:r w:rsidRPr="003A2539">
        <w:rPr>
          <w:i/>
        </w:rPr>
        <w:t>Player</w:t>
      </w:r>
      <w:r>
        <w:t xml:space="preserve"> será reencaminhado para o ecrã de jogo.</w:t>
      </w:r>
    </w:p>
    <w:p w:rsidR="003A2539" w:rsidRDefault="003A2539" w:rsidP="003A2539">
      <w:pPr>
        <w:spacing w:before="100" w:beforeAutospacing="1" w:after="100" w:afterAutospacing="1"/>
      </w:pPr>
      <w:r>
        <w:t>A partir de agora pode começar a controlar o vagão que, inicialmente, se encontra, posicionado ao centro. No canto superior direito é apresentada a sua pontuação (número de melancias apanhadas até ao momento).</w:t>
      </w:r>
    </w:p>
    <w:p w:rsidR="00961AA4" w:rsidRDefault="00961AA4" w:rsidP="00961AA4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01638629" wp14:editId="621E7C41">
            <wp:extent cx="2314622" cy="17408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31" cy="175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A4" w:rsidRDefault="00961AA4" w:rsidP="00961AA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5</w:t>
      </w:r>
      <w:r>
        <w:fldChar w:fldCharType="end"/>
      </w:r>
      <w:r>
        <w:t>: Ecrã inicial do jogo</w:t>
      </w:r>
    </w:p>
    <w:p w:rsidR="003A2539" w:rsidRDefault="003A2539" w:rsidP="003A2539">
      <w:r>
        <w:t xml:space="preserve">Para mover o veiculo, o utilizador deverá utilizar as setas do teclado (no caso de estar a correr em PC) ou inclinar o dispositivo </w:t>
      </w:r>
      <w:r w:rsidRPr="003A2539">
        <w:rPr>
          <w:i/>
        </w:rPr>
        <w:t>Android</w:t>
      </w:r>
      <w:r>
        <w:t>. A Figura 6 ilustra esta situação.</w:t>
      </w:r>
    </w:p>
    <w:p w:rsidR="00F6364F" w:rsidRDefault="00F6364F" w:rsidP="00F6364F">
      <w:pPr>
        <w:keepNext/>
        <w:jc w:val="center"/>
      </w:pPr>
      <w:r>
        <w:rPr>
          <w:noProof/>
        </w:rPr>
        <w:drawing>
          <wp:inline distT="0" distB="0" distL="0" distR="0" wp14:anchorId="4691ADA5" wp14:editId="5DBF64B0">
            <wp:extent cx="4062047" cy="186205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60" cy="18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34" w:rsidRDefault="00F6364F" w:rsidP="00F6364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6</w:t>
      </w:r>
      <w:r>
        <w:fldChar w:fldCharType="end"/>
      </w:r>
      <w:r>
        <w:t>: Movimentação do veículo</w:t>
      </w:r>
    </w:p>
    <w:p w:rsidR="003A2539" w:rsidRDefault="003A2539" w:rsidP="003A2539">
      <w:r>
        <w:t xml:space="preserve">De modo a evitar que o vagão caia nos buracos, é também possível faze-lo saltar. Para esse propósito o utilizador com dispositivo </w:t>
      </w:r>
      <w:r w:rsidRPr="003A2539">
        <w:rPr>
          <w:i/>
        </w:rPr>
        <w:t>Android</w:t>
      </w:r>
      <w:r>
        <w:t xml:space="preserve"> deverá clicar em qualquer ponto do ecrã. Os jogadores em ambiente de PC devem clicar no botão esquerdo do rato.</w:t>
      </w:r>
    </w:p>
    <w:p w:rsidR="00AD0768" w:rsidRDefault="00AD0768" w:rsidP="00AD0768">
      <w:pPr>
        <w:jc w:val="center"/>
      </w:pPr>
      <w:r>
        <w:rPr>
          <w:noProof/>
        </w:rPr>
        <w:drawing>
          <wp:inline distT="0" distB="0" distL="0" distR="0" wp14:anchorId="1286944C" wp14:editId="4FF3F1B6">
            <wp:extent cx="2073809" cy="1556238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725" cy="15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34" w:rsidRPr="0006381B" w:rsidRDefault="00AD0768" w:rsidP="00AD0768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7</w:t>
      </w:r>
      <w:r>
        <w:fldChar w:fldCharType="end"/>
      </w:r>
      <w:r>
        <w:t>: Vagão a saltar</w:t>
      </w:r>
    </w:p>
    <w:p w:rsidR="0006381B" w:rsidRDefault="00F6364F" w:rsidP="00AD0768">
      <w:pPr>
        <w:pStyle w:val="Heading3"/>
      </w:pPr>
      <w:r>
        <w:lastRenderedPageBreak/>
        <w:t xml:space="preserve">  </w:t>
      </w:r>
      <w:bookmarkStart w:id="9" w:name="_Toc453100202"/>
      <w:r w:rsidR="00AD0768">
        <w:t>Multiplayer</w:t>
      </w:r>
      <w:bookmarkEnd w:id="9"/>
    </w:p>
    <w:p w:rsidR="00AD0768" w:rsidRPr="0082032B" w:rsidRDefault="0082032B" w:rsidP="00AD0768">
      <w:pPr>
        <w:rPr>
          <w:color w:val="FF0000"/>
        </w:rPr>
      </w:pPr>
      <w:r w:rsidRPr="0082032B">
        <w:rPr>
          <w:color w:val="FF0000"/>
        </w:rPr>
        <w:t>Falta fazer isto!!!!!!!!!!!!!!!!!!!</w:t>
      </w:r>
      <w:bookmarkStart w:id="10" w:name="_GoBack"/>
      <w:bookmarkEnd w:id="10"/>
    </w:p>
    <w:p w:rsidR="00AD0768" w:rsidRDefault="00AD0768" w:rsidP="00AD0768">
      <w:pPr>
        <w:pStyle w:val="Heading3"/>
      </w:pPr>
      <w:bookmarkStart w:id="11" w:name="_Toc453100203"/>
      <w:r>
        <w:t>Pausa</w:t>
      </w:r>
      <w:bookmarkEnd w:id="11"/>
    </w:p>
    <w:p w:rsidR="000351B7" w:rsidRDefault="000351B7" w:rsidP="000351B7">
      <w:r>
        <w:t>Caso o utilizador tenha de deixar o jogo, para efetuar outras atividades, esta aplicação possui um estado de pausa acedido automaticamente. Para sair deste estado e voltar para o jogo, basta o utilizador clicar no ecrã num local qualquer.</w:t>
      </w:r>
    </w:p>
    <w:p w:rsidR="00DB663E" w:rsidRDefault="00DB663E" w:rsidP="00DB663E">
      <w:pPr>
        <w:keepNext/>
        <w:jc w:val="center"/>
      </w:pPr>
      <w:r>
        <w:rPr>
          <w:noProof/>
        </w:rPr>
        <w:drawing>
          <wp:inline distT="0" distB="0" distL="0" distR="0" wp14:anchorId="5C8CC59B" wp14:editId="1F85BA21">
            <wp:extent cx="3612209" cy="2716823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94" cy="27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63E" w:rsidRDefault="00DB663E" w:rsidP="00DB663E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8</w:t>
      </w:r>
      <w:r>
        <w:fldChar w:fldCharType="end"/>
      </w:r>
      <w:r>
        <w:t>: Ecrã de pausa</w:t>
      </w:r>
    </w:p>
    <w:p w:rsidR="00DB663E" w:rsidRDefault="00DB663E" w:rsidP="00DB663E">
      <w:pPr>
        <w:pStyle w:val="Heading3"/>
      </w:pPr>
      <w:bookmarkStart w:id="12" w:name="_Toc453100204"/>
      <w:r>
        <w:t>Fim de jogo</w:t>
      </w:r>
      <w:bookmarkEnd w:id="12"/>
    </w:p>
    <w:p w:rsidR="00DB663E" w:rsidRDefault="003A2539" w:rsidP="00DB663E">
      <w:r>
        <w:t xml:space="preserve">Quando o jogo termina, é exibido um ecrã com a pontuação obtida e com o </w:t>
      </w:r>
      <w:r w:rsidRPr="003A2539">
        <w:rPr>
          <w:i/>
        </w:rPr>
        <w:t>highscore</w:t>
      </w:r>
      <w:r>
        <w:t>. Tal como no ecrã de pausa, para sair deste estado e regressar ao menu, é necessário somente clicar na janela.</w:t>
      </w:r>
    </w:p>
    <w:p w:rsidR="00256F6C" w:rsidRDefault="00256F6C" w:rsidP="00256F6C">
      <w:pPr>
        <w:keepNext/>
        <w:jc w:val="center"/>
      </w:pPr>
      <w:r>
        <w:rPr>
          <w:noProof/>
        </w:rPr>
        <w:drawing>
          <wp:inline distT="0" distB="0" distL="0" distR="0" wp14:anchorId="68425043" wp14:editId="530E1718">
            <wp:extent cx="3632100" cy="2725616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33" cy="274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6C" w:rsidRPr="00DB663E" w:rsidRDefault="00256F6C" w:rsidP="00256F6C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9</w:t>
      </w:r>
      <w:r>
        <w:fldChar w:fldCharType="end"/>
      </w:r>
      <w:r>
        <w:t>: Ecrã de jogo perdido</w:t>
      </w:r>
    </w:p>
    <w:p w:rsidR="003E1FF8" w:rsidRDefault="003E1FF8" w:rsidP="003E1FF8">
      <w:pPr>
        <w:pStyle w:val="Heading2"/>
      </w:pPr>
      <w:bookmarkStart w:id="13" w:name="_Toc453100205"/>
      <w:r>
        <w:lastRenderedPageBreak/>
        <w:t>Ficheiros de entrada e saída</w:t>
      </w:r>
      <w:bookmarkEnd w:id="13"/>
    </w:p>
    <w:p w:rsidR="00CD20BC" w:rsidRDefault="00D00299">
      <w:r>
        <w:t>De forma a garantir a persistência de pontuação máxima, o jogo guarda esta informação num pequeno ficheiro.</w:t>
      </w:r>
    </w:p>
    <w:p w:rsidR="008D6C56" w:rsidRDefault="00D00299">
      <w:r>
        <w:t xml:space="preserve">Além disso, de forma a adaptar </w:t>
      </w:r>
      <w:r w:rsidR="0082032B">
        <w:t xml:space="preserve">o </w:t>
      </w:r>
      <w:r>
        <w:t xml:space="preserve">jogo à linguagem pré-definida no dispositivo, foram criados dois ficheiros </w:t>
      </w:r>
      <w:r w:rsidR="000351B7">
        <w:t>de</w:t>
      </w:r>
      <w:r w:rsidR="0082032B">
        <w:t xml:space="preserve"> extensão </w:t>
      </w:r>
      <w:r w:rsidR="0082032B" w:rsidRPr="0082032B">
        <w:rPr>
          <w:rFonts w:ascii="Consolas" w:hAnsi="Consolas"/>
        </w:rPr>
        <w:t>.properties</w:t>
      </w:r>
      <w:r w:rsidR="0082032B">
        <w:t xml:space="preserve">, </w:t>
      </w:r>
      <w:r w:rsidR="0082032B" w:rsidRPr="0082032B">
        <w:rPr>
          <w:rFonts w:ascii="Consolas" w:hAnsi="Consolas"/>
        </w:rPr>
        <w:t>MyBundle</w:t>
      </w:r>
      <w:r w:rsidR="0082032B">
        <w:t xml:space="preserve"> e </w:t>
      </w:r>
      <w:r w:rsidR="0082032B" w:rsidRPr="0082032B">
        <w:rPr>
          <w:rFonts w:ascii="Consolas" w:hAnsi="Consolas"/>
        </w:rPr>
        <w:t xml:space="preserve">MyBundle_pt </w:t>
      </w:r>
      <w:r w:rsidR="0082032B">
        <w:t xml:space="preserve">que armazenam, respetivamente, as mensagens em inglês e português. </w:t>
      </w:r>
      <w:r w:rsidR="008D6C56">
        <w:t xml:space="preserve"> </w:t>
      </w:r>
    </w:p>
    <w:p w:rsidR="008D6C56" w:rsidRDefault="008D6C56" w:rsidP="008D6C56">
      <w:pPr>
        <w:keepNext/>
        <w:jc w:val="center"/>
      </w:pPr>
      <w:r>
        <w:rPr>
          <w:noProof/>
        </w:rPr>
        <w:drawing>
          <wp:inline distT="0" distB="0" distL="0" distR="0" wp14:anchorId="5E98DE1E" wp14:editId="298DFC0B">
            <wp:extent cx="5562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56" w:rsidRPr="008D6C56" w:rsidRDefault="008D6C56" w:rsidP="008D6C56">
      <w:pPr>
        <w:pStyle w:val="Caption"/>
        <w:jc w:val="center"/>
        <w:rPr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10</w:t>
      </w:r>
      <w:r>
        <w:fldChar w:fldCharType="end"/>
      </w:r>
      <w:r>
        <w:t>: Telemóveis com diferentes linguagens</w:t>
      </w:r>
    </w:p>
    <w:p w:rsidR="0082032B" w:rsidRDefault="009A7C59" w:rsidP="0082032B">
      <w:pPr>
        <w:pStyle w:val="Heading1"/>
      </w:pPr>
      <w:bookmarkStart w:id="14" w:name="_Toc453100206"/>
      <w:r w:rsidRPr="007B30B9">
        <w:t>Conceção, implementação e teste</w:t>
      </w:r>
      <w:bookmarkEnd w:id="14"/>
    </w:p>
    <w:p w:rsidR="0082032B" w:rsidRDefault="0082032B" w:rsidP="0082032B">
      <w:pPr>
        <w:pStyle w:val="Heading2"/>
      </w:pPr>
      <w:bookmarkStart w:id="15" w:name="_Toc453100207"/>
      <w:r>
        <w:t>Estrutura de packages</w:t>
      </w:r>
      <w:bookmarkEnd w:id="15"/>
    </w:p>
    <w:p w:rsidR="007C662D" w:rsidRDefault="007C662D" w:rsidP="007C662D">
      <w:pPr>
        <w:keepNext/>
        <w:jc w:val="center"/>
      </w:pPr>
      <w:r>
        <w:rPr>
          <w:noProof/>
        </w:rPr>
        <w:drawing>
          <wp:inline distT="0" distB="0" distL="0" distR="0" wp14:anchorId="470AEEFD" wp14:editId="097F3435">
            <wp:extent cx="5608775" cy="25937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4" b="3385"/>
                    <a:stretch/>
                  </pic:blipFill>
                  <pic:spPr bwMode="auto">
                    <a:xfrm>
                      <a:off x="0" y="0"/>
                      <a:ext cx="5609590" cy="25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C56" w:rsidRDefault="007C662D" w:rsidP="007C662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11</w:t>
      </w:r>
      <w:r>
        <w:fldChar w:fldCharType="end"/>
      </w:r>
      <w:r>
        <w:t>: Diagrama de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120AF" w:rsidTr="006120AF">
        <w:tc>
          <w:tcPr>
            <w:tcW w:w="1555" w:type="dxa"/>
            <w:shd w:val="clear" w:color="auto" w:fill="5B9BD5" w:themeFill="accent1"/>
          </w:tcPr>
          <w:p w:rsidR="006120AF" w:rsidRPr="00602830" w:rsidRDefault="006120AF" w:rsidP="00602830">
            <w:pPr>
              <w:jc w:val="center"/>
              <w:rPr>
                <w:color w:val="FFFFFF" w:themeColor="background1"/>
              </w:rPr>
            </w:pPr>
            <w:r w:rsidRPr="00602830">
              <w:rPr>
                <w:color w:val="FFFFFF" w:themeColor="background1"/>
              </w:rPr>
              <w:t>Package</w:t>
            </w:r>
          </w:p>
        </w:tc>
        <w:tc>
          <w:tcPr>
            <w:tcW w:w="7273" w:type="dxa"/>
            <w:shd w:val="clear" w:color="auto" w:fill="5B9BD5" w:themeFill="accent1"/>
          </w:tcPr>
          <w:p w:rsidR="006120AF" w:rsidRPr="00602830" w:rsidRDefault="006120AF" w:rsidP="00602830">
            <w:pPr>
              <w:jc w:val="center"/>
              <w:rPr>
                <w:color w:val="FFFFFF" w:themeColor="background1"/>
              </w:rPr>
            </w:pPr>
            <w:r w:rsidRPr="00602830">
              <w:rPr>
                <w:color w:val="FFFFFF" w:themeColor="background1"/>
              </w:rPr>
              <w:t>Função</w:t>
            </w:r>
          </w:p>
        </w:tc>
      </w:tr>
      <w:tr w:rsidR="006120AF" w:rsidTr="006120AF">
        <w:tc>
          <w:tcPr>
            <w:tcW w:w="1555" w:type="dxa"/>
            <w:shd w:val="clear" w:color="auto" w:fill="BDD6EE" w:themeFill="accent1" w:themeFillTint="66"/>
          </w:tcPr>
          <w:p w:rsidR="006120AF" w:rsidRDefault="006120AF" w:rsidP="006120AF">
            <w:r>
              <w:t>WagonStates</w:t>
            </w:r>
          </w:p>
        </w:tc>
        <w:tc>
          <w:tcPr>
            <w:tcW w:w="7273" w:type="dxa"/>
          </w:tcPr>
          <w:p w:rsidR="006120AF" w:rsidRDefault="007C662D" w:rsidP="006120AF">
            <w:r>
              <w:t>Auxilia</w:t>
            </w:r>
            <w:r w:rsidR="006120AF">
              <w:t xml:space="preserve"> </w:t>
            </w:r>
            <w:r>
              <w:t>o package</w:t>
            </w:r>
            <w:r w:rsidR="006120AF">
              <w:t xml:space="preserve"> logic que gere os estados do vagão</w:t>
            </w:r>
          </w:p>
        </w:tc>
      </w:tr>
      <w:tr w:rsidR="006120AF" w:rsidTr="006120AF">
        <w:tc>
          <w:tcPr>
            <w:tcW w:w="1555" w:type="dxa"/>
            <w:shd w:val="clear" w:color="auto" w:fill="BDD6EE" w:themeFill="accent1" w:themeFillTint="66"/>
          </w:tcPr>
          <w:p w:rsidR="006120AF" w:rsidRDefault="006120AF" w:rsidP="006120AF">
            <w:r>
              <w:t>logic</w:t>
            </w:r>
          </w:p>
        </w:tc>
        <w:tc>
          <w:tcPr>
            <w:tcW w:w="7273" w:type="dxa"/>
          </w:tcPr>
          <w:p w:rsidR="006120AF" w:rsidRDefault="006120AF" w:rsidP="006120AF">
            <w:r>
              <w:t>Guarda toda a lógica de jogo</w:t>
            </w:r>
          </w:p>
        </w:tc>
      </w:tr>
      <w:tr w:rsidR="006120AF" w:rsidTr="006120AF">
        <w:tc>
          <w:tcPr>
            <w:tcW w:w="1555" w:type="dxa"/>
            <w:shd w:val="clear" w:color="auto" w:fill="BDD6EE" w:themeFill="accent1" w:themeFillTint="66"/>
          </w:tcPr>
          <w:p w:rsidR="006120AF" w:rsidRDefault="006120AF" w:rsidP="006120AF">
            <w:r>
              <w:t>states</w:t>
            </w:r>
          </w:p>
        </w:tc>
        <w:tc>
          <w:tcPr>
            <w:tcW w:w="7273" w:type="dxa"/>
          </w:tcPr>
          <w:p w:rsidR="006120AF" w:rsidRDefault="007C662D" w:rsidP="006120AF">
            <w:r>
              <w:t>Realiza a interface com o utilizador e gere os estados do jogo</w:t>
            </w:r>
          </w:p>
        </w:tc>
      </w:tr>
      <w:tr w:rsidR="006120AF" w:rsidTr="006120AF">
        <w:tc>
          <w:tcPr>
            <w:tcW w:w="1555" w:type="dxa"/>
            <w:shd w:val="clear" w:color="auto" w:fill="BDD6EE" w:themeFill="accent1" w:themeFillTint="66"/>
          </w:tcPr>
          <w:p w:rsidR="006120AF" w:rsidRDefault="006120AF" w:rsidP="006120AF">
            <w:r>
              <w:t>network</w:t>
            </w:r>
          </w:p>
        </w:tc>
        <w:tc>
          <w:tcPr>
            <w:tcW w:w="7273" w:type="dxa"/>
          </w:tcPr>
          <w:p w:rsidR="006120AF" w:rsidRDefault="007C662D" w:rsidP="006120AF">
            <w:r>
              <w:t xml:space="preserve">Ligar um servidor aos seus clientes </w:t>
            </w:r>
          </w:p>
        </w:tc>
      </w:tr>
      <w:tr w:rsidR="006120AF" w:rsidTr="006120AF">
        <w:tc>
          <w:tcPr>
            <w:tcW w:w="1555" w:type="dxa"/>
            <w:shd w:val="clear" w:color="auto" w:fill="BDD6EE" w:themeFill="accent1" w:themeFillTint="66"/>
          </w:tcPr>
          <w:p w:rsidR="006120AF" w:rsidRDefault="006120AF" w:rsidP="006120AF">
            <w:r>
              <w:t>test</w:t>
            </w:r>
          </w:p>
        </w:tc>
        <w:tc>
          <w:tcPr>
            <w:tcW w:w="7273" w:type="dxa"/>
          </w:tcPr>
          <w:p w:rsidR="006120AF" w:rsidRDefault="007C662D" w:rsidP="006120AF">
            <w:r>
              <w:t>Realiza os testes unitários</w:t>
            </w:r>
          </w:p>
        </w:tc>
      </w:tr>
    </w:tbl>
    <w:p w:rsidR="006120AF" w:rsidRPr="008D6C56" w:rsidRDefault="006120AF" w:rsidP="008D6C56"/>
    <w:p w:rsidR="0082032B" w:rsidRDefault="0082032B" w:rsidP="0082032B">
      <w:pPr>
        <w:pStyle w:val="Heading2"/>
      </w:pPr>
      <w:bookmarkStart w:id="16" w:name="_Toc453100208"/>
      <w:r>
        <w:t>Estrutura de classes</w:t>
      </w:r>
      <w:bookmarkEnd w:id="16"/>
    </w:p>
    <w:p w:rsidR="008A0B24" w:rsidRDefault="008A0B24" w:rsidP="008A0B24">
      <w:pPr>
        <w:pStyle w:val="Heading3"/>
      </w:pPr>
      <w:bookmarkStart w:id="17" w:name="_Toc453100209"/>
      <w:r>
        <w:t>Logic</w:t>
      </w:r>
      <w:bookmarkEnd w:id="17"/>
    </w:p>
    <w:p w:rsidR="004810F3" w:rsidRDefault="008A0B24" w:rsidP="004810F3">
      <w:pPr>
        <w:keepNext/>
        <w:jc w:val="center"/>
      </w:pPr>
      <w:r>
        <w:rPr>
          <w:noProof/>
        </w:rPr>
        <w:drawing>
          <wp:inline distT="0" distB="0" distL="0" distR="0" wp14:anchorId="700295FD" wp14:editId="2E4108B7">
            <wp:extent cx="6144720" cy="510833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" b="1"/>
                    <a:stretch/>
                  </pic:blipFill>
                  <pic:spPr bwMode="auto">
                    <a:xfrm>
                      <a:off x="0" y="0"/>
                      <a:ext cx="6151996" cy="511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B24" w:rsidRDefault="004810F3" w:rsidP="004810F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12</w:t>
      </w:r>
      <w:r>
        <w:fldChar w:fldCharType="end"/>
      </w:r>
      <w:r>
        <w:t>: Diagrama de classes do package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02830" w:rsidTr="00602830">
        <w:tc>
          <w:tcPr>
            <w:tcW w:w="1271" w:type="dxa"/>
            <w:shd w:val="clear" w:color="auto" w:fill="5B9BD5" w:themeFill="accent1"/>
          </w:tcPr>
          <w:p w:rsidR="00602830" w:rsidRPr="00602830" w:rsidRDefault="00602830" w:rsidP="00602830">
            <w:pPr>
              <w:jc w:val="center"/>
              <w:rPr>
                <w:color w:val="FFFFFF" w:themeColor="background1"/>
              </w:rPr>
            </w:pPr>
            <w:r w:rsidRPr="00602830">
              <w:rPr>
                <w:color w:val="FFFFFF" w:themeColor="background1"/>
              </w:rPr>
              <w:t>Classe</w:t>
            </w:r>
          </w:p>
        </w:tc>
        <w:tc>
          <w:tcPr>
            <w:tcW w:w="7557" w:type="dxa"/>
            <w:shd w:val="clear" w:color="auto" w:fill="5B9BD5" w:themeFill="accent1"/>
          </w:tcPr>
          <w:p w:rsidR="00602830" w:rsidRPr="00602830" w:rsidRDefault="00602830" w:rsidP="00602830">
            <w:pPr>
              <w:jc w:val="center"/>
              <w:rPr>
                <w:color w:val="FFFFFF" w:themeColor="background1"/>
              </w:rPr>
            </w:pPr>
            <w:r w:rsidRPr="00602830">
              <w:rPr>
                <w:color w:val="FFFFFF" w:themeColor="background1"/>
              </w:rPr>
              <w:t>Responsabilidade</w:t>
            </w:r>
          </w:p>
        </w:tc>
      </w:tr>
      <w:tr w:rsidR="00602830" w:rsidTr="00602830">
        <w:tc>
          <w:tcPr>
            <w:tcW w:w="1271" w:type="dxa"/>
            <w:shd w:val="clear" w:color="auto" w:fill="DEEAF6" w:themeFill="accent1" w:themeFillTint="33"/>
          </w:tcPr>
          <w:p w:rsidR="00602830" w:rsidRDefault="00602830" w:rsidP="00602830">
            <w:r>
              <w:t>Piece</w:t>
            </w:r>
          </w:p>
        </w:tc>
        <w:tc>
          <w:tcPr>
            <w:tcW w:w="7557" w:type="dxa"/>
          </w:tcPr>
          <w:p w:rsidR="00602830" w:rsidRDefault="00602830" w:rsidP="00602830">
            <w:r>
              <w:t>Generaliza uma peça móvel jogo</w:t>
            </w:r>
          </w:p>
        </w:tc>
      </w:tr>
      <w:tr w:rsidR="00602830" w:rsidTr="00602830">
        <w:tc>
          <w:tcPr>
            <w:tcW w:w="1271" w:type="dxa"/>
            <w:shd w:val="clear" w:color="auto" w:fill="DEEAF6" w:themeFill="accent1" w:themeFillTint="33"/>
          </w:tcPr>
          <w:p w:rsidR="00602830" w:rsidRDefault="00602830" w:rsidP="00602830">
            <w:r>
              <w:t>Wagon</w:t>
            </w:r>
          </w:p>
        </w:tc>
        <w:tc>
          <w:tcPr>
            <w:tcW w:w="7557" w:type="dxa"/>
          </w:tcPr>
          <w:p w:rsidR="00602830" w:rsidRDefault="00602830" w:rsidP="00602830">
            <w:r>
              <w:t>Representa o vagão controlado pelo utilizador</w:t>
            </w:r>
          </w:p>
        </w:tc>
      </w:tr>
      <w:tr w:rsidR="00602830" w:rsidTr="00602830">
        <w:tc>
          <w:tcPr>
            <w:tcW w:w="1271" w:type="dxa"/>
            <w:shd w:val="clear" w:color="auto" w:fill="DEEAF6" w:themeFill="accent1" w:themeFillTint="33"/>
          </w:tcPr>
          <w:p w:rsidR="00602830" w:rsidRDefault="00602830" w:rsidP="00602830">
            <w:r>
              <w:t>FallingObj</w:t>
            </w:r>
          </w:p>
        </w:tc>
        <w:tc>
          <w:tcPr>
            <w:tcW w:w="7557" w:type="dxa"/>
          </w:tcPr>
          <w:p w:rsidR="00602830" w:rsidRDefault="00602830" w:rsidP="00602830">
            <w:r>
              <w:t>Generaliza um objeto que cai do céu</w:t>
            </w:r>
          </w:p>
        </w:tc>
      </w:tr>
      <w:tr w:rsidR="00602830" w:rsidTr="00602830">
        <w:tc>
          <w:tcPr>
            <w:tcW w:w="1271" w:type="dxa"/>
            <w:shd w:val="clear" w:color="auto" w:fill="DEEAF6" w:themeFill="accent1" w:themeFillTint="33"/>
          </w:tcPr>
          <w:p w:rsidR="00602830" w:rsidRDefault="00602830" w:rsidP="00602830">
            <w:r>
              <w:t>Bomb</w:t>
            </w:r>
          </w:p>
        </w:tc>
        <w:tc>
          <w:tcPr>
            <w:tcW w:w="7557" w:type="dxa"/>
          </w:tcPr>
          <w:p w:rsidR="00602830" w:rsidRDefault="00602830" w:rsidP="00602830">
            <w:r>
              <w:t>Representa uma bomba que pode destruir partes do chão ou o veículo</w:t>
            </w:r>
          </w:p>
        </w:tc>
      </w:tr>
      <w:tr w:rsidR="00602830" w:rsidTr="00602830">
        <w:tc>
          <w:tcPr>
            <w:tcW w:w="1271" w:type="dxa"/>
            <w:shd w:val="clear" w:color="auto" w:fill="DEEAF6" w:themeFill="accent1" w:themeFillTint="33"/>
          </w:tcPr>
          <w:p w:rsidR="00602830" w:rsidRDefault="00602830" w:rsidP="00602830">
            <w:r>
              <w:t>Fruit</w:t>
            </w:r>
          </w:p>
        </w:tc>
        <w:tc>
          <w:tcPr>
            <w:tcW w:w="7557" w:type="dxa"/>
          </w:tcPr>
          <w:p w:rsidR="00602830" w:rsidRDefault="00602830" w:rsidP="00602830">
            <w:r>
              <w:t>Representa a fruta que dá pontos ao utilizador</w:t>
            </w:r>
          </w:p>
        </w:tc>
      </w:tr>
      <w:tr w:rsidR="00602830" w:rsidTr="00602830">
        <w:tc>
          <w:tcPr>
            <w:tcW w:w="1271" w:type="dxa"/>
            <w:shd w:val="clear" w:color="auto" w:fill="DEEAF6" w:themeFill="accent1" w:themeFillTint="33"/>
          </w:tcPr>
          <w:p w:rsidR="00602830" w:rsidRDefault="00602830" w:rsidP="00602830">
            <w:r>
              <w:t>Floor</w:t>
            </w:r>
          </w:p>
        </w:tc>
        <w:tc>
          <w:tcPr>
            <w:tcW w:w="7557" w:type="dxa"/>
          </w:tcPr>
          <w:p w:rsidR="00602830" w:rsidRDefault="00602830" w:rsidP="00602830">
            <w:r>
              <w:t>Representa o chão constituído por blocos</w:t>
            </w:r>
          </w:p>
        </w:tc>
      </w:tr>
      <w:tr w:rsidR="00602830" w:rsidTr="00602830">
        <w:tc>
          <w:tcPr>
            <w:tcW w:w="1271" w:type="dxa"/>
            <w:shd w:val="clear" w:color="auto" w:fill="DEEAF6" w:themeFill="accent1" w:themeFillTint="33"/>
          </w:tcPr>
          <w:p w:rsidR="00602830" w:rsidRDefault="00602830" w:rsidP="00602830">
            <w:r>
              <w:t>Tile</w:t>
            </w:r>
          </w:p>
        </w:tc>
        <w:tc>
          <w:tcPr>
            <w:tcW w:w="7557" w:type="dxa"/>
          </w:tcPr>
          <w:p w:rsidR="00602830" w:rsidRDefault="00602830" w:rsidP="00602830">
            <w:r>
              <w:t>Representa um bloco destrutível do chão</w:t>
            </w:r>
          </w:p>
        </w:tc>
      </w:tr>
    </w:tbl>
    <w:p w:rsidR="008A0B24" w:rsidRPr="008A0B24" w:rsidRDefault="008A0B24" w:rsidP="008A0B24"/>
    <w:p w:rsidR="008A0B24" w:rsidRDefault="008A0B24" w:rsidP="008A0B24">
      <w:pPr>
        <w:pStyle w:val="Heading3"/>
      </w:pPr>
      <w:bookmarkStart w:id="18" w:name="_Toc453100210"/>
      <w:r>
        <w:lastRenderedPageBreak/>
        <w:t>WagonStates</w:t>
      </w:r>
      <w:bookmarkEnd w:id="18"/>
    </w:p>
    <w:p w:rsidR="004810F3" w:rsidRDefault="00602830" w:rsidP="004810F3">
      <w:pPr>
        <w:keepNext/>
        <w:jc w:val="center"/>
      </w:pPr>
      <w:r>
        <w:rPr>
          <w:noProof/>
        </w:rPr>
        <w:drawing>
          <wp:inline distT="0" distB="0" distL="0" distR="0" wp14:anchorId="0FF82D6C" wp14:editId="3EF35303">
            <wp:extent cx="5609590" cy="3042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30" w:rsidRDefault="004810F3" w:rsidP="004810F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13</w:t>
      </w:r>
      <w:r>
        <w:fldChar w:fldCharType="end"/>
      </w:r>
      <w:r>
        <w:t>: Diagrama de classes do package WagonStates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4810F3" w:rsidTr="004810F3">
        <w:tc>
          <w:tcPr>
            <w:tcW w:w="1555" w:type="dxa"/>
            <w:shd w:val="clear" w:color="auto" w:fill="5B9BD5" w:themeFill="accent1"/>
          </w:tcPr>
          <w:p w:rsidR="004810F3" w:rsidRPr="004810F3" w:rsidRDefault="004810F3" w:rsidP="004810F3">
            <w:pPr>
              <w:jc w:val="center"/>
              <w:rPr>
                <w:color w:val="FFFFFF" w:themeColor="background1"/>
              </w:rPr>
            </w:pPr>
            <w:r w:rsidRPr="004810F3">
              <w:rPr>
                <w:color w:val="FFFFFF" w:themeColor="background1"/>
              </w:rPr>
              <w:t>Classe</w:t>
            </w:r>
          </w:p>
        </w:tc>
        <w:tc>
          <w:tcPr>
            <w:tcW w:w="7273" w:type="dxa"/>
            <w:shd w:val="clear" w:color="auto" w:fill="5B9BD5" w:themeFill="accent1"/>
          </w:tcPr>
          <w:p w:rsidR="004810F3" w:rsidRPr="004810F3" w:rsidRDefault="004810F3" w:rsidP="004810F3">
            <w:pPr>
              <w:jc w:val="center"/>
              <w:rPr>
                <w:color w:val="FFFFFF" w:themeColor="background1"/>
              </w:rPr>
            </w:pPr>
            <w:r w:rsidRPr="004810F3">
              <w:rPr>
                <w:color w:val="FFFFFF" w:themeColor="background1"/>
              </w:rPr>
              <w:t>Responsabilidade</w:t>
            </w:r>
          </w:p>
        </w:tc>
      </w:tr>
      <w:tr w:rsidR="004810F3" w:rsidTr="004810F3">
        <w:tc>
          <w:tcPr>
            <w:tcW w:w="1555" w:type="dxa"/>
            <w:shd w:val="clear" w:color="auto" w:fill="DEEAF6" w:themeFill="accent1" w:themeFillTint="33"/>
          </w:tcPr>
          <w:p w:rsidR="004810F3" w:rsidRDefault="004810F3" w:rsidP="00602830">
            <w:r>
              <w:t>WagonState</w:t>
            </w:r>
          </w:p>
        </w:tc>
        <w:tc>
          <w:tcPr>
            <w:tcW w:w="7273" w:type="dxa"/>
          </w:tcPr>
          <w:p w:rsidR="004810F3" w:rsidRDefault="004810F3" w:rsidP="00602830">
            <w:r>
              <w:t>Generaliza um estado do veículo</w:t>
            </w:r>
          </w:p>
        </w:tc>
      </w:tr>
      <w:tr w:rsidR="004810F3" w:rsidTr="004810F3">
        <w:tc>
          <w:tcPr>
            <w:tcW w:w="1555" w:type="dxa"/>
            <w:shd w:val="clear" w:color="auto" w:fill="DEEAF6" w:themeFill="accent1" w:themeFillTint="33"/>
          </w:tcPr>
          <w:p w:rsidR="004810F3" w:rsidRDefault="004810F3" w:rsidP="00602830">
            <w:r>
              <w:t>Jumping</w:t>
            </w:r>
          </w:p>
        </w:tc>
        <w:tc>
          <w:tcPr>
            <w:tcW w:w="7273" w:type="dxa"/>
          </w:tcPr>
          <w:p w:rsidR="004810F3" w:rsidRDefault="004810F3" w:rsidP="004810F3">
            <w:r>
              <w:t>Gere as movimentações quando o vagão está a saltar</w:t>
            </w:r>
          </w:p>
        </w:tc>
      </w:tr>
      <w:tr w:rsidR="004810F3" w:rsidTr="004810F3">
        <w:tc>
          <w:tcPr>
            <w:tcW w:w="1555" w:type="dxa"/>
            <w:shd w:val="clear" w:color="auto" w:fill="DEEAF6" w:themeFill="accent1" w:themeFillTint="33"/>
          </w:tcPr>
          <w:p w:rsidR="004810F3" w:rsidRDefault="004810F3" w:rsidP="00602830">
            <w:r>
              <w:t>Falling</w:t>
            </w:r>
          </w:p>
        </w:tc>
        <w:tc>
          <w:tcPr>
            <w:tcW w:w="7273" w:type="dxa"/>
          </w:tcPr>
          <w:p w:rsidR="004810F3" w:rsidRDefault="004810F3" w:rsidP="004810F3">
            <w:r>
              <w:t>Responsável pela animação quando o veículo está a cair</w:t>
            </w:r>
          </w:p>
        </w:tc>
      </w:tr>
      <w:tr w:rsidR="004810F3" w:rsidTr="004810F3">
        <w:tc>
          <w:tcPr>
            <w:tcW w:w="1555" w:type="dxa"/>
            <w:shd w:val="clear" w:color="auto" w:fill="DEEAF6" w:themeFill="accent1" w:themeFillTint="33"/>
          </w:tcPr>
          <w:p w:rsidR="004810F3" w:rsidRDefault="004810F3" w:rsidP="00602830">
            <w:r>
              <w:t>Lost</w:t>
            </w:r>
          </w:p>
        </w:tc>
        <w:tc>
          <w:tcPr>
            <w:tcW w:w="7273" w:type="dxa"/>
          </w:tcPr>
          <w:p w:rsidR="004810F3" w:rsidRDefault="004810F3" w:rsidP="004810F3">
            <w:r>
              <w:t>Bloqueia o controlo do utilizador após o vagão ter sido destruído</w:t>
            </w:r>
          </w:p>
        </w:tc>
      </w:tr>
      <w:tr w:rsidR="004810F3" w:rsidTr="004810F3">
        <w:tc>
          <w:tcPr>
            <w:tcW w:w="1555" w:type="dxa"/>
            <w:shd w:val="clear" w:color="auto" w:fill="DEEAF6" w:themeFill="accent1" w:themeFillTint="33"/>
          </w:tcPr>
          <w:p w:rsidR="004810F3" w:rsidRDefault="004810F3" w:rsidP="00602830">
            <w:r>
              <w:t>Moving</w:t>
            </w:r>
          </w:p>
        </w:tc>
        <w:tc>
          <w:tcPr>
            <w:tcW w:w="7273" w:type="dxa"/>
          </w:tcPr>
          <w:p w:rsidR="004810F3" w:rsidRDefault="004810F3" w:rsidP="004810F3">
            <w:r>
              <w:t>Controla os movimentos do veiculo quando rola no chão</w:t>
            </w:r>
          </w:p>
        </w:tc>
      </w:tr>
    </w:tbl>
    <w:p w:rsidR="008A0B24" w:rsidRDefault="008A0B24" w:rsidP="008A0B24">
      <w:pPr>
        <w:pStyle w:val="Heading3"/>
      </w:pPr>
      <w:bookmarkStart w:id="19" w:name="_Toc453100211"/>
      <w:r>
        <w:t>Network</w:t>
      </w:r>
      <w:bookmarkEnd w:id="19"/>
    </w:p>
    <w:p w:rsidR="00C33827" w:rsidRDefault="004810F3" w:rsidP="00C33827">
      <w:pPr>
        <w:keepNext/>
        <w:jc w:val="center"/>
      </w:pPr>
      <w:r>
        <w:rPr>
          <w:noProof/>
        </w:rPr>
        <w:drawing>
          <wp:inline distT="0" distB="0" distL="0" distR="0" wp14:anchorId="17C47E92" wp14:editId="683870C4">
            <wp:extent cx="3630930" cy="12484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F3" w:rsidRDefault="00C33827" w:rsidP="00C3382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14</w:t>
      </w:r>
      <w:r>
        <w:fldChar w:fldCharType="end"/>
      </w:r>
      <w:r>
        <w:t>: Diagrama de classes do package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4810F3" w:rsidTr="004810F3">
        <w:tc>
          <w:tcPr>
            <w:tcW w:w="2405" w:type="dxa"/>
            <w:shd w:val="clear" w:color="auto" w:fill="5B9BD5" w:themeFill="accent1"/>
          </w:tcPr>
          <w:p w:rsidR="004810F3" w:rsidRPr="004810F3" w:rsidRDefault="004810F3" w:rsidP="004810F3">
            <w:pPr>
              <w:jc w:val="center"/>
              <w:rPr>
                <w:color w:val="FFFFFF" w:themeColor="background1"/>
              </w:rPr>
            </w:pPr>
            <w:r w:rsidRPr="004810F3">
              <w:rPr>
                <w:color w:val="FFFFFF" w:themeColor="background1"/>
              </w:rPr>
              <w:t>Interface</w:t>
            </w:r>
          </w:p>
        </w:tc>
        <w:tc>
          <w:tcPr>
            <w:tcW w:w="6423" w:type="dxa"/>
            <w:shd w:val="clear" w:color="auto" w:fill="5B9BD5" w:themeFill="accent1"/>
          </w:tcPr>
          <w:p w:rsidR="004810F3" w:rsidRPr="004810F3" w:rsidRDefault="004810F3" w:rsidP="004810F3">
            <w:pPr>
              <w:jc w:val="center"/>
              <w:rPr>
                <w:color w:val="FFFFFF" w:themeColor="background1"/>
              </w:rPr>
            </w:pPr>
            <w:r w:rsidRPr="004810F3">
              <w:rPr>
                <w:color w:val="FFFFFF" w:themeColor="background1"/>
              </w:rPr>
              <w:t>Responsabilidade</w:t>
            </w:r>
          </w:p>
        </w:tc>
      </w:tr>
      <w:tr w:rsidR="004810F3" w:rsidTr="004810F3">
        <w:tc>
          <w:tcPr>
            <w:tcW w:w="2405" w:type="dxa"/>
            <w:shd w:val="clear" w:color="auto" w:fill="DEEAF6" w:themeFill="accent1" w:themeFillTint="33"/>
          </w:tcPr>
          <w:p w:rsidR="004810F3" w:rsidRDefault="004810F3" w:rsidP="004810F3">
            <w:r>
              <w:t>ClientCallbackInterface</w:t>
            </w:r>
          </w:p>
        </w:tc>
        <w:tc>
          <w:tcPr>
            <w:tcW w:w="6423" w:type="dxa"/>
          </w:tcPr>
          <w:p w:rsidR="004810F3" w:rsidRDefault="00C33827" w:rsidP="004810F3">
            <w:r>
              <w:t>Responsável por definir os clientes</w:t>
            </w:r>
          </w:p>
        </w:tc>
      </w:tr>
      <w:tr w:rsidR="004810F3" w:rsidTr="004810F3">
        <w:tc>
          <w:tcPr>
            <w:tcW w:w="2405" w:type="dxa"/>
            <w:shd w:val="clear" w:color="auto" w:fill="DEEAF6" w:themeFill="accent1" w:themeFillTint="33"/>
          </w:tcPr>
          <w:p w:rsidR="004810F3" w:rsidRDefault="004810F3" w:rsidP="004810F3">
            <w:r>
              <w:t>ServerInterface</w:t>
            </w:r>
          </w:p>
        </w:tc>
        <w:tc>
          <w:tcPr>
            <w:tcW w:w="6423" w:type="dxa"/>
          </w:tcPr>
          <w:p w:rsidR="004810F3" w:rsidRDefault="00C33827" w:rsidP="004810F3">
            <w:r>
              <w:t>Define o server e, desta forma, passa informações aos clientes</w:t>
            </w:r>
          </w:p>
        </w:tc>
      </w:tr>
    </w:tbl>
    <w:p w:rsidR="004810F3" w:rsidRPr="004810F3" w:rsidRDefault="004810F3" w:rsidP="004810F3"/>
    <w:p w:rsidR="008A0B24" w:rsidRDefault="008A0B24" w:rsidP="008A0B24">
      <w:pPr>
        <w:pStyle w:val="Heading3"/>
      </w:pPr>
      <w:bookmarkStart w:id="20" w:name="_Toc453100212"/>
      <w:r>
        <w:lastRenderedPageBreak/>
        <w:t>Test</w:t>
      </w:r>
      <w:bookmarkEnd w:id="20"/>
    </w:p>
    <w:p w:rsidR="00C33827" w:rsidRDefault="00C33827" w:rsidP="00C33827">
      <w:pPr>
        <w:keepNext/>
        <w:jc w:val="center"/>
      </w:pPr>
      <w:r>
        <w:rPr>
          <w:noProof/>
        </w:rPr>
        <w:drawing>
          <wp:inline distT="0" distB="0" distL="0" distR="0" wp14:anchorId="584B0537" wp14:editId="5113EC0A">
            <wp:extent cx="2980690" cy="14770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27" w:rsidRDefault="00C33827" w:rsidP="00C3382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15</w:t>
      </w:r>
      <w:r>
        <w:fldChar w:fldCharType="end"/>
      </w:r>
      <w:r>
        <w:t>: Diagrama de classes do package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6875"/>
      </w:tblGrid>
      <w:tr w:rsidR="00C33827" w:rsidTr="00C33827">
        <w:tc>
          <w:tcPr>
            <w:tcW w:w="988" w:type="dxa"/>
            <w:shd w:val="clear" w:color="auto" w:fill="5B9BD5" w:themeFill="accent1"/>
          </w:tcPr>
          <w:p w:rsidR="00C33827" w:rsidRDefault="00C33827" w:rsidP="00C33827">
            <w:r>
              <w:t>Classe</w:t>
            </w:r>
          </w:p>
        </w:tc>
        <w:tc>
          <w:tcPr>
            <w:tcW w:w="7840" w:type="dxa"/>
            <w:shd w:val="clear" w:color="auto" w:fill="5B9BD5" w:themeFill="accent1"/>
          </w:tcPr>
          <w:p w:rsidR="00C33827" w:rsidRDefault="00C33827" w:rsidP="00C33827">
            <w:r>
              <w:t>Responsabilidade</w:t>
            </w:r>
          </w:p>
        </w:tc>
      </w:tr>
      <w:tr w:rsidR="00C33827" w:rsidTr="00C33827">
        <w:tc>
          <w:tcPr>
            <w:tcW w:w="988" w:type="dxa"/>
            <w:shd w:val="clear" w:color="auto" w:fill="DEEAF6" w:themeFill="accent1" w:themeFillTint="33"/>
          </w:tcPr>
          <w:p w:rsidR="00C33827" w:rsidRDefault="00C33827" w:rsidP="00C33827">
            <w:r>
              <w:t>ColisionTest</w:t>
            </w:r>
          </w:p>
        </w:tc>
        <w:tc>
          <w:tcPr>
            <w:tcW w:w="7840" w:type="dxa"/>
          </w:tcPr>
          <w:p w:rsidR="00C33827" w:rsidRDefault="00C33827" w:rsidP="00C33827">
            <w:r>
              <w:t>Testa se as colisões estão a funcionar</w:t>
            </w:r>
          </w:p>
        </w:tc>
      </w:tr>
      <w:tr w:rsidR="00C33827" w:rsidTr="00C33827">
        <w:tc>
          <w:tcPr>
            <w:tcW w:w="988" w:type="dxa"/>
            <w:shd w:val="clear" w:color="auto" w:fill="DEEAF6" w:themeFill="accent1" w:themeFillTint="33"/>
          </w:tcPr>
          <w:p w:rsidR="00C33827" w:rsidRDefault="00C33827" w:rsidP="00C33827">
            <w:r>
              <w:t>WagonActionTest</w:t>
            </w:r>
          </w:p>
        </w:tc>
        <w:tc>
          <w:tcPr>
            <w:tcW w:w="7840" w:type="dxa"/>
          </w:tcPr>
          <w:p w:rsidR="00C33827" w:rsidRDefault="00C33827" w:rsidP="00C33827">
            <w:r>
              <w:t>Testa se o vagão está a reagir corretamente às instruções</w:t>
            </w:r>
          </w:p>
        </w:tc>
      </w:tr>
    </w:tbl>
    <w:p w:rsidR="00C33827" w:rsidRDefault="00C33827" w:rsidP="00C33827"/>
    <w:p w:rsidR="00C33827" w:rsidRDefault="00C33827" w:rsidP="00C33827">
      <w:pPr>
        <w:pStyle w:val="Heading3"/>
      </w:pPr>
      <w:bookmarkStart w:id="21" w:name="_Toc453100213"/>
      <w:r>
        <w:t>States</w:t>
      </w:r>
      <w:bookmarkEnd w:id="21"/>
    </w:p>
    <w:p w:rsidR="00C33827" w:rsidRPr="00C33827" w:rsidRDefault="00C33827" w:rsidP="00C33827">
      <w:pPr>
        <w:rPr>
          <w:color w:val="FF0000"/>
        </w:rPr>
      </w:pPr>
      <w:r w:rsidRPr="00C33827">
        <w:rPr>
          <w:color w:val="FF0000"/>
        </w:rPr>
        <w:t>Falta fazer isto!!!!!</w:t>
      </w:r>
    </w:p>
    <w:p w:rsidR="0082032B" w:rsidRDefault="0082032B" w:rsidP="0082032B">
      <w:pPr>
        <w:pStyle w:val="Heading2"/>
      </w:pPr>
      <w:bookmarkStart w:id="22" w:name="_Toc453100214"/>
      <w:r>
        <w:t>Padrões de desenho</w:t>
      </w:r>
      <w:bookmarkEnd w:id="22"/>
    </w:p>
    <w:p w:rsidR="000351B7" w:rsidRDefault="000351B7" w:rsidP="000351B7">
      <w:pPr>
        <w:spacing w:before="100" w:beforeAutospacing="1" w:after="100" w:afterAutospacing="1" w:line="240" w:lineRule="auto"/>
      </w:pPr>
      <w:r>
        <w:t xml:space="preserve">Neste projeto, fez-se uso do padrão </w:t>
      </w:r>
      <w:r w:rsidRPr="000351B7">
        <w:rPr>
          <w:i/>
        </w:rPr>
        <w:t>State</w:t>
      </w:r>
      <w:r>
        <w:t xml:space="preserve"> para adequar o comportamento do veículo ao seu estado de acordo com as instruções do jogador.</w:t>
      </w:r>
    </w:p>
    <w:p w:rsidR="00EA1D13" w:rsidRDefault="000351B7" w:rsidP="000351B7">
      <w:pPr>
        <w:spacing w:before="100" w:beforeAutospacing="1" w:after="100" w:afterAutospacing="1" w:line="240" w:lineRule="auto"/>
      </w:pPr>
      <w:r>
        <w:t xml:space="preserve">Foi, ainda, utilizado o padrão </w:t>
      </w:r>
      <w:r w:rsidRPr="000351B7">
        <w:rPr>
          <w:i/>
        </w:rPr>
        <w:t>Flyweight</w:t>
      </w:r>
      <w:r>
        <w:t xml:space="preserve"> na classe </w:t>
      </w:r>
      <w:r w:rsidRPr="000351B7">
        <w:rPr>
          <w:i/>
        </w:rPr>
        <w:t>FallingObj</w:t>
      </w:r>
      <w:r>
        <w:t xml:space="preserve"> para gerir eficazmente o processo de alocação de memória e, consequentemente, maximizar a rap</w:t>
      </w:r>
      <w:r>
        <w:t xml:space="preserve">idez e eficiência do jogo </w:t>
      </w:r>
      <w:r w:rsidRPr="000351B7">
        <w:rPr>
          <w:i/>
        </w:rPr>
        <w:t>WagON</w:t>
      </w:r>
      <w:r w:rsidR="00EA1D13">
        <w:t>.</w:t>
      </w:r>
    </w:p>
    <w:p w:rsidR="0082032B" w:rsidRDefault="00072702" w:rsidP="0082032B">
      <w:pPr>
        <w:pStyle w:val="Heading2"/>
      </w:pPr>
      <w:bookmarkStart w:id="23" w:name="_Toc453100215"/>
      <w:r>
        <w:t>Mecanismos e comportamentos</w:t>
      </w:r>
      <w:r w:rsidR="0082032B" w:rsidRPr="0082032B">
        <w:t xml:space="preserve"> importantes</w:t>
      </w:r>
      <w:bookmarkEnd w:id="23"/>
    </w:p>
    <w:p w:rsidR="000351B7" w:rsidRPr="000351B7" w:rsidRDefault="000351B7" w:rsidP="000351B7">
      <w:pPr>
        <w:spacing w:before="100" w:beforeAutospacing="1" w:after="100" w:afterAutospacing="1" w:line="240" w:lineRule="auto"/>
        <w:rPr>
          <w:color w:val="auto"/>
        </w:rPr>
      </w:pPr>
      <w:r w:rsidRPr="000351B7">
        <w:rPr>
          <w:color w:val="auto"/>
        </w:rPr>
        <w:t>O diagrama de estados seguinte representa, em alto nível, o mecanismo de transição de entre os diversos estados em que jogo se encontra.</w:t>
      </w:r>
    </w:p>
    <w:p w:rsidR="000351B7" w:rsidRDefault="000351B7" w:rsidP="000351B7">
      <w:pPr>
        <w:keepNext/>
        <w:spacing w:before="100" w:beforeAutospacing="1" w:after="100" w:afterAutospacing="1" w:line="240" w:lineRule="auto"/>
        <w:jc w:val="center"/>
      </w:pPr>
      <w:r>
        <w:rPr>
          <w:noProof/>
          <w:color w:val="FF0000"/>
        </w:rPr>
        <w:lastRenderedPageBreak/>
        <w:drawing>
          <wp:inline distT="0" distB="0" distL="0" distR="0" wp14:anchorId="0B612A0B" wp14:editId="29969C99">
            <wp:extent cx="5609590" cy="38773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7" w:rsidRDefault="000351B7" w:rsidP="000351B7">
      <w:pPr>
        <w:pStyle w:val="Caption"/>
        <w:jc w:val="center"/>
        <w:rPr>
          <w:color w:val="FF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Diagrama de estados do jogo</w:t>
      </w:r>
    </w:p>
    <w:p w:rsidR="00CF5E87" w:rsidRDefault="00CF5E87" w:rsidP="00CF5E87">
      <w:r>
        <w:t>O diagrama de estados seguinte representa o ciclo de vida do vagão enquanto elemento controlado pelo utilizador.</w:t>
      </w:r>
    </w:p>
    <w:p w:rsidR="00CF5E87" w:rsidRDefault="00CF5E87" w:rsidP="00CF5E87">
      <w:pPr>
        <w:keepNext/>
        <w:jc w:val="center"/>
      </w:pPr>
      <w:r>
        <w:rPr>
          <w:noProof/>
        </w:rPr>
        <w:drawing>
          <wp:inline distT="0" distB="0" distL="0" distR="0">
            <wp:extent cx="3719195" cy="37630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7" w:rsidRPr="000351B7" w:rsidRDefault="00CF5E87" w:rsidP="000351B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17</w:t>
      </w:r>
      <w:r>
        <w:fldChar w:fldCharType="end"/>
      </w:r>
      <w:r>
        <w:t>: Diagrama de estados da classe Wagon</w:t>
      </w:r>
    </w:p>
    <w:p w:rsidR="009A7C59" w:rsidRDefault="009A7C59" w:rsidP="00316B79">
      <w:pPr>
        <w:pStyle w:val="Heading2"/>
      </w:pPr>
      <w:bookmarkStart w:id="24" w:name="_Toc453100216"/>
      <w:r>
        <w:lastRenderedPageBreak/>
        <w:t>Ferramentas, bibliotecas e tecnologias utilizadas</w:t>
      </w:r>
      <w:bookmarkEnd w:id="24"/>
    </w:p>
    <w:p w:rsidR="00072702" w:rsidRDefault="00072702" w:rsidP="00072702">
      <w:pPr>
        <w:spacing w:before="100" w:beforeAutospacing="1" w:after="100" w:afterAutospacing="1" w:line="240" w:lineRule="auto"/>
      </w:pPr>
      <w:r>
        <w:t xml:space="preserve">Este projeto foi concebido no IDE </w:t>
      </w:r>
      <w:r w:rsidRPr="00A74153">
        <w:rPr>
          <w:i/>
        </w:rPr>
        <w:t>AndroidStudio</w:t>
      </w:r>
      <w:r>
        <w:t xml:space="preserve">, utilizando a biblioteca </w:t>
      </w:r>
      <w:r w:rsidRPr="00A74153">
        <w:rPr>
          <w:i/>
        </w:rPr>
        <w:t>libGDX</w:t>
      </w:r>
      <w:r>
        <w:t>, para facilitar a implementação da aplicação como sendo multiplataforma e o desenvolvimento do módulo Física do jogo.</w:t>
      </w:r>
    </w:p>
    <w:p w:rsidR="00072702" w:rsidRDefault="00A74153" w:rsidP="00A74153">
      <w:pPr>
        <w:spacing w:before="100" w:beforeAutospacing="1" w:after="100" w:afterAutospacing="1" w:line="240" w:lineRule="auto"/>
      </w:pPr>
      <w:r>
        <w:t xml:space="preserve">Para implementar a comunicação no modo </w:t>
      </w:r>
      <w:r w:rsidRPr="00A74153">
        <w:rPr>
          <w:i/>
        </w:rPr>
        <w:t>multiplayer</w:t>
      </w:r>
      <w:r>
        <w:t xml:space="preserve"> foi utilizada a biblioteca </w:t>
      </w:r>
      <w:r w:rsidRPr="00A74153">
        <w:rPr>
          <w:i/>
        </w:rPr>
        <w:t>LipeRMI</w:t>
      </w:r>
      <w:r>
        <w:t>, realizada, deste modo, através da invocação remota de métodos.</w:t>
      </w:r>
    </w:p>
    <w:p w:rsidR="009A7C59" w:rsidRDefault="009A7C59" w:rsidP="00316B79">
      <w:pPr>
        <w:pStyle w:val="Heading2"/>
      </w:pPr>
      <w:bookmarkStart w:id="25" w:name="_Toc453100217"/>
      <w:r>
        <w:t>Dificuldades encontradas e sua resolução</w:t>
      </w:r>
      <w:bookmarkEnd w:id="25"/>
    </w:p>
    <w:p w:rsidR="00207B57" w:rsidRPr="00207B57" w:rsidRDefault="00207B57" w:rsidP="00207B57">
      <w:r>
        <w:t>Sendo esta a nossa primeira aplicação móvel, aprender como desenvolver um jogo que funcionasse em dispositivos Android e quais eram as ferramentas (IDE’s e bibliotecas) que melhor se aplicavam ao nosso projeto, foi desafiante e trabalhosa.</w:t>
      </w:r>
    </w:p>
    <w:p w:rsidR="00A74153" w:rsidRPr="00A74153" w:rsidRDefault="00A74153" w:rsidP="00A74153">
      <w:r>
        <w:t>A</w:t>
      </w:r>
      <w:r w:rsidR="00207B57">
        <w:t>lém disso,</w:t>
      </w:r>
      <w:r>
        <w:t xml:space="preserve"> implementação do modo </w:t>
      </w:r>
      <w:r w:rsidRPr="00207B57">
        <w:rPr>
          <w:i/>
        </w:rPr>
        <w:t>multiplayer</w:t>
      </w:r>
      <w:r>
        <w:t xml:space="preserve"> foi o maior obstáculo encontrado porque as noções que tínhamos sobre comuni</w:t>
      </w:r>
      <w:r w:rsidR="00207B57">
        <w:t>ca</w:t>
      </w:r>
      <w:r>
        <w:t xml:space="preserve">ções em rede e, particularmente, RMI </w:t>
      </w:r>
      <w:r w:rsidR="00207B57">
        <w:t>não era profunda o suficiente para começar a fazer uma aplicação. Posteriormente, observando o exemplo publicado pelo professor e depois de bastante pesquisa, conseguimos implementar uma versão mais simples do que imaginado, mas funcional do jogo.</w:t>
      </w:r>
    </w:p>
    <w:p w:rsidR="009A7C59" w:rsidRDefault="009A7C59" w:rsidP="00316B79">
      <w:pPr>
        <w:pStyle w:val="Heading2"/>
      </w:pPr>
      <w:bookmarkStart w:id="26" w:name="_Toc453100218"/>
      <w:r>
        <w:t>Listas de testes realizados</w:t>
      </w:r>
      <w:bookmarkEnd w:id="26"/>
    </w:p>
    <w:p w:rsidR="00207B57" w:rsidRDefault="00207B57" w:rsidP="00207B57">
      <w:r>
        <w:t xml:space="preserve">Foram criados testes unitários de modo a testar as consequências das colisões entre os vários intervenientes do jogo e as reações </w:t>
      </w:r>
      <w:r w:rsidR="00F76697">
        <w:t>do vagão às instruções do utilizador em diferentes estados.</w:t>
      </w:r>
    </w:p>
    <w:p w:rsidR="00F76697" w:rsidRDefault="00F76697" w:rsidP="00207B57">
      <w:r>
        <w:t>Os testes de colisões incluem:</w:t>
      </w:r>
    </w:p>
    <w:p w:rsidR="00F76697" w:rsidRDefault="00F76697" w:rsidP="000A1060">
      <w:pPr>
        <w:pStyle w:val="ListParagraph"/>
        <w:numPr>
          <w:ilvl w:val="0"/>
          <w:numId w:val="3"/>
        </w:numPr>
      </w:pPr>
      <w:r>
        <w:t>Bomba destrói chão quando colide com este</w:t>
      </w:r>
    </w:p>
    <w:p w:rsidR="00F76697" w:rsidRDefault="00F76697" w:rsidP="000A1060">
      <w:pPr>
        <w:pStyle w:val="ListParagraph"/>
        <w:numPr>
          <w:ilvl w:val="0"/>
          <w:numId w:val="3"/>
        </w:numPr>
      </w:pPr>
      <w:r>
        <w:t>Veículo é destruído por colisão com a bomba</w:t>
      </w:r>
    </w:p>
    <w:p w:rsidR="00F76697" w:rsidRDefault="00F76697" w:rsidP="000A1060">
      <w:pPr>
        <w:pStyle w:val="ListParagraph"/>
        <w:numPr>
          <w:ilvl w:val="0"/>
          <w:numId w:val="3"/>
        </w:numPr>
      </w:pPr>
      <w:r>
        <w:t>Fruta é reposicionada quando colide com o chão</w:t>
      </w:r>
    </w:p>
    <w:p w:rsidR="00F76697" w:rsidRDefault="00F76697" w:rsidP="000A1060">
      <w:pPr>
        <w:pStyle w:val="ListParagraph"/>
        <w:numPr>
          <w:ilvl w:val="0"/>
          <w:numId w:val="3"/>
        </w:numPr>
      </w:pPr>
      <w:r>
        <w:t>Pontuação do vagão é aumentada por consequência da colisão com a fruta</w:t>
      </w:r>
    </w:p>
    <w:p w:rsidR="00F76697" w:rsidRDefault="00F76697" w:rsidP="00F76697">
      <w:r>
        <w:t>Os testes das ações do veículo são:</w:t>
      </w:r>
    </w:p>
    <w:p w:rsidR="00246AF7" w:rsidRDefault="00246AF7" w:rsidP="000A1060">
      <w:pPr>
        <w:pStyle w:val="ListParagraph"/>
        <w:numPr>
          <w:ilvl w:val="0"/>
          <w:numId w:val="4"/>
        </w:numPr>
      </w:pPr>
      <w:r>
        <w:t>Testar a movimentação horizontal do vagão</w:t>
      </w:r>
    </w:p>
    <w:p w:rsidR="00F76697" w:rsidRDefault="00246AF7" w:rsidP="000A1060">
      <w:pPr>
        <w:pStyle w:val="ListParagraph"/>
        <w:numPr>
          <w:ilvl w:val="0"/>
          <w:numId w:val="4"/>
        </w:numPr>
      </w:pPr>
      <w:r>
        <w:t xml:space="preserve">É possível o veículo </w:t>
      </w:r>
      <w:r w:rsidR="00F76697">
        <w:t>salta</w:t>
      </w:r>
      <w:r>
        <w:t>r</w:t>
      </w:r>
    </w:p>
    <w:p w:rsidR="00F76697" w:rsidRDefault="00F76697" w:rsidP="000A1060">
      <w:pPr>
        <w:pStyle w:val="ListParagraph"/>
        <w:numPr>
          <w:ilvl w:val="0"/>
          <w:numId w:val="4"/>
        </w:numPr>
      </w:pPr>
      <w:r>
        <w:t xml:space="preserve">Verificar que o depois de saltar volta ao estado </w:t>
      </w:r>
      <w:r w:rsidRPr="00246AF7">
        <w:rPr>
          <w:i/>
        </w:rPr>
        <w:t>Moving</w:t>
      </w:r>
    </w:p>
    <w:p w:rsidR="00F76697" w:rsidRDefault="00246AF7" w:rsidP="000A1060">
      <w:pPr>
        <w:pStyle w:val="ListParagraph"/>
        <w:numPr>
          <w:ilvl w:val="0"/>
          <w:numId w:val="4"/>
        </w:numPr>
      </w:pPr>
      <w:r>
        <w:t>Testar que só é permitido saltar duas vezes consecutivas.</w:t>
      </w:r>
    </w:p>
    <w:p w:rsidR="00246AF7" w:rsidRDefault="00246AF7" w:rsidP="000A1060">
      <w:pPr>
        <w:pStyle w:val="ListParagraph"/>
        <w:numPr>
          <w:ilvl w:val="0"/>
          <w:numId w:val="4"/>
        </w:numPr>
      </w:pPr>
      <w:r>
        <w:t>Inicialmente o vagão está colocado parado e no centro do ecrã</w:t>
      </w:r>
    </w:p>
    <w:p w:rsidR="00246AF7" w:rsidRDefault="00246AF7" w:rsidP="000A1060">
      <w:pPr>
        <w:pStyle w:val="ListParagraph"/>
        <w:numPr>
          <w:ilvl w:val="0"/>
          <w:numId w:val="4"/>
        </w:numPr>
      </w:pPr>
      <w:r>
        <w:t>Verificar se a reiniciação do veículo está correta</w:t>
      </w:r>
    </w:p>
    <w:p w:rsidR="00246AF7" w:rsidRDefault="00246AF7" w:rsidP="00246AF7">
      <w:r>
        <w:t>Com estes testes conseguimos atingir a seguinte cobertura de código:</w:t>
      </w:r>
    </w:p>
    <w:p w:rsidR="00FD604A" w:rsidRDefault="00FD604A" w:rsidP="00FD604A">
      <w:pPr>
        <w:keepNext/>
        <w:jc w:val="center"/>
      </w:pPr>
      <w:r>
        <w:rPr>
          <w:noProof/>
        </w:rPr>
        <w:drawing>
          <wp:inline distT="0" distB="0" distL="0" distR="0" wp14:anchorId="04532C67" wp14:editId="05DB2D0F">
            <wp:extent cx="5152390" cy="676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F7" w:rsidRDefault="00FD604A" w:rsidP="00FD604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51B7">
        <w:rPr>
          <w:noProof/>
        </w:rPr>
        <w:t>18</w:t>
      </w:r>
      <w:r>
        <w:fldChar w:fldCharType="end"/>
      </w:r>
      <w:r>
        <w:t>: Resultado da ferramenta de cobertura de código</w:t>
      </w:r>
    </w:p>
    <w:p w:rsidR="00FD604A" w:rsidRDefault="00FD604A" w:rsidP="00FD604A">
      <w:r>
        <w:lastRenderedPageBreak/>
        <w:t>Adicionalmente, também realizamos testes manuais para garantir que a aplicação era robusta e reagia à interação com o utilizador como esperado. Entre estes testes é de se destacar:</w:t>
      </w:r>
    </w:p>
    <w:p w:rsidR="001D0049" w:rsidRDefault="001D0049" w:rsidP="000A1060">
      <w:pPr>
        <w:pStyle w:val="ListParagraph"/>
        <w:numPr>
          <w:ilvl w:val="0"/>
          <w:numId w:val="5"/>
        </w:numPr>
      </w:pPr>
      <w:r>
        <w:t>Confirmação da pertinência apresentação de ecrãs de jogo.</w:t>
      </w:r>
    </w:p>
    <w:p w:rsidR="00FD604A" w:rsidRDefault="00FD604A" w:rsidP="000A1060">
      <w:pPr>
        <w:pStyle w:val="ListParagraph"/>
        <w:numPr>
          <w:ilvl w:val="0"/>
          <w:numId w:val="5"/>
        </w:numPr>
      </w:pPr>
      <w:r>
        <w:t>Clicar nos botões do menu e atingir o modo esperado</w:t>
      </w:r>
    </w:p>
    <w:p w:rsidR="00FD604A" w:rsidRDefault="001D0049" w:rsidP="000A1060">
      <w:pPr>
        <w:pStyle w:val="ListParagraph"/>
        <w:numPr>
          <w:ilvl w:val="0"/>
          <w:numId w:val="5"/>
        </w:numPr>
      </w:pPr>
      <w:r>
        <w:t>Um toque ecrã leva o vagão a saltar</w:t>
      </w:r>
    </w:p>
    <w:p w:rsidR="001D0049" w:rsidRDefault="001D0049" w:rsidP="000A1060">
      <w:pPr>
        <w:pStyle w:val="ListParagraph"/>
        <w:numPr>
          <w:ilvl w:val="0"/>
          <w:numId w:val="5"/>
        </w:numPr>
      </w:pPr>
      <w:r>
        <w:t>Clicar nas setas/Inclinar o dispositivo faz o veículo mover-se horizontalmente</w:t>
      </w:r>
    </w:p>
    <w:p w:rsidR="00FD604A" w:rsidRPr="00207B57" w:rsidRDefault="001D0049" w:rsidP="000A1060">
      <w:pPr>
        <w:pStyle w:val="ListParagraph"/>
        <w:numPr>
          <w:ilvl w:val="0"/>
          <w:numId w:val="5"/>
        </w:numPr>
      </w:pPr>
      <w:r>
        <w:t>Corroboração da conexão por parte das duas aplicações cliente em dispositivos Android com o servidor em PC.</w:t>
      </w:r>
    </w:p>
    <w:p w:rsidR="009A7C59" w:rsidRPr="007B30B9" w:rsidRDefault="009A7C59" w:rsidP="001A2B8D">
      <w:pPr>
        <w:pStyle w:val="Heading1"/>
      </w:pPr>
      <w:bookmarkStart w:id="27" w:name="_Toc453100219"/>
      <w:r w:rsidRPr="007B30B9">
        <w:t>Conclusões</w:t>
      </w:r>
      <w:bookmarkEnd w:id="27"/>
    </w:p>
    <w:p w:rsidR="00F470AD" w:rsidRDefault="00F470AD" w:rsidP="001D0049">
      <w:pPr>
        <w:spacing w:before="100" w:beforeAutospacing="1" w:after="100" w:afterAutospacing="1" w:line="240" w:lineRule="auto"/>
      </w:pPr>
      <w:r>
        <w:t xml:space="preserve">Este projeto permitiu a aplicação de competências adquiridas ao longo do semestre da unidade curricular de Laboratório de Programação Orientada a Objetos num contexto real e a melhoria na proficiência de desenvolvimento de aplicações desenhadas para dispositivos móveis, neste caso Android, por parte dos dois elementos do grupo. </w:t>
      </w:r>
    </w:p>
    <w:p w:rsidR="001D0049" w:rsidRDefault="00F470AD" w:rsidP="001D0049">
      <w:pPr>
        <w:spacing w:before="100" w:beforeAutospacing="1" w:after="100" w:afterAutospacing="1" w:line="240" w:lineRule="auto"/>
      </w:pPr>
      <w:r>
        <w:t>Além disso, foi possível cumprir todos os objetivos definidos para este trabalho aquando do checkpoint.</w:t>
      </w:r>
    </w:p>
    <w:p w:rsidR="00016E0F" w:rsidRDefault="00F470AD" w:rsidP="001D0049">
      <w:pPr>
        <w:spacing w:before="100" w:beforeAutospacing="1" w:after="100" w:afterAutospacing="1" w:line="240" w:lineRule="auto"/>
      </w:pPr>
      <w:r>
        <w:t xml:space="preserve">De facto, a </w:t>
      </w:r>
      <w:r w:rsidR="00016E0F">
        <w:t>sincronização</w:t>
      </w:r>
      <w:r>
        <w:t xml:space="preserve"> entre o servidor e clientes provou ser o objetivo mais complexo</w:t>
      </w:r>
      <w:r w:rsidR="00016E0F">
        <w:t xml:space="preserve"> pois depende não só do nosso esforço como também da rede que a suporta e dos dispositivos envolvidos, que pode tornar o tempo de resposta lento, e o jogo pouco interessante. Possíveis melhorias ao jogo poderiam incluir tornar o modo </w:t>
      </w:r>
      <w:r w:rsidR="00016E0F" w:rsidRPr="00016E0F">
        <w:rPr>
          <w:i/>
        </w:rPr>
        <w:t>multiplayer</w:t>
      </w:r>
      <w:r w:rsidR="00016E0F">
        <w:t xml:space="preserve"> mais robusto, ou apresentar o ecrã de jogo também dos dispositivos móveis.</w:t>
      </w:r>
    </w:p>
    <w:p w:rsidR="00016E0F" w:rsidRDefault="00016E0F" w:rsidP="00016E0F">
      <w:pPr>
        <w:spacing w:before="100" w:beforeAutospacing="1" w:after="100" w:afterAutospacing="1" w:line="240" w:lineRule="auto"/>
      </w:pPr>
      <w:r>
        <w:t xml:space="preserve">Ambos os elementos do grupo tiveram uma participação igual no projeto (50%). </w:t>
      </w:r>
      <w:r w:rsidR="00AD7A88">
        <w:t xml:space="preserve">A Carolina desenhou a estrutura do jogo, criou as imagens e criou o modo </w:t>
      </w:r>
      <w:r w:rsidR="00AD7A88" w:rsidRPr="00AD7A88">
        <w:rPr>
          <w:i/>
        </w:rPr>
        <w:t>multiplayer</w:t>
      </w:r>
      <w:r w:rsidR="00AD7A88">
        <w:t xml:space="preserve">. A Inês passou adaptou a estrutura do jogo para código que utiliza a biblioteca </w:t>
      </w:r>
      <w:r w:rsidR="00AD7A88" w:rsidRPr="00AD7A88">
        <w:rPr>
          <w:i/>
        </w:rPr>
        <w:t>libGDX</w:t>
      </w:r>
      <w:r w:rsidR="00AD7A88">
        <w:t xml:space="preserve">, implementou as animações, documentou o código e redigiu o presente relatório </w:t>
      </w:r>
    </w:p>
    <w:p w:rsidR="00E23F2A" w:rsidRDefault="009A7C59" w:rsidP="001A2B8D">
      <w:pPr>
        <w:pStyle w:val="Heading1"/>
      </w:pPr>
      <w:bookmarkStart w:id="28" w:name="_Toc453100220"/>
      <w:r w:rsidRPr="007B30B9">
        <w:t>Referências</w:t>
      </w:r>
      <w:bookmarkEnd w:id="28"/>
    </w:p>
    <w:p w:rsidR="00AD7A88" w:rsidRDefault="00AD7A88" w:rsidP="000A1060">
      <w:pPr>
        <w:pStyle w:val="ListParagraph"/>
        <w:numPr>
          <w:ilvl w:val="0"/>
          <w:numId w:val="6"/>
        </w:numPr>
      </w:pPr>
      <w:r>
        <w:t>ZECHNER, Mario – LibGDX. [Em linha]. 2013. Disponível em:</w:t>
      </w:r>
      <w:r>
        <w:t xml:space="preserve"> &lt;</w:t>
      </w:r>
      <w:r w:rsidRPr="00AD7A88">
        <w:t>https://libgdx.badlogicgames.com/</w:t>
      </w:r>
      <w:r>
        <w:t xml:space="preserve">&gt; Acesso em: </w:t>
      </w:r>
      <w:r w:rsidR="00CF5E87">
        <w:t>15</w:t>
      </w:r>
      <w:r>
        <w:t xml:space="preserve"> de </w:t>
      </w:r>
      <w:r w:rsidR="00CF5E87">
        <w:t>maio</w:t>
      </w:r>
      <w:r>
        <w:t xml:space="preserve"> 2016</w:t>
      </w:r>
      <w:r>
        <w:t xml:space="preserve">. </w:t>
      </w:r>
    </w:p>
    <w:p w:rsidR="00CF5E87" w:rsidRDefault="00AD7A88" w:rsidP="000A1060">
      <w:pPr>
        <w:pStyle w:val="ListParagraph"/>
        <w:numPr>
          <w:ilvl w:val="0"/>
          <w:numId w:val="6"/>
        </w:numPr>
      </w:pPr>
      <w:r>
        <w:t xml:space="preserve">ANDRADE, Felipe Santos – lipermi. [Em linha]. 2006. Disponível em: Acesso em: </w:t>
      </w:r>
      <w:r w:rsidR="00CF5E87">
        <w:t>5</w:t>
      </w:r>
      <w:r>
        <w:t xml:space="preserve"> de </w:t>
      </w:r>
      <w:r w:rsidR="00CF5E87">
        <w:t>junho 2016</w:t>
      </w:r>
      <w:r>
        <w:t>.</w:t>
      </w:r>
    </w:p>
    <w:p w:rsidR="00AD7A88" w:rsidRPr="00AD7A88" w:rsidRDefault="00CF5E87" w:rsidP="000A1060">
      <w:pPr>
        <w:pStyle w:val="ListParagraph"/>
        <w:numPr>
          <w:ilvl w:val="0"/>
          <w:numId w:val="6"/>
        </w:numPr>
      </w:pPr>
      <w:hyperlink r:id="rId30" w:history="1">
        <w:r w:rsidRPr="00247AC8">
          <w:rPr>
            <w:rStyle w:val="Hyperlink"/>
          </w:rPr>
          <w:t>https://sourcemaking.com/design_patterns/</w:t>
        </w:r>
      </w:hyperlink>
      <w:r>
        <w:t xml:space="preserve"> &lt;- Melhorar esta referência</w:t>
      </w:r>
    </w:p>
    <w:sectPr w:rsidR="00AD7A88" w:rsidRPr="00AD7A88">
      <w:footerReference w:type="first" r:id="rId31"/>
      <w:pgSz w:w="11906" w:h="16838"/>
      <w:pgMar w:top="1440" w:right="1440" w:bottom="1440" w:left="1440" w:header="720" w:footer="720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060" w:rsidRDefault="000A1060">
      <w:pPr>
        <w:spacing w:line="240" w:lineRule="auto"/>
      </w:pPr>
      <w:r>
        <w:separator/>
      </w:r>
    </w:p>
  </w:endnote>
  <w:endnote w:type="continuationSeparator" w:id="0">
    <w:p w:rsidR="000A1060" w:rsidRDefault="000A1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838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049" w:rsidRDefault="001D0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E5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0049" w:rsidRDefault="001D00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049" w:rsidRDefault="001D0049">
    <w:pPr>
      <w:pStyle w:val="Footer"/>
      <w:jc w:val="center"/>
    </w:pPr>
  </w:p>
  <w:p w:rsidR="001D0049" w:rsidRDefault="001D004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444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049" w:rsidRDefault="001D0049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0351B7">
          <w:rPr>
            <w:noProof/>
          </w:rPr>
          <w:t>i</w:t>
        </w:r>
        <w:r>
          <w:fldChar w:fldCharType="end"/>
        </w:r>
      </w:p>
    </w:sdtContent>
  </w:sdt>
  <w:p w:rsidR="001D0049" w:rsidRDefault="001D004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024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049" w:rsidRDefault="001D0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1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049" w:rsidRDefault="001D00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060" w:rsidRDefault="000A1060">
      <w:pPr>
        <w:spacing w:line="240" w:lineRule="auto"/>
      </w:pPr>
      <w:r>
        <w:separator/>
      </w:r>
    </w:p>
  </w:footnote>
  <w:footnote w:type="continuationSeparator" w:id="0">
    <w:p w:rsidR="000A1060" w:rsidRDefault="000A1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F61"/>
    <w:multiLevelType w:val="hybridMultilevel"/>
    <w:tmpl w:val="FFF27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6C5B"/>
    <w:multiLevelType w:val="hybridMultilevel"/>
    <w:tmpl w:val="5CB4E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5A74"/>
    <w:multiLevelType w:val="hybridMultilevel"/>
    <w:tmpl w:val="CF522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2023D"/>
    <w:multiLevelType w:val="multilevel"/>
    <w:tmpl w:val="F2BA66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592D75"/>
    <w:multiLevelType w:val="hybridMultilevel"/>
    <w:tmpl w:val="4FE80A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EAA"/>
    <w:multiLevelType w:val="hybridMultilevel"/>
    <w:tmpl w:val="96640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2A"/>
    <w:rsid w:val="00016E0F"/>
    <w:rsid w:val="00026372"/>
    <w:rsid w:val="000351B7"/>
    <w:rsid w:val="0006381B"/>
    <w:rsid w:val="00072702"/>
    <w:rsid w:val="000A1060"/>
    <w:rsid w:val="000B27DC"/>
    <w:rsid w:val="00142914"/>
    <w:rsid w:val="001A2B8D"/>
    <w:rsid w:val="001C7E05"/>
    <w:rsid w:val="001D0049"/>
    <w:rsid w:val="00207B57"/>
    <w:rsid w:val="00246AF7"/>
    <w:rsid w:val="00256F6C"/>
    <w:rsid w:val="002B54C1"/>
    <w:rsid w:val="00316B79"/>
    <w:rsid w:val="00393293"/>
    <w:rsid w:val="003A2539"/>
    <w:rsid w:val="003E1FF8"/>
    <w:rsid w:val="003E6168"/>
    <w:rsid w:val="00406BB6"/>
    <w:rsid w:val="0045729B"/>
    <w:rsid w:val="0046089E"/>
    <w:rsid w:val="004810F3"/>
    <w:rsid w:val="00520B91"/>
    <w:rsid w:val="00595E62"/>
    <w:rsid w:val="005E2AFE"/>
    <w:rsid w:val="00602830"/>
    <w:rsid w:val="00607017"/>
    <w:rsid w:val="006120AF"/>
    <w:rsid w:val="006F3ABE"/>
    <w:rsid w:val="0074650B"/>
    <w:rsid w:val="00790A15"/>
    <w:rsid w:val="007A2F47"/>
    <w:rsid w:val="007B30B9"/>
    <w:rsid w:val="007C662D"/>
    <w:rsid w:val="0082032B"/>
    <w:rsid w:val="00852AB2"/>
    <w:rsid w:val="008A0B24"/>
    <w:rsid w:val="008D6C56"/>
    <w:rsid w:val="00900A42"/>
    <w:rsid w:val="00910CAD"/>
    <w:rsid w:val="00937F3F"/>
    <w:rsid w:val="00961AA4"/>
    <w:rsid w:val="009A7C59"/>
    <w:rsid w:val="009D50D0"/>
    <w:rsid w:val="00A34F34"/>
    <w:rsid w:val="00A74153"/>
    <w:rsid w:val="00A82608"/>
    <w:rsid w:val="00A96D18"/>
    <w:rsid w:val="00AB20E1"/>
    <w:rsid w:val="00AD0768"/>
    <w:rsid w:val="00AD7A88"/>
    <w:rsid w:val="00BA008D"/>
    <w:rsid w:val="00BE77C9"/>
    <w:rsid w:val="00C24334"/>
    <w:rsid w:val="00C33827"/>
    <w:rsid w:val="00CA0E91"/>
    <w:rsid w:val="00CD20BC"/>
    <w:rsid w:val="00CF4951"/>
    <w:rsid w:val="00CF5E87"/>
    <w:rsid w:val="00D00299"/>
    <w:rsid w:val="00D268CB"/>
    <w:rsid w:val="00D359C0"/>
    <w:rsid w:val="00D45D78"/>
    <w:rsid w:val="00D60E5D"/>
    <w:rsid w:val="00DB663E"/>
    <w:rsid w:val="00E23F2A"/>
    <w:rsid w:val="00EA1D13"/>
    <w:rsid w:val="00F470AD"/>
    <w:rsid w:val="00F6364F"/>
    <w:rsid w:val="00F7061A"/>
    <w:rsid w:val="00F76697"/>
    <w:rsid w:val="00FD604A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353EC"/>
  <w15:docId w15:val="{AA417F50-59BF-4EB2-AC47-18CBBE8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B20E1"/>
    <w:pPr>
      <w:spacing w:after="120"/>
      <w:jc w:val="both"/>
    </w:pPr>
  </w:style>
  <w:style w:type="paragraph" w:styleId="Heading1">
    <w:name w:val="heading 1"/>
    <w:basedOn w:val="Normal"/>
    <w:next w:val="Normal"/>
    <w:rsid w:val="003E1FF8"/>
    <w:pPr>
      <w:keepNext/>
      <w:keepLines/>
      <w:numPr>
        <w:numId w:val="1"/>
      </w:numPr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D20BC"/>
    <w:pPr>
      <w:numPr>
        <w:ilvl w:val="1"/>
        <w:numId w:val="1"/>
      </w:numPr>
      <w:spacing w:before="120" w:line="360" w:lineRule="auto"/>
      <w:ind w:left="1077" w:hanging="720"/>
      <w:outlineLvl w:val="1"/>
    </w:pPr>
    <w:rPr>
      <w:sz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7C5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C59"/>
  </w:style>
  <w:style w:type="paragraph" w:styleId="Footer">
    <w:name w:val="footer"/>
    <w:basedOn w:val="Normal"/>
    <w:link w:val="FooterChar"/>
    <w:uiPriority w:val="99"/>
    <w:unhideWhenUsed/>
    <w:rsid w:val="009A7C5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C59"/>
  </w:style>
  <w:style w:type="paragraph" w:customStyle="1" w:styleId="c18">
    <w:name w:val="c18"/>
    <w:basedOn w:val="Normal"/>
    <w:rsid w:val="009A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9A7C59"/>
  </w:style>
  <w:style w:type="character" w:customStyle="1" w:styleId="c25">
    <w:name w:val="c25"/>
    <w:basedOn w:val="DefaultParagraphFont"/>
    <w:rsid w:val="009A7C59"/>
  </w:style>
  <w:style w:type="paragraph" w:styleId="TOCHeading">
    <w:name w:val="TOC Heading"/>
    <w:basedOn w:val="Heading1"/>
    <w:next w:val="Normal"/>
    <w:uiPriority w:val="39"/>
    <w:unhideWhenUsed/>
    <w:qFormat/>
    <w:rsid w:val="007B30B9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D20BC"/>
    <w:pPr>
      <w:tabs>
        <w:tab w:val="left" w:pos="440"/>
        <w:tab w:val="right" w:leader="dot" w:pos="88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B30B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30B9"/>
    <w:rPr>
      <w:b/>
      <w:bCs/>
    </w:rPr>
  </w:style>
  <w:style w:type="paragraph" w:styleId="ListParagraph">
    <w:name w:val="List Paragraph"/>
    <w:basedOn w:val="Normal"/>
    <w:uiPriority w:val="34"/>
    <w:qFormat/>
    <w:rsid w:val="001A2B8D"/>
    <w:pPr>
      <w:ind w:left="720"/>
      <w:contextualSpacing/>
    </w:pPr>
  </w:style>
  <w:style w:type="paragraph" w:customStyle="1" w:styleId="Style1">
    <w:name w:val="Style1"/>
    <w:basedOn w:val="Normal"/>
    <w:rsid w:val="003E1FF8"/>
    <w:rPr>
      <w:color w:val="B4C6E7" w:themeColor="accent5" w:themeTint="66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D20B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A0E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900A42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42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16B79"/>
    <w:pPr>
      <w:spacing w:after="100"/>
      <w:ind w:left="440"/>
    </w:pPr>
  </w:style>
  <w:style w:type="table" w:styleId="TableGrid">
    <w:name w:val="Table Grid"/>
    <w:basedOn w:val="TableNormal"/>
    <w:uiPriority w:val="39"/>
    <w:rsid w:val="006120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sourcemaking.com/design_pattern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5F923-CE57-4998-934F-5BCF5CD2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2396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Proença</dc:creator>
  <cp:keywords/>
  <dc:description/>
  <cp:lastModifiedBy>Ines Proença</cp:lastModifiedBy>
  <cp:revision>2</cp:revision>
  <dcterms:created xsi:type="dcterms:W3CDTF">2016-06-07T22:16:00Z</dcterms:created>
  <dcterms:modified xsi:type="dcterms:W3CDTF">2016-06-07T22:16:00Z</dcterms:modified>
</cp:coreProperties>
</file>