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3. Securing Software Lab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Goal (question)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do unvalidated inputs create vulnerabilities, and how do we stop them?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Materials</w:t>
      </w:r>
      <w:r w:rsidDel="00000000" w:rsidR="00000000" w:rsidRPr="00000000">
        <w:rPr>
          <w:rtl w:val="0"/>
        </w:rPr>
        <w:br w:type="textWrapping"/>
        <w:t xml:space="preserve"> • vulnerable.html (unsafe echo)</w:t>
        <w:br w:type="textWrapping"/>
        <w:t xml:space="preserve"> • hardened.html (escaped output)</w:t>
        <w:br w:type="textWrapping"/>
        <w:t xml:space="preserve"> • One-page handout (brief defenses) or instructor demo screenshot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Instructions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https://github.com/centennialcyber/basic-xss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the green Code button and download zip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rtl w:val="0"/>
        </w:rPr>
        <w:t xml:space="preserve">vulnerable_filemode.html</w:t>
      </w:r>
      <w:r w:rsidDel="00000000" w:rsidR="00000000" w:rsidRPr="00000000">
        <w:rPr>
          <w:rtl w:val="0"/>
        </w:rPr>
        <w:t xml:space="preserve"> in your browser (double‑click the file).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comment box paste the test inputs listed on the webpage one at a time and click  Submit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whether the page rendered the input as active content or updated the visible notice.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rtl w:val="0"/>
        </w:rPr>
        <w:t xml:space="preserve">hardened_filemode.html</w:t>
      </w:r>
      <w:r w:rsidDel="00000000" w:rsidR="00000000" w:rsidRPr="00000000">
        <w:rPr>
          <w:rtl w:val="0"/>
        </w:rPr>
        <w:t xml:space="preserve"> in your browser.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the same test inputs and click </w:t>
      </w:r>
      <w:r w:rsidDel="00000000" w:rsidR="00000000" w:rsidRPr="00000000">
        <w:rPr>
          <w:b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whether the input executed or was displayed as text.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Short Analysis (one to two sentences each)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allowed the input to run on the vulnerable page?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defense on the hardened page prevented execution, and how did it work?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Reflection (one sentence)</w:t>
      </w:r>
      <w:r w:rsidDel="00000000" w:rsidR="00000000" w:rsidRPr="00000000">
        <w:rPr>
          <w:rtl w:val="0"/>
        </w:rPr>
        <w:br w:type="textWrapping"/>
        <w:t xml:space="preserve">Write one practical step developers should take to prevent this type of vulnerability: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entennialcyber/basic-x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