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058C" w:rsidRDefault="00464320" w:rsidP="00464320">
      <w:pPr>
        <w:pStyle w:val="2"/>
      </w:pPr>
      <w:r>
        <w:rPr>
          <w:rFonts w:hint="eastAsia"/>
        </w:rPr>
        <w:t>通信基础知识</w:t>
      </w:r>
    </w:p>
    <w:p w:rsidR="004E6D67" w:rsidRPr="00F32CA2" w:rsidRDefault="00F32CA2" w:rsidP="00F32CA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一、</w:t>
      </w:r>
      <w:r w:rsidR="00820A67">
        <w:rPr>
          <w:sz w:val="28"/>
          <w:szCs w:val="28"/>
        </w:rPr>
        <w:t>LTE</w:t>
      </w:r>
      <w:r w:rsidR="00820A67">
        <w:rPr>
          <w:rFonts w:hint="eastAsia"/>
          <w:sz w:val="28"/>
          <w:szCs w:val="28"/>
        </w:rPr>
        <w:t>仿真</w:t>
      </w:r>
      <w:r w:rsidR="00820A67">
        <w:rPr>
          <w:sz w:val="28"/>
          <w:szCs w:val="28"/>
        </w:rPr>
        <w:t>项目</w:t>
      </w:r>
    </w:p>
    <w:p w:rsidR="00496FD5" w:rsidRDefault="00B3321F" w:rsidP="003E0C63">
      <w:pPr>
        <w:pStyle w:val="a5"/>
        <w:ind w:left="360" w:firstLineChars="0" w:firstLine="0"/>
      </w:pPr>
      <w:r>
        <w:rPr>
          <w:rFonts w:hint="eastAsia"/>
        </w:rPr>
        <w:t>帧结构</w:t>
      </w:r>
      <w:r>
        <w:t>：</w:t>
      </w:r>
      <w:r w:rsidR="00496FD5" w:rsidRPr="00C12953">
        <w:t xml:space="preserve"> time units</w:t>
      </w:r>
      <w:r w:rsidR="00496FD5">
        <w:t xml:space="preserve"> </w:t>
      </w:r>
      <w:r w:rsidR="00496FD5" w:rsidRPr="00C12953">
        <w:rPr>
          <w:position w:val="-10"/>
        </w:rPr>
        <w:object w:dxaOrig="1760" w:dyaOrig="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8.5pt;height:15pt" o:ole="">
            <v:imagedata r:id="rId7" o:title=""/>
          </v:shape>
          <o:OLEObject Type="Embed" ProgID="Equation.3" ShapeID="_x0000_i1025" DrawAspect="Content" ObjectID="_1617136242" r:id="rId8"/>
        </w:object>
      </w:r>
      <w:r w:rsidR="00496FD5" w:rsidRPr="00C12953">
        <w:t xml:space="preserve"> seconds.</w:t>
      </w:r>
      <w:r w:rsidR="00D46D36">
        <w:rPr>
          <w:rFonts w:hint="eastAsia"/>
        </w:rPr>
        <w:t>1</w:t>
      </w:r>
      <w:r w:rsidR="00D46D36">
        <w:rPr>
          <w:rFonts w:hint="eastAsia"/>
        </w:rPr>
        <w:t>帧</w:t>
      </w:r>
      <w:r w:rsidR="00D46D36">
        <w:t>有</w:t>
      </w:r>
      <w:r w:rsidR="00D46D36">
        <w:rPr>
          <w:rFonts w:hint="eastAsia"/>
        </w:rPr>
        <w:t>10</w:t>
      </w:r>
      <w:r w:rsidR="00D46D36">
        <w:rPr>
          <w:rFonts w:hint="eastAsia"/>
        </w:rPr>
        <w:t>个</w:t>
      </w:r>
      <w:r w:rsidR="00D46D36">
        <w:t>子帧，每个子帧</w:t>
      </w:r>
      <w:r w:rsidR="00D46D36">
        <w:rPr>
          <w:rFonts w:hint="eastAsia"/>
        </w:rPr>
        <w:t>1</w:t>
      </w:r>
      <w:r w:rsidR="00D46D36">
        <w:t>ms</w:t>
      </w:r>
      <w:r w:rsidR="00D46D36">
        <w:rPr>
          <w:rFonts w:hint="eastAsia"/>
        </w:rPr>
        <w:t>，包含</w:t>
      </w:r>
      <w:r w:rsidR="00D46D36">
        <w:rPr>
          <w:rFonts w:hint="eastAsia"/>
        </w:rPr>
        <w:t>14</w:t>
      </w:r>
      <w:r w:rsidR="00D46D36">
        <w:rPr>
          <w:rFonts w:hint="eastAsia"/>
        </w:rPr>
        <w:t>个</w:t>
      </w:r>
      <w:r w:rsidR="00D46D36">
        <w:rPr>
          <w:rFonts w:hint="eastAsia"/>
        </w:rPr>
        <w:t>OFDM</w:t>
      </w:r>
      <w:r w:rsidR="00D46D36">
        <w:rPr>
          <w:rFonts w:hint="eastAsia"/>
        </w:rPr>
        <w:t>符号</w:t>
      </w:r>
      <w:r w:rsidR="00D46D36">
        <w:t>，</w:t>
      </w:r>
      <w:r w:rsidR="001F5BCA">
        <w:t>每个子帧中两个时隙</w:t>
      </w:r>
      <w:r w:rsidR="001F5BCA">
        <w:rPr>
          <w:rFonts w:hint="eastAsia"/>
        </w:rPr>
        <w:t>。</w:t>
      </w:r>
      <w:r w:rsidR="001F5BCA">
        <w:rPr>
          <w:rFonts w:hint="eastAsia"/>
        </w:rPr>
        <w:t>TDD</w:t>
      </w:r>
      <w:r w:rsidR="001F5BCA">
        <w:rPr>
          <w:rFonts w:hint="eastAsia"/>
        </w:rPr>
        <w:t>中</w:t>
      </w:r>
      <w:r w:rsidR="001F5BCA">
        <w:t>有</w:t>
      </w:r>
      <w:r w:rsidR="001F5BCA">
        <w:rPr>
          <w:rFonts w:hint="eastAsia"/>
        </w:rPr>
        <w:t>7</w:t>
      </w:r>
      <w:r w:rsidR="001F5BCA">
        <w:rPr>
          <w:rFonts w:hint="eastAsia"/>
        </w:rPr>
        <w:t>种</w:t>
      </w:r>
      <w:r w:rsidR="001F5BCA">
        <w:t>上下行配置。</w:t>
      </w:r>
    </w:p>
    <w:p w:rsidR="00600FD7" w:rsidRPr="00600FD7" w:rsidRDefault="00042272" w:rsidP="00496FD5">
      <w:r>
        <w:rPr>
          <w:rFonts w:hint="eastAsia"/>
        </w:rPr>
        <w:t xml:space="preserve">  </w:t>
      </w:r>
      <w:r w:rsidRPr="00DC1287">
        <w:rPr>
          <w:rFonts w:hint="eastAsia"/>
          <w:b/>
        </w:rPr>
        <w:t>发</w:t>
      </w:r>
      <w:r w:rsidRPr="00DC1287">
        <w:rPr>
          <w:b/>
        </w:rPr>
        <w:t>端</w:t>
      </w:r>
      <w:r w:rsidRPr="00DC1287">
        <w:rPr>
          <w:rFonts w:hint="eastAsia"/>
          <w:b/>
        </w:rPr>
        <w:t>各</w:t>
      </w:r>
      <w:r w:rsidRPr="00DC1287">
        <w:rPr>
          <w:b/>
        </w:rPr>
        <w:t>模块</w:t>
      </w:r>
      <w:r>
        <w:t>：</w:t>
      </w:r>
    </w:p>
    <w:p w:rsidR="00AB7E9C" w:rsidRDefault="00AB7E9C" w:rsidP="00AF7E3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CRC:</w:t>
      </w:r>
      <w:r>
        <w:rPr>
          <w:rFonts w:hint="eastAsia"/>
        </w:rPr>
        <w:t>循环</w:t>
      </w:r>
      <w:r>
        <w:t>冗余校验</w:t>
      </w:r>
      <w:r>
        <w:rPr>
          <w:rFonts w:hint="eastAsia"/>
        </w:rPr>
        <w:t>，</w:t>
      </w:r>
      <w:r>
        <w:t>代数思想，</w:t>
      </w:r>
      <w:r>
        <w:rPr>
          <w:rFonts w:hint="eastAsia"/>
        </w:rPr>
        <w:t>M</w:t>
      </w:r>
      <w:r>
        <w:rPr>
          <w:rFonts w:hint="eastAsia"/>
        </w:rPr>
        <w:t>次</w:t>
      </w:r>
      <w:r>
        <w:t>多项式除信息比特序列，</w:t>
      </w:r>
      <w:r>
        <w:rPr>
          <w:rFonts w:hint="eastAsia"/>
        </w:rPr>
        <w:t>余</w:t>
      </w:r>
      <w:r>
        <w:t>式的比特序列添加到原始序列之后，发端</w:t>
      </w:r>
      <w:r>
        <w:rPr>
          <w:rFonts w:hint="eastAsia"/>
        </w:rPr>
        <w:t>拿</w:t>
      </w:r>
      <w:r>
        <w:rPr>
          <w:rFonts w:hint="eastAsia"/>
        </w:rPr>
        <w:t>CRC</w:t>
      </w:r>
      <w:r>
        <w:rPr>
          <w:rFonts w:hint="eastAsia"/>
        </w:rPr>
        <w:t>多</w:t>
      </w:r>
      <w:r>
        <w:t>项式除</w:t>
      </w:r>
      <w:r>
        <w:rPr>
          <w:rFonts w:hint="eastAsia"/>
        </w:rPr>
        <w:t>接收</w:t>
      </w:r>
      <w:r>
        <w:t>端多项式，能除尽则校验成功。</w:t>
      </w:r>
    </w:p>
    <w:p w:rsidR="00AF7E38" w:rsidRDefault="00AF7E38" w:rsidP="00AF7E3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奇偶</w:t>
      </w:r>
      <w:r>
        <w:t>校验：</w:t>
      </w:r>
      <w:r>
        <w:rPr>
          <w:rFonts w:hint="eastAsia"/>
        </w:rPr>
        <w:t>添加</w:t>
      </w:r>
      <w:r>
        <w:rPr>
          <w:rFonts w:hint="eastAsia"/>
        </w:rPr>
        <w:t>1</w:t>
      </w:r>
      <w:r>
        <w:rPr>
          <w:rFonts w:hint="eastAsia"/>
        </w:rPr>
        <w:t>或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使发送比特之和为偶数，</w:t>
      </w:r>
      <w:r>
        <w:rPr>
          <w:rFonts w:hint="eastAsia"/>
        </w:rPr>
        <w:t>若</w:t>
      </w:r>
      <w:r>
        <w:t>接收端比特和为奇数，则出错。</w:t>
      </w:r>
    </w:p>
    <w:p w:rsidR="00F71B1A" w:rsidRDefault="00F71B1A" w:rsidP="00AF7E3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Turbo</w:t>
      </w:r>
      <w:r>
        <w:rPr>
          <w:rFonts w:hint="eastAsia"/>
        </w:rPr>
        <w:t>编码</w:t>
      </w:r>
      <w:r>
        <w:t>：</w:t>
      </w:r>
      <w:r w:rsidR="003C66B2">
        <w:rPr>
          <w:rFonts w:hint="eastAsia"/>
        </w:rPr>
        <w:t>由</w:t>
      </w:r>
      <w:r w:rsidR="003C66B2">
        <w:t>两个成员编码器</w:t>
      </w:r>
      <w:r w:rsidR="003C66B2">
        <w:rPr>
          <w:rFonts w:hint="eastAsia"/>
        </w:rPr>
        <w:t>通过</w:t>
      </w:r>
      <w:r w:rsidR="003C66B2">
        <w:t>一个</w:t>
      </w:r>
      <w:r w:rsidR="003C66B2">
        <w:rPr>
          <w:rFonts w:hint="eastAsia"/>
        </w:rPr>
        <w:t>交织</w:t>
      </w:r>
      <w:r w:rsidR="003C66B2">
        <w:t>器</w:t>
      </w:r>
      <w:r w:rsidR="003C66B2">
        <w:rPr>
          <w:rFonts w:hint="eastAsia"/>
        </w:rPr>
        <w:t>并行</w:t>
      </w:r>
      <w:r w:rsidR="003C66B2">
        <w:t>连接而成</w:t>
      </w:r>
      <w:r w:rsidR="003C66B2">
        <w:rPr>
          <w:rFonts w:hint="eastAsia"/>
        </w:rPr>
        <w:t>，</w:t>
      </w:r>
      <w:r w:rsidR="003C66B2">
        <w:t>码率</w:t>
      </w:r>
      <w:r w:rsidR="003C66B2">
        <w:rPr>
          <w:rFonts w:hint="eastAsia"/>
        </w:rPr>
        <w:t>1</w:t>
      </w:r>
      <w:r w:rsidR="003C66B2">
        <w:t>/3.</w:t>
      </w:r>
    </w:p>
    <w:p w:rsidR="00691199" w:rsidRDefault="00F71B1A" w:rsidP="00DC6BF5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咬</w:t>
      </w:r>
      <w:r>
        <w:t>尾卷积编码：</w:t>
      </w:r>
      <w:r w:rsidR="00140781">
        <w:rPr>
          <w:rFonts w:hint="eastAsia"/>
        </w:rPr>
        <w:t>卷积</w:t>
      </w:r>
      <w:r w:rsidR="00140781">
        <w:t>码，尾比特归零。</w:t>
      </w:r>
      <w:r w:rsidR="009D3DD8">
        <w:rPr>
          <w:rFonts w:hint="eastAsia"/>
        </w:rPr>
        <w:t>卷</w:t>
      </w:r>
      <w:r w:rsidR="00945A9B" w:rsidRPr="00945A9B">
        <w:rPr>
          <w:rFonts w:hint="eastAsia"/>
        </w:rPr>
        <w:t>积码和分组码的根本区别在于，它不是把信息序列分组后再进行单独编码，而是由连续输入的信息序列得到连续输出的已编码序列。即进行分组编码时，其本组中的</w:t>
      </w:r>
      <w:r w:rsidR="00945A9B" w:rsidRPr="00945A9B">
        <w:rPr>
          <w:rFonts w:hint="eastAsia"/>
        </w:rPr>
        <w:t>n-k</w:t>
      </w:r>
      <w:r w:rsidR="00945A9B" w:rsidRPr="00945A9B">
        <w:rPr>
          <w:rFonts w:hint="eastAsia"/>
        </w:rPr>
        <w:t>个校验元仅与本组的</w:t>
      </w:r>
      <w:r w:rsidR="00945A9B" w:rsidRPr="00945A9B">
        <w:rPr>
          <w:rFonts w:hint="eastAsia"/>
        </w:rPr>
        <w:t>k</w:t>
      </w:r>
      <w:r w:rsidR="00945A9B" w:rsidRPr="00945A9B">
        <w:rPr>
          <w:rFonts w:hint="eastAsia"/>
        </w:rPr>
        <w:t>个信息元有关，而与其它各组信息无关；但在卷积码中，其编码器将</w:t>
      </w:r>
      <w:r w:rsidR="00945A9B" w:rsidRPr="00945A9B">
        <w:rPr>
          <w:rFonts w:hint="eastAsia"/>
        </w:rPr>
        <w:t>k</w:t>
      </w:r>
      <w:r w:rsidR="00945A9B" w:rsidRPr="00945A9B">
        <w:rPr>
          <w:rFonts w:hint="eastAsia"/>
        </w:rPr>
        <w:t>个信息码元编为</w:t>
      </w:r>
      <w:r w:rsidR="00945A9B" w:rsidRPr="00945A9B">
        <w:rPr>
          <w:rFonts w:hint="eastAsia"/>
        </w:rPr>
        <w:t>n</w:t>
      </w:r>
      <w:r w:rsidR="00945A9B" w:rsidRPr="00945A9B">
        <w:rPr>
          <w:rFonts w:hint="eastAsia"/>
        </w:rPr>
        <w:t>个码元时，</w:t>
      </w:r>
      <w:r w:rsidR="00945A9B" w:rsidRPr="00945A9B">
        <w:rPr>
          <w:rFonts w:hint="eastAsia"/>
        </w:rPr>
        <w:t xml:space="preserve"> </w:t>
      </w:r>
      <w:r w:rsidR="00945A9B" w:rsidRPr="00945A9B">
        <w:rPr>
          <w:rFonts w:hint="eastAsia"/>
        </w:rPr>
        <w:t>这</w:t>
      </w:r>
      <w:r w:rsidR="00945A9B" w:rsidRPr="00945A9B">
        <w:rPr>
          <w:rFonts w:hint="eastAsia"/>
        </w:rPr>
        <w:t>n</w:t>
      </w:r>
      <w:r w:rsidR="00945A9B" w:rsidRPr="00945A9B">
        <w:rPr>
          <w:rFonts w:hint="eastAsia"/>
        </w:rPr>
        <w:t>个码元不仅与当前段的</w:t>
      </w:r>
      <w:r w:rsidR="00945A9B" w:rsidRPr="00945A9B">
        <w:rPr>
          <w:rFonts w:hint="eastAsia"/>
        </w:rPr>
        <w:t>k</w:t>
      </w:r>
      <w:r w:rsidR="00945A9B" w:rsidRPr="00945A9B">
        <w:rPr>
          <w:rFonts w:hint="eastAsia"/>
        </w:rPr>
        <w:t>个信息有关，而且与前面的（</w:t>
      </w:r>
      <w:r w:rsidR="00945A9B" w:rsidRPr="00945A9B">
        <w:rPr>
          <w:rFonts w:hint="eastAsia"/>
        </w:rPr>
        <w:t>m</w:t>
      </w:r>
      <w:r w:rsidR="00945A9B" w:rsidRPr="00945A9B">
        <w:rPr>
          <w:rFonts w:hint="eastAsia"/>
        </w:rPr>
        <w:t>－</w:t>
      </w:r>
      <w:r w:rsidR="00945A9B" w:rsidRPr="00945A9B">
        <w:rPr>
          <w:rFonts w:hint="eastAsia"/>
        </w:rPr>
        <w:t>1</w:t>
      </w:r>
      <w:r w:rsidR="00945A9B" w:rsidRPr="00945A9B">
        <w:rPr>
          <w:rFonts w:hint="eastAsia"/>
        </w:rPr>
        <w:t>）段信息有关（</w:t>
      </w:r>
      <w:r w:rsidR="00945A9B" w:rsidRPr="00945A9B">
        <w:rPr>
          <w:rFonts w:hint="eastAsia"/>
        </w:rPr>
        <w:t>m</w:t>
      </w:r>
      <w:r w:rsidR="00945A9B" w:rsidRPr="00945A9B">
        <w:rPr>
          <w:rFonts w:hint="eastAsia"/>
        </w:rPr>
        <w:t>为编码的约束长度）。</w:t>
      </w:r>
    </w:p>
    <w:p w:rsidR="00EE3685" w:rsidRPr="001846A1" w:rsidRDefault="00EE3685" w:rsidP="00DC6BF5">
      <w:pPr>
        <w:pStyle w:val="a5"/>
        <w:numPr>
          <w:ilvl w:val="0"/>
          <w:numId w:val="4"/>
        </w:numPr>
        <w:ind w:firstLineChars="0"/>
      </w:pPr>
      <w:r>
        <w:t>速率匹配：</w:t>
      </w:r>
      <w:r>
        <w:rPr>
          <w:rFonts w:hint="eastAsia"/>
          <w:color w:val="000000"/>
          <w:sz w:val="20"/>
          <w:szCs w:val="20"/>
          <w:shd w:val="clear" w:color="auto" w:fill="FFFFFF"/>
        </w:rPr>
        <w:t>让编码器的输出</w:t>
      </w:r>
      <w:r>
        <w:rPr>
          <w:rFonts w:hint="eastAsi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eastAsia"/>
          <w:color w:val="000000"/>
          <w:sz w:val="20"/>
          <w:szCs w:val="20"/>
          <w:shd w:val="clear" w:color="auto" w:fill="FFFFFF"/>
        </w:rPr>
        <w:t>适配</w:t>
      </w:r>
      <w:r>
        <w:rPr>
          <w:rFonts w:hint="eastAsi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eastAsia"/>
          <w:color w:val="000000"/>
          <w:sz w:val="20"/>
          <w:szCs w:val="20"/>
          <w:shd w:val="clear" w:color="auto" w:fill="FFFFFF"/>
        </w:rPr>
        <w:t>资源块的大小就是了</w:t>
      </w:r>
      <w:r>
        <w:rPr>
          <w:rFonts w:hint="eastAsia"/>
          <w:color w:val="000000"/>
          <w:sz w:val="20"/>
          <w:szCs w:val="20"/>
          <w:shd w:val="clear" w:color="auto" w:fill="FFFFFF"/>
        </w:rPr>
        <w:t> </w:t>
      </w:r>
    </w:p>
    <w:p w:rsidR="001846A1" w:rsidRDefault="001846A1" w:rsidP="001A07F7">
      <w:pPr>
        <w:pStyle w:val="a5"/>
        <w:numPr>
          <w:ilvl w:val="0"/>
          <w:numId w:val="4"/>
        </w:numPr>
        <w:ind w:firstLineChars="0"/>
      </w:pPr>
      <w:r>
        <w:rPr>
          <w:color w:val="000000"/>
          <w:sz w:val="20"/>
          <w:szCs w:val="20"/>
          <w:shd w:val="clear" w:color="auto" w:fill="FFFFFF"/>
        </w:rPr>
        <w:t>发送分集：</w:t>
      </w:r>
      <w:r w:rsidR="00A72E84">
        <w:rPr>
          <w:rFonts w:hint="eastAsia"/>
          <w:color w:val="000000"/>
          <w:sz w:val="20"/>
          <w:szCs w:val="20"/>
          <w:shd w:val="clear" w:color="auto" w:fill="FFFFFF"/>
        </w:rPr>
        <w:t>SFBC</w:t>
      </w:r>
      <w:r w:rsidR="00A72E84">
        <w:rPr>
          <w:rFonts w:hint="eastAsia"/>
          <w:color w:val="000000"/>
          <w:sz w:val="20"/>
          <w:szCs w:val="20"/>
          <w:shd w:val="clear" w:color="auto" w:fill="FFFFFF"/>
        </w:rPr>
        <w:t>，</w:t>
      </w:r>
      <w:r w:rsidR="00CF3C76">
        <w:rPr>
          <w:rFonts w:hint="eastAsia"/>
          <w:color w:val="000000"/>
          <w:sz w:val="20"/>
          <w:szCs w:val="20"/>
          <w:shd w:val="clear" w:color="auto" w:fill="FFFFFF"/>
        </w:rPr>
        <w:t>两个相邻调制符号（</w:t>
      </w:r>
      <w:r w:rsidR="00CF3C76">
        <w:rPr>
          <w:rFonts w:hint="eastAsia"/>
          <w:color w:val="000000"/>
          <w:sz w:val="20"/>
          <w:szCs w:val="20"/>
          <w:shd w:val="clear" w:color="auto" w:fill="FFFFFF"/>
        </w:rPr>
        <w:t>s1,s2</w:t>
      </w:r>
      <w:r w:rsidR="00CF3C76">
        <w:rPr>
          <w:rFonts w:hint="eastAsia"/>
          <w:color w:val="000000"/>
          <w:sz w:val="20"/>
          <w:szCs w:val="20"/>
          <w:shd w:val="clear" w:color="auto" w:fill="FFFFFF"/>
        </w:rPr>
        <w:t>）</w:t>
      </w:r>
      <w:r w:rsidR="00CF3C76">
        <w:rPr>
          <w:color w:val="000000"/>
          <w:sz w:val="20"/>
          <w:szCs w:val="20"/>
          <w:shd w:val="clear" w:color="auto" w:fill="FFFFFF"/>
        </w:rPr>
        <w:t>直接映射到第一个天线端口的两个相邻采样中。在第二天线端口，同样映射交换共轭符号（</w:t>
      </w:r>
      <w:r w:rsidR="00CF3C76">
        <w:rPr>
          <w:rFonts w:hint="eastAsia"/>
          <w:color w:val="000000"/>
          <w:sz w:val="20"/>
          <w:szCs w:val="20"/>
          <w:shd w:val="clear" w:color="auto" w:fill="FFFFFF"/>
        </w:rPr>
        <w:t>-s2*</w:t>
      </w:r>
      <w:r w:rsidR="00CF3C76">
        <w:rPr>
          <w:color w:val="000000"/>
          <w:sz w:val="20"/>
          <w:szCs w:val="20"/>
          <w:shd w:val="clear" w:color="auto" w:fill="FFFFFF"/>
        </w:rPr>
        <w:t>,s1*</w:t>
      </w:r>
      <w:r w:rsidR="00CF3C76">
        <w:rPr>
          <w:rFonts w:hint="eastAsia"/>
          <w:color w:val="000000"/>
          <w:sz w:val="20"/>
          <w:szCs w:val="20"/>
          <w:shd w:val="clear" w:color="auto" w:fill="FFFFFF"/>
        </w:rPr>
        <w:t>）</w:t>
      </w:r>
      <w:r w:rsidR="001A07F7">
        <w:rPr>
          <w:rFonts w:hint="eastAsia"/>
          <w:color w:val="000000"/>
          <w:sz w:val="20"/>
          <w:szCs w:val="20"/>
          <w:shd w:val="clear" w:color="auto" w:fill="FFFFFF"/>
        </w:rPr>
        <w:t>,</w:t>
      </w:r>
      <w:r w:rsidR="001A07F7" w:rsidRPr="001A07F7">
        <w:rPr>
          <w:rFonts w:hint="eastAsia"/>
        </w:rPr>
        <w:t xml:space="preserve"> 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每个数据源符号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x1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x2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既分布在不同空间域（天线端口的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0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1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）上，也分布在不同的频域</w:t>
      </w:r>
      <w:r w:rsidR="00CA4F7B">
        <w:rPr>
          <w:rFonts w:hint="eastAsia"/>
          <w:color w:val="000000"/>
          <w:sz w:val="20"/>
          <w:szCs w:val="20"/>
          <w:shd w:val="clear" w:color="auto" w:fill="FFFFFF"/>
        </w:rPr>
        <w:t>。</w:t>
      </w:r>
      <w:r w:rsidR="00A72E84">
        <w:rPr>
          <w:rFonts w:hint="eastAsia"/>
          <w:color w:val="000000"/>
          <w:sz w:val="20"/>
          <w:szCs w:val="20"/>
          <w:shd w:val="clear" w:color="auto" w:fill="FFFFFF"/>
        </w:rPr>
        <w:t>参考</w:t>
      </w:r>
      <w:r w:rsidR="00A72E84" w:rsidRPr="00A72E84">
        <w:rPr>
          <w:rFonts w:hint="eastAsia"/>
          <w:color w:val="FF0000"/>
          <w:sz w:val="20"/>
          <w:szCs w:val="20"/>
          <w:shd w:val="clear" w:color="auto" w:fill="FFFFFF"/>
        </w:rPr>
        <w:t>《全面详解</w:t>
      </w:r>
      <w:r w:rsidR="00A72E84" w:rsidRPr="00A72E84">
        <w:rPr>
          <w:rFonts w:hint="eastAsia"/>
          <w:color w:val="FF0000"/>
          <w:sz w:val="20"/>
          <w:szCs w:val="20"/>
          <w:shd w:val="clear" w:color="auto" w:fill="FFFFFF"/>
        </w:rPr>
        <w:t>LTE..</w:t>
      </w:r>
      <w:r w:rsidR="00A72E84" w:rsidRPr="00A72E84">
        <w:rPr>
          <w:rFonts w:hint="eastAsia"/>
          <w:color w:val="FF0000"/>
          <w:sz w:val="20"/>
          <w:szCs w:val="20"/>
          <w:shd w:val="clear" w:color="auto" w:fill="FFFFFF"/>
        </w:rPr>
        <w:t>》》</w:t>
      </w:r>
      <w:r w:rsidR="00A72E84" w:rsidRPr="00A72E84">
        <w:rPr>
          <w:rFonts w:hint="eastAsia"/>
          <w:color w:val="FF0000"/>
          <w:sz w:val="20"/>
          <w:szCs w:val="20"/>
          <w:shd w:val="clear" w:color="auto" w:fill="FFFFFF"/>
        </w:rPr>
        <w:t>6.7</w:t>
      </w:r>
      <w:r w:rsidR="00A72E84" w:rsidRPr="00A72E84">
        <w:rPr>
          <w:rFonts w:hint="eastAsia"/>
          <w:color w:val="FF0000"/>
          <w:sz w:val="20"/>
          <w:szCs w:val="20"/>
          <w:shd w:val="clear" w:color="auto" w:fill="FFFFFF"/>
        </w:rPr>
        <w:t>节</w:t>
      </w:r>
      <w:r w:rsidR="00A72E84">
        <w:rPr>
          <w:rFonts w:hint="eastAsia"/>
          <w:color w:val="000000"/>
          <w:sz w:val="20"/>
          <w:szCs w:val="20"/>
          <w:shd w:val="clear" w:color="auto" w:fill="FFFFFF"/>
        </w:rPr>
        <w:t>。</w:t>
      </w:r>
    </w:p>
    <w:p w:rsidR="00F71B1A" w:rsidRDefault="00042272" w:rsidP="00F71B1A">
      <w:pPr>
        <w:ind w:firstLineChars="100" w:firstLine="211"/>
        <w:rPr>
          <w:b/>
        </w:rPr>
      </w:pPr>
      <w:r w:rsidRPr="00DC1287">
        <w:rPr>
          <w:rFonts w:hint="eastAsia"/>
          <w:b/>
        </w:rPr>
        <w:t>接收端</w:t>
      </w:r>
      <w:r w:rsidRPr="00DC1287">
        <w:rPr>
          <w:b/>
        </w:rPr>
        <w:t>算法：</w:t>
      </w:r>
    </w:p>
    <w:p w:rsidR="00F71B1A" w:rsidRDefault="00F71B1A" w:rsidP="00F71B1A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同</w:t>
      </w:r>
      <w:r>
        <w:rPr>
          <w:b/>
        </w:rPr>
        <w:t>步算法</w:t>
      </w:r>
      <w:r w:rsidR="004D07BB">
        <w:rPr>
          <w:rFonts w:hint="eastAsia"/>
          <w:b/>
        </w:rPr>
        <w:t>：</w:t>
      </w:r>
    </w:p>
    <w:p w:rsidR="0078413F" w:rsidRDefault="00902EF4" w:rsidP="0078413F">
      <w:pPr>
        <w:pStyle w:val="a5"/>
        <w:ind w:left="1246" w:firstLineChars="0" w:firstLine="0"/>
      </w:pPr>
      <w:r w:rsidRPr="000D0D89">
        <w:rPr>
          <w:rFonts w:hint="eastAsia"/>
        </w:rPr>
        <w:t>CP</w:t>
      </w:r>
      <w:r w:rsidRPr="000D0D89">
        <w:rPr>
          <w:rFonts w:hint="eastAsia"/>
        </w:rPr>
        <w:t>同</w:t>
      </w:r>
      <w:r w:rsidRPr="000D0D89">
        <w:t>步找到</w:t>
      </w:r>
      <w:r w:rsidRPr="000D0D89">
        <w:rPr>
          <w:rFonts w:hint="eastAsia"/>
        </w:rPr>
        <w:t>OFDM</w:t>
      </w:r>
      <w:r w:rsidRPr="000D0D89">
        <w:rPr>
          <w:rFonts w:hint="eastAsia"/>
        </w:rPr>
        <w:t>符号</w:t>
      </w:r>
      <w:r w:rsidRPr="000D0D89">
        <w:t>位置</w:t>
      </w:r>
      <w:r w:rsidRPr="000D0D89">
        <w:sym w:font="Wingdings" w:char="F0E0"/>
      </w:r>
      <w:r w:rsidRPr="000D0D89">
        <w:rPr>
          <w:rFonts w:hint="eastAsia"/>
        </w:rPr>
        <w:t>PSS</w:t>
      </w:r>
      <w:r w:rsidRPr="000D0D89">
        <w:rPr>
          <w:rFonts w:hint="eastAsia"/>
        </w:rPr>
        <w:t>同</w:t>
      </w:r>
      <w:r w:rsidRPr="000D0D89">
        <w:t>步找到</w:t>
      </w:r>
      <w:r w:rsidRPr="000D0D89">
        <w:rPr>
          <w:rFonts w:hint="eastAsia"/>
        </w:rPr>
        <w:t>半</w:t>
      </w:r>
      <w:r w:rsidRPr="000D0D89">
        <w:t>帧位置</w:t>
      </w:r>
      <w:r w:rsidRPr="000D0D89">
        <w:rPr>
          <w:rFonts w:hint="eastAsia"/>
        </w:rPr>
        <w:t>和</w:t>
      </w:r>
      <w:r w:rsidRPr="000D0D89">
        <w:rPr>
          <w:rFonts w:hint="eastAsia"/>
        </w:rPr>
        <w:t>NCellID2</w:t>
      </w:r>
      <w:r w:rsidRPr="000D0D89">
        <w:sym w:font="Wingdings" w:char="F0E0"/>
      </w:r>
      <w:r w:rsidRPr="000D0D89">
        <w:rPr>
          <w:rFonts w:hint="eastAsia"/>
        </w:rPr>
        <w:t>SSS</w:t>
      </w:r>
      <w:r w:rsidRPr="000D0D89">
        <w:rPr>
          <w:rFonts w:hint="eastAsia"/>
        </w:rPr>
        <w:t>同</w:t>
      </w:r>
      <w:r w:rsidRPr="000D0D89">
        <w:t>步找到帧头位置</w:t>
      </w:r>
      <w:r w:rsidRPr="000D0D89">
        <w:rPr>
          <w:rFonts w:hint="eastAsia"/>
        </w:rPr>
        <w:t>和</w:t>
      </w:r>
      <w:r w:rsidRPr="000D0D89">
        <w:rPr>
          <w:rFonts w:hint="eastAsia"/>
        </w:rPr>
        <w:t>NCellID1</w:t>
      </w:r>
      <w:r w:rsidR="0092668A" w:rsidRPr="000D0D89">
        <w:rPr>
          <w:rFonts w:hint="eastAsia"/>
        </w:rPr>
        <w:t>。</w:t>
      </w:r>
      <w:r w:rsidR="007E03ED">
        <w:rPr>
          <w:rFonts w:hint="eastAsia"/>
        </w:rPr>
        <w:t>低</w:t>
      </w:r>
      <w:r w:rsidR="007E03ED">
        <w:t>信噪比时合并多个</w:t>
      </w:r>
      <w:r w:rsidR="007E03ED">
        <w:rPr>
          <w:rFonts w:hint="eastAsia"/>
        </w:rPr>
        <w:t>15360</w:t>
      </w:r>
      <w:r w:rsidR="007E03ED">
        <w:rPr>
          <w:rFonts w:hint="eastAsia"/>
        </w:rPr>
        <w:t>做</w:t>
      </w:r>
      <w:r w:rsidR="007E03ED">
        <w:rPr>
          <w:rFonts w:hint="eastAsia"/>
        </w:rPr>
        <w:t>CP</w:t>
      </w:r>
      <w:r w:rsidR="007E03ED">
        <w:rPr>
          <w:rFonts w:hint="eastAsia"/>
        </w:rPr>
        <w:t>同</w:t>
      </w:r>
      <w:r w:rsidR="007E03ED">
        <w:t>步，合并多个</w:t>
      </w:r>
      <w:r w:rsidR="007E03ED">
        <w:rPr>
          <w:rFonts w:hint="eastAsia"/>
        </w:rPr>
        <w:t>153600</w:t>
      </w:r>
      <w:r w:rsidR="007E03ED">
        <w:rPr>
          <w:rFonts w:hint="eastAsia"/>
        </w:rPr>
        <w:t>做</w:t>
      </w:r>
      <w:r w:rsidR="007E03ED">
        <w:rPr>
          <w:rFonts w:hint="eastAsia"/>
        </w:rPr>
        <w:t>PSS</w:t>
      </w:r>
      <w:r w:rsidR="007E03ED">
        <w:rPr>
          <w:rFonts w:hint="eastAsia"/>
        </w:rPr>
        <w:t>同</w:t>
      </w:r>
      <w:r w:rsidR="007E03ED">
        <w:t>步，可抵消噪声影响，</w:t>
      </w:r>
      <w:r w:rsidR="007E03ED">
        <w:rPr>
          <w:rFonts w:hint="eastAsia"/>
        </w:rPr>
        <w:t>信号功率</w:t>
      </w:r>
      <w:r w:rsidR="007E03ED">
        <w:t>叠加。</w:t>
      </w:r>
    </w:p>
    <w:p w:rsidR="003945B5" w:rsidRPr="000D0D89" w:rsidRDefault="006C05BE" w:rsidP="003945B5">
      <w:pPr>
        <w:pStyle w:val="a5"/>
        <w:ind w:left="1246" w:firstLineChars="0" w:firstLine="0"/>
      </w:pPr>
      <w:r>
        <w:rPr>
          <w:rFonts w:hint="eastAsia"/>
        </w:rPr>
        <w:t>PSS</w:t>
      </w:r>
      <w:r>
        <w:rPr>
          <w:rFonts w:hint="eastAsia"/>
        </w:rPr>
        <w:t>和</w:t>
      </w:r>
      <w:r>
        <w:rPr>
          <w:rFonts w:hint="eastAsia"/>
        </w:rPr>
        <w:t>SSS</w:t>
      </w:r>
      <w:r>
        <w:rPr>
          <w:rFonts w:hint="eastAsia"/>
        </w:rPr>
        <w:t>同步自相关法：</w:t>
      </w:r>
      <w:r w:rsidR="00FC2137">
        <w:rPr>
          <w:rFonts w:hint="eastAsia"/>
        </w:rPr>
        <w:t>二阶变四阶，性能更好，序列幅度有最大值。</w:t>
      </w:r>
      <w:r w:rsidR="00834330">
        <w:rPr>
          <w:noProof/>
        </w:rPr>
        <w:drawing>
          <wp:inline distT="0" distB="0" distL="0" distR="0">
            <wp:extent cx="3958562" cy="2226632"/>
            <wp:effectExtent l="0" t="0" r="444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40310172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861" cy="222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B1A" w:rsidRDefault="00F71B1A" w:rsidP="00F71B1A">
      <w:pPr>
        <w:pStyle w:val="a5"/>
        <w:numPr>
          <w:ilvl w:val="0"/>
          <w:numId w:val="5"/>
        </w:numPr>
        <w:ind w:firstLineChars="0"/>
        <w:rPr>
          <w:b/>
        </w:rPr>
      </w:pPr>
      <w:r w:rsidRPr="00F71B1A">
        <w:rPr>
          <w:b/>
        </w:rPr>
        <w:t>噪声估计：</w:t>
      </w:r>
      <w:r w:rsidR="00943594">
        <w:rPr>
          <w:rFonts w:hint="eastAsia"/>
          <w:b/>
        </w:rPr>
        <w:t>上</w:t>
      </w:r>
      <w:r w:rsidR="00943594">
        <w:rPr>
          <w:b/>
        </w:rPr>
        <w:t>下行功率法，</w:t>
      </w:r>
      <w:r w:rsidR="00844FDD">
        <w:rPr>
          <w:rFonts w:hint="eastAsia"/>
          <w:b/>
        </w:rPr>
        <w:t>CP</w:t>
      </w:r>
      <w:r w:rsidR="00844FDD">
        <w:rPr>
          <w:rFonts w:hint="eastAsia"/>
          <w:b/>
        </w:rPr>
        <w:t>法</w:t>
      </w:r>
      <w:r w:rsidR="00844FDD">
        <w:rPr>
          <w:b/>
        </w:rPr>
        <w:t>，</w:t>
      </w:r>
      <w:r w:rsidR="00B216F6">
        <w:rPr>
          <w:rFonts w:hint="eastAsia"/>
          <w:b/>
        </w:rPr>
        <w:t>PSS</w:t>
      </w:r>
      <w:r w:rsidR="00B216F6">
        <w:rPr>
          <w:rFonts w:hint="eastAsia"/>
          <w:b/>
        </w:rPr>
        <w:t>法，</w:t>
      </w:r>
      <w:r w:rsidR="00B216F6">
        <w:rPr>
          <w:rFonts w:hint="eastAsia"/>
          <w:b/>
        </w:rPr>
        <w:t>CRS</w:t>
      </w:r>
      <w:r w:rsidR="00B216F6">
        <w:rPr>
          <w:rFonts w:hint="eastAsia"/>
          <w:b/>
        </w:rPr>
        <w:t>法。</w:t>
      </w:r>
    </w:p>
    <w:p w:rsidR="00611072" w:rsidRDefault="00611072" w:rsidP="00611072">
      <w:pPr>
        <w:pStyle w:val="a5"/>
        <w:ind w:left="1246" w:firstLineChars="0" w:firstLine="0"/>
      </w:pPr>
      <w:r w:rsidRPr="00F371DA">
        <w:rPr>
          <w:rFonts w:hint="eastAsia"/>
        </w:rPr>
        <w:t>上</w:t>
      </w:r>
      <w:r w:rsidRPr="00F371DA">
        <w:t>下行功率法</w:t>
      </w:r>
      <w:r w:rsidRPr="00F371DA">
        <w:rPr>
          <w:rFonts w:hint="eastAsia"/>
        </w:rPr>
        <w:t>：因为</w:t>
      </w:r>
      <w:r w:rsidRPr="00F371DA">
        <w:t>只采集了下行数据，所以上行子帧处全为噪声，由此可</w:t>
      </w:r>
      <w:r w:rsidRPr="00F371DA">
        <w:rPr>
          <w:rFonts w:hint="eastAsia"/>
        </w:rPr>
        <w:t>得</w:t>
      </w:r>
      <w:r w:rsidRPr="00F371DA">
        <w:rPr>
          <w:rFonts w:hint="eastAsia"/>
        </w:rPr>
        <w:lastRenderedPageBreak/>
        <w:t>信</w:t>
      </w:r>
      <w:r w:rsidRPr="00F371DA">
        <w:t>噪</w:t>
      </w:r>
      <w:r w:rsidRPr="00F371DA">
        <w:rPr>
          <w:rFonts w:hint="eastAsia"/>
        </w:rPr>
        <w:t>比</w:t>
      </w:r>
      <w:r w:rsidRPr="00F371DA">
        <w:t>和噪声功率。</w:t>
      </w:r>
    </w:p>
    <w:p w:rsidR="00844FDD" w:rsidRDefault="007D541C" w:rsidP="00611072">
      <w:pPr>
        <w:pStyle w:val="a5"/>
        <w:ind w:left="1246" w:firstLineChars="0" w:firstLine="0"/>
      </w:pPr>
      <w:r>
        <w:rPr>
          <w:rFonts w:hint="eastAsia"/>
        </w:rPr>
        <w:t>CP</w:t>
      </w:r>
      <w:r>
        <w:rPr>
          <w:rFonts w:hint="eastAsia"/>
        </w:rPr>
        <w:t>法</w:t>
      </w:r>
      <w:r>
        <w:t>：</w:t>
      </w:r>
    </w:p>
    <w:p w:rsidR="00953448" w:rsidRDefault="0009663F" w:rsidP="00953448">
      <w:pPr>
        <w:pStyle w:val="a5"/>
        <w:ind w:left="1246"/>
      </w:pPr>
      <w:r>
        <w:tab/>
      </w:r>
      <w:r w:rsidR="00953448">
        <w:rPr>
          <w:rFonts w:hint="eastAsia"/>
        </w:rPr>
        <w:t>优</w:t>
      </w:r>
      <w:r w:rsidR="00953448">
        <w:t>缺点：</w:t>
      </w:r>
      <w:r w:rsidR="00311530">
        <w:rPr>
          <w:rFonts w:hint="eastAsia"/>
        </w:rPr>
        <w:t>单</w:t>
      </w:r>
      <w:r w:rsidR="00311530">
        <w:t>径时效果好，因为样本点多，</w:t>
      </w:r>
      <w:r w:rsidR="00953448">
        <w:rPr>
          <w:rFonts w:hint="eastAsia"/>
        </w:rPr>
        <w:t>但多径信道下前一个符号的残留会降低估计性能</w:t>
      </w:r>
      <w:r w:rsidR="00311530">
        <w:rPr>
          <w:rFonts w:hint="eastAsia"/>
        </w:rPr>
        <w:t>，</w:t>
      </w:r>
      <w:r w:rsidR="00311530">
        <w:t>性能变差。</w:t>
      </w:r>
    </w:p>
    <w:p w:rsidR="00DA402E" w:rsidRDefault="00A35526" w:rsidP="00AB16A5">
      <w:pPr>
        <w:pStyle w:val="a5"/>
        <w:ind w:left="1246"/>
      </w:pPr>
      <w:r>
        <w:rPr>
          <w:rFonts w:hint="eastAsia"/>
        </w:rPr>
        <w:t>PSS</w:t>
      </w:r>
      <w:r>
        <w:rPr>
          <w:rFonts w:hint="eastAsia"/>
        </w:rPr>
        <w:t>法：</w:t>
      </w:r>
      <w:r w:rsidR="005663B8" w:rsidRPr="005663B8">
        <w:rPr>
          <w:rFonts w:hint="eastAsia"/>
        </w:rPr>
        <w:t>利用主同步信号估计干扰与噪声功率的方法</w:t>
      </w:r>
      <w:r w:rsidR="005663B8">
        <w:rPr>
          <w:rFonts w:hint="eastAsia"/>
        </w:rPr>
        <w:t>。估计当</w:t>
      </w:r>
      <w:r w:rsidR="00F65119">
        <w:rPr>
          <w:rFonts w:hint="eastAsia"/>
        </w:rPr>
        <w:t>前同步子载波的信道系数，根据相邻子载波信道近似相等的特性，计算相</w:t>
      </w:r>
      <w:r w:rsidR="005663B8">
        <w:rPr>
          <w:rFonts w:hint="eastAsia"/>
        </w:rPr>
        <w:t>邻同步子载波接收数据的估计值，将该估计值与实际接</w:t>
      </w:r>
      <w:r w:rsidR="00F65119">
        <w:rPr>
          <w:rFonts w:hint="eastAsia"/>
        </w:rPr>
        <w:t>收数据的差值进行自相</w:t>
      </w:r>
      <w:r w:rsidR="005663B8">
        <w:rPr>
          <w:rFonts w:hint="eastAsia"/>
        </w:rPr>
        <w:t>关，并通过统计平均得到干扰与噪声功率的估计值</w:t>
      </w:r>
      <w:r w:rsidR="00DA402E">
        <w:rPr>
          <w:rFonts w:hint="eastAsia"/>
        </w:rPr>
        <w:t>CRS</w:t>
      </w:r>
      <w:r w:rsidR="00DA402E">
        <w:rPr>
          <w:rFonts w:hint="eastAsia"/>
        </w:rPr>
        <w:t>法</w:t>
      </w:r>
      <w:r w:rsidR="00CD710C">
        <w:rPr>
          <w:rFonts w:hint="eastAsia"/>
        </w:rPr>
        <w:t>。</w:t>
      </w:r>
    </w:p>
    <w:p w:rsidR="00452538" w:rsidRPr="00D17BCC" w:rsidRDefault="00B26CFC" w:rsidP="00452538">
      <w:pPr>
        <w:pStyle w:val="a5"/>
        <w:ind w:left="1246"/>
        <w:jc w:val="left"/>
        <w:rPr>
          <w:color w:val="FF0000"/>
        </w:rPr>
      </w:pPr>
      <w:r>
        <w:rPr>
          <w:rFonts w:hint="eastAsia"/>
        </w:rPr>
        <w:t>无</w:t>
      </w:r>
      <w:r>
        <w:t>干扰源</w:t>
      </w:r>
      <w:r w:rsidR="004108FB">
        <w:rPr>
          <w:rFonts w:hint="eastAsia"/>
        </w:rPr>
        <w:t>推导：</w:t>
      </w:r>
      <w:r w:rsidR="00667185">
        <w:rPr>
          <w:rFonts w:hint="eastAsia"/>
        </w:rPr>
        <w:t>求解过程中利用了噪声</w:t>
      </w:r>
      <w:r w:rsidR="00667185">
        <w:rPr>
          <w:rFonts w:hint="eastAsia"/>
        </w:rPr>
        <w:t xml:space="preserve">N </w:t>
      </w:r>
      <w:r w:rsidR="00667185">
        <w:t>(</w:t>
      </w:r>
      <w:r w:rsidR="00667185">
        <w:rPr>
          <w:rFonts w:hint="eastAsia"/>
        </w:rPr>
        <w:t>k</w:t>
      </w:r>
      <w:r w:rsidR="00667185">
        <w:t>)</w:t>
      </w:r>
      <w:r w:rsidR="00667185">
        <w:rPr>
          <w:rFonts w:hint="eastAsia"/>
        </w:rPr>
        <w:t xml:space="preserve"> </w:t>
      </w:r>
      <w:r w:rsidR="00667185">
        <w:rPr>
          <w:rFonts w:hint="eastAsia"/>
        </w:rPr>
        <w:t>和</w:t>
      </w:r>
      <w:r w:rsidR="00667185">
        <w:rPr>
          <w:rFonts w:hint="eastAsia"/>
        </w:rPr>
        <w:t xml:space="preserve">  N</w:t>
      </w:r>
      <w:r w:rsidR="00667185">
        <w:t>(</w:t>
      </w:r>
      <w:r w:rsidR="00667185">
        <w:rPr>
          <w:rFonts w:hint="eastAsia"/>
        </w:rPr>
        <w:t xml:space="preserve"> k +</w:t>
      </w:r>
      <w:r w:rsidR="00667185">
        <w:t>1)</w:t>
      </w:r>
      <w:r w:rsidR="00667185">
        <w:rPr>
          <w:rFonts w:hint="eastAsia"/>
        </w:rPr>
        <w:t xml:space="preserve"> </w:t>
      </w:r>
      <w:r w:rsidR="00452538">
        <w:rPr>
          <w:rFonts w:hint="eastAsia"/>
        </w:rPr>
        <w:t>的非相</w:t>
      </w:r>
      <w:r w:rsidR="00667185">
        <w:rPr>
          <w:rFonts w:hint="eastAsia"/>
        </w:rPr>
        <w:t>关性，以及</w:t>
      </w:r>
      <w:r w:rsidR="00667185">
        <w:rPr>
          <w:rFonts w:hint="eastAsia"/>
        </w:rPr>
        <w:t xml:space="preserve"> PSS </w:t>
      </w:r>
      <w:r w:rsidR="00667185">
        <w:rPr>
          <w:rFonts w:hint="eastAsia"/>
        </w:rPr>
        <w:t>信号恒模为</w:t>
      </w:r>
      <w:r w:rsidR="00996CA6">
        <w:rPr>
          <w:rFonts w:hint="eastAsia"/>
        </w:rPr>
        <w:t>1</w:t>
      </w:r>
      <w:r w:rsidR="00667185">
        <w:rPr>
          <w:rFonts w:hint="eastAsia"/>
        </w:rPr>
        <w:t>的特</w:t>
      </w:r>
      <w:r w:rsidR="00452538">
        <w:rPr>
          <w:rFonts w:hint="eastAsia"/>
        </w:rPr>
        <w:t>性。</w:t>
      </w:r>
      <w:r w:rsidR="00452538" w:rsidRPr="00D17BCC">
        <w:rPr>
          <w:rFonts w:hint="eastAsia"/>
          <w:color w:val="FF0000"/>
        </w:rPr>
        <w:t>参考</w:t>
      </w:r>
      <w:r w:rsidR="00452538" w:rsidRPr="00D17BCC">
        <w:rPr>
          <w:color w:val="FF0000"/>
        </w:rPr>
        <w:t>论文：</w:t>
      </w:r>
      <w:r w:rsidR="00452538" w:rsidRPr="00D17BCC">
        <w:rPr>
          <w:rFonts w:hint="eastAsia"/>
          <w:color w:val="FF0000"/>
        </w:rPr>
        <w:t xml:space="preserve">LTE  </w:t>
      </w:r>
      <w:r w:rsidR="00452538" w:rsidRPr="00D17BCC">
        <w:rPr>
          <w:rFonts w:hint="eastAsia"/>
          <w:color w:val="FF0000"/>
        </w:rPr>
        <w:t>中一种新的干扰与噪声功率</w:t>
      </w:r>
      <w:r w:rsidR="00121A69" w:rsidRPr="00D17BCC">
        <w:rPr>
          <w:rFonts w:hint="eastAsia"/>
          <w:color w:val="FF0000"/>
        </w:rPr>
        <w:t>估计方法。</w:t>
      </w:r>
    </w:p>
    <w:p w:rsidR="00B26CFC" w:rsidRDefault="00B26CFC" w:rsidP="00B26CFC">
      <w:pPr>
        <w:jc w:val="left"/>
      </w:pPr>
      <w:r>
        <w:tab/>
      </w:r>
      <w:r>
        <w:tab/>
      </w:r>
      <w:r>
        <w:tab/>
        <w:t xml:space="preserve">    </w:t>
      </w:r>
      <w:r>
        <w:rPr>
          <w:rFonts w:hint="eastAsia"/>
        </w:rPr>
        <w:t>有干扰</w:t>
      </w:r>
      <w:r>
        <w:t>源</w:t>
      </w:r>
      <w:r>
        <w:rPr>
          <w:rFonts w:hint="eastAsia"/>
        </w:rPr>
        <w:t>推导</w:t>
      </w:r>
      <w:r>
        <w:t>：</w:t>
      </w:r>
    </w:p>
    <w:p w:rsidR="00396FF6" w:rsidRDefault="00396FF6" w:rsidP="00B26CFC">
      <w:pPr>
        <w:jc w:val="left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优</w:t>
      </w:r>
      <w:r>
        <w:t>缺点：</w:t>
      </w:r>
      <w:r w:rsidR="00227745">
        <w:rPr>
          <w:rFonts w:hint="eastAsia"/>
        </w:rPr>
        <w:t>多</w:t>
      </w:r>
      <w:r w:rsidR="00227745">
        <w:t>径严重时</w:t>
      </w:r>
      <w:r w:rsidR="00227745">
        <w:rPr>
          <w:rFonts w:hint="eastAsia"/>
        </w:rPr>
        <w:t>，</w:t>
      </w:r>
      <w:r w:rsidR="00227745">
        <w:t>相邻子载波</w:t>
      </w:r>
      <w:r w:rsidR="00227745">
        <w:rPr>
          <w:rFonts w:hint="eastAsia"/>
        </w:rPr>
        <w:t>的频选</w:t>
      </w:r>
      <w:r w:rsidR="00227745">
        <w:t>效果明显</w:t>
      </w:r>
      <w:r w:rsidR="00227745">
        <w:rPr>
          <w:rFonts w:hint="eastAsia"/>
        </w:rPr>
        <w:t>，算法</w:t>
      </w:r>
      <w:r w:rsidR="00227745">
        <w:t>假设条件不理想。</w:t>
      </w:r>
    </w:p>
    <w:p w:rsidR="00396FF6" w:rsidRDefault="00396FF6" w:rsidP="00B26CFC">
      <w:pPr>
        <w:jc w:val="left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CRS</w:t>
      </w:r>
      <w:r>
        <w:rPr>
          <w:rFonts w:hint="eastAsia"/>
        </w:rPr>
        <w:t>法</w:t>
      </w:r>
      <w:r>
        <w:t>：</w:t>
      </w:r>
    </w:p>
    <w:p w:rsidR="001E5BE2" w:rsidRPr="001E5BE2" w:rsidRDefault="00F71B1A" w:rsidP="001E5BE2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PDP</w:t>
      </w:r>
      <w:r>
        <w:rPr>
          <w:rFonts w:hint="eastAsia"/>
          <w:b/>
        </w:rPr>
        <w:t>估计</w:t>
      </w:r>
      <w:r>
        <w:rPr>
          <w:b/>
        </w:rPr>
        <w:t>：</w:t>
      </w:r>
      <w:r w:rsidR="001E5BE2">
        <w:rPr>
          <w:rFonts w:hint="eastAsia"/>
        </w:rPr>
        <w:t xml:space="preserve"> Pilot-Symbol Assisted Power Delay</w:t>
      </w:r>
    </w:p>
    <w:p w:rsidR="00CC0187" w:rsidRDefault="001E5BE2" w:rsidP="00CC0187">
      <w:pPr>
        <w:pStyle w:val="a5"/>
        <w:ind w:left="1246"/>
        <w:rPr>
          <w:color w:val="FF0000"/>
        </w:rPr>
      </w:pPr>
      <w:r>
        <w:rPr>
          <w:rFonts w:hint="eastAsia"/>
        </w:rPr>
        <w:t>建立时域的传输模型，</w:t>
      </w:r>
      <w:r>
        <w:rPr>
          <w:rFonts w:hint="eastAsia"/>
        </w:rPr>
        <w:t>y = diag(x)Fh+n,</w:t>
      </w:r>
      <w:r>
        <w:rPr>
          <w:rFonts w:hint="eastAsia"/>
        </w:rPr>
        <w:t>相当于</w:t>
      </w:r>
      <w:r>
        <w:rPr>
          <w:rFonts w:hint="eastAsia"/>
        </w:rPr>
        <w:t>x</w:t>
      </w:r>
      <w:r>
        <w:rPr>
          <w:rFonts w:hint="eastAsia"/>
        </w:rPr>
        <w:t>乘以各条径的相位偏移之累加，使用最小均方误差推导出</w:t>
      </w:r>
      <w:r>
        <w:rPr>
          <w:rFonts w:hint="eastAsia"/>
        </w:rPr>
        <w:t>h</w:t>
      </w:r>
      <w:r>
        <w:rPr>
          <w:rFonts w:hint="eastAsia"/>
        </w:rPr>
        <w:t>尖</w:t>
      </w:r>
      <w:r>
        <w:rPr>
          <w:rFonts w:hint="eastAsia"/>
        </w:rPr>
        <w:t>,Rhh=E{hhH}</w:t>
      </w:r>
      <w:r>
        <w:rPr>
          <w:rFonts w:hint="eastAsia"/>
        </w:rPr>
        <w:t>，</w:t>
      </w:r>
      <w:r>
        <w:rPr>
          <w:rFonts w:hint="eastAsia"/>
        </w:rPr>
        <w:t>Rhh</w:t>
      </w:r>
      <w:r>
        <w:rPr>
          <w:rFonts w:hint="eastAsia"/>
        </w:rPr>
        <w:t>即为</w:t>
      </w:r>
      <w:r>
        <w:rPr>
          <w:rFonts w:hint="eastAsia"/>
        </w:rPr>
        <w:t>PDP</w:t>
      </w:r>
      <w:r>
        <w:rPr>
          <w:rFonts w:hint="eastAsia"/>
        </w:rPr>
        <w:t>。</w:t>
      </w:r>
      <w:r w:rsidR="00CC0187">
        <w:rPr>
          <w:rFonts w:hint="eastAsia"/>
        </w:rPr>
        <w:t>参考论文：</w:t>
      </w:r>
      <w:r w:rsidR="00CC0187" w:rsidRPr="00CC0187">
        <w:rPr>
          <w:color w:val="FF0000"/>
        </w:rPr>
        <w:t>Pilot-Symbol Assisted Power Delay Profile Estimation for</w:t>
      </w:r>
      <w:r w:rsidR="00CC0187" w:rsidRPr="00CC0187">
        <w:rPr>
          <w:rFonts w:hint="eastAsia"/>
          <w:color w:val="FF0000"/>
        </w:rPr>
        <w:t xml:space="preserve"> </w:t>
      </w:r>
      <w:r w:rsidR="00CC0187" w:rsidRPr="00CC0187">
        <w:rPr>
          <w:color w:val="FF0000"/>
        </w:rPr>
        <w:t>MIMO-OFDM Systems</w:t>
      </w:r>
    </w:p>
    <w:p w:rsidR="00AF0AE0" w:rsidRDefault="00AF0AE0" w:rsidP="00AF0AE0">
      <w:pPr>
        <w:pStyle w:val="a5"/>
        <w:ind w:left="1246"/>
        <w:jc w:val="left"/>
      </w:pPr>
      <w:r w:rsidRPr="00AF0AE0">
        <w:rPr>
          <w:rFonts w:hint="eastAsia"/>
        </w:rPr>
        <w:t>推导：</w:t>
      </w: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32915374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C3B" w:rsidRDefault="0094422B" w:rsidP="001E5BE2">
      <w:pPr>
        <w:pStyle w:val="a5"/>
        <w:ind w:left="1246" w:firstLineChars="0" w:firstLine="0"/>
      </w:pPr>
      <w:r w:rsidRPr="0094422B">
        <w:rPr>
          <w:rFonts w:hint="eastAsia"/>
          <w:b/>
        </w:rPr>
        <w:t>多</w:t>
      </w:r>
      <w:r w:rsidRPr="0094422B">
        <w:rPr>
          <w:b/>
        </w:rPr>
        <w:t>普勒估计：</w:t>
      </w:r>
      <w:r w:rsidR="000F4CD3" w:rsidRPr="000F4CD3">
        <w:rPr>
          <w:rFonts w:hint="eastAsia"/>
        </w:rPr>
        <w:t>相同频域位置</w:t>
      </w:r>
      <w:r w:rsidR="000F4CD3">
        <w:rPr>
          <w:rFonts w:hint="eastAsia"/>
        </w:rPr>
        <w:t>，</w:t>
      </w:r>
      <w:r w:rsidR="007706BF" w:rsidRPr="007706BF">
        <w:rPr>
          <w:rFonts w:hint="eastAsia"/>
        </w:rPr>
        <w:t>不同符号上的</w:t>
      </w:r>
      <w:r w:rsidR="007706BF" w:rsidRPr="007706BF">
        <w:rPr>
          <w:rFonts w:hint="eastAsia"/>
        </w:rPr>
        <w:t>CRS</w:t>
      </w:r>
      <w:r w:rsidR="007706BF" w:rsidRPr="007706BF">
        <w:rPr>
          <w:rFonts w:hint="eastAsia"/>
        </w:rPr>
        <w:t>做相关</w:t>
      </w:r>
      <w:r w:rsidR="007706BF" w:rsidRPr="007706BF">
        <w:rPr>
          <w:rFonts w:hint="eastAsia"/>
        </w:rPr>
        <w:t>,</w:t>
      </w:r>
      <w:r w:rsidR="007706BF" w:rsidRPr="007706BF">
        <w:t xml:space="preserve">  Group1Correlation(1,m) = conj(crsRx1(m,1)*conj(crsRef(m,1))) * crsRx1(m,3) * conj(crsRef(m,3));</w:t>
      </w:r>
      <w:r w:rsidR="007706BF" w:rsidRPr="007706BF">
        <w:rPr>
          <w:rFonts w:hint="eastAsia"/>
        </w:rPr>
        <w:t>取期望求</w:t>
      </w:r>
      <w:r w:rsidR="007706BF" w:rsidRPr="007706BF">
        <w:rPr>
          <w:rFonts w:hint="eastAsia"/>
        </w:rPr>
        <w:t>angle</w:t>
      </w:r>
      <w:r w:rsidR="007706BF" w:rsidRPr="007706BF">
        <w:rPr>
          <w:rFonts w:hint="eastAsia"/>
        </w:rPr>
        <w:t>得到</w:t>
      </w:r>
      <w:r w:rsidR="007706BF" w:rsidRPr="007706BF">
        <w:rPr>
          <w:rFonts w:hint="eastAsia"/>
        </w:rPr>
        <w:t>theta,theta = 2*pi*f*delta(t),</w:t>
      </w:r>
      <w:r w:rsidR="007706BF" w:rsidRPr="007706BF">
        <w:rPr>
          <w:rFonts w:hint="eastAsia"/>
        </w:rPr>
        <w:t>得到多普勒频移</w:t>
      </w:r>
      <w:r w:rsidR="007706BF" w:rsidRPr="007706BF">
        <w:rPr>
          <w:rFonts w:hint="eastAsia"/>
        </w:rPr>
        <w:t>f</w:t>
      </w:r>
      <w:r w:rsidR="007706BF" w:rsidRPr="007706BF">
        <w:rPr>
          <w:rFonts w:hint="eastAsia"/>
        </w:rPr>
        <w:t>。</w:t>
      </w:r>
    </w:p>
    <w:p w:rsidR="00AB7BAC" w:rsidRPr="007706BF" w:rsidRDefault="00DE3EC1" w:rsidP="005D2DC5">
      <w:pPr>
        <w:pStyle w:val="a5"/>
        <w:ind w:left="1246" w:firstLineChars="0" w:firstLine="0"/>
        <w:jc w:val="left"/>
      </w:pPr>
      <w:r>
        <w:rPr>
          <w:rFonts w:hint="eastAsia"/>
          <w:b/>
        </w:rPr>
        <w:t>推导：</w:t>
      </w:r>
      <w:r>
        <w:rPr>
          <w:noProof/>
        </w:rPr>
        <w:lastRenderedPageBreak/>
        <w:drawing>
          <wp:inline distT="0" distB="0" distL="0" distR="0">
            <wp:extent cx="4317492" cy="2428524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32914545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629" cy="242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2B" w:rsidRPr="0094422B" w:rsidRDefault="0094422B" w:rsidP="0094422B">
      <w:pPr>
        <w:pStyle w:val="a5"/>
        <w:numPr>
          <w:ilvl w:val="0"/>
          <w:numId w:val="5"/>
        </w:numPr>
        <w:ind w:firstLineChars="0"/>
        <w:jc w:val="left"/>
        <w:rPr>
          <w:b/>
        </w:rPr>
      </w:pPr>
    </w:p>
    <w:p w:rsidR="00FD7FC8" w:rsidRDefault="00F71B1A" w:rsidP="00FD7FC8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LS</w:t>
      </w:r>
      <w:r>
        <w:rPr>
          <w:rFonts w:hint="eastAsia"/>
          <w:b/>
        </w:rPr>
        <w:t>和</w:t>
      </w:r>
      <w:r>
        <w:rPr>
          <w:rFonts w:hint="eastAsia"/>
          <w:b/>
        </w:rPr>
        <w:t>MMSE</w:t>
      </w:r>
      <w:r>
        <w:rPr>
          <w:rFonts w:hint="eastAsia"/>
          <w:b/>
        </w:rPr>
        <w:t>信道</w:t>
      </w:r>
      <w:r>
        <w:rPr>
          <w:b/>
        </w:rPr>
        <w:t>估计：</w:t>
      </w:r>
      <w:r w:rsidR="00212504">
        <w:rPr>
          <w:b/>
        </w:rPr>
        <w:t xml:space="preserve"> </w:t>
      </w:r>
    </w:p>
    <w:p w:rsidR="00FD7FC8" w:rsidRDefault="00FD7FC8" w:rsidP="00C856D8">
      <w:pPr>
        <w:pStyle w:val="a5"/>
        <w:ind w:left="1246" w:firstLineChars="0" w:firstLine="0"/>
        <w:jc w:val="left"/>
      </w:pPr>
      <w:r w:rsidRPr="00E60456">
        <w:rPr>
          <w:rFonts w:hint="eastAsia"/>
        </w:rPr>
        <w:t>LS</w:t>
      </w:r>
      <w:r w:rsidRPr="00E60456">
        <w:rPr>
          <w:rFonts w:hint="eastAsia"/>
        </w:rPr>
        <w:t>信道估计：</w:t>
      </w:r>
      <w:r>
        <w:rPr>
          <w:rFonts w:hint="eastAsia"/>
        </w:rPr>
        <w:t>最小二乘信道估计，使估计量和被观测量之间的误差最小，就是噪声最小。接收到的信号和本地参考信号点除。</w:t>
      </w:r>
      <w:r>
        <w:rPr>
          <w:noProof/>
        </w:rPr>
        <w:drawing>
          <wp:inline distT="0" distB="0" distL="0" distR="0" wp14:anchorId="16C77032" wp14:editId="7C27F69E">
            <wp:extent cx="3223243" cy="1559858"/>
            <wp:effectExtent l="0" t="0" r="0" b="2540"/>
            <wp:docPr id="15" name="图片 15" descr="C:\Users\0\AppData\Local\Temp\15517553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0\AppData\Local\Temp\1551755339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778" cy="156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FC8" w:rsidRDefault="00FD7FC8" w:rsidP="00FD7FC8">
      <w:pPr>
        <w:pStyle w:val="a5"/>
        <w:ind w:left="1246" w:firstLineChars="0" w:firstLine="0"/>
      </w:pPr>
      <w:r>
        <w:rPr>
          <w:rFonts w:hint="eastAsia"/>
        </w:rPr>
        <w:t>MMSE</w:t>
      </w:r>
      <w:r>
        <w:rPr>
          <w:rFonts w:hint="eastAsia"/>
        </w:rPr>
        <w:t>信道估计：最小均方误差估计，考虑了噪声，需要知道信道的相关特性，</w:t>
      </w:r>
      <w:r>
        <w:rPr>
          <w:noProof/>
        </w:rPr>
        <w:drawing>
          <wp:inline distT="0" distB="0" distL="0" distR="0" wp14:anchorId="242CFE0A" wp14:editId="6D1A9C06">
            <wp:extent cx="4141470" cy="420370"/>
            <wp:effectExtent l="0" t="0" r="0" b="0"/>
            <wp:docPr id="16" name="图片 16" descr="C:\Users\0\AppData\Local\Temp\15517553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0\AppData\Local\Temp\1551755388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470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2C9" w:rsidRPr="002A22C9" w:rsidRDefault="002A22C9" w:rsidP="002A22C9">
      <w:pPr>
        <w:pStyle w:val="a5"/>
        <w:numPr>
          <w:ilvl w:val="0"/>
          <w:numId w:val="5"/>
        </w:numPr>
        <w:ind w:firstLineChars="0"/>
        <w:rPr>
          <w:b/>
        </w:rPr>
      </w:pPr>
    </w:p>
    <w:p w:rsidR="00F71B1A" w:rsidRDefault="00DD1AD1" w:rsidP="00F71B1A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MF,</w:t>
      </w:r>
      <w:r w:rsidR="00F71B1A">
        <w:rPr>
          <w:b/>
        </w:rPr>
        <w:t>ZF,</w:t>
      </w:r>
      <w:r w:rsidR="00F71B1A">
        <w:rPr>
          <w:rFonts w:hint="eastAsia"/>
          <w:b/>
        </w:rPr>
        <w:t>MMSE</w:t>
      </w:r>
      <w:r w:rsidR="00F71B1A">
        <w:rPr>
          <w:b/>
        </w:rPr>
        <w:t>,ML</w:t>
      </w:r>
      <w:r w:rsidR="002A22C9">
        <w:rPr>
          <w:rFonts w:hint="eastAsia"/>
          <w:b/>
        </w:rPr>
        <w:t>，</w:t>
      </w:r>
      <w:r w:rsidR="002A22C9">
        <w:rPr>
          <w:rFonts w:hint="eastAsia"/>
          <w:b/>
        </w:rPr>
        <w:t>SD</w:t>
      </w:r>
      <w:r w:rsidR="00F71B1A">
        <w:rPr>
          <w:rFonts w:hint="eastAsia"/>
          <w:b/>
        </w:rPr>
        <w:t>信号</w:t>
      </w:r>
      <w:r w:rsidR="00F71B1A">
        <w:rPr>
          <w:b/>
        </w:rPr>
        <w:t>检测</w:t>
      </w:r>
      <w:r w:rsidR="00F71B1A">
        <w:rPr>
          <w:rFonts w:hint="eastAsia"/>
          <w:b/>
        </w:rPr>
        <w:t>：</w:t>
      </w:r>
      <w:r w:rsidR="0098341A">
        <w:rPr>
          <w:rFonts w:hint="eastAsia"/>
          <w:b/>
        </w:rPr>
        <w:t>y = HX + N</w:t>
      </w:r>
    </w:p>
    <w:p w:rsidR="00B374FE" w:rsidRPr="00B67ED6" w:rsidRDefault="00B374FE" w:rsidP="00B374FE">
      <w:pPr>
        <w:pStyle w:val="a5"/>
        <w:ind w:left="1246" w:firstLineChars="0" w:firstLine="0"/>
        <w:rPr>
          <w:color w:val="FF0000"/>
        </w:rPr>
      </w:pPr>
      <w:r w:rsidRPr="00DF01FD">
        <w:rPr>
          <w:rFonts w:hint="eastAsia"/>
          <w:b/>
          <w:i/>
        </w:rPr>
        <w:t>参考</w:t>
      </w:r>
      <w:r>
        <w:rPr>
          <w:rFonts w:hint="eastAsia"/>
          <w:b/>
        </w:rPr>
        <w:t>：</w:t>
      </w:r>
      <w:r w:rsidRPr="00DF01FD">
        <w:rPr>
          <w:rFonts w:hint="eastAsia"/>
        </w:rPr>
        <w:t>沙桐</w:t>
      </w:r>
      <w:r w:rsidRPr="00DF01FD">
        <w:rPr>
          <w:rFonts w:hint="eastAsia"/>
        </w:rPr>
        <w:t>PPT</w:t>
      </w:r>
      <w:r w:rsidRPr="00DF01FD">
        <w:rPr>
          <w:rFonts w:hint="eastAsia"/>
        </w:rPr>
        <w:t>和论文</w:t>
      </w:r>
      <w:r w:rsidRPr="00DF01FD">
        <w:t>：</w:t>
      </w:r>
      <w:r w:rsidRPr="00B67ED6">
        <w:rPr>
          <w:rFonts w:hint="eastAsia"/>
          <w:color w:val="FF0000"/>
        </w:rPr>
        <w:t>大规模</w:t>
      </w:r>
      <w:r w:rsidRPr="00B67ED6">
        <w:rPr>
          <w:rFonts w:hint="eastAsia"/>
          <w:color w:val="FF0000"/>
        </w:rPr>
        <w:t>MIMO</w:t>
      </w:r>
      <w:r w:rsidRPr="00B67ED6">
        <w:rPr>
          <w:rFonts w:hint="eastAsia"/>
          <w:color w:val="FF0000"/>
        </w:rPr>
        <w:t>上行链路信号检测算法研究</w:t>
      </w:r>
    </w:p>
    <w:p w:rsidR="00DF31FB" w:rsidRPr="00DF31FB" w:rsidRDefault="00DF31FB" w:rsidP="00DF31FB">
      <w:pPr>
        <w:pStyle w:val="a5"/>
        <w:ind w:left="1246" w:firstLineChars="0" w:firstLine="0"/>
      </w:pPr>
      <w:r w:rsidRPr="00DF31FB">
        <w:t>MF:</w:t>
      </w:r>
      <w:r w:rsidRPr="00DF31FB">
        <w:rPr>
          <w:rFonts w:hint="eastAsia"/>
        </w:rPr>
        <w:t>对</w:t>
      </w:r>
      <w:r w:rsidRPr="00DF31FB">
        <w:t>接收信号</w:t>
      </w:r>
      <w:r w:rsidRPr="00DF31FB">
        <w:rPr>
          <w:rFonts w:hint="eastAsia"/>
        </w:rPr>
        <w:t>乘以信道</w:t>
      </w:r>
      <w:r w:rsidRPr="00DF31FB">
        <w:t>矩阵的</w:t>
      </w:r>
      <w:r w:rsidRPr="00DF31FB">
        <w:rPr>
          <w:rFonts w:hint="eastAsia"/>
        </w:rPr>
        <w:t>共轭</w:t>
      </w:r>
      <w:r w:rsidRPr="00DF31FB">
        <w:t>转置矩阵，</w:t>
      </w:r>
      <w:r w:rsidRPr="00DF31FB">
        <w:rPr>
          <w:rFonts w:hint="eastAsia"/>
        </w:rPr>
        <w:t xml:space="preserve">G = </w:t>
      </w:r>
      <w:r w:rsidRPr="00DF31FB">
        <w:t>H</w:t>
      </w:r>
      <w:r w:rsidRPr="00036BAE">
        <w:rPr>
          <w:vertAlign w:val="superscript"/>
        </w:rPr>
        <w:t>H</w:t>
      </w:r>
    </w:p>
    <w:p w:rsidR="00EF7853" w:rsidRDefault="002A22C9" w:rsidP="00EF7853">
      <w:pPr>
        <w:pStyle w:val="a5"/>
        <w:ind w:left="1246" w:firstLineChars="0" w:firstLine="0"/>
        <w:jc w:val="left"/>
      </w:pPr>
      <w:r w:rsidRPr="0098341A">
        <w:rPr>
          <w:rFonts w:hint="eastAsia"/>
        </w:rPr>
        <w:t>ZF:</w:t>
      </w:r>
      <w:r w:rsidRPr="0098341A">
        <w:rPr>
          <w:rFonts w:hint="eastAsia"/>
        </w:rPr>
        <w:t>最</w:t>
      </w:r>
      <w:r w:rsidRPr="0098341A">
        <w:t>小二乘准则，</w:t>
      </w:r>
      <w:r w:rsidR="004274C7">
        <w:rPr>
          <w:rFonts w:hint="eastAsia"/>
        </w:rPr>
        <w:t>使</w:t>
      </w:r>
      <w:r w:rsidR="004274C7" w:rsidRPr="004274C7">
        <w:rPr>
          <w:rFonts w:hint="eastAsia"/>
        </w:rPr>
        <w:t>发射信号向量</w:t>
      </w:r>
      <w:r w:rsidR="004274C7" w:rsidRPr="004274C7">
        <w:rPr>
          <w:rFonts w:hint="eastAsia"/>
        </w:rPr>
        <w:t>X</w:t>
      </w:r>
      <w:r w:rsidR="004274C7" w:rsidRPr="004274C7">
        <w:rPr>
          <w:rFonts w:hint="eastAsia"/>
        </w:rPr>
        <w:t>在信道矩阵</w:t>
      </w:r>
      <w:r w:rsidR="004274C7" w:rsidRPr="004274C7">
        <w:rPr>
          <w:rFonts w:hint="eastAsia"/>
        </w:rPr>
        <w:t>H</w:t>
      </w:r>
      <w:r w:rsidR="004274C7" w:rsidRPr="004274C7">
        <w:rPr>
          <w:rFonts w:hint="eastAsia"/>
        </w:rPr>
        <w:t>的作用下与原始接收信号</w:t>
      </w:r>
      <w:r w:rsidR="004274C7">
        <w:rPr>
          <w:rFonts w:hint="eastAsia"/>
        </w:rPr>
        <w:t>Y</w:t>
      </w:r>
      <w:r w:rsidR="004274C7" w:rsidRPr="004274C7">
        <w:rPr>
          <w:rFonts w:hint="eastAsia"/>
        </w:rPr>
        <w:t>的距离平方和的</w:t>
      </w:r>
      <w:r w:rsidR="004274C7" w:rsidRPr="004274C7">
        <w:rPr>
          <w:rFonts w:hint="eastAsia"/>
        </w:rPr>
        <w:t>2-</w:t>
      </w:r>
      <w:r w:rsidR="004274C7" w:rsidRPr="004274C7">
        <w:rPr>
          <w:rFonts w:hint="eastAsia"/>
        </w:rPr>
        <w:t>范数</w:t>
      </w:r>
      <w:r w:rsidR="00514C8F">
        <w:rPr>
          <w:rFonts w:hint="eastAsia"/>
        </w:rPr>
        <w:t>最小，即</w:t>
      </w:r>
      <w:r w:rsidRPr="0098341A">
        <w:rPr>
          <w:rFonts w:hint="eastAsia"/>
        </w:rPr>
        <w:t>使</w:t>
      </w:r>
      <w:r w:rsidRPr="0098341A">
        <w:t>损失函数</w:t>
      </w:r>
      <w:r w:rsidRPr="0098341A">
        <w:rPr>
          <w:rFonts w:hint="eastAsia"/>
        </w:rPr>
        <w:t>L</w:t>
      </w:r>
      <w:r w:rsidR="00EF7853">
        <w:t>(X)</w:t>
      </w:r>
      <w:r w:rsidR="00173FD7">
        <w:rPr>
          <w:rFonts w:hint="eastAsia"/>
        </w:rPr>
        <w:t xml:space="preserve"> = |</w:t>
      </w:r>
      <w:r w:rsidR="00173FD7">
        <w:t>Y</w:t>
      </w:r>
      <w:r w:rsidR="00173FD7">
        <w:rPr>
          <w:rFonts w:hint="eastAsia"/>
        </w:rPr>
        <w:t>-HX|</w:t>
      </w:r>
      <w:r w:rsidR="00173FD7">
        <w:rPr>
          <w:vertAlign w:val="superscript"/>
        </w:rPr>
        <w:t>2</w:t>
      </w:r>
      <w:r w:rsidR="00173FD7">
        <w:t xml:space="preserve"> </w:t>
      </w:r>
      <w:r w:rsidR="00173FD7">
        <w:rPr>
          <w:rFonts w:hint="eastAsia"/>
        </w:rPr>
        <w:t>最</w:t>
      </w:r>
      <w:r w:rsidR="00173FD7">
        <w:t>小，</w:t>
      </w:r>
      <w:r w:rsidR="004A4891">
        <w:rPr>
          <w:rFonts w:hint="eastAsia"/>
        </w:rPr>
        <w:t>求</w:t>
      </w:r>
      <w:r w:rsidR="004A4891">
        <w:t>导得，</w:t>
      </w:r>
      <w:r w:rsidR="004A4891">
        <w:rPr>
          <w:rFonts w:hint="eastAsia"/>
        </w:rPr>
        <w:t>x</w:t>
      </w:r>
      <w:r w:rsidR="004A4891">
        <w:rPr>
          <w:vertAlign w:val="subscript"/>
        </w:rPr>
        <w:t>ZF</w:t>
      </w:r>
      <w:r w:rsidR="004A4891">
        <w:t xml:space="preserve"> = (H</w:t>
      </w:r>
      <w:r w:rsidR="004A4891" w:rsidRPr="00C86D09">
        <w:rPr>
          <w:vertAlign w:val="superscript"/>
        </w:rPr>
        <w:t>H</w:t>
      </w:r>
      <w:r w:rsidR="004A4891">
        <w:t>H)</w:t>
      </w:r>
      <w:r w:rsidR="004A4891" w:rsidRPr="00C86D09">
        <w:rPr>
          <w:vertAlign w:val="superscript"/>
        </w:rPr>
        <w:t>-1</w:t>
      </w:r>
      <w:r w:rsidR="004A4891">
        <w:t>H</w:t>
      </w:r>
      <w:r w:rsidR="004A4891" w:rsidRPr="00C86D09">
        <w:rPr>
          <w:vertAlign w:val="superscript"/>
        </w:rPr>
        <w:t>H</w:t>
      </w:r>
      <w:r w:rsidR="00674FF2">
        <w:t>Y</w:t>
      </w:r>
      <w:r w:rsidR="00EE2BAD">
        <w:t>(</w:t>
      </w:r>
      <w:r w:rsidR="00EE2BAD">
        <w:rPr>
          <w:rFonts w:hint="eastAsia"/>
        </w:rPr>
        <w:t>其实</w:t>
      </w:r>
      <w:r w:rsidR="00EE2BAD">
        <w:t>是伪</w:t>
      </w:r>
      <w:r w:rsidR="00EE2BAD">
        <w:rPr>
          <w:rFonts w:hint="eastAsia"/>
        </w:rPr>
        <w:t>逆</w:t>
      </w:r>
      <w:r w:rsidR="00F417F9">
        <w:t>,</w:t>
      </w:r>
      <w:r w:rsidR="00F417F9">
        <w:rPr>
          <w:rFonts w:hint="eastAsia"/>
        </w:rPr>
        <w:t>若</w:t>
      </w:r>
      <w:r w:rsidR="00F417F9">
        <w:t>可逆，则为</w:t>
      </w:r>
      <w:r w:rsidR="00F417F9">
        <w:rPr>
          <w:rFonts w:hint="eastAsia"/>
        </w:rPr>
        <w:t>x</w:t>
      </w:r>
      <w:r w:rsidR="00F417F9">
        <w:rPr>
          <w:vertAlign w:val="subscript"/>
        </w:rPr>
        <w:t>ZF</w:t>
      </w:r>
      <w:r w:rsidR="00F417F9">
        <w:t xml:space="preserve"> = H</w:t>
      </w:r>
      <w:r w:rsidR="00F417F9" w:rsidRPr="00C86D09">
        <w:rPr>
          <w:vertAlign w:val="superscript"/>
        </w:rPr>
        <w:t>-1</w:t>
      </w:r>
      <w:r w:rsidR="00F417F9">
        <w:t xml:space="preserve">Y; </w:t>
      </w:r>
      <w:r w:rsidR="002A293B">
        <w:rPr>
          <w:rFonts w:hint="eastAsia"/>
        </w:rPr>
        <w:t>矩阵</w:t>
      </w:r>
      <w:r w:rsidR="002A293B">
        <w:rPr>
          <w:rFonts w:hint="eastAsia"/>
        </w:rPr>
        <w:t>A</w:t>
      </w:r>
      <w:r w:rsidR="002A293B">
        <w:rPr>
          <w:rFonts w:hint="eastAsia"/>
        </w:rPr>
        <w:t>的</w:t>
      </w:r>
      <w:r w:rsidR="002A293B">
        <w:t>伪逆定义为</w:t>
      </w:r>
      <w:r w:rsidR="002A293B" w:rsidRPr="002A293B">
        <w:rPr>
          <w:noProof/>
        </w:rPr>
        <w:drawing>
          <wp:inline distT="0" distB="0" distL="0" distR="0">
            <wp:extent cx="2231390" cy="446405"/>
            <wp:effectExtent l="0" t="0" r="0" b="0"/>
            <wp:docPr id="4" name="图片 4" descr="C:\Users\SEH\AppData\Local\Temp\15536935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H\AppData\Local\Temp\1553693526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39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649" w:rsidRPr="002A293B" w:rsidRDefault="002A0C8B" w:rsidP="002A293B">
      <w:pPr>
        <w:pStyle w:val="a5"/>
        <w:ind w:left="1246" w:firstLineChars="0" w:firstLine="0"/>
        <w:jc w:val="left"/>
      </w:pPr>
      <w:r>
        <w:rPr>
          <w:rFonts w:hint="eastAsia"/>
        </w:rPr>
        <w:t xml:space="preserve"> </w:t>
      </w:r>
      <w:r w:rsidR="00607649">
        <w:rPr>
          <w:rFonts w:hint="eastAsia"/>
        </w:rPr>
        <w:t>推导</w:t>
      </w:r>
      <w:r w:rsidR="00607649">
        <w:t>：</w:t>
      </w:r>
      <w:r w:rsidR="001853B1">
        <w:rPr>
          <w:rFonts w:hint="eastAsia"/>
        </w:rPr>
        <w:t>L</w:t>
      </w:r>
      <w:r w:rsidR="001853B1">
        <w:rPr>
          <w:rFonts w:hint="eastAsia"/>
        </w:rPr>
        <w:t>对</w:t>
      </w:r>
      <w:r w:rsidR="001853B1">
        <w:rPr>
          <w:rFonts w:hint="eastAsia"/>
        </w:rPr>
        <w:t>X</w:t>
      </w:r>
      <w:r w:rsidR="001853B1">
        <w:rPr>
          <w:rFonts w:hint="eastAsia"/>
        </w:rPr>
        <w:t>求</w:t>
      </w:r>
      <w:r w:rsidR="001853B1">
        <w:t>导，</w:t>
      </w:r>
      <w:r w:rsidR="001853B1" w:rsidRPr="001853B1">
        <w:rPr>
          <w:noProof/>
        </w:rPr>
        <w:lastRenderedPageBreak/>
        <w:drawing>
          <wp:inline distT="0" distB="0" distL="0" distR="0">
            <wp:extent cx="5274310" cy="988100"/>
            <wp:effectExtent l="0" t="0" r="2540" b="2540"/>
            <wp:docPr id="5" name="图片 5" descr="C:\Users\SEH\AppData\Local\Temp\15536948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H\AppData\Local\Temp\1553694890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70C" w:rsidRDefault="0081670C" w:rsidP="00AD2BB5">
      <w:pPr>
        <w:pStyle w:val="a5"/>
        <w:ind w:left="1246" w:firstLineChars="0" w:firstLine="0"/>
        <w:jc w:val="left"/>
      </w:pPr>
      <w:r w:rsidRPr="0081670C">
        <w:rPr>
          <w:rFonts w:hint="eastAsia"/>
        </w:rPr>
        <w:t>说明</w:t>
      </w:r>
      <w:r w:rsidRPr="0081670C">
        <w:t>：矩阵求导</w:t>
      </w:r>
      <w:r w:rsidR="00AD2BB5">
        <w:rPr>
          <w:rFonts w:hint="eastAsia"/>
        </w:rPr>
        <w:t>方法</w:t>
      </w:r>
      <w:r w:rsidR="00AD2BB5" w:rsidRPr="00AD2BB5">
        <w:rPr>
          <w:noProof/>
        </w:rPr>
        <w:drawing>
          <wp:inline distT="0" distB="0" distL="0" distR="0">
            <wp:extent cx="5274310" cy="945424"/>
            <wp:effectExtent l="0" t="0" r="2540" b="7620"/>
            <wp:docPr id="6" name="图片 6" descr="C:\Users\SEH\AppData\Local\Temp\155369576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H\AppData\Local\Temp\1553695761(1)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5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BAE" w:rsidRDefault="00036BAE" w:rsidP="00AD2BB5">
      <w:pPr>
        <w:pStyle w:val="a5"/>
        <w:ind w:left="1246" w:firstLineChars="0" w:firstLine="0"/>
        <w:jc w:val="left"/>
      </w:pPr>
      <w:r w:rsidRPr="00036BAE">
        <w:rPr>
          <w:noProof/>
        </w:rPr>
        <w:drawing>
          <wp:inline distT="0" distB="0" distL="0" distR="0">
            <wp:extent cx="5274310" cy="646652"/>
            <wp:effectExtent l="0" t="0" r="2540" b="1270"/>
            <wp:docPr id="7" name="图片 7" descr="C:\Users\SEH\AppData\Local\Temp\15536961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H\AppData\Local\Temp\1553696188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D71" w:rsidRPr="00893516" w:rsidRDefault="00A975B5" w:rsidP="00CD7D71">
      <w:pPr>
        <w:pStyle w:val="a5"/>
        <w:ind w:left="1246" w:firstLineChars="0" w:firstLine="0"/>
        <w:jc w:val="left"/>
      </w:pPr>
      <w:r>
        <w:rPr>
          <w:rFonts w:hint="eastAsia"/>
        </w:rPr>
        <w:t>MMSE:</w:t>
      </w:r>
      <w:r>
        <w:rPr>
          <w:rFonts w:hint="eastAsia"/>
        </w:rPr>
        <w:t>最</w:t>
      </w:r>
      <w:r>
        <w:t>小均方误差准则，使</w:t>
      </w:r>
      <w:r>
        <w:rPr>
          <w:rFonts w:hint="eastAsia"/>
        </w:rPr>
        <w:t>E[|x</w:t>
      </w:r>
      <w:r>
        <w:t>’-x|</w:t>
      </w:r>
      <w:r w:rsidRPr="00A975B5">
        <w:rPr>
          <w:vertAlign w:val="superscript"/>
        </w:rPr>
        <w:t>2</w:t>
      </w:r>
      <w:r>
        <w:t>|]</w:t>
      </w:r>
      <w:r>
        <w:rPr>
          <w:rFonts w:hint="eastAsia"/>
        </w:rPr>
        <w:t>最</w:t>
      </w:r>
      <w:r>
        <w:t>小</w:t>
      </w:r>
      <w:r w:rsidR="00893516">
        <w:rPr>
          <w:rFonts w:hint="eastAsia"/>
        </w:rPr>
        <w:t>，</w:t>
      </w:r>
      <w:r w:rsidR="00893516">
        <w:t>x</w:t>
      </w:r>
      <w:r w:rsidR="00893516" w:rsidRPr="00893516">
        <w:rPr>
          <w:vertAlign w:val="subscript"/>
        </w:rPr>
        <w:t>MMSE</w:t>
      </w:r>
      <w:r w:rsidR="00893516">
        <w:t xml:space="preserve"> = (H</w:t>
      </w:r>
      <w:r w:rsidR="00893516" w:rsidRPr="00C86D09">
        <w:rPr>
          <w:vertAlign w:val="superscript"/>
        </w:rPr>
        <w:t>H</w:t>
      </w:r>
      <w:r w:rsidR="00893516">
        <w:t>H + delta(z)^2/delta(x)^2)</w:t>
      </w:r>
      <w:r w:rsidR="00893516" w:rsidRPr="00C86D09">
        <w:rPr>
          <w:vertAlign w:val="superscript"/>
        </w:rPr>
        <w:t>-1</w:t>
      </w:r>
      <w:r w:rsidR="00893516">
        <w:t>H</w:t>
      </w:r>
      <w:r w:rsidR="00893516" w:rsidRPr="00C86D09">
        <w:rPr>
          <w:vertAlign w:val="superscript"/>
        </w:rPr>
        <w:t>H</w:t>
      </w:r>
      <w:r w:rsidR="00893516">
        <w:t>Y</w:t>
      </w:r>
      <w:r w:rsidR="004178BE">
        <w:rPr>
          <w:rFonts w:hint="eastAsia"/>
        </w:rPr>
        <w:t>。</w:t>
      </w:r>
    </w:p>
    <w:p w:rsidR="00CD7D71" w:rsidRDefault="00A975B5" w:rsidP="00CD7D71">
      <w:pPr>
        <w:pStyle w:val="a5"/>
        <w:ind w:left="1246" w:firstLineChars="0" w:firstLine="0"/>
        <w:jc w:val="left"/>
      </w:pPr>
      <w:r>
        <w:rPr>
          <w:rFonts w:hint="eastAsia"/>
        </w:rPr>
        <w:t>推导</w:t>
      </w:r>
      <w:r>
        <w:t>：</w:t>
      </w:r>
      <w:r w:rsidR="00CD7D71">
        <w:rPr>
          <w:noProof/>
        </w:rPr>
        <w:drawing>
          <wp:inline distT="0" distB="0" distL="0" distR="0">
            <wp:extent cx="4191000" cy="2345949"/>
            <wp:effectExtent l="0" t="0" r="0" b="0"/>
            <wp:docPr id="18" name="图片 18" descr="C:\Users\0\AppData\Local\Temp\15538409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0\AppData\Local\Temp\1553840922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147" cy="234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D71" w:rsidRPr="00CD7D71" w:rsidRDefault="00CD7D71" w:rsidP="00CD7D71">
      <w:pPr>
        <w:pStyle w:val="a5"/>
        <w:ind w:left="1246" w:firstLineChars="0" w:firstLine="0"/>
        <w:jc w:val="left"/>
      </w:pPr>
      <w:r>
        <w:rPr>
          <w:noProof/>
        </w:rPr>
        <w:drawing>
          <wp:inline distT="0" distB="0" distL="0" distR="0">
            <wp:extent cx="4191000" cy="2035505"/>
            <wp:effectExtent l="0" t="0" r="0" b="3175"/>
            <wp:docPr id="19" name="图片 19" descr="C:\Users\0\AppData\Local\Temp\15538409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0\AppData\Local\Temp\1553840970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83" cy="2035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4FE" w:rsidRDefault="00B374FE" w:rsidP="00AD2BB5">
      <w:pPr>
        <w:pStyle w:val="a5"/>
        <w:ind w:left="1246" w:firstLineChars="0" w:firstLine="0"/>
        <w:jc w:val="left"/>
      </w:pPr>
      <w:r>
        <w:rPr>
          <w:rFonts w:hint="eastAsia"/>
        </w:rPr>
        <w:t>ML</w:t>
      </w:r>
      <w:r>
        <w:rPr>
          <w:rFonts w:hint="eastAsia"/>
        </w:rPr>
        <w:t>：</w:t>
      </w:r>
      <w:r w:rsidR="004B0B02">
        <w:rPr>
          <w:rFonts w:hint="eastAsia"/>
        </w:rPr>
        <w:t>求</w:t>
      </w:r>
      <w:r w:rsidR="004B0B02">
        <w:rPr>
          <w:rFonts w:hint="eastAsia"/>
        </w:rPr>
        <w:t>X</w:t>
      </w:r>
      <w:r w:rsidR="004B0B02">
        <w:rPr>
          <w:rFonts w:hint="eastAsia"/>
        </w:rPr>
        <w:t>使</w:t>
      </w:r>
      <w:r w:rsidR="00E62F20">
        <w:rPr>
          <w:rFonts w:hint="eastAsia"/>
        </w:rPr>
        <w:t>|</w:t>
      </w:r>
      <w:r w:rsidR="00E62F20">
        <w:t>y-HX|</w:t>
      </w:r>
      <w:r w:rsidR="00E62F20" w:rsidRPr="004B0B02">
        <w:rPr>
          <w:vertAlign w:val="superscript"/>
        </w:rPr>
        <w:t>2</w:t>
      </w:r>
      <w:r w:rsidR="00E62F20">
        <w:t>最小</w:t>
      </w:r>
    </w:p>
    <w:p w:rsidR="0005352A" w:rsidRPr="00723E1A" w:rsidRDefault="0005352A" w:rsidP="004909F1">
      <w:r>
        <w:tab/>
        <w:t xml:space="preserve"> </w:t>
      </w:r>
      <w: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>
        <w:tab/>
      </w:r>
      <w:r w:rsidRPr="0005352A">
        <w:rPr>
          <w:b/>
        </w:rPr>
        <w:t>接收</w:t>
      </w:r>
      <w:r w:rsidRPr="0005352A">
        <w:rPr>
          <w:rFonts w:hint="eastAsia"/>
          <w:b/>
        </w:rPr>
        <w:t>分集</w:t>
      </w:r>
      <w:r>
        <w:rPr>
          <w:rFonts w:hint="eastAsia"/>
        </w:rPr>
        <w:t>：</w:t>
      </w:r>
      <w:r w:rsidR="00723E1A" w:rsidRPr="00723E1A">
        <w:rPr>
          <w:rFonts w:hint="eastAsia"/>
        </w:rPr>
        <w:t>参考《全面详解</w:t>
      </w:r>
      <w:r w:rsidR="00723E1A" w:rsidRPr="00723E1A">
        <w:rPr>
          <w:rFonts w:hint="eastAsia"/>
        </w:rPr>
        <w:t>LTE..</w:t>
      </w:r>
      <w:r w:rsidR="00723E1A" w:rsidRPr="00723E1A">
        <w:rPr>
          <w:rFonts w:hint="eastAsia"/>
        </w:rPr>
        <w:t>》》</w:t>
      </w:r>
      <w:r w:rsidR="00723E1A" w:rsidRPr="00723E1A">
        <w:rPr>
          <w:rFonts w:hint="eastAsia"/>
        </w:rPr>
        <w:t>6.7</w:t>
      </w:r>
      <w:r w:rsidR="00723E1A">
        <w:rPr>
          <w:rFonts w:hint="eastAsia"/>
        </w:rPr>
        <w:t>节，</w:t>
      </w:r>
      <w:r w:rsidR="00723E1A">
        <w:rPr>
          <w:rFonts w:hint="eastAsia"/>
        </w:rPr>
        <w:t>MRC</w:t>
      </w:r>
      <w:r w:rsidR="00723E1A">
        <w:rPr>
          <w:rFonts w:hint="eastAsia"/>
        </w:rPr>
        <w:t>算法（最大比合并）和</w:t>
      </w:r>
      <w:r w:rsidR="00723E1A">
        <w:rPr>
          <w:rFonts w:hint="eastAsia"/>
        </w:rPr>
        <w:t>SC</w:t>
      </w:r>
      <w:r w:rsidR="00180A30">
        <w:rPr>
          <w:rFonts w:hint="eastAsia"/>
        </w:rPr>
        <w:t>（选</w:t>
      </w:r>
      <w:r w:rsidR="00180A30">
        <w:rPr>
          <w:rFonts w:hint="eastAsia"/>
        </w:rPr>
        <w:lastRenderedPageBreak/>
        <w:t>择式合并，选取最高信噪比的信号输出）</w:t>
      </w:r>
    </w:p>
    <w:p w:rsidR="00CD1E09" w:rsidRDefault="00CD1E09" w:rsidP="00F71B1A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解调</w:t>
      </w:r>
      <w:r w:rsidR="00AE73B0">
        <w:rPr>
          <w:rFonts w:hint="eastAsia"/>
          <w:b/>
        </w:rPr>
        <w:t>:</w:t>
      </w:r>
      <w:r w:rsidR="00AE73B0" w:rsidRPr="00AE73B0">
        <w:rPr>
          <w:rFonts w:hint="eastAsia"/>
        </w:rPr>
        <w:t>硬解调</w:t>
      </w:r>
      <w:r w:rsidR="00AE73B0">
        <w:rPr>
          <w:rFonts w:hint="eastAsia"/>
        </w:rPr>
        <w:t>（和星座点之间的欧式距离最小，则判决为哪个星座点）</w:t>
      </w:r>
      <w:r w:rsidR="00FF7570">
        <w:rPr>
          <w:rFonts w:hint="eastAsia"/>
        </w:rPr>
        <w:t>，软解调（单个比特解调，</w:t>
      </w:r>
    </w:p>
    <w:p w:rsidR="00CD1E09" w:rsidRDefault="00CD1E09" w:rsidP="00F71B1A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Turbo</w:t>
      </w:r>
      <w:r>
        <w:rPr>
          <w:rFonts w:hint="eastAsia"/>
          <w:b/>
        </w:rPr>
        <w:t>译码</w:t>
      </w:r>
      <w:r w:rsidR="008B3A63">
        <w:rPr>
          <w:rFonts w:hint="eastAsia"/>
          <w:b/>
        </w:rPr>
        <w:t>：两个迭代译码器，第一个输入原始比特和第一路校验比特，第二个输入原始比特和第二路校验比特，每路输出的</w:t>
      </w:r>
      <w:r w:rsidR="00974964">
        <w:rPr>
          <w:rFonts w:hint="eastAsia"/>
          <w:b/>
        </w:rPr>
        <w:t>软信息和外</w:t>
      </w:r>
      <w:r w:rsidR="008B3A63">
        <w:rPr>
          <w:rFonts w:hint="eastAsia"/>
          <w:b/>
        </w:rPr>
        <w:t>信息输入</w:t>
      </w:r>
      <w:r w:rsidR="00B10BD9">
        <w:rPr>
          <w:rFonts w:hint="eastAsia"/>
          <w:b/>
        </w:rPr>
        <w:t>进</w:t>
      </w:r>
      <w:r w:rsidR="008B3A63">
        <w:rPr>
          <w:rFonts w:hint="eastAsia"/>
          <w:b/>
        </w:rPr>
        <w:t>下一路，迭代使收敛。</w:t>
      </w:r>
    </w:p>
    <w:p w:rsidR="000D608D" w:rsidRPr="00F71B1A" w:rsidRDefault="000D608D" w:rsidP="00375769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b/>
        </w:rPr>
        <w:t>维特比译码：</w:t>
      </w:r>
      <w:r w:rsidR="00375769" w:rsidRPr="00375769">
        <w:rPr>
          <w:b/>
        </w:rPr>
        <w:t>https://www.cnblogs.com/ncdxlxk/p/9240938.html</w:t>
      </w:r>
    </w:p>
    <w:p w:rsidR="002E1166" w:rsidRDefault="00DC1287" w:rsidP="002E1166">
      <w:pPr>
        <w:ind w:firstLineChars="100" w:firstLine="211"/>
        <w:rPr>
          <w:b/>
        </w:rPr>
      </w:pPr>
      <w:r w:rsidRPr="00DC1287">
        <w:rPr>
          <w:rFonts w:hint="eastAsia"/>
          <w:b/>
        </w:rPr>
        <w:t>各信道</w:t>
      </w:r>
      <w:r w:rsidRPr="00DC1287">
        <w:rPr>
          <w:b/>
        </w:rPr>
        <w:t>流程：</w:t>
      </w:r>
    </w:p>
    <w:p w:rsidR="002E1166" w:rsidRDefault="002E1166" w:rsidP="002E1166">
      <w:pPr>
        <w:pStyle w:val="a5"/>
        <w:numPr>
          <w:ilvl w:val="0"/>
          <w:numId w:val="8"/>
        </w:numPr>
        <w:ind w:firstLineChars="0"/>
        <w:rPr>
          <w:b/>
        </w:rPr>
      </w:pPr>
      <w:r>
        <w:rPr>
          <w:rFonts w:hint="eastAsia"/>
          <w:b/>
        </w:rPr>
        <w:t>PSS/SSS</w:t>
      </w:r>
    </w:p>
    <w:p w:rsidR="000D0D89" w:rsidRDefault="000D0D89" w:rsidP="000D0D89">
      <w:pPr>
        <w:pStyle w:val="a5"/>
        <w:ind w:left="1140" w:firstLineChars="0" w:firstLine="0"/>
      </w:pPr>
      <w:r>
        <w:t>PSS:</w:t>
      </w:r>
      <w:r>
        <w:rPr>
          <w:rFonts w:hint="eastAsia"/>
        </w:rPr>
        <w:t>中</w:t>
      </w:r>
      <w:r>
        <w:t>心的</w:t>
      </w:r>
      <w:r>
        <w:rPr>
          <w:rFonts w:hint="eastAsia"/>
        </w:rPr>
        <w:t>62</w:t>
      </w:r>
      <w:r>
        <w:rPr>
          <w:rFonts w:hint="eastAsia"/>
        </w:rPr>
        <w:t>个</w:t>
      </w:r>
      <w:r>
        <w:t>子载波，子帧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6</w:t>
      </w:r>
      <w:r>
        <w:rPr>
          <w:rFonts w:hint="eastAsia"/>
        </w:rPr>
        <w:t>的</w:t>
      </w:r>
      <w:r>
        <w:t>第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符号</w:t>
      </w:r>
      <w:r>
        <w:rPr>
          <w:rFonts w:hint="eastAsia"/>
        </w:rPr>
        <w:t xml:space="preserve">      </w:t>
      </w:r>
    </w:p>
    <w:p w:rsidR="000B74BC" w:rsidRDefault="000D0D89" w:rsidP="000D0D89">
      <w:pPr>
        <w:pStyle w:val="a5"/>
        <w:ind w:left="1140" w:firstLineChars="0" w:firstLine="0"/>
      </w:pPr>
      <w:r>
        <w:rPr>
          <w:rFonts w:hint="eastAsia"/>
        </w:rPr>
        <w:t>SSS:</w:t>
      </w:r>
      <w:r>
        <w:rPr>
          <w:rFonts w:hint="eastAsia"/>
        </w:rPr>
        <w:t>中</w:t>
      </w:r>
      <w:r>
        <w:t>心的</w:t>
      </w:r>
      <w:r>
        <w:rPr>
          <w:rFonts w:hint="eastAsia"/>
        </w:rPr>
        <w:t>62</w:t>
      </w:r>
      <w:r>
        <w:rPr>
          <w:rFonts w:hint="eastAsia"/>
        </w:rPr>
        <w:t>个</w:t>
      </w:r>
      <w:r>
        <w:t>子载波，子帧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5</w:t>
      </w:r>
      <w:r>
        <w:rPr>
          <w:rFonts w:hint="eastAsia"/>
        </w:rPr>
        <w:t>的</w:t>
      </w:r>
      <w:r>
        <w:t>第</w:t>
      </w:r>
      <w:r>
        <w:rPr>
          <w:rFonts w:hint="eastAsia"/>
        </w:rPr>
        <w:t>14</w:t>
      </w:r>
      <w:r>
        <w:rPr>
          <w:rFonts w:hint="eastAsia"/>
        </w:rPr>
        <w:t>个符号</w:t>
      </w:r>
    </w:p>
    <w:p w:rsidR="000D0D89" w:rsidRDefault="005A0CA4" w:rsidP="000D0D89">
      <w:pPr>
        <w:pStyle w:val="a5"/>
        <w:ind w:left="1140" w:firstLineChars="0" w:firstLine="0"/>
      </w:pPr>
      <w:r>
        <w:t>NC</w:t>
      </w:r>
      <w:r>
        <w:rPr>
          <w:rFonts w:hint="eastAsia"/>
        </w:rPr>
        <w:t xml:space="preserve">elll </w:t>
      </w:r>
      <w:r>
        <w:t>ID1</w:t>
      </w:r>
      <w:r>
        <w:rPr>
          <w:rFonts w:hint="eastAsia"/>
        </w:rPr>
        <w:t>取</w:t>
      </w:r>
      <w:r>
        <w:t>值为</w:t>
      </w:r>
      <w:r>
        <w:rPr>
          <w:rFonts w:hint="eastAsia"/>
        </w:rPr>
        <w:t>0-167</w:t>
      </w:r>
      <w:r>
        <w:rPr>
          <w:rFonts w:hint="eastAsia"/>
        </w:rPr>
        <w:t>，</w:t>
      </w:r>
      <w:r>
        <w:rPr>
          <w:rFonts w:hint="eastAsia"/>
        </w:rPr>
        <w:t>NcellID2</w:t>
      </w:r>
      <w:r>
        <w:rPr>
          <w:rFonts w:hint="eastAsia"/>
        </w:rPr>
        <w:t>取值</w:t>
      </w:r>
      <w:r>
        <w:t>为</w:t>
      </w:r>
      <w:r>
        <w:rPr>
          <w:rFonts w:hint="eastAsia"/>
        </w:rPr>
        <w:t>0-2.</w:t>
      </w:r>
      <w:r>
        <w:rPr>
          <w:rFonts w:hint="eastAsia"/>
        </w:rPr>
        <w:t>共</w:t>
      </w:r>
      <w:r>
        <w:rPr>
          <w:rFonts w:hint="eastAsia"/>
        </w:rPr>
        <w:t>504</w:t>
      </w:r>
      <w:r>
        <w:rPr>
          <w:rFonts w:hint="eastAsia"/>
        </w:rPr>
        <w:t>个取值。</w:t>
      </w:r>
      <w:r w:rsidR="000D0D89">
        <w:rPr>
          <w:rFonts w:hint="eastAsia"/>
        </w:rPr>
        <w:t xml:space="preserve">    </w:t>
      </w:r>
    </w:p>
    <w:p w:rsidR="000D0D89" w:rsidRDefault="000D0D89" w:rsidP="000D0D89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PSS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和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SSS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映射到整个带宽中间的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6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个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RB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中，因为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PSS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和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SSS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都是</w:t>
      </w:r>
      <w:r>
        <w:rPr>
          <w:rStyle w:val="a8"/>
          <w:rFonts w:ascii="Arial" w:hAnsi="Arial" w:cs="Arial"/>
          <w:color w:val="4F4F4F"/>
          <w:sz w:val="18"/>
          <w:szCs w:val="18"/>
          <w:shd w:val="clear" w:color="auto" w:fill="FFFFFF"/>
        </w:rPr>
        <w:t>62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个点的序列，所以这两种同步信号都被映射到整个带宽（不论带宽是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1.4M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还是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20M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）</w:t>
      </w:r>
      <w:r>
        <w:rPr>
          <w:rFonts w:ascii="Arial" w:hAnsi="Arial" w:cs="Arial"/>
          <w:color w:val="FF0000"/>
          <w:sz w:val="18"/>
          <w:szCs w:val="18"/>
          <w:shd w:val="clear" w:color="auto" w:fill="FFFFFF"/>
        </w:rPr>
        <w:t>中间的</w:t>
      </w:r>
      <w:r>
        <w:rPr>
          <w:rFonts w:ascii="Arial" w:hAnsi="Arial" w:cs="Arial"/>
          <w:color w:val="FF0000"/>
          <w:sz w:val="18"/>
          <w:szCs w:val="18"/>
          <w:shd w:val="clear" w:color="auto" w:fill="FFFFFF"/>
        </w:rPr>
        <w:t>62</w:t>
      </w:r>
      <w:r>
        <w:rPr>
          <w:rFonts w:ascii="Arial" w:hAnsi="Arial" w:cs="Arial"/>
          <w:color w:val="FF0000"/>
          <w:sz w:val="18"/>
          <w:szCs w:val="18"/>
          <w:shd w:val="clear" w:color="auto" w:fill="FFFFFF"/>
        </w:rPr>
        <w:t>个子载波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（或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62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个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RE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）中，即序列的每个点与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RE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一一对应。在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62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个子载波的两边各有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5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个子载波，不再映射其他数据。</w:t>
      </w:r>
    </w:p>
    <w:p w:rsidR="000D0D89" w:rsidRPr="0075036A" w:rsidRDefault="000D0D89" w:rsidP="0075036A">
      <w:pPr>
        <w:rPr>
          <w:b/>
        </w:rPr>
      </w:pPr>
    </w:p>
    <w:p w:rsidR="00D67592" w:rsidRDefault="002E1166" w:rsidP="00D67592">
      <w:pPr>
        <w:pStyle w:val="a5"/>
        <w:numPr>
          <w:ilvl w:val="0"/>
          <w:numId w:val="8"/>
        </w:numPr>
        <w:ind w:firstLineChars="0"/>
        <w:rPr>
          <w:b/>
        </w:rPr>
      </w:pPr>
      <w:r>
        <w:rPr>
          <w:b/>
        </w:rPr>
        <w:t>PBCH</w:t>
      </w:r>
      <w:r w:rsidR="00D67592">
        <w:rPr>
          <w:b/>
        </w:rPr>
        <w:t>：</w:t>
      </w:r>
      <w:r w:rsidR="00D67592" w:rsidRPr="00D67592">
        <w:rPr>
          <w:rFonts w:hint="eastAsia"/>
          <w:b/>
        </w:rPr>
        <w:t>PBCH</w:t>
      </w:r>
      <w:r w:rsidR="00D67592" w:rsidRPr="00D67592">
        <w:rPr>
          <w:rFonts w:hint="eastAsia"/>
          <w:b/>
        </w:rPr>
        <w:t>信息比特共</w:t>
      </w:r>
      <w:r w:rsidR="00D67592" w:rsidRPr="00D67592">
        <w:rPr>
          <w:rFonts w:hint="eastAsia"/>
          <w:b/>
        </w:rPr>
        <w:t>24</w:t>
      </w:r>
      <w:r w:rsidR="00D67592" w:rsidRPr="00D67592">
        <w:rPr>
          <w:rFonts w:hint="eastAsia"/>
          <w:b/>
        </w:rPr>
        <w:t>位</w:t>
      </w:r>
    </w:p>
    <w:p w:rsidR="00D67592" w:rsidRDefault="00D67592" w:rsidP="00D67592">
      <w:pPr>
        <w:pStyle w:val="a5"/>
        <w:ind w:left="1140" w:firstLineChars="0" w:firstLine="0"/>
        <w:rPr>
          <w:b/>
        </w:rPr>
      </w:pPr>
      <w:r>
        <w:rPr>
          <w:rFonts w:hint="eastAsia"/>
          <w:b/>
        </w:rPr>
        <w:t>位置：</w:t>
      </w:r>
    </w:p>
    <w:p w:rsidR="00D67592" w:rsidRDefault="00D67592" w:rsidP="00D67592">
      <w:pPr>
        <w:pStyle w:val="a5"/>
        <w:ind w:left="1140" w:firstLineChars="0" w:firstLine="0"/>
        <w:rPr>
          <w:b/>
        </w:rPr>
      </w:pPr>
      <w:r>
        <w:rPr>
          <w:b/>
        </w:rPr>
        <w:t>信息：</w:t>
      </w:r>
    </w:p>
    <w:p w:rsidR="00D67592" w:rsidRPr="00D67592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dl-bandwidth, 3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, 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表示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 6, 15, 25, 50, 75, 100 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六种带宽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.</w:t>
      </w:r>
    </w:p>
    <w:p w:rsidR="00D67592" w:rsidRPr="00D67592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phich-duration, 1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, 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表示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Normal or Extend</w:t>
      </w:r>
    </w:p>
    <w:p w:rsidR="00D67592" w:rsidRPr="00D67592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phich-resource, 2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, 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对应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PHICH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的参数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Ng, ={1/6, 1/2, 1, 2} </w:t>
      </w:r>
    </w:p>
    <w:p w:rsidR="00D67592" w:rsidRPr="00D67592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帧号高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8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</w:t>
      </w:r>
    </w:p>
    <w:p w:rsidR="00D67592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spare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预留比特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10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</w:t>
      </w:r>
    </w:p>
    <w:p w:rsidR="00D67592" w:rsidRDefault="00D67592" w:rsidP="00D67592">
      <w:pPr>
        <w:pStyle w:val="a5"/>
        <w:ind w:left="1140" w:firstLineChars="0" w:firstLine="0"/>
        <w:rPr>
          <w:b/>
        </w:rPr>
      </w:pPr>
      <w:r w:rsidRPr="00D67592">
        <w:rPr>
          <w:b/>
        </w:rPr>
        <w:t>流程：</w:t>
      </w:r>
    </w:p>
    <w:p w:rsidR="00D67592" w:rsidRPr="00EB6A96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添加</w:t>
      </w:r>
      <w:r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CRC(16</w:t>
      </w:r>
      <w:r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位，根据天线数做扰码</w:t>
      </w:r>
      <w:r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)</w:t>
      </w:r>
      <w:r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t>编码（咬尾卷积</w:t>
      </w:r>
      <w:r w:rsidR="00EE3685"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t>，变为</w:t>
      </w:r>
      <w:r w:rsidR="00EE3685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120bit</w:t>
      </w:r>
      <w:r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t>）</w:t>
      </w:r>
      <w:r w:rsidR="00EE3685"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EE3685"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t>速率匹配（变为</w:t>
      </w:r>
      <w:r w:rsidR="00EE3685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1920bit</w:t>
      </w:r>
      <w:r w:rsidR="00BF539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PBCH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共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240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可用，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240*2*4 = 1920bit</w:t>
      </w:r>
      <w:r w:rsidR="00BF539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）</w:t>
      </w:r>
      <w:r w:rsidR="00BF5398" w:rsidRPr="00BF5398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BF5398">
        <w:rPr>
          <w:rFonts w:ascii="Arial" w:hAnsi="Arial" w:cs="Arial"/>
          <w:color w:val="4F4F4F"/>
          <w:sz w:val="18"/>
          <w:szCs w:val="18"/>
          <w:shd w:val="clear" w:color="auto" w:fill="FFFFFF"/>
        </w:rPr>
        <w:t>加扰（</w:t>
      </w:r>
      <w:r w:rsidR="004C7EAF">
        <w:rPr>
          <w:rFonts w:ascii="Arial" w:hAnsi="Arial" w:cs="Arial"/>
          <w:color w:val="4F4F4F"/>
          <w:sz w:val="18"/>
          <w:szCs w:val="18"/>
          <w:shd w:val="clear" w:color="auto" w:fill="FFFFFF"/>
        </w:rPr>
        <w:t>注意是</w:t>
      </w:r>
      <w:r w:rsidR="004C7EAF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1920bit</w:t>
      </w:r>
      <w:r w:rsidR="004C7EAF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一起加扰的，</w:t>
      </w:r>
      <w:r w:rsidR="00BF5398">
        <w:rPr>
          <w:rFonts w:ascii="Arial" w:hAnsi="Arial" w:cs="Arial"/>
          <w:color w:val="4F4F4F"/>
          <w:sz w:val="18"/>
          <w:szCs w:val="18"/>
          <w:shd w:val="clear" w:color="auto" w:fill="FFFFFF"/>
        </w:rPr>
        <w:t>根据</w:t>
      </w:r>
      <w:r w:rsidR="00BF539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CellID</w:t>
      </w:r>
      <w:r w:rsidR="00BF539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得到的扰码序列）</w:t>
      </w:r>
      <w:r w:rsidR="005336EB" w:rsidRPr="005336EB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5336EB">
        <w:rPr>
          <w:rFonts w:ascii="Arial" w:hAnsi="Arial" w:cs="Arial"/>
          <w:color w:val="4F4F4F"/>
          <w:sz w:val="18"/>
          <w:szCs w:val="18"/>
          <w:shd w:val="clear" w:color="auto" w:fill="FFFFFF"/>
        </w:rPr>
        <w:t>调制（变成９６０个符号）</w:t>
      </w:r>
      <w:r w:rsidR="005336EB" w:rsidRPr="005336EB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5336EB">
        <w:rPr>
          <w:rFonts w:ascii="Arial" w:hAnsi="Arial" w:cs="Arial"/>
          <w:color w:val="4F4F4F"/>
          <w:sz w:val="18"/>
          <w:szCs w:val="18"/>
          <w:shd w:val="clear" w:color="auto" w:fill="FFFFFF"/>
        </w:rPr>
        <w:t>发送分集</w:t>
      </w:r>
      <w:r w:rsidR="00EB6A96" w:rsidRPr="00EB6A96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EB6A96">
        <w:rPr>
          <w:rFonts w:ascii="Arial" w:hAnsi="Arial" w:cs="Arial"/>
          <w:color w:val="4F4F4F"/>
          <w:sz w:val="18"/>
          <w:szCs w:val="18"/>
          <w:shd w:val="clear" w:color="auto" w:fill="FFFFFF"/>
        </w:rPr>
        <w:t>分为</w:t>
      </w:r>
      <w:r w:rsidR="00EB6A9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4</w:t>
      </w:r>
      <w:r w:rsidR="00EB6A9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份（每份</w:t>
      </w:r>
      <w:r w:rsidR="00EB6A9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240</w:t>
      </w:r>
      <w:r w:rsidR="00EB6A9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个符号）</w:t>
      </w:r>
      <w:r w:rsidR="00EB6A96" w:rsidRPr="00EB6A96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EB6A96">
        <w:rPr>
          <w:rFonts w:ascii="Arial" w:hAnsi="Arial" w:cs="Arial"/>
          <w:color w:val="4F4F4F"/>
          <w:sz w:val="18"/>
          <w:szCs w:val="18"/>
          <w:shd w:val="clear" w:color="auto" w:fill="FFFFFF"/>
        </w:rPr>
        <w:t>资源映射</w:t>
      </w:r>
      <w:r w:rsidR="00EB6A96" w:rsidRPr="00EB6A96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8427C6">
        <w:rPr>
          <w:rFonts w:ascii="Arial" w:hAnsi="Arial" w:cs="Arial"/>
          <w:color w:val="4F4F4F"/>
          <w:sz w:val="18"/>
          <w:szCs w:val="18"/>
          <w:shd w:val="clear" w:color="auto" w:fill="FFFFFF"/>
        </w:rPr>
        <w:t>解扰时根据</w:t>
      </w:r>
      <w:r w:rsidR="008427C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40ms</w:t>
      </w:r>
      <w:r w:rsidR="008427C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中每个</w:t>
      </w:r>
      <w:r w:rsidR="008427C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10ms</w:t>
      </w:r>
      <w:r w:rsidR="008427C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的解扰序列不同，从而得到</w:t>
      </w:r>
      <w:r w:rsidR="008427C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SFN</w:t>
      </w:r>
      <w:r w:rsidR="0043374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的后两位</w:t>
      </w:r>
      <w:r w:rsidR="00433742" w:rsidRPr="00433742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433742">
        <w:rPr>
          <w:rFonts w:ascii="Arial" w:hAnsi="Arial" w:cs="Arial"/>
          <w:color w:val="4F4F4F"/>
          <w:sz w:val="18"/>
          <w:szCs w:val="18"/>
          <w:shd w:val="clear" w:color="auto" w:fill="FFFFFF"/>
        </w:rPr>
        <w:t>盲检</w:t>
      </w:r>
      <w:r w:rsidR="00433742">
        <w:rPr>
          <w:rFonts w:ascii="Arial" w:hAnsi="Arial" w:cs="Arial"/>
          <w:color w:val="4F4F4F"/>
          <w:sz w:val="18"/>
          <w:szCs w:val="18"/>
          <w:shd w:val="clear" w:color="auto" w:fill="FFFFFF"/>
        </w:rPr>
        <w:t>CRC</w:t>
      </w:r>
      <w:r w:rsidR="00433742">
        <w:rPr>
          <w:rFonts w:ascii="Arial" w:hAnsi="Arial" w:cs="Arial"/>
          <w:color w:val="4F4F4F"/>
          <w:sz w:val="18"/>
          <w:szCs w:val="18"/>
          <w:shd w:val="clear" w:color="auto" w:fill="FFFFFF"/>
        </w:rPr>
        <w:t>（可得到天线数）</w:t>
      </w:r>
    </w:p>
    <w:p w:rsidR="002E1166" w:rsidRDefault="002E1166" w:rsidP="002E1166">
      <w:pPr>
        <w:pStyle w:val="a5"/>
        <w:numPr>
          <w:ilvl w:val="0"/>
          <w:numId w:val="8"/>
        </w:numPr>
        <w:ind w:firstLineChars="0"/>
        <w:rPr>
          <w:b/>
        </w:rPr>
      </w:pPr>
      <w:r>
        <w:rPr>
          <w:b/>
        </w:rPr>
        <w:t>PCFICH</w:t>
      </w:r>
    </w:p>
    <w:p w:rsidR="00541791" w:rsidRPr="00071A22" w:rsidRDefault="00541791" w:rsidP="00541791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物理控制格式指示信道，指示每个子帧上控制区域的占几个符号，</w:t>
      </w:r>
    </w:p>
    <w:p w:rsidR="00271238" w:rsidRDefault="00DF5831" w:rsidP="00271238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位置：时域在第一个符号，占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4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，相邻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间隔为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1/4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个下行系统带宽，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为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4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。</w:t>
      </w:r>
    </w:p>
    <w:p w:rsidR="00F95438" w:rsidRDefault="00F95438" w:rsidP="00271238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加扰：与子帧号有关。</w:t>
      </w:r>
    </w:p>
    <w:p w:rsidR="002E1166" w:rsidRPr="00BD3065" w:rsidRDefault="002E1166" w:rsidP="00BD3065">
      <w:pPr>
        <w:pStyle w:val="a5"/>
        <w:numPr>
          <w:ilvl w:val="0"/>
          <w:numId w:val="8"/>
        </w:numPr>
        <w:ind w:firstLineChars="0"/>
        <w:rPr>
          <w:b/>
        </w:rPr>
      </w:pPr>
      <w:r w:rsidRPr="00BD3065">
        <w:rPr>
          <w:b/>
        </w:rPr>
        <w:t>PDCCH</w:t>
      </w:r>
    </w:p>
    <w:p w:rsidR="00BD3065" w:rsidRPr="00BD3065" w:rsidRDefault="00BD3065" w:rsidP="00BD3065">
      <w:pPr>
        <w:pStyle w:val="a5"/>
        <w:ind w:left="1140" w:firstLineChars="0" w:firstLine="0"/>
        <w:rPr>
          <w:b/>
        </w:rPr>
      </w:pPr>
      <w:r>
        <w:rPr>
          <w:rFonts w:hint="eastAsia"/>
          <w:b/>
        </w:rPr>
        <w:t>DCI</w:t>
      </w:r>
      <w:r>
        <w:rPr>
          <w:rFonts w:hint="eastAsia"/>
          <w:b/>
        </w:rPr>
        <w:t>格式：</w:t>
      </w:r>
    </w:p>
    <w:p w:rsidR="00DF5831" w:rsidRDefault="00DF5831" w:rsidP="002D6617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REG: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下行控制信令资源分配的基本单位，一个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的所有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在时域上位于同一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symbol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，且在同一符号内。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主要针对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PCFICH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和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PHICH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速率很小的控制信道资源分配，提高资源的利用效率和分配灵活性</w:t>
      </w:r>
    </w:p>
    <w:p w:rsidR="00FF2C8E" w:rsidRPr="00405570" w:rsidRDefault="00B73E83" w:rsidP="00405570">
      <w:pPr>
        <w:pStyle w:val="a5"/>
        <w:ind w:left="1140" w:firstLine="36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910AAF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CCE: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之所以定义相对于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REG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较大的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CCE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，是为了用于数据量相对较大的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PDCCH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的资源分配。每个用户的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PDCCH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只能占用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1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，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2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，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4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，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8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个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CCE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，称为聚合级别。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CCE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只是一个逻辑上的概念，也就是说它物理上只是等于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9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REG,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并没有实际的对应关系。为了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lastRenderedPageBreak/>
        <w:t>PDCCH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盲检测用的。它和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REG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的顺序不一样，它的顺序是先时域，再频域的。</w:t>
      </w:r>
    </w:p>
    <w:p w:rsidR="00FF2C8E" w:rsidRDefault="00FF2C8E" w:rsidP="00FF2C8E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DCI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格式：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0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对应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PUSCH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的调试信息，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1A,1B,1C,1D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对应的是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PDSCH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的调试信息，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DCI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格式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2A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对应的是多天线情况的一些配置信息；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3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3A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对应的是上行功率控制方面的一些配置信息。</w:t>
      </w:r>
    </w:p>
    <w:p w:rsidR="00FE5F00" w:rsidRDefault="00FE5F00" w:rsidP="00FF2C8E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一个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包含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n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个连续的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CCE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，多个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可以复用在一个子帧中传输，</w:t>
      </w:r>
    </w:p>
    <w:p w:rsidR="00D65E24" w:rsidRDefault="00D65E24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流程：</w:t>
      </w:r>
      <w:r>
        <w:rPr>
          <w:rFonts w:ascii="Arial" w:hAnsi="Arial" w:cs="Arial"/>
          <w:noProof/>
          <w:color w:val="4F4F4F"/>
          <w:sz w:val="18"/>
          <w:szCs w:val="18"/>
          <w:shd w:val="clear" w:color="auto" w:fill="FFFFFF"/>
        </w:rPr>
        <w:drawing>
          <wp:inline distT="0" distB="0" distL="0" distR="0">
            <wp:extent cx="4482749" cy="1056555"/>
            <wp:effectExtent l="0" t="0" r="0" b="0"/>
            <wp:docPr id="3" name="图片 3" descr="C:\Users\0\AppData\Local\Temp\15538234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0\AppData\Local\Temp\1553823475(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25" cy="105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BC7" w:rsidRDefault="009A6BC7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说明：</w:t>
      </w:r>
    </w:p>
    <w:p w:rsidR="00991853" w:rsidRDefault="00991853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CRC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加扰：用相应的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RNTI</w:t>
      </w:r>
    </w:p>
    <w:p w:rsidR="00B526EB" w:rsidRDefault="00B526EB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信道复用：若有多个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信道，则将各信道速率匹配后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的数据进行级联，在复用之前需添加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&lt;NIL&gt;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元素以确保各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为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CCE</w:t>
      </w:r>
      <w:r w:rsidR="00F81C1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的整数倍。</w:t>
      </w:r>
      <w:r w:rsidR="00F81C1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</w:t>
      </w:r>
    </w:p>
    <w:p w:rsidR="00FF7BF9" w:rsidRDefault="00FF7BF9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加扰：用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NCellID</w:t>
      </w:r>
      <w:r w:rsidR="00C97D27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（防止小区间干扰）</w:t>
      </w:r>
    </w:p>
    <w:p w:rsidR="00666906" w:rsidRDefault="00666906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盲检：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CCE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的结构有助于减少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盲检次数，</w:t>
      </w:r>
      <w:r w:rsidR="00F67F1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还定义了搜索空间。</w:t>
      </w:r>
    </w:p>
    <w:p w:rsidR="00354E7B" w:rsidRDefault="00354E7B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/>
          <w:noProof/>
          <w:color w:val="4F4F4F"/>
          <w:sz w:val="18"/>
          <w:szCs w:val="18"/>
          <w:shd w:val="clear" w:color="auto" w:fill="FFFFFF"/>
        </w:rPr>
        <w:drawing>
          <wp:inline distT="0" distB="0" distL="0" distR="0">
            <wp:extent cx="3704590" cy="1916430"/>
            <wp:effectExtent l="0" t="0" r="0" b="7620"/>
            <wp:docPr id="8" name="图片 8" descr="C:\Users\0\AppData\Local\Temp\155382496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0\AppData\Local\Temp\1553824966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59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DF2" w:rsidRPr="00FF7BF9" w:rsidRDefault="00FF2DF2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参考论文：</w:t>
      </w:r>
      <w:r w:rsidRPr="00FF2DF2">
        <w:rPr>
          <w:rFonts w:ascii="Arial" w:hAnsi="Arial" w:cs="Arial" w:hint="eastAsia"/>
          <w:color w:val="FF0000"/>
          <w:sz w:val="18"/>
          <w:szCs w:val="18"/>
          <w:shd w:val="clear" w:color="auto" w:fill="FFFFFF"/>
        </w:rPr>
        <w:t>LTE</w:t>
      </w:r>
      <w:r w:rsidRPr="00FF2DF2">
        <w:rPr>
          <w:rFonts w:ascii="Arial" w:hAnsi="Arial" w:cs="Arial" w:hint="eastAsia"/>
          <w:color w:val="FF0000"/>
          <w:sz w:val="18"/>
          <w:szCs w:val="18"/>
          <w:shd w:val="clear" w:color="auto" w:fill="FFFFFF"/>
        </w:rPr>
        <w:t>物理下行控制信道盲检过程研究</w:t>
      </w:r>
    </w:p>
    <w:p w:rsidR="002E1166" w:rsidRDefault="002E1166" w:rsidP="002E1166">
      <w:pPr>
        <w:pStyle w:val="a5"/>
        <w:numPr>
          <w:ilvl w:val="0"/>
          <w:numId w:val="8"/>
        </w:numPr>
        <w:ind w:firstLineChars="0"/>
        <w:rPr>
          <w:b/>
        </w:rPr>
      </w:pPr>
      <w:r>
        <w:rPr>
          <w:b/>
        </w:rPr>
        <w:t>PDSCH</w:t>
      </w:r>
    </w:p>
    <w:p w:rsidR="0094158A" w:rsidRDefault="00822CCB" w:rsidP="0094158A">
      <w:pPr>
        <w:pStyle w:val="a5"/>
        <w:ind w:left="1140" w:firstLineChars="0" w:firstLine="0"/>
        <w:rPr>
          <w:b/>
          <w:color w:val="FF0000"/>
        </w:rPr>
      </w:pPr>
      <w:r>
        <w:rPr>
          <w:rFonts w:hint="eastAsia"/>
          <w:b/>
        </w:rPr>
        <w:t>交织：使错误随机化</w:t>
      </w:r>
      <w:r w:rsidR="00DD21B0">
        <w:rPr>
          <w:rFonts w:hint="eastAsia"/>
          <w:b/>
        </w:rPr>
        <w:t>，参考</w:t>
      </w:r>
      <w:r w:rsidR="00DD21B0" w:rsidRPr="00594B42">
        <w:rPr>
          <w:rFonts w:hint="eastAsia"/>
          <w:b/>
          <w:color w:val="FF0000"/>
        </w:rPr>
        <w:t>《</w:t>
      </w:r>
      <w:r w:rsidR="00DD21B0" w:rsidRPr="00594B42">
        <w:rPr>
          <w:rFonts w:hint="eastAsia"/>
          <w:b/>
          <w:color w:val="FF0000"/>
        </w:rPr>
        <w:t>TD--LTE</w:t>
      </w:r>
      <w:r w:rsidR="00DD21B0" w:rsidRPr="00594B42">
        <w:rPr>
          <w:rFonts w:hint="eastAsia"/>
          <w:b/>
          <w:color w:val="FF0000"/>
        </w:rPr>
        <w:t>的物理层详解》</w:t>
      </w:r>
    </w:p>
    <w:p w:rsidR="00043657" w:rsidRDefault="00043657" w:rsidP="0094158A">
      <w:pPr>
        <w:pStyle w:val="a5"/>
        <w:ind w:left="1140" w:firstLineChars="0" w:firstLine="0"/>
        <w:rPr>
          <w:b/>
        </w:rPr>
      </w:pPr>
      <w:r>
        <w:rPr>
          <w:rFonts w:hint="eastAsia"/>
          <w:b/>
        </w:rPr>
        <w:lastRenderedPageBreak/>
        <w:t>流程：</w:t>
      </w:r>
      <w:r>
        <w:rPr>
          <w:noProof/>
        </w:rPr>
        <w:drawing>
          <wp:inline distT="0" distB="0" distL="0" distR="0" wp14:anchorId="3DC625D3" wp14:editId="75A5F195">
            <wp:extent cx="1728209" cy="2816528"/>
            <wp:effectExtent l="0" t="0" r="571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27021" cy="281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3D8" w:rsidRDefault="008B03D8" w:rsidP="0094158A">
      <w:pPr>
        <w:pStyle w:val="a5"/>
        <w:ind w:left="1140" w:firstLineChars="0" w:firstLine="0"/>
        <w:rPr>
          <w:b/>
        </w:rPr>
      </w:pPr>
      <w:r>
        <w:rPr>
          <w:rFonts w:ascii="Arial" w:hAnsi="Arial" w:cs="Arial"/>
          <w:noProof/>
          <w:color w:val="4F4F4F"/>
          <w:sz w:val="18"/>
          <w:szCs w:val="18"/>
          <w:shd w:val="clear" w:color="auto" w:fill="FFFFFF"/>
        </w:rPr>
        <w:drawing>
          <wp:inline distT="0" distB="0" distL="0" distR="0" wp14:anchorId="7433C853" wp14:editId="0198FCEF">
            <wp:extent cx="5274310" cy="955040"/>
            <wp:effectExtent l="0" t="0" r="2540" b="0"/>
            <wp:docPr id="13" name="图片 13" descr="C:\Users\0\AppData\Local\Temp\155382773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0\AppData\Local\Temp\1553827734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9C2" w:rsidRPr="009809C2" w:rsidRDefault="007B1D40" w:rsidP="009809C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Turbo</w:t>
      </w: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码的交织器最大支持</w:t>
      </w: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6144bit</w:t>
      </w:r>
      <w:r w:rsidR="009809C2"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Turbo </w:t>
      </w:r>
      <w:r w:rsidR="009809C2"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编码有个很重要的特性，就是短暂的记忆性。也就是某个</w:t>
      </w:r>
      <w:r w:rsidR="009809C2"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bit </w:t>
      </w:r>
      <w:r w:rsidR="009809C2"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可以</w:t>
      </w:r>
    </w:p>
    <w:p w:rsidR="00034E64" w:rsidRPr="00034E64" w:rsidRDefault="009809C2" w:rsidP="00034E64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根据前面的</w:t>
      </w: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n</w:t>
      </w: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bit </w:t>
      </w: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算出来。所以它能进行些纠错的处理</w:t>
      </w:r>
      <w:r w:rsidR="008B03D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加扰：加扰的目的除了打散用户信息外，最主要的目的就是让相应的信息白噪声化，相对于其它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UE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，小区都是随机噪声了，那么处理起来就简单很多。加扰的目的是为了避免长连零或者长连一的出现，由于在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ofdm 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系统中，数据要进行快速傅立叶变换，如果系统中存在长连零或者长连一的话，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ifft 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后的数据会在某个频率上能量超高，即造成严重的</w:t>
      </w:r>
      <w:r w:rsid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papr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问题，此时接收端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agc 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会对信号起到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clipping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的效果，从而是数据信息损失，因此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randomization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在系统中还是相当重要的，一般加扰码的作用无非也就是为了避免出现过长的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0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或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1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，以便于时钟信号的提取</w:t>
      </w:r>
      <w:r w:rsid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。</w:t>
      </w:r>
    </w:p>
    <w:p w:rsidR="007103B2" w:rsidRPr="00565E13" w:rsidRDefault="003B3EA2" w:rsidP="002E1166">
      <w:pPr>
        <w:pStyle w:val="a5"/>
        <w:numPr>
          <w:ilvl w:val="0"/>
          <w:numId w:val="8"/>
        </w:numPr>
        <w:ind w:firstLineChars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b/>
        </w:rPr>
        <w:t>CRS</w:t>
      </w:r>
      <w:r w:rsidR="006963B7">
        <w:rPr>
          <w:rFonts w:hint="eastAsia"/>
          <w:b/>
        </w:rPr>
        <w:t>：</w:t>
      </w:r>
      <w:r w:rsidR="006963B7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起始位置根据</w:t>
      </w:r>
      <w:r w:rsidR="006963B7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CellID</w:t>
      </w:r>
      <w:r w:rsidR="006963B7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做一个</w:t>
      </w:r>
      <w:r w:rsidR="006963B7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shift</w:t>
      </w:r>
      <w:r w:rsidR="00E67A52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,</w:t>
      </w:r>
      <w:r w:rsidR="00E67A52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四个符号，间隔</w:t>
      </w:r>
      <w:r w:rsidR="00E67A52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6</w:t>
      </w:r>
      <w:r w:rsidR="00E67A52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个子载波。</w:t>
      </w:r>
    </w:p>
    <w:p w:rsidR="00E67A52" w:rsidRPr="00E361F9" w:rsidRDefault="00A958ED" w:rsidP="00E361F9">
      <w:pPr>
        <w:pStyle w:val="a5"/>
        <w:numPr>
          <w:ilvl w:val="0"/>
          <w:numId w:val="8"/>
        </w:numPr>
        <w:ind w:firstLineChars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757B92">
        <w:rPr>
          <w:rFonts w:hint="eastAsia"/>
          <w:b/>
        </w:rPr>
        <w:t>DMRS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: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信道很差时使用，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Cell-RS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已经解不出来了，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DMRS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频域间隔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3</w:t>
      </w:r>
      <w:r w:rsidR="00691429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个子载波，时域间隔</w:t>
      </w:r>
      <w:r w:rsidR="00691429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</w:t>
      </w:r>
      <w:r w:rsidR="00691429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个符号。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如果正常的参考信号不能很好的做相干解调了，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CQI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很低了怎么办？？？于是就想了这种方法，产生一种新的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RS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UE-RS,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它要比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CELL-RS 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之间的间隔小，这样提高相干解调成功率，提高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CQI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，能弥补一些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UE-RS 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占用资源带来的一些缺陷。</w:t>
      </w:r>
    </w:p>
    <w:p w:rsidR="00195DA1" w:rsidRDefault="00F9722A" w:rsidP="00195DA1">
      <w:pPr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r>
        <w:rPr>
          <w:rFonts w:hint="eastAsia"/>
          <w:b/>
        </w:rPr>
        <w:t>其它</w:t>
      </w:r>
      <w:r>
        <w:rPr>
          <w:b/>
        </w:rPr>
        <w:t>：</w:t>
      </w:r>
      <w:r w:rsidR="00195DA1">
        <w:rPr>
          <w:rFonts w:hint="eastAsia"/>
          <w:b/>
        </w:rPr>
        <w:t>采</w:t>
      </w:r>
      <w:r w:rsidR="00195DA1">
        <w:rPr>
          <w:rFonts w:hint="eastAsia"/>
          <w:b/>
        </w:rPr>
        <w:t>IQ</w:t>
      </w:r>
      <w:r w:rsidR="00195DA1">
        <w:rPr>
          <w:rFonts w:hint="eastAsia"/>
          <w:b/>
        </w:rPr>
        <w:t>时</w:t>
      </w:r>
      <w:r w:rsidR="00195DA1">
        <w:rPr>
          <w:b/>
        </w:rPr>
        <w:t>的接线，</w:t>
      </w:r>
      <w:r w:rsidR="00195DA1">
        <w:rPr>
          <w:rFonts w:hint="eastAsia"/>
          <w:b/>
        </w:rPr>
        <w:t>采</w:t>
      </w:r>
      <w:r w:rsidR="00195DA1">
        <w:rPr>
          <w:b/>
        </w:rPr>
        <w:t>样，仪器，数据处理等。</w:t>
      </w:r>
    </w:p>
    <w:p w:rsidR="00014AAC" w:rsidRDefault="000E5EAE" w:rsidP="00C60027">
      <w:pPr>
        <w:ind w:firstLineChars="147" w:firstLine="310"/>
        <w:rPr>
          <w:b/>
        </w:rPr>
      </w:pPr>
      <w:r>
        <w:rPr>
          <w:rFonts w:hint="eastAsia"/>
          <w:b/>
        </w:rPr>
        <w:t>仪器：</w:t>
      </w:r>
      <w:r w:rsidR="004F2A4A">
        <w:rPr>
          <w:rFonts w:hint="eastAsia"/>
          <w:b/>
        </w:rPr>
        <w:t>TSMW</w:t>
      </w:r>
      <w:r w:rsidR="000E661D">
        <w:rPr>
          <w:rFonts w:hint="eastAsia"/>
          <w:b/>
        </w:rPr>
        <w:t>用来接主辅天线得到模拟</w:t>
      </w:r>
      <w:r w:rsidR="004F2A4A">
        <w:rPr>
          <w:rFonts w:hint="eastAsia"/>
          <w:b/>
        </w:rPr>
        <w:t>数据，</w:t>
      </w:r>
      <w:r w:rsidR="004F2A4A">
        <w:rPr>
          <w:rFonts w:hint="eastAsia"/>
          <w:b/>
        </w:rPr>
        <w:t>IQR</w:t>
      </w:r>
      <w:r w:rsidR="004F2A4A">
        <w:rPr>
          <w:rFonts w:hint="eastAsia"/>
          <w:b/>
        </w:rPr>
        <w:t>与</w:t>
      </w:r>
      <w:r w:rsidR="004F2A4A">
        <w:rPr>
          <w:rFonts w:hint="eastAsia"/>
          <w:b/>
        </w:rPr>
        <w:t>TSMW</w:t>
      </w:r>
      <w:r w:rsidR="004F2A4A">
        <w:rPr>
          <w:rFonts w:hint="eastAsia"/>
          <w:b/>
        </w:rPr>
        <w:t>的</w:t>
      </w:r>
      <w:r w:rsidR="004F2A4A">
        <w:rPr>
          <w:rFonts w:hint="eastAsia"/>
          <w:b/>
        </w:rPr>
        <w:t>LAN</w:t>
      </w:r>
      <w:r w:rsidR="004F2A4A">
        <w:rPr>
          <w:rFonts w:hint="eastAsia"/>
          <w:b/>
        </w:rPr>
        <w:t>连接，用来设置中心频率，采样率等，录制时间等。</w:t>
      </w:r>
    </w:p>
    <w:p w:rsidR="001E66FF" w:rsidRDefault="00C60027" w:rsidP="00056F99">
      <w:pPr>
        <w:ind w:firstLineChars="147" w:firstLine="310"/>
        <w:jc w:val="left"/>
        <w:rPr>
          <w:b/>
        </w:rPr>
      </w:pPr>
      <w:r>
        <w:rPr>
          <w:rFonts w:hint="eastAsia"/>
          <w:b/>
        </w:rPr>
        <w:t>接线：</w:t>
      </w:r>
      <w:r w:rsidR="001E66FF">
        <w:rPr>
          <w:rFonts w:hint="eastAsia"/>
          <w:b/>
        </w:rPr>
        <w:t>主要问题，上行功率大会影响</w:t>
      </w:r>
      <w:r w:rsidR="001E66FF">
        <w:rPr>
          <w:rFonts w:hint="eastAsia"/>
          <w:b/>
        </w:rPr>
        <w:t>IQR</w:t>
      </w:r>
      <w:r w:rsidR="001E66FF">
        <w:rPr>
          <w:rFonts w:hint="eastAsia"/>
          <w:b/>
        </w:rPr>
        <w:t>采样精度，导致下行数据的采样不准确。</w:t>
      </w:r>
    </w:p>
    <w:p w:rsidR="001E66FF" w:rsidRDefault="001E66FF" w:rsidP="00056F99">
      <w:pPr>
        <w:ind w:firstLineChars="147" w:firstLine="310"/>
        <w:jc w:val="left"/>
        <w:rPr>
          <w:b/>
        </w:rPr>
      </w:pPr>
    </w:p>
    <w:p w:rsidR="00C60027" w:rsidRPr="00F9722A" w:rsidRDefault="00B2326E" w:rsidP="00056F99">
      <w:pPr>
        <w:ind w:firstLineChars="147" w:firstLine="310"/>
        <w:jc w:val="left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2540990" cy="4517532"/>
            <wp:effectExtent l="2223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329134158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44530" cy="45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503" w:rsidRPr="00891503" w:rsidRDefault="00891503" w:rsidP="001E66FF">
      <w:pPr>
        <w:jc w:val="left"/>
        <w:rPr>
          <w:b/>
        </w:rPr>
      </w:pPr>
      <w:r>
        <w:rPr>
          <w:rFonts w:hint="eastAsia"/>
          <w:b/>
        </w:rPr>
        <w:t>SCME</w:t>
      </w:r>
      <w:r>
        <w:rPr>
          <w:rFonts w:hint="eastAsia"/>
          <w:b/>
        </w:rPr>
        <w:t>信道接线：</w:t>
      </w:r>
      <w:r>
        <w:rPr>
          <w:b/>
          <w:noProof/>
        </w:rPr>
        <w:drawing>
          <wp:inline distT="0" distB="0" distL="0" distR="0">
            <wp:extent cx="5274310" cy="2967166"/>
            <wp:effectExtent l="0" t="0" r="2540" b="5080"/>
            <wp:docPr id="17" name="图片 17" descr="C:\Users\0\AppData\Local\Temp\WeChat Files\3867819758066629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0\AppData\Local\Temp\WeChat Files\386781975806662959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503" w:rsidRDefault="00891503" w:rsidP="00F9722A">
      <w:pPr>
        <w:rPr>
          <w:b/>
        </w:rPr>
      </w:pPr>
    </w:p>
    <w:p w:rsidR="00F9722A" w:rsidRPr="00195DA1" w:rsidRDefault="00B367ED" w:rsidP="00F9722A">
      <w:pPr>
        <w:rPr>
          <w:b/>
        </w:rPr>
      </w:pPr>
      <w:r>
        <w:rPr>
          <w:rFonts w:hint="eastAsia"/>
          <w:b/>
        </w:rPr>
        <w:t>数据处理：</w:t>
      </w:r>
    </w:p>
    <w:p w:rsidR="00F9722A" w:rsidRPr="00F9722A" w:rsidRDefault="00F9722A" w:rsidP="00F9722A">
      <w:pPr>
        <w:rPr>
          <w:b/>
        </w:rPr>
      </w:pPr>
      <w:r>
        <w:rPr>
          <w:b/>
        </w:rPr>
        <w:tab/>
        <w:t xml:space="preserve">  </w:t>
      </w:r>
    </w:p>
    <w:p w:rsidR="002E1166" w:rsidRDefault="002E1166" w:rsidP="002E1166">
      <w:pPr>
        <w:ind w:firstLineChars="100" w:firstLine="211"/>
      </w:pPr>
      <w:r w:rsidRPr="002E1166">
        <w:rPr>
          <w:rFonts w:hint="eastAsia"/>
          <w:b/>
          <w:i/>
        </w:rPr>
        <w:t>LTE</w:t>
      </w:r>
      <w:r w:rsidRPr="002E1166">
        <w:rPr>
          <w:rFonts w:hint="eastAsia"/>
          <w:b/>
          <w:i/>
        </w:rPr>
        <w:t>问答</w:t>
      </w:r>
      <w:r>
        <w:rPr>
          <w:rFonts w:hint="eastAsia"/>
        </w:rPr>
        <w:t>：</w:t>
      </w:r>
      <w:r w:rsidR="001D5155">
        <w:rPr>
          <w:rFonts w:hint="eastAsia"/>
        </w:rPr>
        <w:t>1.</w:t>
      </w:r>
      <w:r>
        <w:rPr>
          <w:rFonts w:hint="eastAsia"/>
        </w:rPr>
        <w:t>为什么</w:t>
      </w:r>
      <w:r>
        <w:rPr>
          <w:rFonts w:hint="eastAsia"/>
        </w:rPr>
        <w:t>LTE</w:t>
      </w:r>
      <w:r>
        <w:rPr>
          <w:rFonts w:hint="eastAsia"/>
        </w:rPr>
        <w:t>系统的最小时间单位是</w:t>
      </w:r>
      <w:r>
        <w:rPr>
          <w:rFonts w:hint="eastAsia"/>
        </w:rPr>
        <w:t>Ts?</w:t>
      </w:r>
    </w:p>
    <w:p w:rsidR="00DC1287" w:rsidRDefault="002E1166" w:rsidP="002E1166">
      <w:pPr>
        <w:ind w:firstLineChars="100" w:firstLine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答：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Ts</w:t>
      </w:r>
      <w:r>
        <w:rPr>
          <w:rFonts w:hint="eastAsia"/>
        </w:rPr>
        <w:t>是一个采样点的时间长度，</w:t>
      </w:r>
      <w:r>
        <w:rPr>
          <w:rFonts w:hint="eastAsia"/>
        </w:rPr>
        <w:t>1ms</w:t>
      </w:r>
      <w:r>
        <w:rPr>
          <w:rFonts w:hint="eastAsia"/>
        </w:rPr>
        <w:t>内有</w:t>
      </w:r>
      <w:r>
        <w:rPr>
          <w:rFonts w:hint="eastAsia"/>
        </w:rPr>
        <w:t>2*(2048*7+160+144*6)=15*2048 samples,</w:t>
      </w:r>
      <w:r>
        <w:rPr>
          <w:rFonts w:hint="eastAsia"/>
        </w:rPr>
        <w:t>所以采样率为</w:t>
      </w:r>
      <w:r>
        <w:rPr>
          <w:rFonts w:hint="eastAsia"/>
        </w:rPr>
        <w:t>30.72Mhz,   seconds</w:t>
      </w:r>
      <w:r>
        <w:rPr>
          <w:rFonts w:hint="eastAsia"/>
        </w:rPr>
        <w:t>。</w:t>
      </w:r>
    </w:p>
    <w:p w:rsidR="00C92499" w:rsidRDefault="00C92499" w:rsidP="002E1166">
      <w:pPr>
        <w:ind w:firstLineChars="100" w:firstLine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1D5155">
        <w:rPr>
          <w:rFonts w:hint="eastAsia"/>
        </w:rPr>
        <w:t>2.</w:t>
      </w:r>
      <w:r>
        <w:rPr>
          <w:rFonts w:hint="eastAsia"/>
        </w:rPr>
        <w:t>扩展</w:t>
      </w:r>
      <w:r>
        <w:rPr>
          <w:rFonts w:hint="eastAsia"/>
        </w:rPr>
        <w:t>CP?</w:t>
      </w:r>
    </w:p>
    <w:p w:rsidR="00C92499" w:rsidRDefault="008A1C35" w:rsidP="008A1C35">
      <w:pPr>
        <w:ind w:firstLineChars="450" w:firstLine="945"/>
      </w:pPr>
      <w:r w:rsidRPr="008A1C35">
        <w:rPr>
          <w:rFonts w:hint="eastAsia"/>
        </w:rPr>
        <w:t>答：</w:t>
      </w:r>
      <w:r w:rsidR="00C92499" w:rsidRPr="008A1C35">
        <w:t>果多径时延扩展大于</w:t>
      </w:r>
      <w:r w:rsidR="00C92499" w:rsidRPr="008A1C35">
        <w:t>CP</w:t>
      </w:r>
      <w:r w:rsidR="00C92499" w:rsidRPr="008A1C35">
        <w:t>长度时，</w:t>
      </w:r>
      <w:r w:rsidR="00C92499" w:rsidRPr="008A1C35">
        <w:t xml:space="preserve"> </w:t>
      </w:r>
      <w:r w:rsidR="00C92499" w:rsidRPr="008A1C35">
        <w:t>同样会造成符号间串扰。</w:t>
      </w:r>
      <w:r w:rsidR="00C92499" w:rsidRPr="008A1C35">
        <w:t xml:space="preserve"> </w:t>
      </w:r>
      <w:r w:rsidR="00C92499" w:rsidRPr="008A1C35">
        <w:t>协议中规定的</w:t>
      </w:r>
      <w:r w:rsidR="00C92499" w:rsidRPr="008A1C35">
        <w:t>CP</w:t>
      </w:r>
      <w:r w:rsidR="00C92499" w:rsidRPr="008A1C35">
        <w:t>长度已经根据实际情况进行考虑，可以满足绝大多数情况。其它情况会采用扩展</w:t>
      </w:r>
      <w:r w:rsidR="00C92499" w:rsidRPr="008A1C35">
        <w:t>CP</w:t>
      </w:r>
      <w:r w:rsidR="00C92499" w:rsidRPr="008A1C35">
        <w:t>来容忍更大的时延扩展。</w:t>
      </w:r>
    </w:p>
    <w:p w:rsidR="001D5155" w:rsidRDefault="001D5155" w:rsidP="008A1C35">
      <w:pPr>
        <w:ind w:firstLineChars="450" w:firstLine="945"/>
      </w:pPr>
      <w:r>
        <w:rPr>
          <w:rFonts w:hint="eastAsia"/>
        </w:rPr>
        <w:t xml:space="preserve">   3.</w:t>
      </w:r>
      <w:r w:rsidRPr="001D5155">
        <w:rPr>
          <w:rFonts w:hint="eastAsia"/>
        </w:rPr>
        <w:t xml:space="preserve"> </w:t>
      </w:r>
      <w:r w:rsidRPr="001D5155">
        <w:rPr>
          <w:rFonts w:hint="eastAsia"/>
        </w:rPr>
        <w:t>时域延迟等同于频率相位偏移如何理解</w:t>
      </w:r>
      <w:r>
        <w:rPr>
          <w:rFonts w:hint="eastAsia"/>
        </w:rPr>
        <w:t>？</w:t>
      </w:r>
    </w:p>
    <w:p w:rsidR="001D5155" w:rsidRDefault="001D5155" w:rsidP="001D5155">
      <w:pPr>
        <w:ind w:firstLineChars="450" w:firstLine="945"/>
      </w:pPr>
      <w:r>
        <w:rPr>
          <w:rFonts w:hint="eastAsia"/>
        </w:rPr>
        <w:tab/>
      </w:r>
      <w:r>
        <w:rPr>
          <w:rFonts w:hint="eastAsia"/>
        </w:rPr>
        <w:tab/>
      </w:r>
      <w:r w:rsidR="00BB00F2">
        <w:rPr>
          <w:rFonts w:hint="eastAsia"/>
        </w:rPr>
        <w:t>答：</w:t>
      </w:r>
      <w:r>
        <w:rPr>
          <w:rFonts w:hint="eastAsia"/>
        </w:rPr>
        <w:t>T1</w:t>
      </w:r>
      <w:r>
        <w:rPr>
          <w:rFonts w:hint="eastAsia"/>
        </w:rPr>
        <w:t>时间点应该发送波形，推迟到</w:t>
      </w:r>
      <w:r>
        <w:rPr>
          <w:rFonts w:hint="eastAsia"/>
        </w:rPr>
        <w:t xml:space="preserve"> T2 </w:t>
      </w:r>
      <w:r>
        <w:rPr>
          <w:rFonts w:hint="eastAsia"/>
        </w:rPr>
        <w:t>点发送，所以相对于接收端它不知道推迟，所以它还是在</w:t>
      </w:r>
      <w:r>
        <w:rPr>
          <w:rFonts w:hint="eastAsia"/>
        </w:rPr>
        <w:t xml:space="preserve"> T1</w:t>
      </w:r>
      <w:r>
        <w:rPr>
          <w:rFonts w:hint="eastAsia"/>
        </w:rPr>
        <w:t>时间点进行接收，接收到的就是</w:t>
      </w:r>
      <w:r>
        <w:rPr>
          <w:rFonts w:hint="eastAsia"/>
        </w:rPr>
        <w:t xml:space="preserve"> T2 </w:t>
      </w:r>
      <w:r>
        <w:rPr>
          <w:rFonts w:hint="eastAsia"/>
        </w:rPr>
        <w:t>时间点的波形。所以相</w:t>
      </w:r>
      <w:r>
        <w:rPr>
          <w:rFonts w:hint="eastAsia"/>
        </w:rPr>
        <w:lastRenderedPageBreak/>
        <w:t>位不一样，就相当于偏移。</w:t>
      </w:r>
      <w:r w:rsidR="00242CE0">
        <w:rPr>
          <w:noProof/>
        </w:rPr>
        <w:drawing>
          <wp:inline distT="0" distB="0" distL="0" distR="0">
            <wp:extent cx="2117790" cy="995391"/>
            <wp:effectExtent l="0" t="0" r="0" b="0"/>
            <wp:docPr id="9" name="图片 9" descr="C:\Users\0\AppData\Local\Temp\155382736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0\AppData\Local\Temp\1553827360(1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001" cy="9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0F2" w:rsidRDefault="00BB00F2" w:rsidP="001D5155">
      <w:pPr>
        <w:ind w:firstLineChars="450" w:firstLine="945"/>
      </w:pPr>
      <w:r>
        <w:rPr>
          <w:rFonts w:hint="eastAsia"/>
        </w:rPr>
        <w:t>4.</w:t>
      </w:r>
      <w:r>
        <w:rPr>
          <w:rFonts w:hint="eastAsia"/>
        </w:rPr>
        <w:t>天线和天线</w:t>
      </w:r>
      <w:r>
        <w:rPr>
          <w:rFonts w:hint="eastAsia"/>
        </w:rPr>
        <w:t>port?</w:t>
      </w:r>
    </w:p>
    <w:p w:rsidR="00BB00F2" w:rsidRDefault="00BB00F2" w:rsidP="00BB00F2">
      <w:pPr>
        <w:ind w:firstLineChars="450" w:firstLine="945"/>
      </w:pPr>
      <w:r>
        <w:rPr>
          <w:rFonts w:hint="eastAsia"/>
        </w:rPr>
        <w:t>答：是多对一的关系。也就是说多根物理上的天线（至少一根）对应于一个天线</w:t>
      </w:r>
    </w:p>
    <w:p w:rsidR="00BB00F2" w:rsidRDefault="00BB00F2" w:rsidP="00BB00F2">
      <w:pPr>
        <w:ind w:firstLineChars="450" w:firstLine="945"/>
      </w:pPr>
      <w:r>
        <w:rPr>
          <w:rFonts w:hint="eastAsia"/>
        </w:rPr>
        <w:t>port</w:t>
      </w:r>
      <w:r>
        <w:rPr>
          <w:rFonts w:hint="eastAsia"/>
        </w:rPr>
        <w:t>，而且一根天线不能让多个</w:t>
      </w:r>
      <w:r>
        <w:rPr>
          <w:rFonts w:hint="eastAsia"/>
        </w:rPr>
        <w:t xml:space="preserve"> port </w:t>
      </w:r>
      <w:r>
        <w:rPr>
          <w:rFonts w:hint="eastAsia"/>
        </w:rPr>
        <w:t>共用。主要靠配置决定。一个</w:t>
      </w:r>
      <w:r>
        <w:rPr>
          <w:rFonts w:hint="eastAsia"/>
        </w:rPr>
        <w:t xml:space="preserve"> port </w:t>
      </w:r>
      <w:r>
        <w:rPr>
          <w:rFonts w:hint="eastAsia"/>
        </w:rPr>
        <w:t>对应的所有天线物理上发送的数据一般都是一样的（非基于码字的波束赋型除外），所以</w:t>
      </w:r>
      <w:r>
        <w:rPr>
          <w:rFonts w:hint="eastAsia"/>
        </w:rPr>
        <w:t xml:space="preserve"> UE</w:t>
      </w:r>
      <w:r>
        <w:rPr>
          <w:rFonts w:hint="eastAsia"/>
        </w:rPr>
        <w:t>接收端根本不关心一个</w:t>
      </w:r>
      <w:r>
        <w:rPr>
          <w:rFonts w:hint="eastAsia"/>
        </w:rPr>
        <w:t xml:space="preserve"> port </w:t>
      </w:r>
      <w:r>
        <w:rPr>
          <w:rFonts w:hint="eastAsia"/>
        </w:rPr>
        <w:t>上的数据是几根天线发送出来的。而且</w:t>
      </w:r>
      <w:r>
        <w:rPr>
          <w:rFonts w:hint="eastAsia"/>
        </w:rPr>
        <w:t xml:space="preserve"> UE</w:t>
      </w:r>
      <w:r>
        <w:rPr>
          <w:rFonts w:hint="eastAsia"/>
        </w:rPr>
        <w:t>根据</w:t>
      </w:r>
      <w:r>
        <w:rPr>
          <w:rFonts w:hint="eastAsia"/>
        </w:rPr>
        <w:t xml:space="preserve"> RS</w:t>
      </w:r>
      <w:r>
        <w:rPr>
          <w:rFonts w:hint="eastAsia"/>
        </w:rPr>
        <w:t>参考信号的位置能知道是</w:t>
      </w:r>
      <w:r>
        <w:rPr>
          <w:rFonts w:hint="eastAsia"/>
        </w:rPr>
        <w:t xml:space="preserve"> port0</w:t>
      </w:r>
      <w:r>
        <w:rPr>
          <w:rFonts w:hint="eastAsia"/>
        </w:rPr>
        <w:t>，</w:t>
      </w:r>
      <w:r>
        <w:rPr>
          <w:rFonts w:hint="eastAsia"/>
        </w:rPr>
        <w:t>port1</w:t>
      </w:r>
      <w:r>
        <w:rPr>
          <w:rFonts w:hint="eastAsia"/>
        </w:rPr>
        <w:t>，</w:t>
      </w:r>
      <w:r>
        <w:rPr>
          <w:rFonts w:hint="eastAsia"/>
        </w:rPr>
        <w:t xml:space="preserve">port2 </w:t>
      </w:r>
      <w:r>
        <w:rPr>
          <w:rFonts w:hint="eastAsia"/>
        </w:rPr>
        <w:t>还是</w:t>
      </w:r>
      <w:r>
        <w:rPr>
          <w:rFonts w:hint="eastAsia"/>
        </w:rPr>
        <w:t xml:space="preserve"> port3</w:t>
      </w:r>
      <w:r>
        <w:rPr>
          <w:rFonts w:hint="eastAsia"/>
        </w:rPr>
        <w:t>。</w:t>
      </w:r>
    </w:p>
    <w:p w:rsidR="0031440A" w:rsidRDefault="00BB00F2" w:rsidP="0031440A">
      <w:pPr>
        <w:ind w:firstLineChars="450" w:firstLine="945"/>
      </w:pPr>
      <w:r>
        <w:rPr>
          <w:rFonts w:hint="eastAsia"/>
        </w:rPr>
        <w:t>波束赋形：基于码本的波束赋型：其实就是</w:t>
      </w:r>
      <w:r>
        <w:rPr>
          <w:rFonts w:hint="eastAsia"/>
        </w:rPr>
        <w:t xml:space="preserve"> RI=1</w:t>
      </w:r>
      <w:r>
        <w:rPr>
          <w:rFonts w:hint="eastAsia"/>
        </w:rPr>
        <w:t>的空分。此时一个</w:t>
      </w:r>
      <w:r>
        <w:rPr>
          <w:rFonts w:hint="eastAsia"/>
        </w:rPr>
        <w:t xml:space="preserve"> port </w:t>
      </w:r>
      <w:r>
        <w:rPr>
          <w:rFonts w:hint="eastAsia"/>
        </w:rPr>
        <w:t>对应的物理上的每根天线发射的是一样的东西。</w:t>
      </w:r>
      <w:r>
        <w:rPr>
          <w:rFonts w:hint="eastAsia"/>
        </w:rPr>
        <w:t>-----</w:t>
      </w:r>
      <w:r>
        <w:rPr>
          <w:rFonts w:hint="eastAsia"/>
        </w:rPr>
        <w:t>其实就相当于多个</w:t>
      </w:r>
      <w:r>
        <w:rPr>
          <w:rFonts w:hint="eastAsia"/>
        </w:rPr>
        <w:t xml:space="preserve"> port </w:t>
      </w:r>
      <w:r>
        <w:rPr>
          <w:rFonts w:hint="eastAsia"/>
        </w:rPr>
        <w:t>的波束赋型，产生累加效果。</w:t>
      </w:r>
      <w:r w:rsidR="0031440A">
        <w:rPr>
          <w:rFonts w:hint="eastAsia"/>
        </w:rPr>
        <w:t>不基于码本的波束赋型：</w:t>
      </w:r>
      <w:r w:rsidR="0031440A">
        <w:rPr>
          <w:rFonts w:hint="eastAsia"/>
        </w:rPr>
        <w:t xml:space="preserve">enodeb </w:t>
      </w:r>
      <w:r w:rsidR="0031440A">
        <w:rPr>
          <w:rFonts w:hint="eastAsia"/>
        </w:rPr>
        <w:t>的一个</w:t>
      </w:r>
      <w:r w:rsidR="0031440A">
        <w:rPr>
          <w:rFonts w:hint="eastAsia"/>
        </w:rPr>
        <w:t xml:space="preserve"> port </w:t>
      </w:r>
      <w:r w:rsidR="0031440A">
        <w:rPr>
          <w:rFonts w:hint="eastAsia"/>
        </w:rPr>
        <w:t>里面的所有物理天线，根据</w:t>
      </w:r>
      <w:r w:rsidR="0031440A">
        <w:rPr>
          <w:rFonts w:hint="eastAsia"/>
        </w:rPr>
        <w:t xml:space="preserve"> UE</w:t>
      </w:r>
    </w:p>
    <w:p w:rsidR="0031440A" w:rsidRDefault="0031440A" w:rsidP="0031440A">
      <w:r>
        <w:rPr>
          <w:rFonts w:hint="eastAsia"/>
        </w:rPr>
        <w:t>发送来的</w:t>
      </w:r>
      <w:r>
        <w:rPr>
          <w:rFonts w:hint="eastAsia"/>
        </w:rPr>
        <w:t xml:space="preserve"> SRS</w:t>
      </w:r>
      <w:r>
        <w:rPr>
          <w:rFonts w:hint="eastAsia"/>
        </w:rPr>
        <w:t>或者上行的数据，来判断每根天线的‘相位的偏移量’。由于</w:t>
      </w:r>
      <w:r>
        <w:rPr>
          <w:rFonts w:hint="eastAsia"/>
        </w:rPr>
        <w:t xml:space="preserve"> TDD</w:t>
      </w:r>
      <w:r>
        <w:rPr>
          <w:rFonts w:hint="eastAsia"/>
        </w:rPr>
        <w:t>上下行同频，所以该</w:t>
      </w:r>
      <w:r>
        <w:rPr>
          <w:rFonts w:hint="eastAsia"/>
        </w:rPr>
        <w:t xml:space="preserve"> port </w:t>
      </w:r>
      <w:r>
        <w:rPr>
          <w:rFonts w:hint="eastAsia"/>
        </w:rPr>
        <w:t>下行发数据的时候，该</w:t>
      </w:r>
      <w:r>
        <w:rPr>
          <w:rFonts w:hint="eastAsia"/>
        </w:rPr>
        <w:t xml:space="preserve"> port</w:t>
      </w:r>
      <w:r>
        <w:rPr>
          <w:rFonts w:hint="eastAsia"/>
        </w:rPr>
        <w:t>里面的每根天线都根据‘自己的相位偏移量做反向偏移’之后，再把数据发送给</w:t>
      </w:r>
      <w:r>
        <w:rPr>
          <w:rFonts w:hint="eastAsia"/>
        </w:rPr>
        <w:t xml:space="preserve"> UE</w:t>
      </w:r>
      <w:r>
        <w:rPr>
          <w:rFonts w:hint="eastAsia"/>
        </w:rPr>
        <w:t>，所以</w:t>
      </w:r>
      <w:r>
        <w:rPr>
          <w:rFonts w:hint="eastAsia"/>
        </w:rPr>
        <w:t xml:space="preserve"> UE</w:t>
      </w:r>
      <w:r>
        <w:rPr>
          <w:rFonts w:hint="eastAsia"/>
        </w:rPr>
        <w:t>收到的数据理论上都是一样的，而且有个很好的累加效果，因为该</w:t>
      </w:r>
      <w:r>
        <w:rPr>
          <w:rFonts w:hint="eastAsia"/>
        </w:rPr>
        <w:t xml:space="preserve">port </w:t>
      </w:r>
      <w:r>
        <w:rPr>
          <w:rFonts w:hint="eastAsia"/>
        </w:rPr>
        <w:t>上的每根天线都考虑到了‘相位偏移量’</w:t>
      </w:r>
      <w:r>
        <w:rPr>
          <w:rFonts w:hint="eastAsia"/>
        </w:rPr>
        <w:t xml:space="preserve"> -----</w:t>
      </w:r>
      <w:r>
        <w:rPr>
          <w:rFonts w:hint="eastAsia"/>
        </w:rPr>
        <w:t>其实就相当于一个</w:t>
      </w:r>
      <w:r>
        <w:rPr>
          <w:rFonts w:hint="eastAsia"/>
        </w:rPr>
        <w:t xml:space="preserve"> port </w:t>
      </w:r>
      <w:r>
        <w:rPr>
          <w:rFonts w:hint="eastAsia"/>
        </w:rPr>
        <w:t>中所有天线的波束赋型，理论上是‘该</w:t>
      </w:r>
      <w:r>
        <w:rPr>
          <w:rFonts w:hint="eastAsia"/>
        </w:rPr>
        <w:t xml:space="preserve"> port </w:t>
      </w:r>
      <w:r>
        <w:rPr>
          <w:rFonts w:hint="eastAsia"/>
        </w:rPr>
        <w:t>对应的天线数越多越好’，其实</w:t>
      </w:r>
    </w:p>
    <w:p w:rsidR="00BB00F2" w:rsidRPr="001D5155" w:rsidRDefault="0031440A" w:rsidP="0031440A">
      <w:r>
        <w:rPr>
          <w:rFonts w:hint="eastAsia"/>
        </w:rPr>
        <w:t>也就是我们通常说的</w:t>
      </w:r>
      <w:r>
        <w:rPr>
          <w:rFonts w:hint="eastAsia"/>
        </w:rPr>
        <w:t xml:space="preserve"> port5</w:t>
      </w:r>
      <w:r>
        <w:rPr>
          <w:rFonts w:hint="eastAsia"/>
        </w:rPr>
        <w:t>。</w:t>
      </w:r>
    </w:p>
    <w:p w:rsidR="00717C01" w:rsidRDefault="00B043C4" w:rsidP="00E67766">
      <w:pPr>
        <w:pStyle w:val="2"/>
        <w:rPr>
          <w:sz w:val="28"/>
          <w:szCs w:val="28"/>
        </w:rPr>
      </w:pPr>
      <w:r>
        <w:rPr>
          <w:rFonts w:hint="eastAsia"/>
        </w:rPr>
        <w:t>二、</w:t>
      </w:r>
      <w:r w:rsidR="00820A67">
        <w:rPr>
          <w:sz w:val="28"/>
          <w:szCs w:val="28"/>
        </w:rPr>
        <w:t>NR</w:t>
      </w:r>
      <w:r w:rsidR="00820A67">
        <w:rPr>
          <w:rFonts w:hint="eastAsia"/>
          <w:sz w:val="28"/>
          <w:szCs w:val="28"/>
        </w:rPr>
        <w:t>仿真</w:t>
      </w:r>
      <w:r w:rsidR="00820A67">
        <w:rPr>
          <w:sz w:val="28"/>
          <w:szCs w:val="28"/>
        </w:rPr>
        <w:t>项目</w:t>
      </w:r>
    </w:p>
    <w:p w:rsidR="00130683" w:rsidRPr="00130683" w:rsidRDefault="00130683" w:rsidP="00130683">
      <w:r>
        <w:t>主要做了：</w:t>
      </w:r>
      <w:r>
        <w:rPr>
          <w:rFonts w:hint="eastAsia"/>
        </w:rPr>
        <w:t>HARQ</w:t>
      </w:r>
      <w:r>
        <w:rPr>
          <w:rFonts w:hint="eastAsia"/>
        </w:rPr>
        <w:t>，</w:t>
      </w:r>
      <w:r>
        <w:rPr>
          <w:rFonts w:hint="eastAsia"/>
        </w:rPr>
        <w:t>AMC</w:t>
      </w:r>
      <w:r>
        <w:rPr>
          <w:rFonts w:hint="eastAsia"/>
        </w:rPr>
        <w:t>，欧拉，信道，模拟预编码，</w:t>
      </w:r>
    </w:p>
    <w:p w:rsidR="002D619F" w:rsidRDefault="003A08C7" w:rsidP="00717C0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NR</w:t>
      </w:r>
      <w:r>
        <w:rPr>
          <w:rFonts w:hint="eastAsia"/>
        </w:rPr>
        <w:t>中的</w:t>
      </w:r>
      <w:r w:rsidR="00B925C9">
        <w:rPr>
          <w:rFonts w:hint="eastAsia"/>
        </w:rPr>
        <w:t>CDL</w:t>
      </w:r>
      <w:r w:rsidR="00513806">
        <w:rPr>
          <w:rFonts w:hint="eastAsia"/>
        </w:rPr>
        <w:t>信道：极化</w:t>
      </w:r>
      <w:r w:rsidR="00513806">
        <w:t>可减少</w:t>
      </w:r>
      <w:r w:rsidR="00513806">
        <w:rPr>
          <w:rFonts w:hint="eastAsia"/>
        </w:rPr>
        <w:t>天线</w:t>
      </w:r>
      <w:r w:rsidR="00513806">
        <w:t>数量，</w:t>
      </w:r>
      <w:r w:rsidR="0068513D">
        <w:rPr>
          <w:rFonts w:hint="eastAsia"/>
        </w:rPr>
        <w:t>极化</w:t>
      </w:r>
      <w:r w:rsidR="0068513D">
        <w:t>方式，天线阵列</w:t>
      </w:r>
      <w:r w:rsidR="0068513D">
        <w:rPr>
          <w:rFonts w:hint="eastAsia"/>
        </w:rPr>
        <w:t>的</w:t>
      </w:r>
      <w:r w:rsidR="0068513D">
        <w:t>水平，</w:t>
      </w:r>
      <w:r w:rsidR="0068513D">
        <w:rPr>
          <w:rFonts w:hint="eastAsia"/>
        </w:rPr>
        <w:t>垂直距离</w:t>
      </w:r>
      <w:r w:rsidR="0068513D">
        <w:t>，</w:t>
      </w:r>
      <w:r w:rsidR="0068513D">
        <w:rPr>
          <w:rFonts w:hint="eastAsia"/>
        </w:rPr>
        <w:t>UE</w:t>
      </w:r>
      <w:r w:rsidR="0068513D">
        <w:rPr>
          <w:rFonts w:hint="eastAsia"/>
        </w:rPr>
        <w:t>的</w:t>
      </w:r>
      <w:r w:rsidR="00655976">
        <w:t>极化，天线间距</w:t>
      </w:r>
      <w:r w:rsidR="00655976">
        <w:rPr>
          <w:rFonts w:hint="eastAsia"/>
        </w:rPr>
        <w:t>，</w:t>
      </w:r>
      <w:r w:rsidR="00655976">
        <w:t>移动方向。</w:t>
      </w:r>
    </w:p>
    <w:p w:rsidR="003370A6" w:rsidRDefault="002D619F" w:rsidP="003E494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自适应</w:t>
      </w:r>
      <w:r w:rsidR="000114C6">
        <w:rPr>
          <w:rFonts w:hint="eastAsia"/>
        </w:rPr>
        <w:t>：</w:t>
      </w:r>
      <w:r w:rsidR="00130683" w:rsidRPr="00130683">
        <w:rPr>
          <w:rFonts w:hint="eastAsia"/>
        </w:rPr>
        <w:t>遍历所有</w:t>
      </w:r>
      <w:r w:rsidR="00130683" w:rsidRPr="00130683">
        <w:rPr>
          <w:rFonts w:hint="eastAsia"/>
        </w:rPr>
        <w:t>Rank,</w:t>
      </w:r>
      <w:r w:rsidR="00130683" w:rsidRPr="00130683">
        <w:rPr>
          <w:rFonts w:hint="eastAsia"/>
        </w:rPr>
        <w:t>求得对应</w:t>
      </w:r>
      <w:r w:rsidR="00130683" w:rsidRPr="00130683">
        <w:rPr>
          <w:rFonts w:hint="eastAsia"/>
        </w:rPr>
        <w:t>Rank</w:t>
      </w:r>
      <w:r w:rsidR="00130683" w:rsidRPr="00130683">
        <w:rPr>
          <w:rFonts w:hint="eastAsia"/>
        </w:rPr>
        <w:t>的码本，然后通过</w:t>
      </w:r>
      <w:r w:rsidR="00130683" w:rsidRPr="00130683">
        <w:rPr>
          <w:rFonts w:hint="eastAsia"/>
        </w:rPr>
        <w:t>MMSE</w:t>
      </w:r>
      <w:r w:rsidR="00130683" w:rsidRPr="00130683">
        <w:rPr>
          <w:rFonts w:hint="eastAsia"/>
        </w:rPr>
        <w:t>检测和</w:t>
      </w:r>
      <w:r w:rsidR="00130683" w:rsidRPr="00130683">
        <w:rPr>
          <w:rFonts w:hint="eastAsia"/>
        </w:rPr>
        <w:t>EESM</w:t>
      </w:r>
      <w:r w:rsidR="00130683" w:rsidRPr="00130683">
        <w:rPr>
          <w:rFonts w:hint="eastAsia"/>
        </w:rPr>
        <w:t>合并，计算出接收端的</w:t>
      </w:r>
      <w:r w:rsidR="00130683" w:rsidRPr="00130683">
        <w:rPr>
          <w:rFonts w:hint="eastAsia"/>
        </w:rPr>
        <w:t>SINR</w:t>
      </w:r>
      <w:r w:rsidR="00130683" w:rsidRPr="00130683">
        <w:rPr>
          <w:rFonts w:hint="eastAsia"/>
        </w:rPr>
        <w:t>，再结合外环控制产生的欧拉值选取相应的</w:t>
      </w:r>
      <w:r w:rsidR="00130683" w:rsidRPr="00130683">
        <w:rPr>
          <w:rFonts w:hint="eastAsia"/>
        </w:rPr>
        <w:t>MCS</w:t>
      </w:r>
      <w:r w:rsidR="00130683" w:rsidRPr="00130683">
        <w:rPr>
          <w:rFonts w:hint="eastAsia"/>
        </w:rPr>
        <w:t>，联合</w:t>
      </w:r>
      <w:r w:rsidR="00130683" w:rsidRPr="00130683">
        <w:rPr>
          <w:rFonts w:hint="eastAsia"/>
        </w:rPr>
        <w:t>Rank</w:t>
      </w:r>
      <w:r w:rsidR="00130683" w:rsidRPr="00130683">
        <w:rPr>
          <w:rFonts w:hint="eastAsia"/>
        </w:rPr>
        <w:t>和</w:t>
      </w:r>
      <w:r w:rsidR="00130683" w:rsidRPr="00130683">
        <w:rPr>
          <w:rFonts w:hint="eastAsia"/>
        </w:rPr>
        <w:t>MCS</w:t>
      </w:r>
      <w:r w:rsidR="00130683" w:rsidRPr="00130683">
        <w:rPr>
          <w:rFonts w:hint="eastAsia"/>
        </w:rPr>
        <w:t>计算出当前配置下的信道容量。选取使信道容量最大的</w:t>
      </w:r>
      <w:r w:rsidR="00130683" w:rsidRPr="00130683">
        <w:rPr>
          <w:rFonts w:hint="eastAsia"/>
        </w:rPr>
        <w:t>Rank</w:t>
      </w:r>
      <w:r w:rsidR="00130683" w:rsidRPr="00130683">
        <w:rPr>
          <w:rFonts w:hint="eastAsia"/>
        </w:rPr>
        <w:t>和</w:t>
      </w:r>
      <w:r w:rsidR="00130683" w:rsidRPr="00130683">
        <w:rPr>
          <w:rFonts w:hint="eastAsia"/>
        </w:rPr>
        <w:t>MCS</w:t>
      </w:r>
      <w:r w:rsidR="00130683" w:rsidRPr="00130683">
        <w:rPr>
          <w:rFonts w:hint="eastAsia"/>
        </w:rPr>
        <w:t>组合。对信道矩阵做</w:t>
      </w:r>
      <w:r w:rsidR="00130683" w:rsidRPr="00130683">
        <w:rPr>
          <w:rFonts w:hint="eastAsia"/>
        </w:rPr>
        <w:t>SVD</w:t>
      </w:r>
      <w:r w:rsidR="00130683" w:rsidRPr="00130683">
        <w:rPr>
          <w:rFonts w:hint="eastAsia"/>
        </w:rPr>
        <w:t>分解，结合</w:t>
      </w:r>
      <w:r w:rsidR="00130683" w:rsidRPr="00130683">
        <w:rPr>
          <w:rFonts w:hint="eastAsia"/>
        </w:rPr>
        <w:t>Rank</w:t>
      </w:r>
      <w:r w:rsidR="00130683" w:rsidRPr="00130683">
        <w:rPr>
          <w:rFonts w:hint="eastAsia"/>
        </w:rPr>
        <w:t>可得到下一次传输的码本。</w:t>
      </w:r>
      <w:r w:rsidR="00371C56" w:rsidRPr="00371C56">
        <w:rPr>
          <w:noProof/>
        </w:rPr>
        <w:drawing>
          <wp:inline distT="0" distB="0" distL="0" distR="0">
            <wp:extent cx="5274310" cy="2506849"/>
            <wp:effectExtent l="0" t="0" r="2540" b="8255"/>
            <wp:docPr id="11" name="图片 11" descr="C:\Users\SEH\AppData\Local\Temp\15539087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H\AppData\Local\Temp\1553908790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19F" w:rsidRDefault="003370A6" w:rsidP="003E494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频谱</w:t>
      </w:r>
      <w:r>
        <w:t>效率：吞吐量除以带宽。</w:t>
      </w:r>
      <w:r w:rsidR="00185265">
        <w:t xml:space="preserve"> </w:t>
      </w:r>
    </w:p>
    <w:p w:rsidR="00E51CBD" w:rsidRDefault="00E51CBD" w:rsidP="003E494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理论峰值</w:t>
      </w:r>
      <w:r>
        <w:t>吞吐量：最大的</w:t>
      </w:r>
      <w:r>
        <w:rPr>
          <w:rFonts w:hint="eastAsia"/>
        </w:rPr>
        <w:t>MCS*</w:t>
      </w:r>
      <w:r>
        <w:t>RANK</w:t>
      </w:r>
    </w:p>
    <w:p w:rsidR="002D619F" w:rsidRDefault="003A08C7" w:rsidP="00717C0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欧拉</w:t>
      </w:r>
      <w:r w:rsidR="005848ED">
        <w:rPr>
          <w:rFonts w:hint="eastAsia"/>
        </w:rPr>
        <w:t>：外围功控，反馈的</w:t>
      </w:r>
      <w:r w:rsidR="005848ED">
        <w:rPr>
          <w:rFonts w:hint="eastAsia"/>
        </w:rPr>
        <w:t>SINR</w:t>
      </w:r>
      <w:r w:rsidR="005848ED">
        <w:rPr>
          <w:rFonts w:hint="eastAsia"/>
        </w:rPr>
        <w:t>不准确，外围调整</w:t>
      </w:r>
    </w:p>
    <w:p w:rsidR="002D619F" w:rsidRDefault="00B925C9" w:rsidP="00717C0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模拟预编码</w:t>
      </w:r>
      <w:r w:rsidR="000114C6">
        <w:rPr>
          <w:rFonts w:hint="eastAsia"/>
        </w:rPr>
        <w:t>：端口映射到天线，功率平分</w:t>
      </w:r>
    </w:p>
    <w:p w:rsidR="00005DD4" w:rsidRDefault="003E2F57" w:rsidP="00717C0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CQI</w:t>
      </w:r>
      <w:r>
        <w:rPr>
          <w:rFonts w:hint="eastAsia"/>
        </w:rPr>
        <w:t>和</w:t>
      </w:r>
      <w:r>
        <w:rPr>
          <w:rFonts w:hint="eastAsia"/>
        </w:rPr>
        <w:t>MCS</w:t>
      </w:r>
      <w:r>
        <w:rPr>
          <w:rFonts w:hint="eastAsia"/>
        </w:rPr>
        <w:t>。</w:t>
      </w:r>
    </w:p>
    <w:p w:rsidR="0036405A" w:rsidRDefault="0036405A" w:rsidP="00717C0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NR</w:t>
      </w:r>
      <w:r>
        <w:rPr>
          <w:rFonts w:hint="eastAsia"/>
        </w:rPr>
        <w:t>的时间单位</w:t>
      </w:r>
    </w:p>
    <w:p w:rsidR="00130683" w:rsidRDefault="00130683" w:rsidP="00130683"/>
    <w:p w:rsidR="00962731" w:rsidRPr="00962731" w:rsidRDefault="00962731" w:rsidP="00962731">
      <w:pPr>
        <w:pStyle w:val="2"/>
        <w:rPr>
          <w:sz w:val="28"/>
          <w:szCs w:val="28"/>
        </w:rPr>
      </w:pPr>
      <w:r w:rsidRPr="00962731">
        <w:rPr>
          <w:rFonts w:hint="eastAsia"/>
          <w:sz w:val="28"/>
          <w:szCs w:val="28"/>
        </w:rPr>
        <w:t>三、</w:t>
      </w:r>
      <w:r w:rsidRPr="00962731">
        <w:rPr>
          <w:rFonts w:hint="eastAsia"/>
          <w:sz w:val="28"/>
          <w:szCs w:val="28"/>
        </w:rPr>
        <w:t>OFDM,MIMO</w:t>
      </w:r>
      <w:r w:rsidRPr="00962731">
        <w:rPr>
          <w:rFonts w:hint="eastAsia"/>
          <w:sz w:val="28"/>
          <w:szCs w:val="28"/>
        </w:rPr>
        <w:t>等基础技术的复习。</w:t>
      </w:r>
    </w:p>
    <w:p w:rsidR="008D0B7A" w:rsidRPr="00962731" w:rsidRDefault="00962731" w:rsidP="00F023F1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四、</w:t>
      </w:r>
      <w:r w:rsidR="00863A7E" w:rsidRPr="00962731">
        <w:rPr>
          <w:rFonts w:hint="eastAsia"/>
          <w:sz w:val="28"/>
          <w:szCs w:val="28"/>
        </w:rPr>
        <w:t>5G</w:t>
      </w:r>
      <w:r w:rsidR="00863A7E" w:rsidRPr="00962731">
        <w:rPr>
          <w:rFonts w:hint="eastAsia"/>
          <w:sz w:val="28"/>
          <w:szCs w:val="28"/>
        </w:rPr>
        <w:t>的基本技术，与</w:t>
      </w:r>
      <w:r w:rsidR="00863A7E" w:rsidRPr="00962731">
        <w:rPr>
          <w:rFonts w:hint="eastAsia"/>
          <w:sz w:val="28"/>
          <w:szCs w:val="28"/>
        </w:rPr>
        <w:t>4G</w:t>
      </w:r>
      <w:r w:rsidR="00863A7E" w:rsidRPr="00962731">
        <w:rPr>
          <w:rFonts w:hint="eastAsia"/>
          <w:sz w:val="28"/>
          <w:szCs w:val="28"/>
        </w:rPr>
        <w:t>的区别。</w:t>
      </w:r>
    </w:p>
    <w:p w:rsidR="002A2286" w:rsidRDefault="002A2286" w:rsidP="002A2286">
      <w:pPr>
        <w:pStyle w:val="a5"/>
        <w:ind w:left="360" w:firstLineChars="0" w:firstLine="0"/>
      </w:pPr>
      <w:r w:rsidRPr="002A2286">
        <w:rPr>
          <w:rFonts w:hint="eastAsia"/>
          <w:b/>
        </w:rPr>
        <w:t>问答</w:t>
      </w:r>
      <w:r>
        <w:rPr>
          <w:rFonts w:hint="eastAsia"/>
        </w:rPr>
        <w:t>：</w:t>
      </w:r>
      <w:r>
        <w:rPr>
          <w:rFonts w:hint="eastAsia"/>
        </w:rPr>
        <w:t>1. 5G NR</w:t>
      </w:r>
      <w:r>
        <w:rPr>
          <w:rFonts w:hint="eastAsia"/>
        </w:rPr>
        <w:t>如何实现超低时延</w:t>
      </w:r>
    </w:p>
    <w:p w:rsidR="00CD7D1C" w:rsidRDefault="008275E3" w:rsidP="002A2286">
      <w:pPr>
        <w:pStyle w:val="a5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CD7D1C">
        <w:rPr>
          <w:rFonts w:hint="eastAsia"/>
        </w:rPr>
        <w:t>（</w:t>
      </w:r>
      <w:r w:rsidR="00CD7D1C">
        <w:rPr>
          <w:rFonts w:hint="eastAsia"/>
        </w:rPr>
        <w:t>1</w:t>
      </w:r>
      <w:r w:rsidR="00CD7D1C">
        <w:rPr>
          <w:rFonts w:hint="eastAsia"/>
        </w:rPr>
        <w:t>）</w:t>
      </w:r>
      <w:r>
        <w:rPr>
          <w:rFonts w:hint="eastAsia"/>
        </w:rPr>
        <w:t>1ms</w:t>
      </w:r>
      <w:r>
        <w:rPr>
          <w:rFonts w:hint="eastAsia"/>
        </w:rPr>
        <w:t>子帧中有多个时隙，多个</w:t>
      </w:r>
      <w:r>
        <w:rPr>
          <w:rFonts w:hint="eastAsia"/>
        </w:rPr>
        <w:t>OFDM</w:t>
      </w:r>
      <w:r>
        <w:rPr>
          <w:rFonts w:hint="eastAsia"/>
        </w:rPr>
        <w:t>符号，每个符号</w:t>
      </w:r>
      <w:r w:rsidR="00CD7D1C">
        <w:rPr>
          <w:rFonts w:hint="eastAsia"/>
        </w:rPr>
        <w:t>时间变短</w:t>
      </w:r>
    </w:p>
    <w:p w:rsidR="00F95A32" w:rsidRDefault="00CD7D1C" w:rsidP="00CD7D1C">
      <w:pPr>
        <w:pStyle w:val="a5"/>
        <w:ind w:leftChars="171" w:left="359" w:firstLineChars="450" w:firstLine="945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47F84">
        <w:rPr>
          <w:rFonts w:hint="eastAsia"/>
        </w:rPr>
        <w:t>mimi-slot(</w:t>
      </w:r>
      <w:r w:rsidR="00A47F84">
        <w:rPr>
          <w:rFonts w:hint="eastAsia"/>
        </w:rPr>
        <w:t>最短只有</w:t>
      </w:r>
      <w:r w:rsidR="00A47F84">
        <w:rPr>
          <w:rFonts w:hint="eastAsia"/>
        </w:rPr>
        <w:t>1</w:t>
      </w:r>
      <w:r w:rsidR="00A47F84">
        <w:rPr>
          <w:rFonts w:hint="eastAsia"/>
        </w:rPr>
        <w:t>个</w:t>
      </w:r>
      <w:r w:rsidR="00A47F84">
        <w:rPr>
          <w:rFonts w:hint="eastAsia"/>
        </w:rPr>
        <w:t>OFDM</w:t>
      </w:r>
      <w:r w:rsidR="00A47F84">
        <w:rPr>
          <w:rFonts w:hint="eastAsia"/>
        </w:rPr>
        <w:t>符号</w:t>
      </w:r>
      <w:r w:rsidR="00A47F84">
        <w:rPr>
          <w:rFonts w:hint="eastAsia"/>
        </w:rPr>
        <w:t>)</w:t>
      </w:r>
      <w:r>
        <w:rPr>
          <w:rFonts w:hint="eastAsia"/>
        </w:rPr>
        <w:t>。</w:t>
      </w:r>
    </w:p>
    <w:p w:rsidR="00F95A32" w:rsidRDefault="00CD7D1C" w:rsidP="008D4797">
      <w:pPr>
        <w:pStyle w:val="a5"/>
        <w:ind w:leftChars="171" w:left="359" w:firstLineChars="450" w:firstLine="945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）参考信号和控制信号放在时隙前部，减少解码时延。</w:t>
      </w:r>
    </w:p>
    <w:p w:rsidR="00C1411F" w:rsidRDefault="00C1411F" w:rsidP="00905222">
      <w:pPr>
        <w:pStyle w:val="a5"/>
        <w:ind w:leftChars="371" w:left="779" w:firstLineChars="78" w:firstLine="164"/>
      </w:pPr>
      <w:r>
        <w:rPr>
          <w:rFonts w:hint="eastAsia"/>
        </w:rPr>
        <w:t>2.</w:t>
      </w:r>
      <w:r>
        <w:rPr>
          <w:rFonts w:hint="eastAsia"/>
        </w:rPr>
        <w:t>子载波间隔和</w:t>
      </w:r>
      <w:r>
        <w:rPr>
          <w:rFonts w:hint="eastAsia"/>
        </w:rPr>
        <w:t>OFDM</w:t>
      </w:r>
      <w:r>
        <w:rPr>
          <w:rFonts w:hint="eastAsia"/>
        </w:rPr>
        <w:t>符号时间的关系？</w:t>
      </w:r>
    </w:p>
    <w:p w:rsidR="00C1411F" w:rsidRPr="005B62C8" w:rsidRDefault="00C1411F" w:rsidP="005B62C8">
      <w:pPr>
        <w:pStyle w:val="a5"/>
        <w:ind w:left="780"/>
      </w:pPr>
      <w:r>
        <w:rPr>
          <w:rFonts w:hint="eastAsia"/>
        </w:rPr>
        <w:t>答：</w:t>
      </w:r>
      <w:r w:rsidR="005B62C8">
        <w:rPr>
          <w:rFonts w:hint="eastAsia"/>
        </w:rPr>
        <w:t>符号长度为</w:t>
      </w:r>
      <w:r w:rsidR="005B62C8">
        <w:rPr>
          <w:rFonts w:hint="eastAsia"/>
        </w:rPr>
        <w:t>T</w:t>
      </w:r>
      <w:r w:rsidR="005B62C8">
        <w:rPr>
          <w:rFonts w:hint="eastAsia"/>
        </w:rPr>
        <w:t>的子载波，在频域上是一个</w:t>
      </w:r>
      <w:r w:rsidR="005B62C8">
        <w:rPr>
          <w:rFonts w:hint="eastAsia"/>
        </w:rPr>
        <w:t>Sinc</w:t>
      </w:r>
      <w:r w:rsidR="005B62C8">
        <w:rPr>
          <w:rFonts w:hint="eastAsia"/>
        </w:rPr>
        <w:t>函数，在</w:t>
      </w:r>
      <w:r w:rsidR="005B62C8">
        <w:rPr>
          <w:rFonts w:hint="eastAsia"/>
        </w:rPr>
        <w:t>1/T</w:t>
      </w:r>
      <w:r w:rsidR="005B62C8">
        <w:rPr>
          <w:rFonts w:hint="eastAsia"/>
        </w:rPr>
        <w:t>处过零。如果要满足正交性，各个子载波的峰值应该对应于其他子载波的过零点。所以子载波与符号长度之间的关系为：子载波间隔</w:t>
      </w:r>
      <w:r w:rsidR="005B62C8">
        <w:rPr>
          <w:rFonts w:hint="eastAsia"/>
        </w:rPr>
        <w:t>=1/</w:t>
      </w:r>
      <w:r w:rsidR="005B62C8">
        <w:rPr>
          <w:rFonts w:hint="eastAsia"/>
        </w:rPr>
        <w:t>符号长度；比如，子载波间隔为</w:t>
      </w:r>
      <w:r w:rsidR="005B62C8">
        <w:rPr>
          <w:rFonts w:hint="eastAsia"/>
        </w:rPr>
        <w:t>15kHz</w:t>
      </w:r>
      <w:r w:rsidR="005B62C8">
        <w:rPr>
          <w:rFonts w:hint="eastAsia"/>
        </w:rPr>
        <w:t>，那么</w:t>
      </w:r>
      <w:r w:rsidR="005B62C8">
        <w:rPr>
          <w:rFonts w:hint="eastAsia"/>
        </w:rPr>
        <w:t>OFDM</w:t>
      </w:r>
      <w:r w:rsidR="005B62C8">
        <w:rPr>
          <w:rFonts w:hint="eastAsia"/>
        </w:rPr>
        <w:t>的符号长度是</w:t>
      </w:r>
      <w:r w:rsidR="005B62C8">
        <w:rPr>
          <w:rFonts w:hint="eastAsia"/>
        </w:rPr>
        <w:t>1/15kHz=66.7us</w:t>
      </w:r>
      <w:r w:rsidR="005B62C8">
        <w:rPr>
          <w:rFonts w:hint="eastAsia"/>
        </w:rPr>
        <w:t>。</w:t>
      </w:r>
    </w:p>
    <w:p w:rsidR="002A2286" w:rsidRDefault="002A2286" w:rsidP="002A2286">
      <w:pPr>
        <w:pStyle w:val="a5"/>
        <w:ind w:left="36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0D5CB4">
        <w:rPr>
          <w:b/>
        </w:rPr>
        <w:t>3</w:t>
      </w:r>
      <w:r w:rsidRPr="002A2286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毫米波的特性？</w:t>
      </w:r>
    </w:p>
    <w:p w:rsidR="002A2286" w:rsidRDefault="002A2286" w:rsidP="002A2286">
      <w:pPr>
        <w:pStyle w:val="a5"/>
        <w:ind w:left="360" w:firstLineChars="0" w:firstLine="0"/>
        <w:rPr>
          <w:rFonts w:ascii="等线" w:eastAsia="等线" w:hAnsi="Arial" w:cs="Arial"/>
          <w:color w:val="000000"/>
          <w:szCs w:val="21"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答</w:t>
      </w:r>
      <w:r w:rsidRPr="002A2286">
        <w:rPr>
          <w:rFonts w:hint="eastAsia"/>
        </w:rPr>
        <w:t>：</w:t>
      </w:r>
      <w:r>
        <w:rPr>
          <w:rFonts w:ascii="等线" w:eastAsia="等线" w:hAnsi="Arial" w:cs="Arial" w:hint="eastAsia"/>
          <w:color w:val="000000"/>
          <w:szCs w:val="21"/>
        </w:rPr>
        <w:t>毫米波的传播距离实在有限。物理定律告诉我们，在发射功率不变的情况下，波长越短，传播距离越短。在很多场景下，这个限制会导致毫米波的传播距离超不过10米。</w:t>
      </w:r>
    </w:p>
    <w:p w:rsidR="00C628CE" w:rsidRDefault="000D5CB4" w:rsidP="00A81737">
      <w:pPr>
        <w:pStyle w:val="a5"/>
        <w:ind w:left="780" w:firstLineChars="0" w:firstLine="60"/>
        <w:rPr>
          <w:rFonts w:ascii="等线" w:eastAsia="等线" w:hAnsi="Arial" w:cs="Arial"/>
          <w:color w:val="000000"/>
          <w:szCs w:val="21"/>
        </w:rPr>
      </w:pPr>
      <w:r>
        <w:rPr>
          <w:b/>
        </w:rPr>
        <w:t>4</w:t>
      </w:r>
      <w:r w:rsidR="00C628CE">
        <w:rPr>
          <w:rFonts w:hint="eastAsia"/>
          <w:b/>
        </w:rPr>
        <w:t>．</w:t>
      </w:r>
      <w:r w:rsidR="00C628CE">
        <w:rPr>
          <w:rFonts w:ascii="等线" w:eastAsia="等线" w:hAnsi="Arial" w:cs="Arial" w:hint="eastAsia"/>
          <w:color w:val="000000"/>
          <w:szCs w:val="21"/>
        </w:rPr>
        <w:t>毫米波为什么需要大的子载波间隔？</w:t>
      </w:r>
    </w:p>
    <w:p w:rsidR="00244D36" w:rsidRDefault="00244D36" w:rsidP="002A2286">
      <w:pPr>
        <w:pStyle w:val="a5"/>
        <w:ind w:left="36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答：</w:t>
      </w:r>
      <w:r w:rsidR="00A81737" w:rsidRPr="00593E17">
        <w:rPr>
          <w:rFonts w:hint="eastAsia"/>
          <w:highlight w:val="yellow"/>
        </w:rPr>
        <w:t>高频段载波的相位噪声比较大</w:t>
      </w:r>
      <w:r w:rsidR="00BD6D2F" w:rsidRPr="003637C9">
        <w:rPr>
          <w:rFonts w:hint="eastAsia"/>
        </w:rPr>
        <w:t>，容易造成载波间干扰</w:t>
      </w:r>
      <w:r w:rsidR="00923402" w:rsidRPr="00CC327E">
        <w:rPr>
          <w:rFonts w:hint="eastAsia"/>
        </w:rPr>
        <w:t>，</w:t>
      </w:r>
      <w:r w:rsidR="00923402" w:rsidRPr="00890EFC">
        <w:rPr>
          <w:rFonts w:hint="eastAsia"/>
        </w:rPr>
        <w:t>因此采用大的子载波间隔和</w:t>
      </w:r>
      <w:r w:rsidR="00923402" w:rsidRPr="00890EFC">
        <w:rPr>
          <w:rFonts w:hint="eastAsia"/>
        </w:rPr>
        <w:t>PT-RS</w:t>
      </w:r>
      <w:r w:rsidR="00923402" w:rsidRPr="00890EFC">
        <w:rPr>
          <w:rFonts w:hint="eastAsia"/>
        </w:rPr>
        <w:t>参考符号。</w:t>
      </w:r>
    </w:p>
    <w:p w:rsidR="003637C9" w:rsidRPr="00E10F48" w:rsidRDefault="003637C9" w:rsidP="00E10F48">
      <w:pPr>
        <w:rPr>
          <w:rFonts w:ascii="等线" w:eastAsia="等线" w:hAnsi="Arial" w:cs="Arial"/>
          <w:color w:val="000000"/>
          <w:szCs w:val="21"/>
        </w:rPr>
      </w:pPr>
      <w:r w:rsidRPr="00E10F48">
        <w:rPr>
          <w:rFonts w:hint="eastAsia"/>
          <w:b/>
        </w:rPr>
        <w:tab/>
      </w:r>
      <w:r w:rsidRPr="00E10F48">
        <w:rPr>
          <w:rFonts w:hint="eastAsia"/>
          <w:b/>
        </w:rPr>
        <w:tab/>
      </w:r>
      <w:r w:rsidR="000D5CB4" w:rsidRPr="00E10F48">
        <w:rPr>
          <w:b/>
        </w:rPr>
        <w:t>5</w:t>
      </w:r>
      <w:r w:rsidRPr="00E10F48">
        <w:rPr>
          <w:rFonts w:hint="eastAsia"/>
          <w:b/>
        </w:rPr>
        <w:t>.</w:t>
      </w:r>
      <w:r w:rsidRPr="00E10F48">
        <w:rPr>
          <w:rFonts w:ascii="等线" w:eastAsia="等线" w:hAnsi="Arial" w:cs="Arial" w:hint="eastAsia"/>
          <w:color w:val="000000"/>
          <w:szCs w:val="21"/>
        </w:rPr>
        <w:t>OFDM中的ISI和ICI?</w:t>
      </w:r>
    </w:p>
    <w:p w:rsidR="005129FC" w:rsidRPr="00FF3E76" w:rsidRDefault="004971D8" w:rsidP="00FF3E76">
      <w:pPr>
        <w:pStyle w:val="a5"/>
        <w:ind w:left="360" w:firstLine="422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134FC7">
        <w:rPr>
          <w:rFonts w:hint="eastAsia"/>
          <w:b/>
        </w:rPr>
        <w:t>答：</w:t>
      </w:r>
      <w:r w:rsidR="005129FC" w:rsidRPr="00FF3E76">
        <w:rPr>
          <w:rFonts w:hint="eastAsia"/>
        </w:rPr>
        <w:t>isi</w:t>
      </w:r>
      <w:r w:rsidR="005129FC" w:rsidRPr="00FF3E76">
        <w:rPr>
          <w:rFonts w:hint="eastAsia"/>
        </w:rPr>
        <w:t>是指撞车，在其他的通信系统里也会有撞车，就是前一个符号对后一个符号产生了码间干扰。而</w:t>
      </w:r>
      <w:r w:rsidR="005129FC" w:rsidRPr="00FF3E76">
        <w:rPr>
          <w:rFonts w:hint="eastAsia"/>
        </w:rPr>
        <w:t>ici</w:t>
      </w:r>
      <w:r w:rsidR="005129FC" w:rsidRPr="00FF3E76">
        <w:rPr>
          <w:rFonts w:hint="eastAsia"/>
        </w:rPr>
        <w:t>是</w:t>
      </w:r>
      <w:r w:rsidR="005129FC" w:rsidRPr="00FF3E76">
        <w:rPr>
          <w:rFonts w:hint="eastAsia"/>
        </w:rPr>
        <w:t>ofdm</w:t>
      </w:r>
      <w:r w:rsidR="005129FC" w:rsidRPr="00FF3E76">
        <w:rPr>
          <w:rFonts w:hint="eastAsia"/>
        </w:rPr>
        <w:t>里面的东西。指的是子载波干扰。原本，子载波之间是相互正交的。不会发生干扰，但是应为某些原因，比如</w:t>
      </w:r>
      <w:r w:rsidR="005129FC" w:rsidRPr="00FF3E76">
        <w:rPr>
          <w:rFonts w:hint="eastAsia"/>
        </w:rPr>
        <w:t>isi</w:t>
      </w:r>
      <w:r w:rsidR="005129FC" w:rsidRPr="00FF3E76">
        <w:rPr>
          <w:rFonts w:hint="eastAsia"/>
        </w:rPr>
        <w:t>，或者频偏等原因，造成子载波的一个畸形，使他们之间不再互相正交，这样，在解调的时候，就会互相的干扰。对于加窗的位置，可能会产生</w:t>
      </w:r>
      <w:r w:rsidR="005129FC" w:rsidRPr="00FF3E76">
        <w:rPr>
          <w:rFonts w:hint="eastAsia"/>
        </w:rPr>
        <w:t>ici</w:t>
      </w:r>
      <w:r w:rsidR="005129FC" w:rsidRPr="00FF3E76">
        <w:rPr>
          <w:rFonts w:hint="eastAsia"/>
        </w:rPr>
        <w:t>。只要有</w:t>
      </w:r>
      <w:r w:rsidR="005129FC" w:rsidRPr="00FF3E76">
        <w:rPr>
          <w:rFonts w:hint="eastAsia"/>
        </w:rPr>
        <w:t>isi</w:t>
      </w:r>
      <w:r w:rsidR="005129FC" w:rsidRPr="00FF3E76">
        <w:rPr>
          <w:rFonts w:hint="eastAsia"/>
        </w:rPr>
        <w:t>，就会有</w:t>
      </w:r>
      <w:r w:rsidR="005129FC" w:rsidRPr="00FF3E76">
        <w:rPr>
          <w:rFonts w:hint="eastAsia"/>
        </w:rPr>
        <w:t>ici</w:t>
      </w:r>
      <w:r w:rsidR="005129FC" w:rsidRPr="00FF3E76">
        <w:rPr>
          <w:rFonts w:hint="eastAsia"/>
        </w:rPr>
        <w:t>。加窗一旦滞后于精确点。必然会有其他符号成分。这样，就会产生</w:t>
      </w:r>
      <w:r w:rsidR="005129FC" w:rsidRPr="00FF3E76">
        <w:rPr>
          <w:rFonts w:hint="eastAsia"/>
        </w:rPr>
        <w:t>ici</w:t>
      </w:r>
      <w:r w:rsidR="005129FC" w:rsidRPr="00FF3E76">
        <w:rPr>
          <w:rFonts w:hint="eastAsia"/>
        </w:rPr>
        <w:t>。</w:t>
      </w:r>
    </w:p>
    <w:p w:rsidR="00134FC7" w:rsidRPr="00B35D5D" w:rsidRDefault="005129FC" w:rsidP="005129FC">
      <w:pPr>
        <w:pStyle w:val="a5"/>
        <w:ind w:left="360" w:firstLineChars="0" w:firstLine="0"/>
      </w:pPr>
      <w:r w:rsidRPr="005129FC">
        <w:rPr>
          <w:rFonts w:hint="eastAsia"/>
          <w:b/>
        </w:rPr>
        <w:t xml:space="preserve">    </w:t>
      </w:r>
      <w:r w:rsidRPr="00B35D5D">
        <w:rPr>
          <w:rFonts w:hint="eastAsia"/>
        </w:rPr>
        <w:t>记住，</w:t>
      </w:r>
      <w:r w:rsidRPr="00B35D5D">
        <w:rPr>
          <w:rFonts w:hint="eastAsia"/>
        </w:rPr>
        <w:t>isi</w:t>
      </w:r>
      <w:r w:rsidRPr="00B35D5D">
        <w:rPr>
          <w:rFonts w:hint="eastAsia"/>
        </w:rPr>
        <w:t>是普通通信系统里面都会有得东西，而</w:t>
      </w:r>
      <w:r w:rsidRPr="00B35D5D">
        <w:rPr>
          <w:rFonts w:hint="eastAsia"/>
        </w:rPr>
        <w:t>ici</w:t>
      </w:r>
      <w:r w:rsidRPr="00B35D5D">
        <w:rPr>
          <w:rFonts w:hint="eastAsia"/>
        </w:rPr>
        <w:t>只是在</w:t>
      </w:r>
      <w:r w:rsidRPr="00B35D5D">
        <w:rPr>
          <w:rFonts w:hint="eastAsia"/>
        </w:rPr>
        <w:t>ofdm</w:t>
      </w:r>
      <w:r w:rsidRPr="00B35D5D">
        <w:rPr>
          <w:rFonts w:hint="eastAsia"/>
        </w:rPr>
        <w:t>里面有得东西。</w:t>
      </w:r>
      <w:r w:rsidRPr="00B35D5D">
        <w:rPr>
          <w:rFonts w:hint="eastAsia"/>
        </w:rPr>
        <w:t>isi</w:t>
      </w:r>
      <w:r w:rsidRPr="00B35D5D">
        <w:rPr>
          <w:rFonts w:hint="eastAsia"/>
        </w:rPr>
        <w:t>会导致</w:t>
      </w:r>
      <w:r w:rsidRPr="00B35D5D">
        <w:rPr>
          <w:rFonts w:hint="eastAsia"/>
        </w:rPr>
        <w:t>ici</w:t>
      </w:r>
      <w:r w:rsidRPr="00B35D5D">
        <w:rPr>
          <w:rFonts w:hint="eastAsia"/>
        </w:rPr>
        <w:t>。</w:t>
      </w:r>
    </w:p>
    <w:p w:rsidR="00716426" w:rsidRDefault="00716426" w:rsidP="002A2286">
      <w:pPr>
        <w:pStyle w:val="a5"/>
        <w:ind w:left="36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0D5CB4">
        <w:rPr>
          <w:b/>
        </w:rPr>
        <w:t>6</w:t>
      </w:r>
      <w:r>
        <w:rPr>
          <w:rFonts w:hint="eastAsia"/>
          <w:b/>
        </w:rPr>
        <w:t>.</w:t>
      </w:r>
      <w:r>
        <w:rPr>
          <w:rFonts w:hint="eastAsia"/>
        </w:rPr>
        <w:t>5G</w:t>
      </w:r>
      <w:r>
        <w:rPr>
          <w:rFonts w:hint="eastAsia"/>
        </w:rPr>
        <w:t>的子载波间隔为何有多种？</w:t>
      </w:r>
    </w:p>
    <w:p w:rsidR="006079BD" w:rsidRDefault="00716426" w:rsidP="00A95780">
      <w:pPr>
        <w:pStyle w:val="a5"/>
        <w:ind w:left="360" w:firstLineChars="0" w:firstLine="0"/>
        <w:rPr>
          <w:rFonts w:ascii="等线" w:eastAsia="等线" w:hAnsi="宋体" w:cs="宋体"/>
          <w:color w:val="000000"/>
          <w:kern w:val="0"/>
          <w:szCs w:val="21"/>
        </w:rPr>
      </w:pPr>
      <w:r w:rsidRPr="00A95780">
        <w:rPr>
          <w:rFonts w:hint="eastAsia"/>
          <w:b/>
        </w:rPr>
        <w:t>答</w:t>
      </w:r>
      <w:r w:rsidRPr="00A95780">
        <w:rPr>
          <w:rFonts w:hint="eastAsia"/>
        </w:rPr>
        <w:t>：多种子载波间隔是由基本的子载波间隔采用整数</w:t>
      </w:r>
      <w:r w:rsidRPr="00A95780">
        <w:rPr>
          <w:rFonts w:hint="eastAsia"/>
        </w:rPr>
        <w:t>N</w:t>
      </w:r>
      <w:r w:rsidRPr="00A95780">
        <w:rPr>
          <w:rFonts w:hint="eastAsia"/>
        </w:rPr>
        <w:t>等比例扩展而成的，在较高载波频率下不使用较小的子载波间隔，从</w:t>
      </w:r>
      <w:r w:rsidRPr="00A95780">
        <w:rPr>
          <w:rFonts w:hint="eastAsia"/>
        </w:rPr>
        <w:t>15KHz</w:t>
      </w:r>
      <w:r w:rsidRPr="00A95780">
        <w:rPr>
          <w:rFonts w:hint="eastAsia"/>
        </w:rPr>
        <w:t>到</w:t>
      </w:r>
      <w:r w:rsidRPr="00A95780">
        <w:rPr>
          <w:rFonts w:hint="eastAsia"/>
        </w:rPr>
        <w:t>48</w:t>
      </w:r>
      <w:r w:rsidR="0059309D" w:rsidRPr="00A95780">
        <w:rPr>
          <w:rFonts w:hint="eastAsia"/>
        </w:rPr>
        <w:t>0KHz</w:t>
      </w:r>
      <w:r w:rsidR="0059309D" w:rsidRPr="00A95780">
        <w:rPr>
          <w:rFonts w:hint="eastAsia"/>
        </w:rPr>
        <w:t>。相位噪声和多普勒频移决定了最小子载波间隔。采用较小的</w:t>
      </w:r>
      <w:r w:rsidR="0059309D" w:rsidRPr="00A95780">
        <w:rPr>
          <w:rFonts w:hint="eastAsia"/>
        </w:rPr>
        <w:t>SCS</w:t>
      </w:r>
      <w:r w:rsidR="0059309D" w:rsidRPr="00A95780">
        <w:rPr>
          <w:rFonts w:hint="eastAsia"/>
        </w:rPr>
        <w:t>，会导致较高的相位噪声从而影响</w:t>
      </w:r>
      <w:r w:rsidR="0059309D" w:rsidRPr="00A95780">
        <w:rPr>
          <w:rFonts w:hint="eastAsia"/>
        </w:rPr>
        <w:t>EVM</w:t>
      </w:r>
      <w:r w:rsidR="0059309D" w:rsidRPr="00A95780">
        <w:rPr>
          <w:rFonts w:hint="eastAsia"/>
        </w:rPr>
        <w:t>，也对本地振荡器产生较高的要求，还会使多普勒频移较高时的性能降低。采用较大的</w:t>
      </w:r>
      <w:r w:rsidR="0059309D" w:rsidRPr="00A95780">
        <w:rPr>
          <w:rFonts w:hint="eastAsia"/>
        </w:rPr>
        <w:t>SCS</w:t>
      </w:r>
      <w:r w:rsidR="0059309D" w:rsidRPr="00A95780">
        <w:rPr>
          <w:rFonts w:hint="eastAsia"/>
        </w:rPr>
        <w:t>，会使符号长度缩短，从而降低时延。</w:t>
      </w:r>
      <w:r w:rsidR="00125CBB" w:rsidRPr="00A95780">
        <w:rPr>
          <w:rFonts w:hint="eastAsia"/>
        </w:rPr>
        <w:t>所需的</w:t>
      </w:r>
      <w:r w:rsidR="00125CBB" w:rsidRPr="00A95780">
        <w:rPr>
          <w:rFonts w:hint="eastAsia"/>
        </w:rPr>
        <w:t>CP</w:t>
      </w:r>
      <w:r w:rsidR="00125CBB" w:rsidRPr="00A95780">
        <w:rPr>
          <w:rFonts w:hint="eastAsia"/>
        </w:rPr>
        <w:t>开销</w:t>
      </w:r>
      <w:r w:rsidR="00125CBB" w:rsidRPr="00A95780">
        <w:rPr>
          <w:rFonts w:hint="eastAsia"/>
        </w:rPr>
        <w:t>(</w:t>
      </w:r>
      <w:r w:rsidR="00125CBB" w:rsidRPr="00A95780">
        <w:rPr>
          <w:rFonts w:hint="eastAsia"/>
        </w:rPr>
        <w:t>亦即时延扩展预期</w:t>
      </w:r>
      <w:r w:rsidR="00125CBB" w:rsidRPr="00A95780">
        <w:rPr>
          <w:rFonts w:hint="eastAsia"/>
        </w:rPr>
        <w:t>)</w:t>
      </w:r>
      <w:r w:rsidR="00125CBB" w:rsidRPr="00A95780">
        <w:rPr>
          <w:rFonts w:hint="eastAsia"/>
        </w:rPr>
        <w:t>设定了</w:t>
      </w:r>
      <w:r w:rsidR="00125CBB" w:rsidRPr="00A95780">
        <w:rPr>
          <w:rFonts w:hint="eastAsia"/>
        </w:rPr>
        <w:t>SCS</w:t>
      </w:r>
      <w:r w:rsidR="00125CBB" w:rsidRPr="00A95780">
        <w:rPr>
          <w:rFonts w:hint="eastAsia"/>
        </w:rPr>
        <w:t>的上限，</w:t>
      </w:r>
      <w:r w:rsidR="00125CBB" w:rsidRPr="00A95780">
        <w:rPr>
          <w:rFonts w:hint="eastAsia"/>
        </w:rPr>
        <w:t>SCS</w:t>
      </w:r>
      <w:r w:rsidR="00125CBB" w:rsidRPr="00A95780">
        <w:rPr>
          <w:rFonts w:hint="eastAsia"/>
        </w:rPr>
        <w:lastRenderedPageBreak/>
        <w:t>过大会导致</w:t>
      </w:r>
      <w:r w:rsidR="00125CBB" w:rsidRPr="00A95780">
        <w:rPr>
          <w:rFonts w:hint="eastAsia"/>
        </w:rPr>
        <w:t>CP</w:t>
      </w:r>
      <w:r w:rsidR="00125CBB" w:rsidRPr="00A95780">
        <w:rPr>
          <w:rFonts w:hint="eastAsia"/>
        </w:rPr>
        <w:t>开销增加。</w:t>
      </w:r>
      <w:r w:rsidR="00125CBB" w:rsidRPr="00A95780">
        <w:rPr>
          <w:rFonts w:hint="eastAsia"/>
        </w:rPr>
        <w:t>OFDM</w:t>
      </w:r>
      <w:r w:rsidR="00125CBB" w:rsidRPr="00A95780">
        <w:rPr>
          <w:rFonts w:hint="eastAsia"/>
        </w:rPr>
        <w:t>调制器的</w:t>
      </w:r>
      <w:r w:rsidR="00125CBB" w:rsidRPr="00A95780">
        <w:rPr>
          <w:rFonts w:hint="eastAsia"/>
        </w:rPr>
        <w:t>FFT size</w:t>
      </w:r>
      <w:r w:rsidR="00125CBB" w:rsidRPr="00A95780">
        <w:rPr>
          <w:rFonts w:hint="eastAsia"/>
        </w:rPr>
        <w:t>和</w:t>
      </w:r>
      <w:r w:rsidR="00125CBB" w:rsidRPr="00A95780">
        <w:rPr>
          <w:rFonts w:hint="eastAsia"/>
        </w:rPr>
        <w:t>SCS</w:t>
      </w:r>
      <w:r w:rsidR="00125CBB" w:rsidRPr="00A95780">
        <w:rPr>
          <w:rFonts w:hint="eastAsia"/>
        </w:rPr>
        <w:t>共同决定了信道带宽。</w:t>
      </w:r>
      <w:r w:rsidR="006079BD" w:rsidRPr="00A95780">
        <w:t>我们当然希望子载波间隔越小越好，这样在带宽相同的情况下，能够传输更多的数据。但如果子载波间隔太小，相位噪声会产生过高的信号误差，而消除这种相位噪声会对本地晶振提出过高要求。如果子载波间隔太小，物理层性能也容易受多普勒频偏的干扰。为什么子载波间隔为</w:t>
      </w:r>
      <w:r w:rsidR="006079BD" w:rsidRPr="00A95780">
        <w:t>15KHz</w:t>
      </w:r>
      <w:r w:rsidR="006079BD" w:rsidRPr="00A95780">
        <w:t>时，不需要担心相位噪声和多普勒效应呢？</w:t>
      </w:r>
      <w:r w:rsidR="006079BD" w:rsidRPr="00A95780">
        <w:t>3GPP</w:t>
      </w:r>
      <w:r w:rsidR="006079BD" w:rsidRPr="00A95780">
        <w:t>设计</w:t>
      </w:r>
      <w:r w:rsidR="006079BD" w:rsidRPr="00A95780">
        <w:t>Release 8 LTE</w:t>
      </w:r>
      <w:r w:rsidR="006079BD" w:rsidRPr="00A95780">
        <w:t>规范时曾做过详尽的研究比较，这里就不赘述了。</w:t>
      </w:r>
      <w:r w:rsidR="006079BD" w:rsidRPr="006079BD">
        <w:rPr>
          <w:rFonts w:ascii="等线" w:eastAsia="等线" w:hAnsi="宋体" w:cs="宋体"/>
          <w:color w:val="000000"/>
          <w:kern w:val="0"/>
          <w:szCs w:val="21"/>
        </w:rPr>
        <w:t>如果子载波间隔的设置过大，OFDM符号中的CP的持续时间就越短。设计CP的目的是尽可能消除时延扩展（delay spread），从而克服多径干扰的消极影响。CP的持续时间必须大于信道的时延扩展，否则就起不到克服多径干扰的作用。因此，CP时长（或者说信道的时延扩展）决定了子载波间隔的最大值。</w:t>
      </w:r>
    </w:p>
    <w:p w:rsidR="00A81737" w:rsidRDefault="00A81737" w:rsidP="00A95780">
      <w:pPr>
        <w:pStyle w:val="a5"/>
        <w:ind w:left="36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0D5CB4">
        <w:rPr>
          <w:b/>
        </w:rPr>
        <w:t>7</w:t>
      </w:r>
      <w:r>
        <w:rPr>
          <w:rFonts w:hint="eastAsia"/>
          <w:b/>
        </w:rPr>
        <w:t>.</w:t>
      </w:r>
      <w:r>
        <w:rPr>
          <w:rFonts w:hint="eastAsia"/>
        </w:rPr>
        <w:t>5G</w:t>
      </w:r>
      <w:r>
        <w:rPr>
          <w:rFonts w:hint="eastAsia"/>
        </w:rPr>
        <w:t>频段和多天线？</w:t>
      </w:r>
    </w:p>
    <w:p w:rsidR="00A81737" w:rsidRDefault="00A81737" w:rsidP="00A95780">
      <w:pPr>
        <w:pStyle w:val="a5"/>
        <w:ind w:left="36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答：</w:t>
      </w:r>
      <w:r w:rsidR="00AE08EB" w:rsidRPr="007F746F">
        <w:rPr>
          <w:rFonts w:hint="eastAsia"/>
        </w:rPr>
        <w:t>5G</w:t>
      </w:r>
      <w:r w:rsidR="00AE08EB" w:rsidRPr="007F746F">
        <w:rPr>
          <w:rFonts w:hint="eastAsia"/>
        </w:rPr>
        <w:t>引入</w:t>
      </w:r>
      <w:r w:rsidR="00AE08EB" w:rsidRPr="007F746F">
        <w:rPr>
          <w:rFonts w:hint="eastAsia"/>
        </w:rPr>
        <w:t>Massive MIMO</w:t>
      </w:r>
      <w:r w:rsidR="00AE08EB" w:rsidRPr="007F746F">
        <w:rPr>
          <w:rFonts w:hint="eastAsia"/>
        </w:rPr>
        <w:t>的动机：频率提高，损耗加大，天线变小（天线尺寸与波长有关），可以增加天线数量，使用</w:t>
      </w:r>
      <w:r w:rsidR="00AE08EB" w:rsidRPr="007F746F">
        <w:rPr>
          <w:rFonts w:hint="eastAsia"/>
        </w:rPr>
        <w:t>Massive MIMO</w:t>
      </w:r>
      <w:r w:rsidR="00AE08EB" w:rsidRPr="007F746F">
        <w:rPr>
          <w:rFonts w:hint="eastAsia"/>
        </w:rPr>
        <w:t>作生成高增益、可调节的赋形波束，从而明显改善信号覆盖，并且由于其波束非常窄，可以大大减少对周边的干扰。</w:t>
      </w:r>
      <w:r w:rsidR="00814F96" w:rsidRPr="007F746F">
        <w:rPr>
          <w:rFonts w:hint="eastAsia"/>
        </w:rPr>
        <w:t>多天线阵列的不利之处在于，系统必须用非常复杂的算法来找到用户的准确位置，否则就不能精准地将波束对准这个用户。因此，我们不难理解，波束管理和波束控制对</w:t>
      </w:r>
      <w:r w:rsidR="00814F96" w:rsidRPr="007F746F">
        <w:rPr>
          <w:rFonts w:hint="eastAsia"/>
        </w:rPr>
        <w:t>massive MIMO</w:t>
      </w:r>
      <w:r w:rsidR="00814F96" w:rsidRPr="007F746F">
        <w:rPr>
          <w:rFonts w:hint="eastAsia"/>
        </w:rPr>
        <w:t>的重要性。</w:t>
      </w:r>
    </w:p>
    <w:p w:rsidR="006D31EB" w:rsidRDefault="00E051D9" w:rsidP="006D31E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LTE</w:t>
      </w:r>
      <w:r>
        <w:rPr>
          <w:rFonts w:hint="eastAsia"/>
        </w:rPr>
        <w:t>下</w:t>
      </w:r>
      <w:r>
        <w:t>行的参考信号：</w:t>
      </w:r>
      <w:r>
        <w:t>CRS,CSI-RS,DMRS</w:t>
      </w:r>
      <w:r>
        <w:rPr>
          <w:rFonts w:hint="eastAsia"/>
        </w:rPr>
        <w:t>？</w:t>
      </w:r>
    </w:p>
    <w:p w:rsidR="006D31EB" w:rsidRDefault="006D31EB" w:rsidP="006D31EB">
      <w:pPr>
        <w:pStyle w:val="a5"/>
        <w:ind w:left="360" w:firstLineChars="0" w:firstLine="0"/>
      </w:pPr>
      <w:r>
        <w:rPr>
          <w:rFonts w:hint="eastAsia"/>
        </w:rPr>
        <w:t>答：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CRS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只支持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1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2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4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个天线端口，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CSI-RS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支持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1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2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4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8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个天线端口，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多阶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MIMO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因无法按照原来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方案扩展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，才引入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CSI</w:t>
      </w:r>
      <w:r w:rsidR="0041119A">
        <w:rPr>
          <w:rFonts w:hint="eastAsia"/>
          <w:color w:val="000000"/>
          <w:sz w:val="20"/>
          <w:szCs w:val="20"/>
          <w:shd w:val="clear" w:color="auto" w:fill="FFFFFF"/>
        </w:rPr>
        <w:t>。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是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Cell-specific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的，在系统频带内的任一个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RB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上都有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，通过它可以计算各种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CQI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（基于全频带的，子带的或者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RB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的），但是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 xml:space="preserve"> DRS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只在用户分配到的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PDSCH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的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RB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上有，而且还是预编码的，也就是说只能计算这些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RB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上的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CQI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，而且还是在选定某个方向上的。因此一般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D</w:t>
      </w:r>
      <w:r w:rsidR="0041119A">
        <w:rPr>
          <w:color w:val="000000"/>
          <w:sz w:val="20"/>
          <w:szCs w:val="20"/>
          <w:shd w:val="clear" w:color="auto" w:fill="FFFFFF"/>
        </w:rPr>
        <w:t>M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制作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 xml:space="preserve"> </w:t>
      </w:r>
      <w:r w:rsidR="00204209">
        <w:rPr>
          <w:rFonts w:hint="eastAsia"/>
          <w:color w:val="000000"/>
          <w:sz w:val="20"/>
          <w:szCs w:val="20"/>
          <w:shd w:val="clear" w:color="auto" w:fill="FFFFFF"/>
        </w:rPr>
        <w:t>解调用，不做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测量。这也是目前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LTE-A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把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分为两类的原因（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DM-RS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CSI-RS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）。</w:t>
      </w:r>
    </w:p>
    <w:p w:rsidR="00814638" w:rsidRDefault="002E45B3" w:rsidP="0081463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单</w:t>
      </w:r>
      <w:r>
        <w:t>用户</w:t>
      </w:r>
      <w:r>
        <w:rPr>
          <w:rFonts w:hint="eastAsia"/>
        </w:rPr>
        <w:t>MIMO</w:t>
      </w:r>
      <w:r>
        <w:rPr>
          <w:rFonts w:hint="eastAsia"/>
        </w:rPr>
        <w:t>和</w:t>
      </w:r>
      <w:r>
        <w:t>多用户</w:t>
      </w:r>
      <w:r>
        <w:rPr>
          <w:rFonts w:hint="eastAsia"/>
        </w:rPr>
        <w:t>MIMO?</w:t>
      </w:r>
    </w:p>
    <w:p w:rsidR="006D31EB" w:rsidRPr="007E5970" w:rsidRDefault="0029562C" w:rsidP="00491614">
      <w:pPr>
        <w:pStyle w:val="a5"/>
        <w:ind w:left="360" w:firstLineChars="0" w:firstLine="0"/>
      </w:pPr>
      <w:r>
        <w:rPr>
          <w:rFonts w:hint="eastAsia"/>
        </w:rPr>
        <w:t>答</w:t>
      </w:r>
      <w:r>
        <w:t>：</w:t>
      </w:r>
      <w:r>
        <w:rPr>
          <w:rFonts w:hint="eastAsia"/>
        </w:rPr>
        <w:t>MU-MIMO</w:t>
      </w:r>
      <w:r>
        <w:rPr>
          <w:rFonts w:hint="eastAsia"/>
        </w:rPr>
        <w:t>的</w:t>
      </w:r>
      <w:r>
        <w:t>特点</w:t>
      </w:r>
      <w:r>
        <w:rPr>
          <w:rFonts w:hint="eastAsia"/>
        </w:rPr>
        <w:t>是</w:t>
      </w:r>
      <w:r>
        <w:t>几个</w:t>
      </w:r>
      <w:r>
        <w:rPr>
          <w:rFonts w:hint="eastAsia"/>
        </w:rPr>
        <w:t>UE</w:t>
      </w:r>
      <w:r>
        <w:rPr>
          <w:rFonts w:hint="eastAsia"/>
        </w:rPr>
        <w:t>使用</w:t>
      </w:r>
      <w:r>
        <w:t>相同</w:t>
      </w:r>
      <w:r>
        <w:rPr>
          <w:rFonts w:hint="eastAsia"/>
        </w:rPr>
        <w:t>的</w:t>
      </w:r>
      <w:r>
        <w:t>频域和</w:t>
      </w:r>
      <w:r>
        <w:rPr>
          <w:rFonts w:hint="eastAsia"/>
        </w:rPr>
        <w:t>时域资源同时</w:t>
      </w:r>
      <w:r>
        <w:t>与</w:t>
      </w:r>
      <w:r>
        <w:rPr>
          <w:rFonts w:hint="eastAsia"/>
        </w:rPr>
        <w:t>一</w:t>
      </w:r>
      <w:r>
        <w:t>个基站通信。</w:t>
      </w:r>
      <w:r w:rsidR="00B46072">
        <w:rPr>
          <w:rFonts w:hint="eastAsia"/>
        </w:rPr>
        <w:t>N</w:t>
      </w:r>
      <w:r w:rsidR="00B46072">
        <w:rPr>
          <w:rFonts w:hint="eastAsia"/>
        </w:rPr>
        <w:t>到</w:t>
      </w:r>
      <w:r w:rsidR="00B46072">
        <w:rPr>
          <w:rFonts w:hint="eastAsia"/>
        </w:rPr>
        <w:t>M</w:t>
      </w:r>
      <w:r w:rsidR="00B46072">
        <w:rPr>
          <w:rFonts w:hint="eastAsia"/>
        </w:rPr>
        <w:t>的</w:t>
      </w:r>
      <w:r w:rsidR="00B46072">
        <w:rPr>
          <w:rFonts w:hint="eastAsia"/>
        </w:rPr>
        <w:t>MIMO</w:t>
      </w:r>
      <w:r w:rsidR="00B46072">
        <w:rPr>
          <w:rFonts w:hint="eastAsia"/>
        </w:rPr>
        <w:t>信道可</w:t>
      </w:r>
      <w:r w:rsidR="00B46072">
        <w:t>通信的数据流个数</w:t>
      </w:r>
      <w:r w:rsidR="00B46072">
        <w:rPr>
          <w:rFonts w:hint="eastAsia"/>
        </w:rPr>
        <w:t>受到</w:t>
      </w:r>
      <w:r w:rsidR="00B46072">
        <w:rPr>
          <w:rFonts w:hint="eastAsia"/>
        </w:rPr>
        <w:t>min(M,N)</w:t>
      </w:r>
      <w:r w:rsidR="00B46072">
        <w:rPr>
          <w:rFonts w:hint="eastAsia"/>
        </w:rPr>
        <w:t>的</w:t>
      </w:r>
      <w:r w:rsidR="00B46072">
        <w:t>限制</w:t>
      </w:r>
      <w:r w:rsidR="00B46072">
        <w:rPr>
          <w:rFonts w:hint="eastAsia"/>
        </w:rPr>
        <w:t>，</w:t>
      </w:r>
      <w:r w:rsidR="00B46072">
        <w:rPr>
          <w:rFonts w:hint="eastAsia"/>
        </w:rPr>
        <w:t>MU-MIMO</w:t>
      </w:r>
      <w:r w:rsidR="00B46072">
        <w:rPr>
          <w:rFonts w:hint="eastAsia"/>
        </w:rPr>
        <w:t>中</w:t>
      </w:r>
      <w:r w:rsidR="00B46072">
        <w:t>数据流的上限值</w:t>
      </w:r>
      <w:r w:rsidR="00B46072">
        <w:rPr>
          <w:rFonts w:hint="eastAsia"/>
        </w:rPr>
        <w:t>通常</w:t>
      </w:r>
      <w:r w:rsidR="00B46072">
        <w:t>由</w:t>
      </w:r>
      <w:r w:rsidR="00B46072">
        <w:rPr>
          <w:rFonts w:hint="eastAsia"/>
        </w:rPr>
        <w:t>基站</w:t>
      </w:r>
      <w:r w:rsidR="00B46072">
        <w:t>天线数</w:t>
      </w:r>
      <w:r w:rsidR="00B46072">
        <w:rPr>
          <w:rFonts w:hint="eastAsia"/>
        </w:rPr>
        <w:t>N</w:t>
      </w:r>
      <w:r w:rsidR="00B46072">
        <w:rPr>
          <w:rFonts w:hint="eastAsia"/>
        </w:rPr>
        <w:t>来</w:t>
      </w:r>
      <w:r w:rsidR="00F44DA9">
        <w:rPr>
          <w:rFonts w:hint="eastAsia"/>
        </w:rPr>
        <w:t>指</w:t>
      </w:r>
      <w:r w:rsidR="00B46072">
        <w:t>示。</w:t>
      </w:r>
      <w:r w:rsidR="00FF0C43">
        <w:rPr>
          <w:rFonts w:hint="eastAsia"/>
        </w:rPr>
        <w:t>M</w:t>
      </w:r>
      <w:r w:rsidR="00FF0C43">
        <w:t>U-MIMO</w:t>
      </w:r>
      <w:r w:rsidR="00FF0C43">
        <w:rPr>
          <w:rFonts w:hint="eastAsia"/>
        </w:rPr>
        <w:t>的上</w:t>
      </w:r>
      <w:r w:rsidR="00FF0C43">
        <w:t>行链路或</w:t>
      </w:r>
      <w:r w:rsidR="00FF0C43">
        <w:rPr>
          <w:rFonts w:hint="eastAsia"/>
        </w:rPr>
        <w:t>下行</w:t>
      </w:r>
      <w:r w:rsidR="00FF0C43">
        <w:t>链路中</w:t>
      </w:r>
      <w:r w:rsidR="00FF0C43">
        <w:rPr>
          <w:rFonts w:hint="eastAsia"/>
        </w:rPr>
        <w:t>，</w:t>
      </w:r>
      <w:r w:rsidR="00FF0C43">
        <w:t>基站</w:t>
      </w:r>
      <w:r w:rsidR="00FF0C43">
        <w:rPr>
          <w:rFonts w:hint="eastAsia"/>
        </w:rPr>
        <w:t>承担空间</w:t>
      </w:r>
      <w:r w:rsidR="00FF0C43">
        <w:t>分隔</w:t>
      </w:r>
      <w:r w:rsidR="00FF0C43">
        <w:rPr>
          <w:rFonts w:hint="eastAsia"/>
        </w:rPr>
        <w:t>UE</w:t>
      </w:r>
      <w:r w:rsidR="00FF0C43">
        <w:rPr>
          <w:rFonts w:hint="eastAsia"/>
        </w:rPr>
        <w:t>的</w:t>
      </w:r>
      <w:r w:rsidR="00FF0C43">
        <w:t>任务</w:t>
      </w:r>
      <w:r w:rsidR="00FF0C43">
        <w:rPr>
          <w:rFonts w:hint="eastAsia"/>
        </w:rPr>
        <w:t>。</w:t>
      </w:r>
      <w:r w:rsidR="00FF0C43">
        <w:t>因此</w:t>
      </w:r>
      <w:r w:rsidR="00FF0C43">
        <w:rPr>
          <w:rFonts w:hint="eastAsia"/>
        </w:rPr>
        <w:t>基站在</w:t>
      </w:r>
      <w:r w:rsidR="00FF0C43">
        <w:t>上行链路</w:t>
      </w:r>
      <w:r w:rsidR="00FF0C43">
        <w:rPr>
          <w:rFonts w:hint="eastAsia"/>
        </w:rPr>
        <w:t>上执</w:t>
      </w:r>
      <w:r w:rsidR="00FF0C43">
        <w:t>行</w:t>
      </w:r>
      <w:r w:rsidR="00FF0C43">
        <w:rPr>
          <w:rFonts w:hint="eastAsia"/>
        </w:rPr>
        <w:t>从</w:t>
      </w:r>
      <w:r w:rsidR="00FF0C43">
        <w:t>几个</w:t>
      </w:r>
      <w:r w:rsidR="00FF0C43">
        <w:rPr>
          <w:rFonts w:hint="eastAsia"/>
        </w:rPr>
        <w:t>UE</w:t>
      </w:r>
      <w:r w:rsidR="0047724C">
        <w:rPr>
          <w:rFonts w:hint="eastAsia"/>
        </w:rPr>
        <w:t>中</w:t>
      </w:r>
      <w:r w:rsidR="00FF0C43">
        <w:t>接</w:t>
      </w:r>
      <w:r w:rsidR="00FF0C43">
        <w:rPr>
          <w:rFonts w:hint="eastAsia"/>
        </w:rPr>
        <w:t>收</w:t>
      </w:r>
      <w:r w:rsidR="00FF0C43">
        <w:t>波束</w:t>
      </w:r>
      <w:r w:rsidR="00FF0C43">
        <w:rPr>
          <w:rFonts w:hint="eastAsia"/>
        </w:rPr>
        <w:t>成</w:t>
      </w:r>
      <w:r w:rsidR="00FF0C43">
        <w:t>形和</w:t>
      </w:r>
      <w:r w:rsidR="00FF0C43">
        <w:rPr>
          <w:rFonts w:hint="eastAsia"/>
        </w:rPr>
        <w:t>下行</w:t>
      </w:r>
      <w:r w:rsidR="00FF0C43">
        <w:t>链路上</w:t>
      </w:r>
      <w:r w:rsidR="00FF0C43">
        <w:rPr>
          <w:rFonts w:hint="eastAsia"/>
        </w:rPr>
        <w:t>对</w:t>
      </w:r>
      <w:r w:rsidR="00FF0C43">
        <w:t>几个</w:t>
      </w:r>
      <w:r w:rsidR="00FF0C43">
        <w:rPr>
          <w:rFonts w:hint="eastAsia"/>
        </w:rPr>
        <w:t>UE</w:t>
      </w:r>
      <w:r w:rsidR="00FF0C43">
        <w:rPr>
          <w:rFonts w:hint="eastAsia"/>
        </w:rPr>
        <w:t>发</w:t>
      </w:r>
      <w:r w:rsidR="00FF0C43">
        <w:t>射</w:t>
      </w:r>
      <w:r w:rsidR="00FF0C43">
        <w:rPr>
          <w:rFonts w:hint="eastAsia"/>
        </w:rPr>
        <w:t>波束</w:t>
      </w:r>
      <w:r w:rsidR="00FF0C43">
        <w:t>成</w:t>
      </w:r>
      <w:r w:rsidR="00FF0C43">
        <w:rPr>
          <w:rFonts w:hint="eastAsia"/>
        </w:rPr>
        <w:t>形。</w:t>
      </w:r>
    </w:p>
    <w:p w:rsidR="009C7E02" w:rsidRDefault="000D5CB4" w:rsidP="00F56D32">
      <w:pPr>
        <w:rPr>
          <w:b/>
        </w:rPr>
      </w:pPr>
      <w:r w:rsidRPr="0084455A">
        <w:t>10</w:t>
      </w:r>
      <w:r w:rsidR="009C7E02" w:rsidRPr="0084455A">
        <w:rPr>
          <w:rFonts w:hint="eastAsia"/>
        </w:rPr>
        <w:t>.</w:t>
      </w:r>
      <w:r w:rsidR="009C7E02" w:rsidRPr="0084455A">
        <w:rPr>
          <w:rFonts w:hint="eastAsia"/>
        </w:rPr>
        <w:t>各种</w:t>
      </w:r>
      <w:r w:rsidR="009C7E02" w:rsidRPr="0084455A">
        <w:rPr>
          <w:rFonts w:hint="eastAsia"/>
        </w:rPr>
        <w:t>HARQ?5G</w:t>
      </w:r>
      <w:r w:rsidR="009C7E02" w:rsidRPr="0084455A">
        <w:rPr>
          <w:rFonts w:hint="eastAsia"/>
        </w:rPr>
        <w:t>和</w:t>
      </w:r>
      <w:r w:rsidR="009C7E02" w:rsidRPr="0084455A">
        <w:rPr>
          <w:rFonts w:hint="eastAsia"/>
        </w:rPr>
        <w:t>4G</w:t>
      </w:r>
      <w:r w:rsidR="009C7E02" w:rsidRPr="0084455A">
        <w:rPr>
          <w:rFonts w:hint="eastAsia"/>
        </w:rPr>
        <w:t>的</w:t>
      </w:r>
      <w:r w:rsidR="009C7E02" w:rsidRPr="0084455A">
        <w:rPr>
          <w:rFonts w:hint="eastAsia"/>
        </w:rPr>
        <w:t>HARQ?</w:t>
      </w:r>
    </w:p>
    <w:p w:rsidR="005639A2" w:rsidRPr="00FC6E61" w:rsidRDefault="000D5D4C" w:rsidP="005639A2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答</w:t>
      </w:r>
      <w:r>
        <w:rPr>
          <w:b/>
        </w:rPr>
        <w:t>：</w:t>
      </w:r>
      <w:r w:rsidR="003B67C7" w:rsidRPr="00FC6E61">
        <w:rPr>
          <w:rFonts w:hint="eastAsia"/>
        </w:rPr>
        <w:t>停</w:t>
      </w:r>
      <w:r w:rsidR="003B67C7" w:rsidRPr="00FC6E61">
        <w:t>等协议</w:t>
      </w:r>
      <w:r w:rsidR="003B67C7" w:rsidRPr="00FC6E61">
        <w:rPr>
          <w:rFonts w:hint="eastAsia"/>
        </w:rPr>
        <w:t>，</w:t>
      </w:r>
      <w:r w:rsidR="003B67C7" w:rsidRPr="00FC6E61">
        <w:t>多个</w:t>
      </w:r>
      <w:r w:rsidR="003B67C7" w:rsidRPr="00FC6E61">
        <w:rPr>
          <w:rFonts w:hint="eastAsia"/>
        </w:rPr>
        <w:t>HARQ</w:t>
      </w:r>
      <w:r w:rsidR="003B67C7" w:rsidRPr="00FC6E61">
        <w:rPr>
          <w:rFonts w:hint="eastAsia"/>
        </w:rPr>
        <w:t>进程</w:t>
      </w:r>
      <w:r w:rsidR="003B67C7" w:rsidRPr="00FC6E61">
        <w:t>连续发送，构成一个</w:t>
      </w:r>
      <w:r w:rsidR="003B67C7" w:rsidRPr="00FC6E61">
        <w:rPr>
          <w:rFonts w:hint="eastAsia"/>
        </w:rPr>
        <w:t>HARQ</w:t>
      </w:r>
      <w:r w:rsidR="003B67C7" w:rsidRPr="00FC6E61">
        <w:rPr>
          <w:rFonts w:hint="eastAsia"/>
        </w:rPr>
        <w:t>实体。</w:t>
      </w:r>
      <w:r w:rsidR="005639A2" w:rsidRPr="005639A2">
        <w:rPr>
          <w:rFonts w:hint="eastAsia"/>
        </w:rPr>
        <w:t>HARQ</w:t>
      </w:r>
      <w:r w:rsidR="005639A2" w:rsidRPr="005639A2">
        <w:rPr>
          <w:rFonts w:hint="eastAsia"/>
        </w:rPr>
        <w:t>协议在时域上分为同步（</w:t>
      </w:r>
      <w:r w:rsidR="005639A2" w:rsidRPr="005639A2">
        <w:rPr>
          <w:rFonts w:hint="eastAsia"/>
        </w:rPr>
        <w:t>synchronous</w:t>
      </w:r>
      <w:r w:rsidR="005639A2" w:rsidRPr="005639A2">
        <w:rPr>
          <w:rFonts w:hint="eastAsia"/>
        </w:rPr>
        <w:t>）和异步（</w:t>
      </w:r>
      <w:r w:rsidR="005639A2" w:rsidRPr="005639A2">
        <w:rPr>
          <w:rFonts w:hint="eastAsia"/>
        </w:rPr>
        <w:t>asynchronous</w:t>
      </w:r>
      <w:r w:rsidR="005639A2" w:rsidRPr="005639A2">
        <w:rPr>
          <w:rFonts w:hint="eastAsia"/>
        </w:rPr>
        <w:t>）两类；在频域上分为自适应（</w:t>
      </w:r>
      <w:r w:rsidR="005639A2" w:rsidRPr="005639A2">
        <w:rPr>
          <w:rFonts w:hint="eastAsia"/>
        </w:rPr>
        <w:t>adaptive</w:t>
      </w:r>
      <w:r w:rsidR="005639A2" w:rsidRPr="005639A2">
        <w:rPr>
          <w:rFonts w:hint="eastAsia"/>
        </w:rPr>
        <w:t>）和非自适应（</w:t>
      </w:r>
      <w:r w:rsidR="005639A2" w:rsidRPr="005639A2">
        <w:rPr>
          <w:rFonts w:hint="eastAsia"/>
        </w:rPr>
        <w:t>non-adaptive</w:t>
      </w:r>
      <w:r w:rsidR="005639A2" w:rsidRPr="005639A2">
        <w:rPr>
          <w:rFonts w:hint="eastAsia"/>
        </w:rPr>
        <w:t>）两类。</w:t>
      </w:r>
    </w:p>
    <w:p w:rsidR="005639A2" w:rsidRPr="005639A2" w:rsidRDefault="005639A2" w:rsidP="005639A2">
      <w:pPr>
        <w:ind w:firstLineChars="150" w:firstLine="315"/>
      </w:pPr>
      <w:r w:rsidRPr="005639A2">
        <w:rPr>
          <w:rFonts w:hint="eastAsia"/>
        </w:rPr>
        <w:t>异步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（</w:t>
      </w:r>
      <w:r w:rsidRPr="005639A2">
        <w:rPr>
          <w:rFonts w:hint="eastAsia"/>
        </w:rPr>
        <w:t>asynchronousHARQ</w:t>
      </w:r>
      <w:r w:rsidRPr="005639A2">
        <w:rPr>
          <w:rFonts w:hint="eastAsia"/>
        </w:rPr>
        <w:t>）意味着重传可以发生在任一时刻，也意味着能以任意顺序使用</w:t>
      </w:r>
      <w:r w:rsidRPr="005639A2">
        <w:rPr>
          <w:rFonts w:hint="eastAsia"/>
        </w:rPr>
        <w:t>HARQ process</w:t>
      </w:r>
      <w:r w:rsidRPr="005639A2">
        <w:rPr>
          <w:rFonts w:hint="eastAsia"/>
        </w:rPr>
        <w:t>。同步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（</w:t>
      </w:r>
      <w:r w:rsidRPr="005639A2">
        <w:rPr>
          <w:rFonts w:hint="eastAsia"/>
        </w:rPr>
        <w:t>synchronousHARQ</w:t>
      </w:r>
      <w:r w:rsidRPr="005639A2">
        <w:rPr>
          <w:rFonts w:hint="eastAsia"/>
        </w:rPr>
        <w:t>）意味着重传只能在前一次传输之后的固定时刻发送，也意味着某个特定的子帧，只能使用某个特定的</w:t>
      </w:r>
      <w:r w:rsidRPr="005639A2">
        <w:rPr>
          <w:rFonts w:hint="eastAsia"/>
        </w:rPr>
        <w:t>HARQ process</w:t>
      </w:r>
      <w:r w:rsidRPr="005639A2">
        <w:rPr>
          <w:rFonts w:hint="eastAsia"/>
        </w:rPr>
        <w:t>。</w:t>
      </w:r>
    </w:p>
    <w:p w:rsidR="005639A2" w:rsidRPr="005639A2" w:rsidRDefault="005639A2" w:rsidP="005639A2">
      <w:pPr>
        <w:ind w:firstLineChars="150" w:firstLine="315"/>
      </w:pPr>
      <w:r w:rsidRPr="005639A2">
        <w:rPr>
          <w:rFonts w:hint="eastAsia"/>
        </w:rPr>
        <w:t>同步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的好处在于</w:t>
      </w:r>
      <w:r w:rsidRPr="005639A2">
        <w:rPr>
          <w:rFonts w:hint="eastAsia"/>
        </w:rPr>
        <w:t>HARQprocess</w:t>
      </w:r>
      <w:r w:rsidRPr="005639A2">
        <w:rPr>
          <w:rFonts w:hint="eastAsia"/>
        </w:rPr>
        <w:t>号可以直接从系统帧号</w:t>
      </w:r>
      <w:r w:rsidRPr="005639A2">
        <w:rPr>
          <w:rFonts w:hint="eastAsia"/>
        </w:rPr>
        <w:t>/</w:t>
      </w:r>
      <w:r w:rsidRPr="005639A2">
        <w:rPr>
          <w:rFonts w:hint="eastAsia"/>
        </w:rPr>
        <w:t>子帧号中推导出来，而无需显式地发送</w:t>
      </w:r>
      <w:r w:rsidRPr="005639A2">
        <w:rPr>
          <w:rFonts w:hint="eastAsia"/>
        </w:rPr>
        <w:t>HARQ process number</w:t>
      </w:r>
      <w:r w:rsidRPr="005639A2">
        <w:rPr>
          <w:rFonts w:hint="eastAsia"/>
        </w:rPr>
        <w:t>；异步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的好处在于重传调度更加灵活。</w:t>
      </w:r>
    </w:p>
    <w:p w:rsidR="005639A2" w:rsidRPr="005639A2" w:rsidRDefault="005639A2" w:rsidP="005639A2">
      <w:pPr>
        <w:ind w:firstLineChars="150" w:firstLine="315"/>
      </w:pPr>
      <w:r w:rsidRPr="005639A2">
        <w:rPr>
          <w:rFonts w:hint="eastAsia"/>
        </w:rPr>
        <w:t>自适应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（</w:t>
      </w:r>
      <w:r w:rsidRPr="005639A2">
        <w:rPr>
          <w:rFonts w:hint="eastAsia"/>
        </w:rPr>
        <w:t>adaptiveHARQ</w:t>
      </w:r>
      <w:r w:rsidRPr="005639A2">
        <w:rPr>
          <w:rFonts w:hint="eastAsia"/>
        </w:rPr>
        <w:t>）意味着可以改变重传所使用的</w:t>
      </w:r>
      <w:r w:rsidRPr="005639A2">
        <w:rPr>
          <w:rFonts w:hint="eastAsia"/>
        </w:rPr>
        <w:t>PRB</w:t>
      </w:r>
      <w:r w:rsidRPr="005639A2">
        <w:rPr>
          <w:rFonts w:hint="eastAsia"/>
        </w:rPr>
        <w:t>资源以及</w:t>
      </w:r>
      <w:r w:rsidRPr="005639A2">
        <w:rPr>
          <w:rFonts w:hint="eastAsia"/>
        </w:rPr>
        <w:t>MCS</w:t>
      </w:r>
      <w:r w:rsidRPr="005639A2">
        <w:rPr>
          <w:rFonts w:hint="eastAsia"/>
        </w:rPr>
        <w:t>。非自适应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（</w:t>
      </w:r>
      <w:r w:rsidRPr="005639A2">
        <w:rPr>
          <w:rFonts w:hint="eastAsia"/>
        </w:rPr>
        <w:t>non-adaptiveHARQ</w:t>
      </w:r>
      <w:r w:rsidRPr="005639A2">
        <w:rPr>
          <w:rFonts w:hint="eastAsia"/>
        </w:rPr>
        <w:t>）意味着重传必须与前一次传输（新传或前一次重传）使用相同的</w:t>
      </w:r>
      <w:r w:rsidRPr="005639A2">
        <w:rPr>
          <w:rFonts w:hint="eastAsia"/>
        </w:rPr>
        <w:t>PRB</w:t>
      </w:r>
      <w:r w:rsidRPr="005639A2">
        <w:rPr>
          <w:rFonts w:hint="eastAsia"/>
        </w:rPr>
        <w:t>资源和</w:t>
      </w:r>
      <w:r w:rsidRPr="005639A2">
        <w:rPr>
          <w:rFonts w:hint="eastAsia"/>
        </w:rPr>
        <w:t>MCS</w:t>
      </w:r>
      <w:r w:rsidRPr="005639A2">
        <w:rPr>
          <w:rFonts w:hint="eastAsia"/>
        </w:rPr>
        <w:t>。</w:t>
      </w:r>
    </w:p>
    <w:p w:rsidR="005639A2" w:rsidRDefault="005639A2" w:rsidP="005639A2">
      <w:pPr>
        <w:ind w:firstLineChars="150" w:firstLine="315"/>
      </w:pPr>
      <w:r w:rsidRPr="005639A2">
        <w:rPr>
          <w:rFonts w:hint="eastAsia"/>
        </w:rPr>
        <w:t>在</w:t>
      </w:r>
      <w:r w:rsidRPr="005639A2">
        <w:rPr>
          <w:rFonts w:hint="eastAsia"/>
        </w:rPr>
        <w:t>LTE</w:t>
      </w:r>
      <w:r w:rsidRPr="005639A2">
        <w:rPr>
          <w:rFonts w:hint="eastAsia"/>
        </w:rPr>
        <w:t>中，下行使用异步、自适应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；上行使用同步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，但重传可以是自适应的，也可以是非自适应的。</w:t>
      </w:r>
    </w:p>
    <w:p w:rsidR="00C75441" w:rsidRPr="005639A2" w:rsidRDefault="00C75441" w:rsidP="005639A2">
      <w:pPr>
        <w:ind w:firstLineChars="150" w:firstLine="315"/>
      </w:pPr>
      <w:r>
        <w:rPr>
          <w:rFonts w:hint="eastAsia"/>
        </w:rPr>
        <w:lastRenderedPageBreak/>
        <w:t>NR</w:t>
      </w:r>
      <w:r>
        <w:rPr>
          <w:rFonts w:hint="eastAsia"/>
        </w:rPr>
        <w:t>中，</w:t>
      </w:r>
      <w:r>
        <w:t>上下行</w:t>
      </w:r>
      <w:r>
        <w:rPr>
          <w:rFonts w:hint="eastAsia"/>
        </w:rPr>
        <w:t>均</w:t>
      </w:r>
      <w:r>
        <w:t>为</w:t>
      </w:r>
      <w:r>
        <w:rPr>
          <w:rFonts w:hint="eastAsia"/>
        </w:rPr>
        <w:t>异步</w:t>
      </w:r>
      <w:r>
        <w:rPr>
          <w:rFonts w:hint="eastAsia"/>
        </w:rPr>
        <w:t>HARQ</w:t>
      </w:r>
      <w:r>
        <w:rPr>
          <w:rFonts w:hint="eastAsia"/>
        </w:rPr>
        <w:t>。</w:t>
      </w:r>
    </w:p>
    <w:p w:rsidR="00651CEF" w:rsidRDefault="000D5CB4" w:rsidP="00F56D32">
      <w:r>
        <w:t>11</w:t>
      </w:r>
      <w:r w:rsidR="00651CEF">
        <w:rPr>
          <w:rFonts w:hint="eastAsia"/>
        </w:rPr>
        <w:t>.5G</w:t>
      </w:r>
      <w:r w:rsidR="00651CEF">
        <w:rPr>
          <w:rFonts w:hint="eastAsia"/>
        </w:rPr>
        <w:t>三大应用场景？</w:t>
      </w:r>
    </w:p>
    <w:p w:rsidR="00651CEF" w:rsidRDefault="00651CEF" w:rsidP="00651CEF">
      <w:pPr>
        <w:pStyle w:val="a6"/>
        <w:spacing w:line="300" w:lineRule="atLeast"/>
        <w:ind w:firstLine="480"/>
        <w:rPr>
          <w:rFonts w:ascii="微软雅黑" w:hAnsi="微软雅黑" w:cs="Arial"/>
          <w:color w:val="333333"/>
          <w:sz w:val="20"/>
          <w:szCs w:val="20"/>
        </w:rPr>
      </w:pPr>
      <w:r>
        <w:rPr>
          <w:rFonts w:hint="eastAsia"/>
        </w:rPr>
        <w:tab/>
      </w:r>
      <w:r>
        <w:rPr>
          <w:rFonts w:hint="eastAsia"/>
        </w:rPr>
        <w:tab/>
        <w:t>答：</w:t>
      </w:r>
      <w:r>
        <w:rPr>
          <w:rFonts w:ascii="微软雅黑" w:hAnsi="微软雅黑" w:cs="Arial"/>
          <w:color w:val="333333"/>
          <w:sz w:val="20"/>
          <w:szCs w:val="20"/>
        </w:rPr>
        <w:t>eMBB</w:t>
      </w:r>
      <w:r>
        <w:rPr>
          <w:rFonts w:ascii="微软雅黑" w:hAnsi="微软雅黑" w:cs="Arial"/>
          <w:color w:val="333333"/>
          <w:sz w:val="20"/>
          <w:szCs w:val="20"/>
        </w:rPr>
        <w:t>（增强移动宽带）、</w:t>
      </w:r>
      <w:r>
        <w:rPr>
          <w:rFonts w:ascii="微软雅黑" w:hAnsi="微软雅黑" w:cs="Arial"/>
          <w:color w:val="333333"/>
          <w:sz w:val="20"/>
          <w:szCs w:val="20"/>
        </w:rPr>
        <w:t xml:space="preserve">mMTC </w:t>
      </w:r>
      <w:r>
        <w:rPr>
          <w:rFonts w:ascii="微软雅黑" w:hAnsi="微软雅黑" w:cs="Arial"/>
          <w:color w:val="333333"/>
          <w:sz w:val="20"/>
          <w:szCs w:val="20"/>
        </w:rPr>
        <w:t>（海量机器类通信）和</w:t>
      </w:r>
      <w:r>
        <w:rPr>
          <w:rFonts w:ascii="微软雅黑" w:hAnsi="微软雅黑" w:cs="Arial"/>
          <w:color w:val="333333"/>
          <w:sz w:val="20"/>
          <w:szCs w:val="20"/>
        </w:rPr>
        <w:t xml:space="preserve"> uRLLC</w:t>
      </w:r>
      <w:r>
        <w:rPr>
          <w:rFonts w:ascii="微软雅黑" w:hAnsi="微软雅黑" w:cs="Arial"/>
          <w:color w:val="333333"/>
          <w:sz w:val="20"/>
          <w:szCs w:val="20"/>
        </w:rPr>
        <w:t>（超可靠低时延通信）。首先，</w:t>
      </w:r>
      <w:r>
        <w:rPr>
          <w:rFonts w:ascii="微软雅黑" w:hAnsi="微软雅黑" w:cs="Arial"/>
          <w:color w:val="333333"/>
          <w:sz w:val="20"/>
          <w:szCs w:val="20"/>
        </w:rPr>
        <w:t>5G eMBB</w:t>
      </w:r>
      <w:r>
        <w:rPr>
          <w:rFonts w:ascii="微软雅黑" w:hAnsi="微软雅黑" w:cs="Arial"/>
          <w:color w:val="333333"/>
          <w:sz w:val="20"/>
          <w:szCs w:val="20"/>
        </w:rPr>
        <w:t>实现</w:t>
      </w:r>
      <w:r>
        <w:rPr>
          <w:rFonts w:ascii="微软雅黑" w:hAnsi="微软雅黑" w:cs="Arial"/>
          <w:color w:val="333333"/>
          <w:sz w:val="20"/>
          <w:szCs w:val="20"/>
        </w:rPr>
        <w:t>10Gbps</w:t>
      </w:r>
      <w:r>
        <w:rPr>
          <w:rFonts w:ascii="微软雅黑" w:hAnsi="微软雅黑" w:cs="Arial"/>
          <w:color w:val="333333"/>
          <w:sz w:val="20"/>
          <w:szCs w:val="20"/>
        </w:rPr>
        <w:t>的传输速率，为用户提供超高清视频、</w:t>
      </w:r>
      <w:r>
        <w:rPr>
          <w:rFonts w:ascii="微软雅黑" w:hAnsi="微软雅黑" w:cs="Arial"/>
          <w:color w:val="333333"/>
          <w:sz w:val="20"/>
          <w:szCs w:val="20"/>
        </w:rPr>
        <w:t>VR/AR</w:t>
      </w:r>
      <w:r>
        <w:rPr>
          <w:rFonts w:ascii="微软雅黑" w:hAnsi="微软雅黑" w:cs="Arial"/>
          <w:color w:val="333333"/>
          <w:sz w:val="20"/>
          <w:szCs w:val="20"/>
        </w:rPr>
        <w:t>等身临其境的业务体验。其次，</w:t>
      </w:r>
      <w:r>
        <w:rPr>
          <w:rFonts w:ascii="微软雅黑" w:hAnsi="微软雅黑" w:cs="Arial"/>
          <w:color w:val="333333"/>
          <w:sz w:val="20"/>
          <w:szCs w:val="20"/>
        </w:rPr>
        <w:t>mMTC</w:t>
      </w:r>
      <w:r>
        <w:rPr>
          <w:rFonts w:ascii="微软雅黑" w:hAnsi="微软雅黑" w:cs="Arial"/>
          <w:color w:val="333333"/>
          <w:sz w:val="20"/>
          <w:szCs w:val="20"/>
        </w:rPr>
        <w:t>以每平方公里百万设备连接技术，支撑智慧城市、智能楼宇为代表的海量设备接入与互联。最后，</w:t>
      </w:r>
      <w:r>
        <w:rPr>
          <w:rFonts w:ascii="微软雅黑" w:hAnsi="微软雅黑" w:cs="Arial"/>
          <w:color w:val="333333"/>
          <w:sz w:val="20"/>
          <w:szCs w:val="20"/>
        </w:rPr>
        <w:t>uRLLC</w:t>
      </w:r>
      <w:r>
        <w:rPr>
          <w:rFonts w:ascii="微软雅黑" w:hAnsi="微软雅黑" w:cs="Arial"/>
          <w:color w:val="333333"/>
          <w:sz w:val="20"/>
          <w:szCs w:val="20"/>
        </w:rPr>
        <w:t>凭借超低时延超高可靠性的技术优势，深入到车联网、工业互联网等垂直行业应用，并大大提升行业运营效率。</w:t>
      </w:r>
    </w:p>
    <w:p w:rsidR="001D5463" w:rsidRDefault="000D5CB4" w:rsidP="000D5CB4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/>
          <w:color w:val="333333"/>
          <w:sz w:val="20"/>
          <w:szCs w:val="20"/>
        </w:rPr>
        <w:t>12.</w:t>
      </w:r>
      <w:r w:rsidR="001D5463">
        <w:rPr>
          <w:rFonts w:ascii="微软雅黑" w:hAnsi="微软雅黑" w:cs="Arial" w:hint="eastAsia"/>
          <w:color w:val="333333"/>
          <w:sz w:val="20"/>
          <w:szCs w:val="20"/>
        </w:rPr>
        <w:t>CoMP?</w:t>
      </w:r>
    </w:p>
    <w:p w:rsidR="001D5463" w:rsidRDefault="001D5463" w:rsidP="001D5463">
      <w:pPr>
        <w:pStyle w:val="a6"/>
        <w:spacing w:line="300" w:lineRule="atLeast"/>
        <w:ind w:left="360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>答</w:t>
      </w:r>
      <w:r>
        <w:rPr>
          <w:rFonts w:ascii="微软雅黑" w:hAnsi="微软雅黑" w:cs="Arial"/>
          <w:color w:val="333333"/>
          <w:sz w:val="20"/>
          <w:szCs w:val="20"/>
        </w:rPr>
        <w:t>：</w:t>
      </w:r>
      <w:r>
        <w:rPr>
          <w:rFonts w:ascii="微软雅黑" w:hAnsi="微软雅黑" w:cs="Arial" w:hint="eastAsia"/>
          <w:color w:val="333333"/>
          <w:sz w:val="20"/>
          <w:szCs w:val="20"/>
        </w:rPr>
        <w:t>协同</w:t>
      </w:r>
      <w:r>
        <w:rPr>
          <w:rFonts w:ascii="微软雅黑" w:hAnsi="微软雅黑" w:cs="Arial"/>
          <w:color w:val="333333"/>
          <w:sz w:val="20"/>
          <w:szCs w:val="20"/>
        </w:rPr>
        <w:t>多点传输</w:t>
      </w:r>
      <w:r>
        <w:rPr>
          <w:rFonts w:ascii="微软雅黑" w:hAnsi="微软雅黑" w:cs="Arial" w:hint="eastAsia"/>
          <w:color w:val="333333"/>
          <w:sz w:val="20"/>
          <w:szCs w:val="20"/>
        </w:rPr>
        <w:t>，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LTE-A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的重要技术之一。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CoMP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传输是指地理位置上分离的多个传输点，协同参与为一个终端的数据（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PDSCH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）传输或者联合接收一个终端发送的数据（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PUSCH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），参与协作的多个传输点通常指不同小区的基站。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CoMP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技术将边缘用户置于几个基站的同频率上，几个基站同时为该用户服务，以提高边缘用户的覆盖性能。采用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CoMP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可以降低小区间干扰，主要是可以提升小区边缘用户的频谱效率。本质上，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CoMP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技术是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MIMO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技术在多小区下的应用，利用空间信道上的差异来进行信号传输。</w:t>
      </w:r>
    </w:p>
    <w:p w:rsidR="009E049F" w:rsidRDefault="003B3494" w:rsidP="003B3494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>1</w:t>
      </w:r>
      <w:r>
        <w:rPr>
          <w:rFonts w:ascii="微软雅黑" w:hAnsi="微软雅黑" w:cs="Arial"/>
          <w:color w:val="333333"/>
          <w:sz w:val="20"/>
          <w:szCs w:val="20"/>
        </w:rPr>
        <w:t>3.</w:t>
      </w:r>
      <w:r w:rsidR="009E049F">
        <w:rPr>
          <w:rFonts w:ascii="微软雅黑" w:hAnsi="微软雅黑" w:cs="Arial" w:hint="eastAsia"/>
          <w:color w:val="333333"/>
          <w:sz w:val="20"/>
          <w:szCs w:val="20"/>
        </w:rPr>
        <w:t>载波</w:t>
      </w:r>
      <w:r w:rsidR="009E049F">
        <w:rPr>
          <w:rFonts w:ascii="微软雅黑" w:hAnsi="微软雅黑" w:cs="Arial"/>
          <w:color w:val="333333"/>
          <w:sz w:val="20"/>
          <w:szCs w:val="20"/>
        </w:rPr>
        <w:t>聚合</w:t>
      </w:r>
      <w:r w:rsidR="009E049F">
        <w:rPr>
          <w:rFonts w:ascii="微软雅黑" w:hAnsi="微软雅黑" w:cs="Arial" w:hint="eastAsia"/>
          <w:color w:val="333333"/>
          <w:sz w:val="20"/>
          <w:szCs w:val="20"/>
        </w:rPr>
        <w:t>？</w:t>
      </w:r>
    </w:p>
    <w:p w:rsidR="00651CEF" w:rsidRDefault="009E049F" w:rsidP="007801B0">
      <w:pPr>
        <w:pStyle w:val="a6"/>
        <w:spacing w:line="300" w:lineRule="atLeast"/>
        <w:ind w:left="360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>答</w:t>
      </w:r>
      <w:r>
        <w:rPr>
          <w:rFonts w:ascii="微软雅黑" w:hAnsi="微软雅黑" w:cs="Arial"/>
          <w:color w:val="333333"/>
          <w:sz w:val="20"/>
          <w:szCs w:val="20"/>
        </w:rPr>
        <w:t>：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将</w:t>
      </w:r>
      <w:r w:rsidR="00532B0C">
        <w:rPr>
          <w:rFonts w:ascii="微软雅黑" w:hAnsi="微软雅黑" w:cs="Arial"/>
          <w:color w:val="333333"/>
          <w:sz w:val="20"/>
          <w:szCs w:val="20"/>
        </w:rPr>
        <w:t>多个分量载波聚合起来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达到高</w:t>
      </w:r>
      <w:r w:rsidR="00532B0C">
        <w:rPr>
          <w:rFonts w:ascii="微软雅黑" w:hAnsi="微软雅黑" w:cs="Arial"/>
          <w:color w:val="333333"/>
          <w:sz w:val="20"/>
          <w:szCs w:val="20"/>
        </w:rPr>
        <w:t>带宽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的</w:t>
      </w:r>
      <w:r w:rsidR="00532B0C">
        <w:rPr>
          <w:rFonts w:ascii="微软雅黑" w:hAnsi="微软雅黑" w:cs="Arial"/>
          <w:color w:val="333333"/>
          <w:sz w:val="20"/>
          <w:szCs w:val="20"/>
        </w:rPr>
        <w:t>传输。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Release</w:t>
      </w:r>
      <w:r w:rsidR="00532B0C">
        <w:rPr>
          <w:rFonts w:ascii="微软雅黑" w:hAnsi="微软雅黑" w:cs="Arial"/>
          <w:color w:val="333333"/>
          <w:sz w:val="20"/>
          <w:szCs w:val="20"/>
        </w:rPr>
        <w:t>8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的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LTE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载波支持最大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20</w:t>
      </w:r>
      <w:r w:rsidR="00532B0C">
        <w:rPr>
          <w:rFonts w:ascii="微软雅黑" w:hAnsi="微软雅黑" w:cs="Arial"/>
          <w:color w:val="333333"/>
          <w:sz w:val="20"/>
          <w:szCs w:val="20"/>
        </w:rPr>
        <w:t>MHz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的带宽，</w:t>
      </w:r>
      <w:r w:rsidR="00532B0C">
        <w:rPr>
          <w:rFonts w:ascii="微软雅黑" w:hAnsi="微软雅黑" w:cs="Arial"/>
          <w:color w:val="333333"/>
          <w:sz w:val="20"/>
          <w:szCs w:val="20"/>
        </w:rPr>
        <w:t>所以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LTE-A</w:t>
      </w:r>
      <w:r w:rsidR="00532B0C">
        <w:rPr>
          <w:rFonts w:ascii="微软雅黑" w:hAnsi="微软雅黑" w:cs="Arial"/>
          <w:color w:val="333333"/>
          <w:sz w:val="20"/>
          <w:szCs w:val="20"/>
        </w:rPr>
        <w:t>dvanced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支持</w:t>
      </w:r>
      <w:r w:rsidR="00532B0C">
        <w:rPr>
          <w:rFonts w:ascii="微软雅黑" w:hAnsi="微软雅黑" w:cs="Arial"/>
          <w:color w:val="333333"/>
          <w:sz w:val="20"/>
          <w:szCs w:val="20"/>
        </w:rPr>
        <w:t>最多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5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个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20</w:t>
      </w:r>
      <w:r w:rsidR="00532B0C">
        <w:rPr>
          <w:rFonts w:ascii="微软雅黑" w:hAnsi="微软雅黑" w:cs="Arial"/>
          <w:color w:val="333333"/>
          <w:sz w:val="20"/>
          <w:szCs w:val="20"/>
        </w:rPr>
        <w:t>MHz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的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CC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。</w:t>
      </w:r>
      <w:r w:rsidR="009D1F1D">
        <w:rPr>
          <w:rFonts w:ascii="微软雅黑" w:hAnsi="微软雅黑" w:cs="Arial" w:hint="eastAsia"/>
          <w:color w:val="333333"/>
          <w:sz w:val="20"/>
          <w:szCs w:val="20"/>
        </w:rPr>
        <w:t>第</w:t>
      </w:r>
      <w:r w:rsidR="009D1F1D">
        <w:rPr>
          <w:rFonts w:ascii="微软雅黑" w:hAnsi="微软雅黑" w:cs="Arial" w:hint="eastAsia"/>
          <w:color w:val="333333"/>
          <w:sz w:val="20"/>
          <w:szCs w:val="20"/>
        </w:rPr>
        <w:t>2</w:t>
      </w:r>
      <w:r w:rsidR="009D1F1D">
        <w:rPr>
          <w:rFonts w:ascii="微软雅黑" w:hAnsi="微软雅黑" w:cs="Arial" w:hint="eastAsia"/>
          <w:color w:val="333333"/>
          <w:sz w:val="20"/>
          <w:szCs w:val="20"/>
        </w:rPr>
        <w:t>个</w:t>
      </w:r>
      <w:r w:rsidR="009D1F1D">
        <w:rPr>
          <w:rFonts w:ascii="微软雅黑" w:hAnsi="微软雅黑" w:cs="Arial"/>
          <w:color w:val="333333"/>
          <w:sz w:val="20"/>
          <w:szCs w:val="20"/>
        </w:rPr>
        <w:t>动机是</w:t>
      </w:r>
      <w:r w:rsidR="009D1F1D">
        <w:rPr>
          <w:rFonts w:ascii="微软雅黑" w:hAnsi="微软雅黑" w:cs="Arial" w:hint="eastAsia"/>
          <w:color w:val="333333"/>
          <w:sz w:val="20"/>
          <w:szCs w:val="20"/>
        </w:rPr>
        <w:t>有</w:t>
      </w:r>
      <w:r w:rsidR="009D1F1D">
        <w:rPr>
          <w:rFonts w:ascii="微软雅黑" w:hAnsi="微软雅黑" w:cs="Arial"/>
          <w:color w:val="333333"/>
          <w:sz w:val="20"/>
          <w:szCs w:val="20"/>
        </w:rPr>
        <w:t>效</w:t>
      </w:r>
      <w:r w:rsidR="009D1F1D">
        <w:rPr>
          <w:rFonts w:ascii="微软雅黑" w:hAnsi="微软雅黑" w:cs="Arial" w:hint="eastAsia"/>
          <w:color w:val="333333"/>
          <w:sz w:val="20"/>
          <w:szCs w:val="20"/>
        </w:rPr>
        <w:t>复用</w:t>
      </w:r>
      <w:r w:rsidR="009D1F1D">
        <w:rPr>
          <w:rFonts w:ascii="微软雅黑" w:hAnsi="微软雅黑" w:cs="Arial"/>
          <w:color w:val="333333"/>
          <w:sz w:val="20"/>
          <w:szCs w:val="20"/>
        </w:rPr>
        <w:t>离散的频谱。</w:t>
      </w:r>
    </w:p>
    <w:p w:rsidR="000D0D89" w:rsidRDefault="000D0D89" w:rsidP="000D0D89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>1</w:t>
      </w:r>
      <w:r>
        <w:rPr>
          <w:rFonts w:ascii="微软雅黑" w:hAnsi="微软雅黑" w:cs="Arial"/>
          <w:color w:val="333333"/>
          <w:sz w:val="20"/>
          <w:szCs w:val="20"/>
        </w:rPr>
        <w:t>4.</w:t>
      </w:r>
      <w:r w:rsidR="00D6655D">
        <w:rPr>
          <w:rFonts w:ascii="微软雅黑" w:hAnsi="微软雅黑" w:cs="Arial" w:hint="eastAsia"/>
          <w:color w:val="333333"/>
          <w:sz w:val="20"/>
          <w:szCs w:val="20"/>
        </w:rPr>
        <w:t>5G</w:t>
      </w:r>
      <w:r w:rsidR="00D6655D">
        <w:rPr>
          <w:rFonts w:ascii="微软雅黑" w:hAnsi="微软雅黑" w:cs="Arial" w:hint="eastAsia"/>
          <w:color w:val="333333"/>
          <w:sz w:val="20"/>
          <w:szCs w:val="20"/>
        </w:rPr>
        <w:t>频谱复用率？</w:t>
      </w:r>
    </w:p>
    <w:p w:rsidR="00D6655D" w:rsidRDefault="00D6655D" w:rsidP="000D0D89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ab/>
      </w:r>
      <w:r>
        <w:rPr>
          <w:rFonts w:ascii="微软雅黑" w:hAnsi="微软雅黑" w:cs="Arial" w:hint="eastAsia"/>
          <w:color w:val="333333"/>
          <w:sz w:val="20"/>
          <w:szCs w:val="20"/>
        </w:rPr>
        <w:t>答：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OFDM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信号的频谱在传输带宽之外衰减极慢。为了限制带外辐射，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LTE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的频谱利用率约为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90%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，即在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20MHz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的带宽内，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111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个物理资源块（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PRBs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）中得到有效利用（承载数据）的可高达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100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个。对于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5G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新空口，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3GPP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已经提出其频谱利用率要达到高于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90%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的水平。对此，加窗、滤波都是在频域内限制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OFDM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信号的可行方式，不过，值得注意的是，由于“频谱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lastRenderedPageBreak/>
        <w:t>限制”（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spectrum confinement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）可引发自干扰，“频谱效率”与“频谱限制”之间的关系就并非是线性的。</w:t>
      </w:r>
    </w:p>
    <w:p w:rsidR="00983206" w:rsidRDefault="00983206" w:rsidP="000D0D89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>15. NR mini slot?</w:t>
      </w:r>
    </w:p>
    <w:p w:rsidR="00983206" w:rsidRDefault="00983206" w:rsidP="00983206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ab/>
      </w:r>
      <w:r>
        <w:rPr>
          <w:rFonts w:ascii="微软雅黑" w:hAnsi="微软雅黑" w:cs="Arial" w:hint="eastAsia"/>
          <w:color w:val="333333"/>
          <w:sz w:val="20"/>
          <w:szCs w:val="20"/>
        </w:rPr>
        <w:t>答：</w:t>
      </w:r>
      <w:r w:rsidRPr="00983206">
        <w:rPr>
          <w:rFonts w:ascii="微软雅黑" w:hAnsi="微软雅黑" w:cs="Arial" w:hint="eastAsia"/>
          <w:color w:val="333333"/>
          <w:sz w:val="20"/>
          <w:szCs w:val="20"/>
        </w:rPr>
        <w:t>为了支持具有灵活起点及短于常规槽周期的传输，可以把一个槽划分为若干个微槽（</w:t>
      </w:r>
      <w:r w:rsidRPr="00983206">
        <w:rPr>
          <w:rFonts w:ascii="微软雅黑" w:hAnsi="微软雅黑" w:cs="Arial" w:hint="eastAsia"/>
          <w:color w:val="333333"/>
          <w:sz w:val="20"/>
          <w:szCs w:val="20"/>
        </w:rPr>
        <w:t>mini-slot</w:t>
      </w:r>
      <w:r w:rsidRPr="00983206">
        <w:rPr>
          <w:rFonts w:ascii="微软雅黑" w:hAnsi="微软雅黑" w:cs="Arial" w:hint="eastAsia"/>
          <w:color w:val="333333"/>
          <w:sz w:val="20"/>
          <w:szCs w:val="20"/>
        </w:rPr>
        <w:t>）。其中，一个微槽的长度可以短至与一个</w:t>
      </w:r>
      <w:r w:rsidRPr="00983206">
        <w:rPr>
          <w:rFonts w:ascii="微软雅黑" w:hAnsi="微软雅黑" w:cs="Arial" w:hint="eastAsia"/>
          <w:color w:val="333333"/>
          <w:sz w:val="20"/>
          <w:szCs w:val="20"/>
        </w:rPr>
        <w:t>OFDM</w:t>
      </w:r>
      <w:r w:rsidRPr="00983206">
        <w:rPr>
          <w:rFonts w:ascii="微软雅黑" w:hAnsi="微软雅黑" w:cs="Arial" w:hint="eastAsia"/>
          <w:color w:val="333333"/>
          <w:sz w:val="20"/>
          <w:szCs w:val="20"/>
        </w:rPr>
        <w:t>符号的相当，从而可实现在任何时间点启动。由此，微槽就可适用于各种应用场景，包括低时延传输、非授权频段内的传输、毫米波频段（</w:t>
      </w:r>
      <w:r w:rsidRPr="00983206">
        <w:rPr>
          <w:rFonts w:ascii="微软雅黑" w:hAnsi="微软雅黑" w:cs="Arial" w:hint="eastAsia"/>
          <w:color w:val="333333"/>
          <w:sz w:val="20"/>
          <w:szCs w:val="20"/>
        </w:rPr>
        <w:t>mmWave band</w:t>
      </w:r>
      <w:r w:rsidRPr="00983206">
        <w:rPr>
          <w:rFonts w:ascii="微软雅黑" w:hAnsi="微软雅黑" w:cs="Arial" w:hint="eastAsia"/>
          <w:color w:val="333333"/>
          <w:sz w:val="20"/>
          <w:szCs w:val="20"/>
        </w:rPr>
        <w:t>）内的传输。</w:t>
      </w:r>
    </w:p>
    <w:p w:rsidR="004243D7" w:rsidRDefault="004243D7" w:rsidP="00983206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>16.5G</w:t>
      </w:r>
      <w:r>
        <w:rPr>
          <w:rFonts w:ascii="微软雅黑" w:hAnsi="微软雅黑" w:cs="Arial" w:hint="eastAsia"/>
          <w:color w:val="333333"/>
          <w:sz w:val="20"/>
          <w:szCs w:val="20"/>
        </w:rPr>
        <w:t>参考信号？</w:t>
      </w:r>
    </w:p>
    <w:p w:rsidR="004243D7" w:rsidRDefault="004243D7" w:rsidP="00983206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ab/>
      </w:r>
      <w:r>
        <w:rPr>
          <w:rFonts w:ascii="微软雅黑" w:hAnsi="微软雅黑" w:cs="Arial" w:hint="eastAsia"/>
          <w:color w:val="333333"/>
          <w:sz w:val="20"/>
          <w:szCs w:val="20"/>
        </w:rPr>
        <w:t>答：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为了提高网络的能效（能量利用效率），并保证后向兼容，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5G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新空口通过超精益的设计（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ultra-lean design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）来最小化“永远在线的传输”：与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LTE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中的相关设置相比，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5G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新空口的参考信号仅在需要时才传输。主要有解调参考信号（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DMRS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）、相位追踪参考信号（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PTRS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）、测量参考信号（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SRS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）、信道状态信息参考信号（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CSI-RS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）这四种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5G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新空口参考信号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[1,4]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。</w:t>
      </w:r>
    </w:p>
    <w:p w:rsidR="00603FCD" w:rsidRDefault="00603FCD" w:rsidP="00983206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 w:rsidRPr="00603FCD">
        <w:rPr>
          <w:rFonts w:ascii="微软雅黑" w:hAnsi="微软雅黑" w:cs="Arial" w:hint="eastAsia"/>
          <w:color w:val="333333"/>
          <w:sz w:val="20"/>
          <w:szCs w:val="20"/>
        </w:rPr>
        <w:t>DMRS</w:t>
      </w:r>
      <w:r w:rsidRPr="00603FCD">
        <w:rPr>
          <w:rFonts w:ascii="微软雅黑" w:hAnsi="微软雅黑" w:cs="Arial" w:hint="eastAsia"/>
          <w:color w:val="333333"/>
          <w:sz w:val="20"/>
          <w:szCs w:val="20"/>
        </w:rPr>
        <w:t>信号的设计要考虑早期的解码需求以支持各种低时延应用，所以基本的</w:t>
      </w:r>
      <w:r w:rsidRPr="00603FCD">
        <w:rPr>
          <w:rFonts w:ascii="微软雅黑" w:hAnsi="微软雅黑" w:cs="Arial" w:hint="eastAsia"/>
          <w:color w:val="333333"/>
          <w:sz w:val="20"/>
          <w:szCs w:val="20"/>
        </w:rPr>
        <w:t>DMRS</w:t>
      </w:r>
      <w:r w:rsidRPr="00603FCD">
        <w:rPr>
          <w:rFonts w:ascii="微软雅黑" w:hAnsi="微软雅黑" w:cs="Arial" w:hint="eastAsia"/>
          <w:color w:val="333333"/>
          <w:sz w:val="20"/>
          <w:szCs w:val="20"/>
        </w:rPr>
        <w:t>模式是前载（</w:t>
      </w:r>
      <w:r w:rsidRPr="00603FCD">
        <w:rPr>
          <w:rFonts w:ascii="微软雅黑" w:hAnsi="微软雅黑" w:cs="Arial" w:hint="eastAsia"/>
          <w:color w:val="333333"/>
          <w:sz w:val="20"/>
          <w:szCs w:val="20"/>
        </w:rPr>
        <w:t>front loaded</w:t>
      </w:r>
      <w:r w:rsidRPr="00603FCD">
        <w:rPr>
          <w:rFonts w:ascii="微软雅黑" w:hAnsi="微软雅黑" w:cs="Arial" w:hint="eastAsia"/>
          <w:color w:val="333333"/>
          <w:sz w:val="20"/>
          <w:szCs w:val="20"/>
        </w:rPr>
        <w:t>）。</w:t>
      </w:r>
      <w:r w:rsidR="00ED6F3D" w:rsidRPr="00ED6F3D">
        <w:rPr>
          <w:rFonts w:ascii="微软雅黑" w:hAnsi="微软雅黑" w:cs="Arial" w:hint="eastAsia"/>
          <w:color w:val="333333"/>
          <w:sz w:val="20"/>
          <w:szCs w:val="20"/>
        </w:rPr>
        <w:t>面向低速移动的应用场景，</w:t>
      </w:r>
      <w:r w:rsidR="00ED6F3D" w:rsidRPr="00ED6F3D">
        <w:rPr>
          <w:rFonts w:ascii="微软雅黑" w:hAnsi="微软雅黑" w:cs="Arial" w:hint="eastAsia"/>
          <w:color w:val="333333"/>
          <w:sz w:val="20"/>
          <w:szCs w:val="20"/>
        </w:rPr>
        <w:t>DMRS</w:t>
      </w:r>
      <w:r w:rsidR="00ED6F3D" w:rsidRPr="00ED6F3D">
        <w:rPr>
          <w:rFonts w:ascii="微软雅黑" w:hAnsi="微软雅黑" w:cs="Arial" w:hint="eastAsia"/>
          <w:color w:val="333333"/>
          <w:sz w:val="20"/>
          <w:szCs w:val="20"/>
        </w:rPr>
        <w:t>在时域采取低密度。然而，在高速移动的应用场景，</w:t>
      </w:r>
      <w:r w:rsidR="00ED6F3D" w:rsidRPr="00ED6F3D">
        <w:rPr>
          <w:rFonts w:ascii="微软雅黑" w:hAnsi="微软雅黑" w:cs="Arial" w:hint="eastAsia"/>
          <w:color w:val="333333"/>
          <w:sz w:val="20"/>
          <w:szCs w:val="20"/>
        </w:rPr>
        <w:t>DMRS</w:t>
      </w:r>
      <w:r w:rsidR="00ED6F3D" w:rsidRPr="00ED6F3D">
        <w:rPr>
          <w:rFonts w:ascii="微软雅黑" w:hAnsi="微软雅黑" w:cs="Arial" w:hint="eastAsia"/>
          <w:color w:val="333333"/>
          <w:sz w:val="20"/>
          <w:szCs w:val="20"/>
        </w:rPr>
        <w:t>的时间密度要增大以及时跟踪无线信道的快速变化。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PTRS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参考信号之所以能被引入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5G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新空口，是为了使能对于相位噪声的补偿。一般地，随着振荡器载波频率的上升，相位噪声也会增大，从而，对于工作于高频段（比如毫米波频段）的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5G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无线网络，就可利用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PTRS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信号来消除相位噪声。对于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OFDM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信号，由相位噪声可引起的负面效应之一是“所有子载波均产生相位旋转”，这种现象被业界成为共相位误差（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CPE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）。由于由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CPE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产生的相位旋转对于在一个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OFDM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符号内的所有子载波都是完全相同的，但是各个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OFDM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符号之间的相位噪声是低度相关的（即相关性低），从而，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PTRS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信号就被设计为在频域具有低密度而在时域则具有高密度。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PTRS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是用户终端特定的参考信号（即每个终端的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PTRS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信号不同），可被波束赋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lastRenderedPageBreak/>
        <w:t>型、可被纳入到受调度的资源。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PTRS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端口的数量可以小于总的端口数，而且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PTRS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端口之间的正交可通过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FDM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来实现。此外，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PTRS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信号的配置，是根据振荡器质量、载波频率、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OFDM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子载波间隔、用于信号传输的调制及编码格式来进行的。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SRS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参考信号传输于上行方向，主要面向调度以及链路适配进行信道状态信息（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CSI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）测量。对于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5G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新空口，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SRS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将有望被用于面向大规模天线阵列（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Massive MIMO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）的基于互易性的预编码器设计，也有望被用于上行波束管理。此外，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SRS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可能将会有模块化的、灵活的设计，以支持不同的流程以及用户终端（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UE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）能力。</w:t>
      </w:r>
    </w:p>
    <w:p w:rsidR="00C800D8" w:rsidRDefault="00C800D8" w:rsidP="00983206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 xml:space="preserve">17.5G </w:t>
      </w:r>
      <w:r>
        <w:rPr>
          <w:rFonts w:ascii="微软雅黑" w:hAnsi="微软雅黑" w:cs="Arial"/>
          <w:color w:val="333333"/>
          <w:sz w:val="20"/>
          <w:szCs w:val="20"/>
        </w:rPr>
        <w:t>NR</w:t>
      </w:r>
      <w:r>
        <w:rPr>
          <w:rFonts w:ascii="微软雅黑" w:hAnsi="微软雅黑" w:cs="Arial" w:hint="eastAsia"/>
          <w:color w:val="333333"/>
          <w:sz w:val="20"/>
          <w:szCs w:val="20"/>
        </w:rPr>
        <w:t>的</w:t>
      </w:r>
      <w:r>
        <w:rPr>
          <w:rFonts w:ascii="微软雅黑" w:hAnsi="微软雅黑" w:cs="Arial" w:hint="eastAsia"/>
          <w:color w:val="333333"/>
          <w:sz w:val="20"/>
          <w:szCs w:val="20"/>
        </w:rPr>
        <w:t>PDCCH</w:t>
      </w:r>
      <w:r>
        <w:rPr>
          <w:rFonts w:ascii="微软雅黑" w:hAnsi="微软雅黑" w:cs="Arial" w:hint="eastAsia"/>
          <w:color w:val="333333"/>
          <w:sz w:val="20"/>
          <w:szCs w:val="20"/>
        </w:rPr>
        <w:t>设计</w:t>
      </w:r>
      <w:r>
        <w:rPr>
          <w:rFonts w:ascii="微软雅黑" w:hAnsi="微软雅黑" w:cs="Arial"/>
          <w:color w:val="333333"/>
          <w:sz w:val="20"/>
          <w:szCs w:val="20"/>
        </w:rPr>
        <w:t>？</w:t>
      </w:r>
    </w:p>
    <w:p w:rsidR="00C800D8" w:rsidRDefault="00C800D8" w:rsidP="00983206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/>
          <w:color w:val="333333"/>
          <w:sz w:val="20"/>
          <w:szCs w:val="20"/>
        </w:rPr>
        <w:tab/>
      </w:r>
      <w:r>
        <w:rPr>
          <w:rFonts w:ascii="微软雅黑" w:hAnsi="微软雅黑" w:cs="Arial" w:hint="eastAsia"/>
          <w:color w:val="333333"/>
          <w:sz w:val="20"/>
          <w:szCs w:val="20"/>
        </w:rPr>
        <w:t>答</w:t>
      </w:r>
      <w:r>
        <w:rPr>
          <w:rFonts w:ascii="微软雅黑" w:hAnsi="微软雅黑" w:cs="Arial"/>
          <w:color w:val="333333"/>
          <w:sz w:val="20"/>
          <w:szCs w:val="20"/>
        </w:rPr>
        <w:t>：</w:t>
      </w:r>
      <w:r w:rsidR="00E4109B">
        <w:rPr>
          <w:rFonts w:ascii="微软雅黑" w:hAnsi="微软雅黑" w:cs="Arial" w:hint="eastAsia"/>
          <w:color w:val="333333"/>
          <w:sz w:val="20"/>
          <w:szCs w:val="20"/>
        </w:rPr>
        <w:t>（</w:t>
      </w:r>
      <w:r w:rsidR="00E4109B">
        <w:rPr>
          <w:rFonts w:ascii="微软雅黑" w:hAnsi="微软雅黑" w:cs="Arial" w:hint="eastAsia"/>
          <w:color w:val="333333"/>
          <w:sz w:val="20"/>
          <w:szCs w:val="20"/>
        </w:rPr>
        <w:t>1</w:t>
      </w:r>
      <w:r w:rsidR="00E4109B">
        <w:rPr>
          <w:rFonts w:ascii="微软雅黑" w:hAnsi="微软雅黑" w:cs="Arial" w:hint="eastAsia"/>
          <w:color w:val="333333"/>
          <w:sz w:val="20"/>
          <w:szCs w:val="20"/>
        </w:rPr>
        <w:t>）</w:t>
      </w:r>
      <w:r w:rsidR="00E4109B">
        <w:rPr>
          <w:rFonts w:ascii="微软雅黑" w:hAnsi="微软雅黑" w:cs="Arial" w:hint="eastAsia"/>
          <w:color w:val="333333"/>
          <w:sz w:val="20"/>
          <w:szCs w:val="20"/>
        </w:rPr>
        <w:t>LTE PDCCH</w:t>
      </w:r>
      <w:r w:rsidR="00E4109B">
        <w:rPr>
          <w:rFonts w:ascii="微软雅黑" w:hAnsi="微软雅黑" w:cs="Arial"/>
          <w:color w:val="333333"/>
          <w:sz w:val="20"/>
          <w:szCs w:val="20"/>
        </w:rPr>
        <w:t>为何要引用</w:t>
      </w:r>
      <w:r w:rsidR="00E4109B">
        <w:rPr>
          <w:rFonts w:ascii="微软雅黑" w:hAnsi="微软雅黑" w:cs="Arial" w:hint="eastAsia"/>
          <w:color w:val="333333"/>
          <w:sz w:val="20"/>
          <w:szCs w:val="20"/>
        </w:rPr>
        <w:t>CCE</w:t>
      </w:r>
      <w:r w:rsidR="00E4109B">
        <w:rPr>
          <w:rFonts w:ascii="微软雅黑" w:hAnsi="微软雅黑" w:cs="Arial" w:hint="eastAsia"/>
          <w:color w:val="333333"/>
          <w:sz w:val="20"/>
          <w:szCs w:val="20"/>
        </w:rPr>
        <w:t>的</w:t>
      </w:r>
      <w:r w:rsidR="00E4109B">
        <w:rPr>
          <w:rFonts w:ascii="微软雅黑" w:hAnsi="微软雅黑" w:cs="Arial"/>
          <w:color w:val="333333"/>
          <w:sz w:val="20"/>
          <w:szCs w:val="20"/>
        </w:rPr>
        <w:t>概念</w:t>
      </w:r>
      <w:r w:rsidR="00E4109B">
        <w:rPr>
          <w:rFonts w:ascii="微软雅黑" w:hAnsi="微软雅黑" w:cs="Arial" w:hint="eastAsia"/>
          <w:color w:val="333333"/>
          <w:sz w:val="20"/>
          <w:szCs w:val="20"/>
        </w:rPr>
        <w:t>？第</w:t>
      </w:r>
      <w:r w:rsidR="00E4109B">
        <w:rPr>
          <w:rFonts w:ascii="微软雅黑" w:hAnsi="微软雅黑" w:cs="Arial"/>
          <w:color w:val="333333"/>
          <w:sz w:val="20"/>
          <w:szCs w:val="20"/>
        </w:rPr>
        <w:t>一</w:t>
      </w:r>
      <w:r w:rsidR="00E4109B">
        <w:rPr>
          <w:rFonts w:ascii="微软雅黑" w:hAnsi="微软雅黑" w:cs="Arial" w:hint="eastAsia"/>
          <w:color w:val="333333"/>
          <w:sz w:val="20"/>
          <w:szCs w:val="20"/>
        </w:rPr>
        <w:t>因为</w:t>
      </w:r>
      <w:r w:rsidR="00E4109B">
        <w:rPr>
          <w:rFonts w:ascii="微软雅黑" w:hAnsi="微软雅黑" w:cs="Arial"/>
          <w:color w:val="333333"/>
          <w:sz w:val="20"/>
          <w:szCs w:val="20"/>
        </w:rPr>
        <w:t>要做链路自适应</w:t>
      </w:r>
      <w:r w:rsidR="00E4109B">
        <w:rPr>
          <w:rFonts w:ascii="微软雅黑" w:hAnsi="微软雅黑" w:cs="Arial" w:hint="eastAsia"/>
          <w:color w:val="333333"/>
          <w:sz w:val="20"/>
          <w:szCs w:val="20"/>
        </w:rPr>
        <w:t>，</w:t>
      </w:r>
      <w:r w:rsidR="00E4109B">
        <w:rPr>
          <w:rFonts w:ascii="微软雅黑" w:hAnsi="微软雅黑" w:cs="Arial"/>
          <w:color w:val="333333"/>
          <w:sz w:val="20"/>
          <w:szCs w:val="20"/>
        </w:rPr>
        <w:t>根据信道质量选不同的</w:t>
      </w:r>
      <w:r w:rsidR="00E4109B">
        <w:rPr>
          <w:rFonts w:ascii="微软雅黑" w:hAnsi="微软雅黑" w:cs="Arial" w:hint="eastAsia"/>
          <w:color w:val="333333"/>
          <w:sz w:val="20"/>
          <w:szCs w:val="20"/>
        </w:rPr>
        <w:t>AL</w:t>
      </w:r>
      <w:r w:rsidR="00E4109B">
        <w:rPr>
          <w:rFonts w:ascii="微软雅黑" w:hAnsi="微软雅黑" w:cs="Arial" w:hint="eastAsia"/>
          <w:color w:val="333333"/>
          <w:sz w:val="20"/>
          <w:szCs w:val="20"/>
        </w:rPr>
        <w:t>。</w:t>
      </w:r>
      <w:r w:rsidR="00E4109B">
        <w:rPr>
          <w:rFonts w:ascii="微软雅黑" w:hAnsi="微软雅黑" w:cs="Arial"/>
          <w:color w:val="333333"/>
          <w:sz w:val="20"/>
          <w:szCs w:val="20"/>
        </w:rPr>
        <w:t>第</w:t>
      </w:r>
      <w:r w:rsidR="00E4109B">
        <w:rPr>
          <w:rFonts w:ascii="微软雅黑" w:hAnsi="微软雅黑" w:cs="Arial" w:hint="eastAsia"/>
          <w:color w:val="333333"/>
          <w:sz w:val="20"/>
          <w:szCs w:val="20"/>
        </w:rPr>
        <w:t>二</w:t>
      </w:r>
      <w:r w:rsidR="00E4109B">
        <w:rPr>
          <w:rFonts w:ascii="微软雅黑" w:hAnsi="微软雅黑" w:cs="Arial"/>
          <w:color w:val="333333"/>
          <w:sz w:val="20"/>
          <w:szCs w:val="20"/>
        </w:rPr>
        <w:t>因为</w:t>
      </w:r>
      <w:r w:rsidR="00E4109B">
        <w:rPr>
          <w:rFonts w:ascii="微软雅黑" w:hAnsi="微软雅黑" w:cs="Arial" w:hint="eastAsia"/>
          <w:color w:val="333333"/>
          <w:sz w:val="20"/>
          <w:szCs w:val="20"/>
        </w:rPr>
        <w:t>方便</w:t>
      </w:r>
      <w:r w:rsidR="00E4109B">
        <w:rPr>
          <w:rFonts w:ascii="微软雅黑" w:hAnsi="微软雅黑" w:cs="Arial" w:hint="eastAsia"/>
          <w:color w:val="333333"/>
          <w:sz w:val="20"/>
          <w:szCs w:val="20"/>
        </w:rPr>
        <w:t>UE</w:t>
      </w:r>
      <w:r w:rsidR="00E4109B">
        <w:rPr>
          <w:rFonts w:ascii="微软雅黑" w:hAnsi="微软雅黑" w:cs="Arial" w:hint="eastAsia"/>
          <w:color w:val="333333"/>
          <w:sz w:val="20"/>
          <w:szCs w:val="20"/>
        </w:rPr>
        <w:t>寻</w:t>
      </w:r>
      <w:r w:rsidR="00E4109B">
        <w:rPr>
          <w:rFonts w:ascii="微软雅黑" w:hAnsi="微软雅黑" w:cs="Arial"/>
          <w:color w:val="333333"/>
          <w:sz w:val="20"/>
          <w:szCs w:val="20"/>
        </w:rPr>
        <w:t>址</w:t>
      </w:r>
      <w:r w:rsidR="00E4109B">
        <w:rPr>
          <w:rFonts w:ascii="微软雅黑" w:hAnsi="微软雅黑" w:cs="Arial" w:hint="eastAsia"/>
          <w:color w:val="333333"/>
          <w:sz w:val="20"/>
          <w:szCs w:val="20"/>
        </w:rPr>
        <w:t>，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我们知道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DCI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的格式是非常多的，如果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PDCCH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是按照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DCI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格式的长度去分配，那么，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UE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的寻址工作就变得非常困难。因为根据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UE PDCCH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盲检的方式，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UE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需要在所有可能出现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DCI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信息的位置上进行盲检，这么一来盲检的复杂度会大大提升。而如果把不同的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DCI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装入定义好的聚合等级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CCE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中的话，因为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CCE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的长度，聚合等级是确定的，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UE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只需要检测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DCI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所对应的聚合等级的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CCE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，按照这个粒度进行盲检，盲检的次数可以大大降低。同时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LTE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中还规定不同聚合等级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AL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所对应的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PDCCH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出现的位置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Ncce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只可能是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AL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的整数倍，也就是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Nccemod AL=0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，对于不同的消息，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PDCCH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还进一步的划分了公共空间和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UE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专用空间，不同的空间又对应着不同的聚合等级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AL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，再一次降低了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UE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盲检的次数。</w:t>
      </w:r>
    </w:p>
    <w:p w:rsidR="00343953" w:rsidRDefault="00343953" w:rsidP="00983206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/>
          <w:color w:val="333333"/>
          <w:sz w:val="20"/>
          <w:szCs w:val="20"/>
        </w:rPr>
        <w:tab/>
      </w:r>
      <w:r>
        <w:rPr>
          <w:rFonts w:ascii="微软雅黑" w:hAnsi="微软雅黑" w:cs="Arial" w:hint="eastAsia"/>
          <w:color w:val="333333"/>
          <w:sz w:val="20"/>
          <w:szCs w:val="20"/>
        </w:rPr>
        <w:t>（</w:t>
      </w:r>
      <w:r>
        <w:rPr>
          <w:rFonts w:ascii="微软雅黑" w:hAnsi="微软雅黑" w:cs="Arial" w:hint="eastAsia"/>
          <w:color w:val="333333"/>
          <w:sz w:val="20"/>
          <w:szCs w:val="20"/>
        </w:rPr>
        <w:t>2</w:t>
      </w:r>
      <w:r>
        <w:rPr>
          <w:rFonts w:ascii="微软雅黑" w:hAnsi="微软雅黑" w:cs="Arial" w:hint="eastAsia"/>
          <w:color w:val="333333"/>
          <w:sz w:val="20"/>
          <w:szCs w:val="20"/>
        </w:rPr>
        <w:t>）</w:t>
      </w:r>
      <w:r>
        <w:rPr>
          <w:rFonts w:ascii="微软雅黑" w:hAnsi="微软雅黑" w:cs="Arial" w:hint="eastAsia"/>
          <w:color w:val="333333"/>
          <w:sz w:val="20"/>
          <w:szCs w:val="20"/>
        </w:rPr>
        <w:t>5</w:t>
      </w:r>
      <w:r>
        <w:rPr>
          <w:rFonts w:ascii="微软雅黑" w:hAnsi="微软雅黑" w:cs="Arial"/>
          <w:color w:val="333333"/>
          <w:sz w:val="20"/>
          <w:szCs w:val="20"/>
        </w:rPr>
        <w:t>G NR</w:t>
      </w:r>
      <w:r>
        <w:rPr>
          <w:rFonts w:ascii="微软雅黑" w:hAnsi="微软雅黑" w:cs="Arial" w:hint="eastAsia"/>
          <w:color w:val="333333"/>
          <w:sz w:val="20"/>
          <w:szCs w:val="20"/>
        </w:rPr>
        <w:t>新</w:t>
      </w:r>
      <w:r>
        <w:rPr>
          <w:rFonts w:ascii="微软雅黑" w:hAnsi="微软雅黑" w:cs="Arial"/>
          <w:color w:val="333333"/>
          <w:sz w:val="20"/>
          <w:szCs w:val="20"/>
        </w:rPr>
        <w:t>增了</w:t>
      </w:r>
      <w:r>
        <w:rPr>
          <w:rFonts w:ascii="微软雅黑" w:hAnsi="微软雅黑" w:cs="Arial" w:hint="eastAsia"/>
          <w:color w:val="333333"/>
          <w:sz w:val="20"/>
          <w:szCs w:val="20"/>
        </w:rPr>
        <w:t>AL = 16</w:t>
      </w:r>
      <w:r>
        <w:rPr>
          <w:rFonts w:ascii="微软雅黑" w:hAnsi="微软雅黑" w:cs="Arial" w:hint="eastAsia"/>
          <w:color w:val="333333"/>
          <w:sz w:val="20"/>
          <w:szCs w:val="20"/>
        </w:rPr>
        <w:t>，为</w:t>
      </w:r>
      <w:r>
        <w:rPr>
          <w:rFonts w:ascii="微软雅黑" w:hAnsi="微软雅黑" w:cs="Arial"/>
          <w:color w:val="333333"/>
          <w:sz w:val="20"/>
          <w:szCs w:val="20"/>
        </w:rPr>
        <w:t>了适应</w:t>
      </w:r>
      <w:r>
        <w:rPr>
          <w:rFonts w:ascii="微软雅黑" w:hAnsi="微软雅黑" w:cs="Arial" w:hint="eastAsia"/>
          <w:color w:val="333333"/>
          <w:sz w:val="20"/>
          <w:szCs w:val="20"/>
        </w:rPr>
        <w:t>毫米</w:t>
      </w:r>
      <w:r>
        <w:rPr>
          <w:rFonts w:ascii="微软雅黑" w:hAnsi="微软雅黑" w:cs="Arial"/>
          <w:color w:val="333333"/>
          <w:sz w:val="20"/>
          <w:szCs w:val="20"/>
        </w:rPr>
        <w:t>波较差的</w:t>
      </w:r>
      <w:r>
        <w:rPr>
          <w:rFonts w:ascii="微软雅黑" w:hAnsi="微软雅黑" w:cs="Arial" w:hint="eastAsia"/>
          <w:color w:val="333333"/>
          <w:sz w:val="20"/>
          <w:szCs w:val="20"/>
        </w:rPr>
        <w:t>无线</w:t>
      </w:r>
      <w:r>
        <w:rPr>
          <w:rFonts w:ascii="微软雅黑" w:hAnsi="微软雅黑" w:cs="Arial"/>
          <w:color w:val="333333"/>
          <w:sz w:val="20"/>
          <w:szCs w:val="20"/>
        </w:rPr>
        <w:t>传播能力，</w:t>
      </w:r>
      <w:r>
        <w:rPr>
          <w:rFonts w:ascii="微软雅黑" w:hAnsi="微软雅黑" w:cs="Arial" w:hint="eastAsia"/>
          <w:color w:val="333333"/>
          <w:sz w:val="20"/>
          <w:szCs w:val="20"/>
        </w:rPr>
        <w:t>为</w:t>
      </w:r>
      <w:r>
        <w:rPr>
          <w:rFonts w:ascii="微软雅黑" w:hAnsi="微软雅黑" w:cs="Arial"/>
          <w:color w:val="333333"/>
          <w:sz w:val="20"/>
          <w:szCs w:val="20"/>
        </w:rPr>
        <w:t>了有效</w:t>
      </w:r>
      <w:r>
        <w:rPr>
          <w:rFonts w:ascii="微软雅黑" w:hAnsi="微软雅黑" w:cs="Arial" w:hint="eastAsia"/>
          <w:color w:val="333333"/>
          <w:sz w:val="20"/>
          <w:szCs w:val="20"/>
        </w:rPr>
        <w:t>利用</w:t>
      </w:r>
      <w:r>
        <w:rPr>
          <w:rFonts w:ascii="微软雅黑" w:hAnsi="微软雅黑" w:cs="Arial"/>
          <w:color w:val="333333"/>
          <w:sz w:val="20"/>
          <w:szCs w:val="20"/>
        </w:rPr>
        <w:t>更大的</w:t>
      </w:r>
      <w:r>
        <w:rPr>
          <w:rFonts w:ascii="微软雅黑" w:hAnsi="微软雅黑" w:cs="Arial" w:hint="eastAsia"/>
          <w:color w:val="333333"/>
          <w:sz w:val="20"/>
          <w:szCs w:val="20"/>
        </w:rPr>
        <w:t>系统</w:t>
      </w:r>
      <w:r w:rsidR="00703DCB">
        <w:rPr>
          <w:rFonts w:ascii="微软雅黑" w:hAnsi="微软雅黑" w:cs="Arial"/>
          <w:color w:val="333333"/>
          <w:sz w:val="20"/>
          <w:szCs w:val="20"/>
        </w:rPr>
        <w:t>带宽</w:t>
      </w:r>
      <w:r w:rsidR="00703DCB">
        <w:rPr>
          <w:rFonts w:ascii="微软雅黑" w:hAnsi="微软雅黑" w:cs="Arial" w:hint="eastAsia"/>
          <w:color w:val="333333"/>
          <w:sz w:val="20"/>
          <w:szCs w:val="20"/>
        </w:rPr>
        <w:t>。</w:t>
      </w:r>
      <w:r w:rsidR="00703DCB">
        <w:rPr>
          <w:rFonts w:ascii="微软雅黑" w:hAnsi="微软雅黑" w:cs="Arial" w:hint="eastAsia"/>
          <w:color w:val="333333"/>
          <w:sz w:val="20"/>
          <w:szCs w:val="20"/>
        </w:rPr>
        <w:t>NR</w:t>
      </w:r>
      <w:r w:rsidR="00703DCB">
        <w:rPr>
          <w:rFonts w:ascii="微软雅黑" w:hAnsi="微软雅黑" w:cs="Arial" w:hint="eastAsia"/>
          <w:color w:val="333333"/>
          <w:sz w:val="20"/>
          <w:szCs w:val="20"/>
        </w:rPr>
        <w:t>中</w:t>
      </w:r>
      <w:r w:rsidR="00703DCB">
        <w:rPr>
          <w:rFonts w:ascii="微软雅黑" w:hAnsi="微软雅黑" w:cs="Arial"/>
          <w:color w:val="333333"/>
          <w:sz w:val="20"/>
          <w:szCs w:val="20"/>
        </w:rPr>
        <w:t>的</w:t>
      </w:r>
      <w:r w:rsidR="00703DCB">
        <w:rPr>
          <w:rFonts w:ascii="微软雅黑" w:hAnsi="微软雅黑" w:cs="Arial" w:hint="eastAsia"/>
          <w:color w:val="333333"/>
          <w:sz w:val="20"/>
          <w:szCs w:val="20"/>
        </w:rPr>
        <w:t>1</w:t>
      </w:r>
      <w:r w:rsidR="00703DCB">
        <w:rPr>
          <w:rFonts w:ascii="微软雅黑" w:hAnsi="微软雅黑" w:cs="Arial"/>
          <w:color w:val="333333"/>
          <w:sz w:val="20"/>
          <w:szCs w:val="20"/>
        </w:rPr>
        <w:t>CCE = 6REG = 12RE</w:t>
      </w:r>
    </w:p>
    <w:p w:rsidR="00903976" w:rsidRDefault="00903976" w:rsidP="00983206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/>
          <w:color w:val="333333"/>
          <w:sz w:val="20"/>
          <w:szCs w:val="20"/>
        </w:rPr>
        <w:tab/>
        <w:t>(3)</w:t>
      </w:r>
      <w:r w:rsidR="00A33DF8">
        <w:rPr>
          <w:rFonts w:ascii="微软雅黑" w:hAnsi="微软雅黑" w:cs="Arial" w:hint="eastAsia"/>
          <w:color w:val="333333"/>
          <w:sz w:val="20"/>
          <w:szCs w:val="20"/>
        </w:rPr>
        <w:t>引用专用</w:t>
      </w:r>
      <w:r w:rsidR="00A33DF8">
        <w:rPr>
          <w:rFonts w:ascii="微软雅黑" w:hAnsi="微软雅黑" w:cs="Arial"/>
          <w:color w:val="333333"/>
          <w:sz w:val="20"/>
          <w:szCs w:val="20"/>
        </w:rPr>
        <w:t>名词：</w:t>
      </w:r>
      <w:r w:rsidR="00A33DF8">
        <w:rPr>
          <w:rFonts w:ascii="微软雅黑" w:hAnsi="微软雅黑" w:cs="Arial" w:hint="eastAsia"/>
          <w:color w:val="333333"/>
          <w:sz w:val="20"/>
          <w:szCs w:val="20"/>
        </w:rPr>
        <w:t>CORESET</w:t>
      </w:r>
      <w:r w:rsidR="00C43E01">
        <w:rPr>
          <w:rFonts w:ascii="微软雅黑" w:hAnsi="微软雅黑" w:cs="Arial"/>
          <w:color w:val="333333"/>
          <w:sz w:val="20"/>
          <w:szCs w:val="20"/>
        </w:rPr>
        <w:t>(</w:t>
      </w:r>
      <w:r w:rsidR="00C43E01">
        <w:rPr>
          <w:rFonts w:ascii="微软雅黑" w:hAnsi="微软雅黑" w:cs="Arial" w:hint="eastAsia"/>
          <w:color w:val="333333"/>
          <w:sz w:val="20"/>
          <w:szCs w:val="20"/>
        </w:rPr>
        <w:t>表示</w:t>
      </w:r>
      <w:r w:rsidR="00C43E01">
        <w:rPr>
          <w:rFonts w:ascii="微软雅黑" w:hAnsi="微软雅黑" w:cs="Arial" w:hint="eastAsia"/>
          <w:color w:val="333333"/>
          <w:sz w:val="20"/>
          <w:szCs w:val="20"/>
        </w:rPr>
        <w:t>PDCCH</w:t>
      </w:r>
      <w:r w:rsidR="00C43E01">
        <w:rPr>
          <w:rFonts w:ascii="微软雅黑" w:hAnsi="微软雅黑" w:cs="Arial" w:hint="eastAsia"/>
          <w:color w:val="333333"/>
          <w:sz w:val="20"/>
          <w:szCs w:val="20"/>
        </w:rPr>
        <w:t>空间</w:t>
      </w:r>
      <w:r w:rsidR="00C43E01">
        <w:rPr>
          <w:rFonts w:ascii="微软雅黑" w:hAnsi="微软雅黑" w:cs="Arial" w:hint="eastAsia"/>
          <w:color w:val="333333"/>
          <w:sz w:val="20"/>
          <w:szCs w:val="20"/>
        </w:rPr>
        <w:t>)</w:t>
      </w:r>
      <w:r w:rsidR="00A33DF8">
        <w:rPr>
          <w:rFonts w:ascii="微软雅黑" w:hAnsi="微软雅黑" w:cs="Arial" w:hint="eastAsia"/>
          <w:color w:val="333333"/>
          <w:sz w:val="20"/>
          <w:szCs w:val="20"/>
        </w:rPr>
        <w:t>,</w:t>
      </w:r>
      <w:r>
        <w:rPr>
          <w:rFonts w:ascii="微软雅黑" w:hAnsi="微软雅黑" w:cs="Arial" w:hint="eastAsia"/>
          <w:color w:val="333333"/>
          <w:sz w:val="20"/>
          <w:szCs w:val="20"/>
        </w:rPr>
        <w:t>PDCCH</w:t>
      </w:r>
      <w:r>
        <w:rPr>
          <w:rFonts w:ascii="微软雅黑" w:hAnsi="微软雅黑" w:cs="Arial" w:hint="eastAsia"/>
          <w:color w:val="333333"/>
          <w:sz w:val="20"/>
          <w:szCs w:val="20"/>
        </w:rPr>
        <w:t>长度</w:t>
      </w:r>
      <w:r>
        <w:rPr>
          <w:rFonts w:ascii="微软雅黑" w:hAnsi="微软雅黑" w:cs="Arial"/>
          <w:color w:val="333333"/>
          <w:sz w:val="20"/>
          <w:szCs w:val="20"/>
        </w:rPr>
        <w:t>由</w:t>
      </w:r>
      <w:r>
        <w:rPr>
          <w:rFonts w:ascii="微软雅黑" w:hAnsi="微软雅黑" w:cs="Arial" w:hint="eastAsia"/>
          <w:color w:val="333333"/>
          <w:sz w:val="20"/>
          <w:szCs w:val="20"/>
        </w:rPr>
        <w:t>RRC</w:t>
      </w:r>
      <w:r>
        <w:rPr>
          <w:rFonts w:ascii="微软雅黑" w:hAnsi="微软雅黑" w:cs="Arial" w:hint="eastAsia"/>
          <w:color w:val="333333"/>
          <w:sz w:val="20"/>
          <w:szCs w:val="20"/>
        </w:rPr>
        <w:t>指</w:t>
      </w:r>
      <w:r>
        <w:rPr>
          <w:rFonts w:ascii="微软雅黑" w:hAnsi="微软雅黑" w:cs="Arial"/>
          <w:color w:val="333333"/>
          <w:sz w:val="20"/>
          <w:szCs w:val="20"/>
        </w:rPr>
        <w:t>示。</w:t>
      </w:r>
      <w:r w:rsidR="00C43E01">
        <w:rPr>
          <w:rFonts w:ascii="微软雅黑" w:hAnsi="微软雅黑" w:cs="Arial" w:hint="eastAsia"/>
          <w:color w:val="333333"/>
          <w:sz w:val="20"/>
          <w:szCs w:val="20"/>
        </w:rPr>
        <w:t>CCE</w:t>
      </w:r>
      <w:r w:rsidR="00C43E01">
        <w:rPr>
          <w:rFonts w:ascii="微软雅黑" w:hAnsi="微软雅黑" w:cs="Arial" w:hint="eastAsia"/>
          <w:color w:val="333333"/>
          <w:sz w:val="20"/>
          <w:szCs w:val="20"/>
        </w:rPr>
        <w:t>向</w:t>
      </w:r>
      <w:r w:rsidR="00C43E01">
        <w:rPr>
          <w:rFonts w:ascii="微软雅黑" w:hAnsi="微软雅黑" w:cs="Arial" w:hint="eastAsia"/>
          <w:color w:val="333333"/>
          <w:sz w:val="20"/>
          <w:szCs w:val="20"/>
        </w:rPr>
        <w:t>REG</w:t>
      </w:r>
      <w:r w:rsidR="00C43E01">
        <w:rPr>
          <w:rFonts w:ascii="微软雅黑" w:hAnsi="微软雅黑" w:cs="Arial" w:hint="eastAsia"/>
          <w:color w:val="333333"/>
          <w:sz w:val="20"/>
          <w:szCs w:val="20"/>
        </w:rPr>
        <w:t>映射引用</w:t>
      </w:r>
      <w:r w:rsidR="00C43E01">
        <w:rPr>
          <w:rFonts w:ascii="微软雅黑" w:hAnsi="微软雅黑" w:cs="Arial" w:hint="eastAsia"/>
          <w:color w:val="333333"/>
          <w:sz w:val="20"/>
          <w:szCs w:val="20"/>
        </w:rPr>
        <w:t xml:space="preserve">REG </w:t>
      </w:r>
      <w:r w:rsidR="00C43E01">
        <w:rPr>
          <w:rFonts w:ascii="微软雅黑" w:hAnsi="微软雅黑" w:cs="Arial"/>
          <w:color w:val="333333"/>
          <w:sz w:val="20"/>
          <w:szCs w:val="20"/>
        </w:rPr>
        <w:t>bundle</w:t>
      </w:r>
      <w:r w:rsidR="00C43E01">
        <w:rPr>
          <w:rFonts w:ascii="微软雅黑" w:hAnsi="微软雅黑" w:cs="Arial" w:hint="eastAsia"/>
          <w:color w:val="333333"/>
          <w:sz w:val="20"/>
          <w:szCs w:val="20"/>
        </w:rPr>
        <w:t>的</w:t>
      </w:r>
      <w:r w:rsidR="00C43E01">
        <w:rPr>
          <w:rFonts w:ascii="微软雅黑" w:hAnsi="微软雅黑" w:cs="Arial"/>
          <w:color w:val="333333"/>
          <w:sz w:val="20"/>
          <w:szCs w:val="20"/>
        </w:rPr>
        <w:t>概念，</w:t>
      </w:r>
      <w:r w:rsidR="00C43E01" w:rsidRPr="00C43E01">
        <w:rPr>
          <w:rFonts w:ascii="微软雅黑" w:hAnsi="微软雅黑" w:cs="Arial" w:hint="eastAsia"/>
          <w:color w:val="333333"/>
          <w:sz w:val="20"/>
          <w:szCs w:val="20"/>
        </w:rPr>
        <w:t>CCE</w:t>
      </w:r>
      <w:r w:rsidR="00C43E01" w:rsidRPr="00C43E01">
        <w:rPr>
          <w:rFonts w:ascii="微软雅黑" w:hAnsi="微软雅黑" w:cs="Arial" w:hint="eastAsia"/>
          <w:color w:val="333333"/>
          <w:sz w:val="20"/>
          <w:szCs w:val="20"/>
        </w:rPr>
        <w:t>到</w:t>
      </w:r>
      <w:r w:rsidR="00C43E01" w:rsidRPr="00C43E01">
        <w:rPr>
          <w:rFonts w:ascii="微软雅黑" w:hAnsi="微软雅黑" w:cs="Arial" w:hint="eastAsia"/>
          <w:color w:val="333333"/>
          <w:sz w:val="20"/>
          <w:szCs w:val="20"/>
        </w:rPr>
        <w:t>REG</w:t>
      </w:r>
      <w:r w:rsidR="00C43E01" w:rsidRPr="00C43E01">
        <w:rPr>
          <w:rFonts w:ascii="微软雅黑" w:hAnsi="微软雅黑" w:cs="Arial" w:hint="eastAsia"/>
          <w:color w:val="333333"/>
          <w:sz w:val="20"/>
          <w:szCs w:val="20"/>
        </w:rPr>
        <w:t>的映射，既需要保证同一小区不同</w:t>
      </w:r>
      <w:r w:rsidR="00C43E01" w:rsidRPr="00C43E01">
        <w:rPr>
          <w:rFonts w:ascii="微软雅黑" w:hAnsi="微软雅黑" w:cs="Arial" w:hint="eastAsia"/>
          <w:color w:val="333333"/>
          <w:sz w:val="20"/>
          <w:szCs w:val="20"/>
        </w:rPr>
        <w:t>UE</w:t>
      </w:r>
      <w:r w:rsidR="00C43E01" w:rsidRPr="00C43E01">
        <w:rPr>
          <w:rFonts w:ascii="微软雅黑" w:hAnsi="微软雅黑" w:cs="Arial" w:hint="eastAsia"/>
          <w:color w:val="333333"/>
          <w:sz w:val="20"/>
          <w:szCs w:val="20"/>
        </w:rPr>
        <w:t>之间有差异性，也需要保证不同小区之间的干扰。</w:t>
      </w:r>
    </w:p>
    <w:p w:rsidR="00033821" w:rsidRPr="00E4109B" w:rsidRDefault="00033821" w:rsidP="00983206">
      <w:pPr>
        <w:pStyle w:val="a6"/>
        <w:spacing w:line="300" w:lineRule="atLeast"/>
        <w:rPr>
          <w:rFonts w:ascii="微软雅黑" w:hAnsi="微软雅黑" w:cs="Arial" w:hint="eastAsia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lastRenderedPageBreak/>
        <w:t>(4)</w:t>
      </w:r>
      <w:r w:rsidRPr="00033821">
        <w:rPr>
          <w:rFonts w:hint="eastAsia"/>
        </w:rPr>
        <w:t xml:space="preserve"> </w:t>
      </w:r>
      <w:r w:rsidRPr="00033821">
        <w:rPr>
          <w:rFonts w:ascii="微软雅黑" w:hAnsi="微软雅黑" w:cs="Arial" w:hint="eastAsia"/>
          <w:color w:val="333333"/>
          <w:sz w:val="20"/>
          <w:szCs w:val="20"/>
        </w:rPr>
        <w:t>5GNR</w:t>
      </w:r>
      <w:r w:rsidRPr="00033821">
        <w:rPr>
          <w:rFonts w:ascii="微软雅黑" w:hAnsi="微软雅黑" w:cs="Arial" w:hint="eastAsia"/>
          <w:color w:val="333333"/>
          <w:sz w:val="20"/>
          <w:szCs w:val="20"/>
        </w:rPr>
        <w:t>在</w:t>
      </w:r>
      <w:r w:rsidRPr="00033821">
        <w:rPr>
          <w:rFonts w:ascii="微软雅黑" w:hAnsi="微软雅黑" w:cs="Arial" w:hint="eastAsia"/>
          <w:color w:val="333333"/>
          <w:sz w:val="20"/>
          <w:szCs w:val="20"/>
        </w:rPr>
        <w:t>PDCCH</w:t>
      </w:r>
      <w:r w:rsidRPr="00033821">
        <w:rPr>
          <w:rFonts w:ascii="微软雅黑" w:hAnsi="微软雅黑" w:cs="Arial" w:hint="eastAsia"/>
          <w:color w:val="333333"/>
          <w:sz w:val="20"/>
          <w:szCs w:val="20"/>
        </w:rPr>
        <w:t>公共搜索空间的划分上，做了更为细致的划分。这样做的好处是显而易见的，越为精细的划分就越能缩短</w:t>
      </w:r>
      <w:r w:rsidRPr="00033821">
        <w:rPr>
          <w:rFonts w:ascii="微软雅黑" w:hAnsi="微软雅黑" w:cs="Arial" w:hint="eastAsia"/>
          <w:color w:val="333333"/>
          <w:sz w:val="20"/>
          <w:szCs w:val="20"/>
        </w:rPr>
        <w:t>UE</w:t>
      </w:r>
      <w:r w:rsidRPr="00033821">
        <w:rPr>
          <w:rFonts w:ascii="微软雅黑" w:hAnsi="微软雅黑" w:cs="Arial" w:hint="eastAsia"/>
          <w:color w:val="333333"/>
          <w:sz w:val="20"/>
          <w:szCs w:val="20"/>
        </w:rPr>
        <w:t>的寻址次数，从而降</w:t>
      </w:r>
      <w:bookmarkStart w:id="0" w:name="_GoBack"/>
      <w:bookmarkEnd w:id="0"/>
      <w:r w:rsidRPr="00033821">
        <w:rPr>
          <w:rFonts w:ascii="微软雅黑" w:hAnsi="微软雅黑" w:cs="Arial" w:hint="eastAsia"/>
          <w:color w:val="333333"/>
          <w:sz w:val="20"/>
          <w:szCs w:val="20"/>
        </w:rPr>
        <w:t>低寻址难度和时延。</w:t>
      </w:r>
    </w:p>
    <w:p w:rsidR="00893F2E" w:rsidRDefault="00893F2E" w:rsidP="00893F2E">
      <w:pPr>
        <w:pStyle w:val="a6"/>
        <w:spacing w:line="300" w:lineRule="atLeast"/>
        <w:rPr>
          <w:rFonts w:asciiTheme="majorHAnsi" w:eastAsiaTheme="majorEastAsia" w:hAnsiTheme="majorHAnsi" w:cstheme="majorBidi"/>
          <w:b/>
          <w:bCs/>
          <w:kern w:val="2"/>
          <w:sz w:val="28"/>
          <w:szCs w:val="28"/>
        </w:rPr>
      </w:pPr>
      <w:r w:rsidRPr="00274F1B">
        <w:rPr>
          <w:rFonts w:asciiTheme="majorHAnsi" w:eastAsiaTheme="majorEastAsia" w:hAnsiTheme="majorHAnsi" w:cstheme="majorBidi" w:hint="eastAsia"/>
          <w:b/>
          <w:bCs/>
          <w:kern w:val="2"/>
          <w:sz w:val="28"/>
          <w:szCs w:val="28"/>
        </w:rPr>
        <w:t>五</w:t>
      </w:r>
      <w:r w:rsidRPr="00274F1B">
        <w:rPr>
          <w:rFonts w:asciiTheme="majorHAnsi" w:eastAsiaTheme="majorEastAsia" w:hAnsiTheme="majorHAnsi" w:cstheme="majorBidi"/>
          <w:b/>
          <w:bCs/>
          <w:kern w:val="2"/>
          <w:sz w:val="28"/>
          <w:szCs w:val="28"/>
        </w:rPr>
        <w:t>、通信原理</w:t>
      </w:r>
      <w:r w:rsidRPr="00274F1B">
        <w:rPr>
          <w:rFonts w:asciiTheme="majorHAnsi" w:eastAsiaTheme="majorEastAsia" w:hAnsiTheme="majorHAnsi" w:cstheme="majorBidi" w:hint="eastAsia"/>
          <w:b/>
          <w:bCs/>
          <w:kern w:val="2"/>
          <w:sz w:val="28"/>
          <w:szCs w:val="28"/>
        </w:rPr>
        <w:t>，</w:t>
      </w:r>
      <w:r w:rsidR="00274F1B">
        <w:rPr>
          <w:rFonts w:asciiTheme="majorHAnsi" w:eastAsiaTheme="majorEastAsia" w:hAnsiTheme="majorHAnsi" w:cstheme="majorBidi"/>
          <w:b/>
          <w:bCs/>
          <w:kern w:val="2"/>
          <w:sz w:val="28"/>
          <w:szCs w:val="28"/>
        </w:rPr>
        <w:t>信号处理等</w:t>
      </w:r>
    </w:p>
    <w:p w:rsidR="00ED24AC" w:rsidRDefault="00ED24AC" w:rsidP="00893F2E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Theme="majorHAnsi" w:eastAsiaTheme="majorEastAsia" w:hAnsiTheme="majorHAnsi" w:cstheme="majorBidi"/>
          <w:b/>
          <w:bCs/>
          <w:kern w:val="2"/>
          <w:sz w:val="28"/>
          <w:szCs w:val="28"/>
        </w:rPr>
        <w:tab/>
      </w:r>
      <w:r w:rsidRPr="00ED24AC">
        <w:rPr>
          <w:rFonts w:ascii="微软雅黑" w:hAnsi="微软雅黑" w:cs="Arial"/>
          <w:color w:val="333333"/>
          <w:sz w:val="20"/>
          <w:szCs w:val="20"/>
        </w:rPr>
        <w:t>1.</w:t>
      </w:r>
      <w:r w:rsidR="008D2A64">
        <w:rPr>
          <w:rFonts w:ascii="微软雅黑" w:hAnsi="微软雅黑" w:cs="Arial" w:hint="eastAsia"/>
          <w:color w:val="333333"/>
          <w:sz w:val="20"/>
          <w:szCs w:val="20"/>
        </w:rPr>
        <w:t>数字</w:t>
      </w:r>
      <w:r w:rsidR="008D2A64">
        <w:rPr>
          <w:rFonts w:ascii="微软雅黑" w:hAnsi="微软雅黑" w:cs="Arial"/>
          <w:color w:val="333333"/>
          <w:sz w:val="20"/>
          <w:szCs w:val="20"/>
        </w:rPr>
        <w:t>数据编码</w:t>
      </w:r>
      <w:r w:rsidR="008D2A64">
        <w:rPr>
          <w:rFonts w:ascii="微软雅黑" w:hAnsi="微软雅黑" w:cs="Arial" w:hint="eastAsia"/>
          <w:color w:val="333333"/>
          <w:sz w:val="20"/>
          <w:szCs w:val="20"/>
        </w:rPr>
        <w:t>？</w:t>
      </w:r>
    </w:p>
    <w:p w:rsidR="00A94C4F" w:rsidRDefault="008D2A64" w:rsidP="00893F2E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/>
          <w:color w:val="333333"/>
          <w:sz w:val="20"/>
          <w:szCs w:val="20"/>
        </w:rPr>
        <w:tab/>
      </w:r>
      <w:r>
        <w:rPr>
          <w:rFonts w:ascii="微软雅黑" w:hAnsi="微软雅黑" w:cs="Arial" w:hint="eastAsia"/>
          <w:color w:val="333333"/>
          <w:sz w:val="20"/>
          <w:szCs w:val="20"/>
        </w:rPr>
        <w:t>答</w:t>
      </w:r>
      <w:r>
        <w:rPr>
          <w:rFonts w:ascii="微软雅黑" w:hAnsi="微软雅黑" w:cs="Arial"/>
          <w:color w:val="333333"/>
          <w:sz w:val="20"/>
          <w:szCs w:val="20"/>
        </w:rPr>
        <w:t>：</w:t>
      </w:r>
      <w:r>
        <w:rPr>
          <w:rFonts w:ascii="微软雅黑" w:hAnsi="微软雅黑" w:cs="Arial" w:hint="eastAsia"/>
          <w:color w:val="333333"/>
          <w:sz w:val="20"/>
          <w:szCs w:val="20"/>
        </w:rPr>
        <w:t>在</w:t>
      </w:r>
      <w:r>
        <w:rPr>
          <w:rFonts w:ascii="微软雅黑" w:hAnsi="微软雅黑" w:cs="Arial"/>
          <w:color w:val="333333"/>
          <w:sz w:val="20"/>
          <w:szCs w:val="20"/>
        </w:rPr>
        <w:t>数字信道中传输</w:t>
      </w:r>
      <w:r>
        <w:rPr>
          <w:rFonts w:ascii="微软雅黑" w:hAnsi="微软雅黑" w:cs="Arial" w:hint="eastAsia"/>
          <w:color w:val="333333"/>
          <w:sz w:val="20"/>
          <w:szCs w:val="20"/>
        </w:rPr>
        <w:t>计算机</w:t>
      </w:r>
      <w:r>
        <w:rPr>
          <w:rFonts w:ascii="微软雅黑" w:hAnsi="微软雅黑" w:cs="Arial"/>
          <w:color w:val="333333"/>
          <w:sz w:val="20"/>
          <w:szCs w:val="20"/>
        </w:rPr>
        <w:t>数据时</w:t>
      </w:r>
      <w:r>
        <w:rPr>
          <w:rFonts w:ascii="微软雅黑" w:hAnsi="微软雅黑" w:cs="Arial" w:hint="eastAsia"/>
          <w:color w:val="333333"/>
          <w:sz w:val="20"/>
          <w:szCs w:val="20"/>
        </w:rPr>
        <w:t>，</w:t>
      </w:r>
      <w:r>
        <w:rPr>
          <w:rFonts w:ascii="微软雅黑" w:hAnsi="微软雅黑" w:cs="Arial"/>
          <w:color w:val="333333"/>
          <w:sz w:val="20"/>
          <w:szCs w:val="20"/>
        </w:rPr>
        <w:t>要对计算机</w:t>
      </w:r>
      <w:r>
        <w:rPr>
          <w:rFonts w:ascii="微软雅黑" w:hAnsi="微软雅黑" w:cs="Arial" w:hint="eastAsia"/>
          <w:color w:val="333333"/>
          <w:sz w:val="20"/>
          <w:szCs w:val="20"/>
        </w:rPr>
        <w:t>中的</w:t>
      </w:r>
      <w:r>
        <w:rPr>
          <w:rFonts w:ascii="微软雅黑" w:hAnsi="微软雅黑" w:cs="Arial"/>
          <w:color w:val="333333"/>
          <w:sz w:val="20"/>
          <w:szCs w:val="20"/>
        </w:rPr>
        <w:t>数字</w:t>
      </w:r>
      <w:r>
        <w:rPr>
          <w:rFonts w:ascii="微软雅黑" w:hAnsi="微软雅黑" w:cs="Arial" w:hint="eastAsia"/>
          <w:color w:val="333333"/>
          <w:sz w:val="20"/>
          <w:szCs w:val="20"/>
        </w:rPr>
        <w:t>信号重新</w:t>
      </w:r>
      <w:r>
        <w:rPr>
          <w:rFonts w:ascii="微软雅黑" w:hAnsi="微软雅黑" w:cs="Arial"/>
          <w:color w:val="333333"/>
          <w:sz w:val="20"/>
          <w:szCs w:val="20"/>
        </w:rPr>
        <w:t>编码</w:t>
      </w:r>
      <w:r>
        <w:rPr>
          <w:rFonts w:ascii="微软雅黑" w:hAnsi="微软雅黑" w:cs="Arial" w:hint="eastAsia"/>
          <w:color w:val="333333"/>
          <w:sz w:val="20"/>
          <w:szCs w:val="20"/>
        </w:rPr>
        <w:t>进行</w:t>
      </w:r>
      <w:r>
        <w:rPr>
          <w:rFonts w:ascii="微软雅黑" w:hAnsi="微软雅黑" w:cs="Arial"/>
          <w:color w:val="333333"/>
          <w:sz w:val="20"/>
          <w:szCs w:val="20"/>
        </w:rPr>
        <w:t>基带</w:t>
      </w:r>
      <w:r>
        <w:rPr>
          <w:rFonts w:ascii="微软雅黑" w:hAnsi="微软雅黑" w:cs="Arial" w:hint="eastAsia"/>
          <w:color w:val="333333"/>
          <w:sz w:val="20"/>
          <w:szCs w:val="20"/>
        </w:rPr>
        <w:t>传输，主</w:t>
      </w:r>
      <w:r>
        <w:rPr>
          <w:rFonts w:ascii="微软雅黑" w:hAnsi="微软雅黑" w:cs="Arial"/>
          <w:color w:val="333333"/>
          <w:sz w:val="20"/>
          <w:szCs w:val="20"/>
        </w:rPr>
        <w:t>要有</w:t>
      </w:r>
      <w:r>
        <w:rPr>
          <w:rFonts w:ascii="微软雅黑" w:hAnsi="微软雅黑" w:cs="Arial" w:hint="eastAsia"/>
          <w:color w:val="333333"/>
          <w:sz w:val="20"/>
          <w:szCs w:val="20"/>
        </w:rPr>
        <w:t>不</w:t>
      </w:r>
      <w:r>
        <w:rPr>
          <w:rFonts w:ascii="微软雅黑" w:hAnsi="微软雅黑" w:cs="Arial"/>
          <w:color w:val="333333"/>
          <w:sz w:val="20"/>
          <w:szCs w:val="20"/>
        </w:rPr>
        <w:t>归零编码，</w:t>
      </w:r>
      <w:r>
        <w:rPr>
          <w:rFonts w:ascii="微软雅黑" w:hAnsi="微软雅黑" w:cs="Arial" w:hint="eastAsia"/>
          <w:color w:val="333333"/>
          <w:sz w:val="20"/>
          <w:szCs w:val="20"/>
        </w:rPr>
        <w:t>曼</w:t>
      </w:r>
      <w:r>
        <w:rPr>
          <w:rFonts w:ascii="微软雅黑" w:hAnsi="微软雅黑" w:cs="Arial"/>
          <w:color w:val="333333"/>
          <w:sz w:val="20"/>
          <w:szCs w:val="20"/>
        </w:rPr>
        <w:t>彻斯特码</w:t>
      </w:r>
      <w:r>
        <w:rPr>
          <w:rFonts w:ascii="微软雅黑" w:hAnsi="微软雅黑" w:cs="Arial" w:hint="eastAsia"/>
          <w:color w:val="333333"/>
          <w:sz w:val="20"/>
          <w:szCs w:val="20"/>
        </w:rPr>
        <w:t>，</w:t>
      </w:r>
      <w:r>
        <w:rPr>
          <w:rFonts w:ascii="微软雅黑" w:hAnsi="微软雅黑" w:cs="Arial"/>
          <w:color w:val="333333"/>
          <w:sz w:val="20"/>
          <w:szCs w:val="20"/>
        </w:rPr>
        <w:t>差分</w:t>
      </w:r>
      <w:r>
        <w:rPr>
          <w:rFonts w:ascii="微软雅黑" w:hAnsi="微软雅黑" w:cs="Arial" w:hint="eastAsia"/>
          <w:color w:val="333333"/>
          <w:sz w:val="20"/>
          <w:szCs w:val="20"/>
        </w:rPr>
        <w:t>曼</w:t>
      </w:r>
      <w:r>
        <w:rPr>
          <w:rFonts w:ascii="微软雅黑" w:hAnsi="微软雅黑" w:cs="Arial"/>
          <w:color w:val="333333"/>
          <w:sz w:val="20"/>
          <w:szCs w:val="20"/>
        </w:rPr>
        <w:t>彻斯特</w:t>
      </w:r>
      <w:r>
        <w:rPr>
          <w:rFonts w:ascii="微软雅黑" w:hAnsi="微软雅黑" w:cs="Arial" w:hint="eastAsia"/>
          <w:color w:val="333333"/>
          <w:sz w:val="20"/>
          <w:szCs w:val="20"/>
        </w:rPr>
        <w:t>编码三种</w:t>
      </w:r>
      <w:r>
        <w:rPr>
          <w:rFonts w:ascii="微软雅黑" w:hAnsi="微软雅黑" w:cs="Arial"/>
          <w:color w:val="333333"/>
          <w:sz w:val="20"/>
          <w:szCs w:val="20"/>
        </w:rPr>
        <w:t>方法。</w:t>
      </w:r>
    </w:p>
    <w:p w:rsidR="008D2A64" w:rsidRDefault="00A94C4F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不归零编码用低电平表示二进制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0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，用高电平表示二进制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NRZ</w:t>
      </w:r>
      <w:r w:rsidR="00664276">
        <w:rPr>
          <w:rFonts w:ascii="Arial" w:hAnsi="Arial" w:cs="Arial"/>
          <w:color w:val="333333"/>
          <w:sz w:val="21"/>
          <w:szCs w:val="21"/>
          <w:shd w:val="clear" w:color="auto" w:fill="FFFFFF"/>
        </w:rPr>
        <w:t>码的缺点是无法判断每一位的开始与结束，收发不</w:t>
      </w:r>
      <w:r w:rsidR="0066427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能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保持同步，必须在发送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NRZ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码的同时，用另一个信道同时传送同步信号</w:t>
      </w:r>
      <w:r w:rsidR="00DC2B7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</w:p>
    <w:p w:rsidR="00D50E2B" w:rsidRDefault="00D50E2B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曼彻斯特编码，常用于局域网传输。在曼彻斯特编码中，每一位的中间有一跳变，位中间的跳变既作时钟信号，又作数据信号；从低到高跳变表示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"0"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，从高到低跳变表示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"1"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。还有一种是差分曼彻斯特编码，每位中间的跳变仅提供时钟定时，而用每位开始时有无跳变表示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"0"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或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"1"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，有跳变为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"0"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，无跳变为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"1"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</w:p>
    <w:p w:rsidR="00F05DD5" w:rsidRDefault="00F579F1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F579F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两种曼彻斯特编码是将时钟和数据包含在数据流中，在传输代码信息的同时，也将时钟同步信号一起传输到对方，每位编码中有一跳变，不存在直流分量，因此具有自同步能力和良好的抗干扰性能。但每一个码元都被调成两个电平，所以数据传输速率只有调制速率的</w:t>
      </w:r>
      <w:r w:rsidRPr="00F579F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1/2</w:t>
      </w:r>
      <w:r w:rsidRPr="00F579F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这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种编码方案有更好的噪声抑制特性。因为噪声对电平的干扰比对电平转换的干扰要强</w:t>
      </w:r>
      <w:r w:rsidR="004C4D2D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</w:p>
    <w:p w:rsidR="00A030F8" w:rsidRDefault="00A030F8" w:rsidP="00A030F8">
      <w:pPr>
        <w:pStyle w:val="a6"/>
        <w:spacing w:line="30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ab/>
        <w:t>2.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信道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和带宽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</w:t>
      </w:r>
    </w:p>
    <w:p w:rsidR="00A030F8" w:rsidRDefault="00A030F8" w:rsidP="00A030F8">
      <w:pPr>
        <w:pStyle w:val="a6"/>
        <w:spacing w:line="300" w:lineRule="atLeast"/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ab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ab/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LTE 20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MHz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时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，只有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18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MHz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用于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传输，即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100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个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RB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子载波间隔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15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KHz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。中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间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DC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载波两边各占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7.5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KHz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，两边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的保护带宽各为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992.5</w:t>
      </w:r>
      <w:r w:rsidR="00863961">
        <w:rPr>
          <w:rFonts w:ascii="Arial" w:hAnsi="Arial" w:cs="Arial"/>
          <w:color w:val="333333"/>
          <w:sz w:val="21"/>
          <w:szCs w:val="21"/>
          <w:shd w:val="clear" w:color="auto" w:fill="FFFFFF"/>
        </w:rPr>
        <w:t>KHz.</w:t>
      </w:r>
    </w:p>
    <w:p w:rsidR="00A3236D" w:rsidRDefault="00A3236D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2.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采样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定律？</w:t>
      </w:r>
    </w:p>
    <w:p w:rsidR="00543979" w:rsidRDefault="00543979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4.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FFT?</w:t>
      </w:r>
    </w:p>
    <w:p w:rsidR="00CD469F" w:rsidRDefault="00CD469F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5.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卷积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？</w:t>
      </w:r>
    </w:p>
    <w:p w:rsidR="00DB1F48" w:rsidRDefault="00DB1F48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6.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对称</w:t>
      </w:r>
      <w:r w:rsidR="001C0F61">
        <w:rPr>
          <w:rFonts w:ascii="Arial" w:hAnsi="Arial" w:cs="Arial"/>
          <w:color w:val="333333"/>
          <w:sz w:val="21"/>
          <w:szCs w:val="21"/>
          <w:shd w:val="clear" w:color="auto" w:fill="FFFFFF"/>
        </w:rPr>
        <w:t>信道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：发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1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判成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0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的概率与发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0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判成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1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的概率相等。</w:t>
      </w:r>
    </w:p>
    <w:p w:rsidR="00DA5BA1" w:rsidRDefault="00DA5BA1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7.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为什么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NR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没有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CRS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？没有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PCFICH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</w:t>
      </w:r>
    </w:p>
    <w:p w:rsidR="00446DDD" w:rsidRDefault="00446DDD" w:rsidP="00A94C4F">
      <w:pPr>
        <w:pStyle w:val="a6"/>
        <w:spacing w:line="300" w:lineRule="atLeast"/>
        <w:ind w:firstLineChars="350" w:firstLine="735"/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8.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MIB,SIB,Paging?</w:t>
      </w:r>
    </w:p>
    <w:p w:rsidR="00F11B3C" w:rsidRDefault="00F11B3C" w:rsidP="002C0026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答：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为了灵活性，可配置性。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LTE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基于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小区进行配置，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NR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基于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每个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UE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进行</w:t>
      </w:r>
      <w:r w:rsidR="006E2E9E">
        <w:rPr>
          <w:rFonts w:ascii="Arial" w:hAnsi="Arial" w:cs="Arial"/>
          <w:color w:val="333333"/>
          <w:sz w:val="21"/>
          <w:szCs w:val="21"/>
          <w:shd w:val="clear" w:color="auto" w:fill="FFFFFF"/>
        </w:rPr>
        <w:t>配置</w:t>
      </w:r>
      <w:r w:rsidR="006E2E9E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</w:t>
      </w:r>
      <w:r w:rsidR="006E2E9E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5</w:t>
      </w:r>
      <w:r w:rsidR="006E2E9E">
        <w:rPr>
          <w:rFonts w:ascii="Arial" w:hAnsi="Arial" w:cs="Arial"/>
          <w:color w:val="333333"/>
          <w:sz w:val="21"/>
          <w:szCs w:val="21"/>
          <w:shd w:val="clear" w:color="auto" w:fill="FFFFFF"/>
        </w:rPr>
        <w:t>G</w:t>
      </w:r>
      <w:r w:rsidR="006E2E9E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中的</w:t>
      </w:r>
      <w:r w:rsidR="006E2E9E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PDCCH</w:t>
      </w:r>
      <w:r w:rsidR="006E2E9E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区域</w:t>
      </w:r>
      <w:r w:rsidR="006E2E9E">
        <w:rPr>
          <w:rFonts w:ascii="Arial" w:hAnsi="Arial" w:cs="Arial"/>
          <w:color w:val="333333"/>
          <w:sz w:val="21"/>
          <w:szCs w:val="21"/>
          <w:shd w:val="clear" w:color="auto" w:fill="FFFFFF"/>
        </w:rPr>
        <w:t>配置</w:t>
      </w:r>
      <w:r w:rsidR="006E2E9E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由</w:t>
      </w:r>
      <w:r w:rsidR="006E2E9E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RRC</w:t>
      </w:r>
      <w:r w:rsidR="006E2E9E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配置</w:t>
      </w:r>
      <w:r w:rsidR="006E2E9E">
        <w:rPr>
          <w:rFonts w:ascii="Arial" w:hAnsi="Arial" w:cs="Arial"/>
          <w:color w:val="333333"/>
          <w:sz w:val="21"/>
          <w:szCs w:val="21"/>
          <w:shd w:val="clear" w:color="auto" w:fill="FFFFFF"/>
        </w:rPr>
        <w:t>完成</w:t>
      </w:r>
      <w:r w:rsidR="002C002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</w:t>
      </w:r>
      <w:r w:rsidR="002C0026" w:rsidRPr="002C002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在</w:t>
      </w:r>
      <w:r w:rsidR="002C0026" w:rsidRPr="002C002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5G</w:t>
      </w:r>
      <w:r w:rsidR="002C0026" w:rsidRPr="002C002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中，</w:t>
      </w:r>
      <w:r w:rsidR="002C0026" w:rsidRPr="002C002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3GPP</w:t>
      </w:r>
      <w:r w:rsidR="002C0026" w:rsidRPr="002C002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规定了两个</w:t>
      </w:r>
      <w:r w:rsidR="002C0026" w:rsidRPr="002C002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RRC</w:t>
      </w:r>
      <w:r w:rsidR="002C0026" w:rsidRPr="002C002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参数来配置</w:t>
      </w:r>
      <w:r w:rsidR="002C0026" w:rsidRPr="002C002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PDCCH</w:t>
      </w:r>
      <w:r w:rsidR="002C0026" w:rsidRPr="002C002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的空间大小，时域</w:t>
      </w:r>
      <w:r w:rsidR="002C0026" w:rsidRPr="002C002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:CORESET-time-dur,</w:t>
      </w:r>
      <w:r w:rsidR="002C0026" w:rsidRPr="002C002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频域：</w:t>
      </w:r>
      <w:r w:rsidR="002C0026" w:rsidRPr="002C002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CORESET-freq-dom</w:t>
      </w:r>
      <w:r w:rsidR="002C0026" w:rsidRPr="002C002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  <w:r w:rsidR="005C67C1" w:rsidRPr="005C67C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减少小区级的配置，增加每</w:t>
      </w:r>
      <w:r w:rsidR="005C67C1" w:rsidRPr="005C67C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UE</w:t>
      </w:r>
      <w:r w:rsidR="005C67C1" w:rsidRPr="005C67C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级别的配置，其中的一招就是将底层的静态和半静态配置放在高层（</w:t>
      </w:r>
      <w:r w:rsidR="005C67C1" w:rsidRPr="005C67C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RRC</w:t>
      </w:r>
      <w:r w:rsidR="005C67C1" w:rsidRPr="005C67C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层）处理，比如去掉</w:t>
      </w:r>
      <w:r w:rsidR="005C67C1" w:rsidRPr="005C67C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PCFICH</w:t>
      </w:r>
      <w:r w:rsidR="005C67C1" w:rsidRPr="005C67C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信道</w:t>
      </w:r>
      <w:r w:rsidR="005C67C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</w:p>
    <w:p w:rsidR="00D67E85" w:rsidRDefault="00D67E85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lastRenderedPageBreak/>
        <w:t>8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．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NSA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和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SA?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答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：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NSA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是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非独立组网，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SA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是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独立组网，即采用全新的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5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G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基站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和核心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网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。</w:t>
      </w:r>
    </w:p>
    <w:p w:rsidR="001C1D89" w:rsidRDefault="00D67E85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9</w:t>
      </w:r>
      <w:r w:rsidR="001C1D89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.</w:t>
      </w:r>
      <w:r w:rsidR="001C1D89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信息论</w:t>
      </w:r>
      <w:r w:rsidR="00433F84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（参考《通信之道》</w:t>
      </w:r>
      <w:r w:rsidR="008B208F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）</w:t>
      </w:r>
    </w:p>
    <w:p w:rsidR="001C1D89" w:rsidRDefault="001C1D89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ab/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（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1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）定义了熵和比特。</w:t>
      </w:r>
    </w:p>
    <w:p w:rsidR="004B02FF" w:rsidRDefault="001C1D89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ab/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（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2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）事件的信息由其概率唯一决定，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50%</w:t>
      </w:r>
      <w:r w:rsidR="004B02FF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是没有任何信息量的。</w:t>
      </w:r>
    </w:p>
    <w:p w:rsidR="001C1D89" w:rsidRDefault="004B02FF" w:rsidP="004B02FF">
      <w:pPr>
        <w:pStyle w:val="a6"/>
        <w:spacing w:line="300" w:lineRule="atLeast"/>
        <w:ind w:left="105"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（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3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）</w:t>
      </w:r>
      <w:r w:rsidR="008071C7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事件</w:t>
      </w:r>
      <w:r w:rsidR="008071C7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p</w:t>
      </w:r>
      <w:r w:rsidR="008071C7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的自信息</w:t>
      </w:r>
      <w:r w:rsidR="001C1D89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I = -log(p)</w:t>
      </w:r>
    </w:p>
    <w:p w:rsidR="004B02FF" w:rsidRDefault="004B02FF" w:rsidP="004B02FF">
      <w:pPr>
        <w:pStyle w:val="a6"/>
        <w:spacing w:line="300" w:lineRule="atLeast"/>
        <w:ind w:left="105"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（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4</w:t>
      </w:r>
      <w:r w:rsidR="00FA43A3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）离散无记忆信源是最简单的信源，等概率分布的信息熵最大，即不确定性最大。</w:t>
      </w:r>
    </w:p>
    <w:p w:rsidR="00EF2FB4" w:rsidRDefault="00EF2FB4" w:rsidP="004B02FF">
      <w:pPr>
        <w:pStyle w:val="a6"/>
        <w:spacing w:line="300" w:lineRule="atLeast"/>
        <w:ind w:left="105"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（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5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）条件概率：刻画两个事件之间的关系。</w:t>
      </w:r>
      <w:r w:rsidR="00306C8E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说概率时，心中要有样本空间的概念。</w:t>
      </w:r>
    </w:p>
    <w:p w:rsidR="00306C8E" w:rsidRDefault="00306C8E" w:rsidP="004B02FF">
      <w:pPr>
        <w:pStyle w:val="a6"/>
        <w:spacing w:line="300" w:lineRule="atLeast"/>
        <w:ind w:left="105"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（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6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）独立：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P(AB) = P(A)*P(B)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或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P(A|B) = P(A)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。即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A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和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B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没什么关系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.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不相关：即正交，正交是刻画两个矢量之间的线性关系，与独立无关。如平面上成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90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度的两根线，正弦和余弦函数。</w:t>
      </w:r>
      <w:r w:rsidR="00CC7F32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但是从概率角度看，正弦函数的发生完全决定了余弦函数的发生，它们不独立而是相关的。</w:t>
      </w:r>
      <w:r w:rsidR="00EA2B82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从概率论角度看，描述了发射信号和接收信号的概率关系，而不关心通信系统的内部机理。</w:t>
      </w:r>
    </w:p>
    <w:p w:rsidR="00D64CF5" w:rsidRDefault="00D64CF5" w:rsidP="004B02FF">
      <w:pPr>
        <w:pStyle w:val="a6"/>
        <w:spacing w:line="300" w:lineRule="atLeast"/>
        <w:ind w:left="105"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（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7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）联合熵：描述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(X,Y)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联合信源的不确定度。条件熵：描述以某个事件为条件时，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X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的不确定度。</w:t>
      </w:r>
      <w:r w:rsidR="00C537D8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H(X|Y)</w:t>
      </w:r>
      <w:r w:rsidR="00C537D8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即在</w:t>
      </w:r>
      <w:r w:rsidR="00C537D8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Y</w:t>
      </w:r>
      <w:r w:rsidR="00C537D8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发生的总体条件下</w:t>
      </w:r>
      <w:r w:rsidR="00C537D8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X</w:t>
      </w:r>
      <w:r w:rsidR="00C537D8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的不确定度</w:t>
      </w:r>
      <w:r w:rsidR="00693610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</w:t>
      </w:r>
      <w:r w:rsidR="00693610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H(X,Y) = H(X) + H(Y|X)</w:t>
      </w:r>
      <w:r w:rsidR="00693610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</w:p>
    <w:p w:rsidR="00693610" w:rsidRDefault="00693610" w:rsidP="00693610">
      <w:pPr>
        <w:pStyle w:val="a6"/>
        <w:spacing w:line="30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X,Y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相互独立时，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H(X,Y) = H(X) + H(Y)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</w:p>
    <w:p w:rsidR="00386B19" w:rsidRDefault="00386B19" w:rsidP="00693610">
      <w:pPr>
        <w:pStyle w:val="a6"/>
        <w:spacing w:line="30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互信息：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I(X;Y) = I(Y;X) = H(X)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–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 H(X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|Y) = H(Y) – H(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Y|X)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，观测信号对信源的不确定性减少的部分就是互信息。</w:t>
      </w:r>
    </w:p>
    <w:p w:rsidR="00CE3EA1" w:rsidRDefault="00CE3EA1" w:rsidP="00CE3EA1">
      <w:pPr>
        <w:pStyle w:val="a6"/>
        <w:numPr>
          <w:ilvl w:val="0"/>
          <w:numId w:val="8"/>
        </w:numPr>
        <w:spacing w:line="30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连续随机变量：类似于离散随机变量，分别定义了微熵，联合微熵，条件微熵，互信息。共同概念是互信息，离散和连续邻域，共同的概念是互信息，因此互信息都是信息论最基础的概念。</w:t>
      </w:r>
    </w:p>
    <w:p w:rsidR="00CE3EA1" w:rsidRDefault="00CE3EA1" w:rsidP="00CE3EA1">
      <w:pPr>
        <w:pStyle w:val="a6"/>
        <w:numPr>
          <w:ilvl w:val="0"/>
          <w:numId w:val="8"/>
        </w:numPr>
        <w:spacing w:line="30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离散信息容量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：输入引起不同的输出，会有误码。编码加冗余后降低误码，但是降低速率。那么如何评价一个信道的通信能力呢？信道容量：指误码率趋于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0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时候的最大信息速率。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信道容量定义为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X,Y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互信息的最大值。香农第二定理指出，如果通信速率低于信道容量，一定存在一个编码方式使得误码率任意小。</w:t>
      </w:r>
    </w:p>
    <w:p w:rsidR="001C0F61" w:rsidRDefault="00DD1074" w:rsidP="001C0F61">
      <w:pPr>
        <w:pStyle w:val="a6"/>
        <w:spacing w:line="300" w:lineRule="atLeast"/>
        <w:ind w:left="114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推导得出二元对称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离散信道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（单位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bit/symbol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）和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AWGN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连续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信道的信道容量</w:t>
      </w:r>
      <w:r w:rsidR="00443563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(bit/second)</w:t>
      </w:r>
      <w:r w:rsidR="000E28F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，此为信道论最重要的成果，香农</w:t>
      </w:r>
      <w:r w:rsidR="00443563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公式。</w:t>
      </w:r>
    </w:p>
    <w:p w:rsidR="00D65957" w:rsidRPr="00D65957" w:rsidRDefault="00B61706" w:rsidP="00D65957">
      <w:pPr>
        <w:pStyle w:val="a6"/>
        <w:numPr>
          <w:ilvl w:val="0"/>
          <w:numId w:val="8"/>
        </w:numPr>
        <w:spacing w:line="30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注水定理：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N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个并行的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AWGN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信道，如何分配多出来的一小份功率，使总的信道容量最大呢？已经存在的功率，无论是噪声还是信号，对后来的信号来说都是噪声，因此把它分到累积功率最小的信道上，就像把水一滴滴地倒进一个容器里，每一滴会流到水位最低的地方，这样分配的结果就是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N</w:t>
      </w:r>
      <w:r w:rsidR="005E6B6E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个信道上的功率是相同的，此为注水定理。</w:t>
      </w:r>
    </w:p>
    <w:p w:rsidR="008D0B7A" w:rsidRDefault="008D0B7A" w:rsidP="008D0B7A">
      <w:pPr>
        <w:pStyle w:val="2"/>
      </w:pPr>
      <w:r>
        <w:rPr>
          <w:rFonts w:hint="eastAsia"/>
        </w:rPr>
        <w:t>面经</w:t>
      </w:r>
    </w:p>
    <w:p w:rsidR="008D0B7A" w:rsidRDefault="008D0B7A" w:rsidP="008D0B7A">
      <w:r>
        <w:rPr>
          <w:rFonts w:hint="eastAsia"/>
        </w:rPr>
        <w:t>性格，擅长，生平，自我介绍等等。</w:t>
      </w:r>
    </w:p>
    <w:p w:rsidR="001710A4" w:rsidRDefault="000C0247" w:rsidP="008D0B7A">
      <w:r>
        <w:rPr>
          <w:rFonts w:hint="eastAsia"/>
        </w:rPr>
        <w:lastRenderedPageBreak/>
        <w:t>优缺点：优点，</w:t>
      </w:r>
      <w:r w:rsidRPr="008E382A">
        <w:rPr>
          <w:rFonts w:hint="eastAsia"/>
          <w:color w:val="FF0000"/>
        </w:rPr>
        <w:t>学习能力强</w:t>
      </w:r>
      <w:r>
        <w:rPr>
          <w:rFonts w:hint="eastAsia"/>
        </w:rPr>
        <w:t>，善于发现问题，解决问题。擅长合理安排时间，</w:t>
      </w:r>
      <w:r w:rsidR="004360FA">
        <w:rPr>
          <w:rFonts w:hint="eastAsia"/>
        </w:rPr>
        <w:t>抗压能力强等，做事全力以赴</w:t>
      </w:r>
      <w:r w:rsidR="005D6E8C">
        <w:rPr>
          <w:rFonts w:hint="eastAsia"/>
        </w:rPr>
        <w:t>，做事有计划性。</w:t>
      </w:r>
      <w:r w:rsidR="008E382A">
        <w:rPr>
          <w:rFonts w:hint="eastAsia"/>
        </w:rPr>
        <w:t>缺点：</w:t>
      </w:r>
      <w:r w:rsidR="008E382A" w:rsidRPr="008E382A">
        <w:rPr>
          <w:rFonts w:hint="eastAsia"/>
          <w:color w:val="FF0000"/>
        </w:rPr>
        <w:t>缺乏实践经验，没有参与过需要大量团队合作与沟通的</w:t>
      </w:r>
      <w:r w:rsidR="008E382A">
        <w:rPr>
          <w:rFonts w:hint="eastAsia"/>
          <w:color w:val="FF0000"/>
        </w:rPr>
        <w:t>项目。</w:t>
      </w:r>
      <w:r w:rsidR="001710A4">
        <w:rPr>
          <w:rFonts w:hint="eastAsia"/>
        </w:rPr>
        <w:t>我的优点是某某某，我是怎么做的，怎么体现出来的。我的缺点是某某某，在哪件事情上发现的，如何改正的。</w:t>
      </w:r>
    </w:p>
    <w:p w:rsidR="00061049" w:rsidRDefault="00061049" w:rsidP="008D0B7A">
      <w:r>
        <w:rPr>
          <w:rFonts w:hint="eastAsia"/>
        </w:rPr>
        <w:t>为什么想进华为：</w:t>
      </w:r>
      <w:r w:rsidR="002970EF">
        <w:rPr>
          <w:rFonts w:hint="eastAsia"/>
        </w:rPr>
        <w:t>通信业实力最强，有自豪感，成就感。压力大挑战多，收入高，平台大项目多，能力提升快。</w:t>
      </w:r>
    </w:p>
    <w:p w:rsidR="001A7701" w:rsidRDefault="001A7701" w:rsidP="008D0B7A">
      <w:r>
        <w:rPr>
          <w:noProof/>
        </w:rPr>
        <w:drawing>
          <wp:inline distT="0" distB="0" distL="0" distR="0">
            <wp:extent cx="2318682" cy="5021593"/>
            <wp:effectExtent l="0" t="0" r="571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英特尔面经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176" cy="504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7701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-1829</wp:posOffset>
            </wp:positionH>
            <wp:positionV relativeFrom="paragraph">
              <wp:posOffset>95098</wp:posOffset>
            </wp:positionV>
            <wp:extent cx="2474639" cy="5359349"/>
            <wp:effectExtent l="0" t="0" r="1905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英特尔面经1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639" cy="5359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7701" w:rsidRDefault="001A7701" w:rsidP="008D0B7A"/>
    <w:p w:rsidR="001A7701" w:rsidRDefault="001A7701" w:rsidP="008D0B7A"/>
    <w:p w:rsidR="001A7701" w:rsidRPr="00061049" w:rsidRDefault="001A7701" w:rsidP="008D0B7A">
      <w:pPr>
        <w:rPr>
          <w:color w:val="FF0000"/>
        </w:rPr>
      </w:pPr>
    </w:p>
    <w:p w:rsidR="008A5A8C" w:rsidRDefault="008A5A8C" w:rsidP="008A5A8C">
      <w:pPr>
        <w:pStyle w:val="2"/>
      </w:pPr>
      <w:r>
        <w:rPr>
          <w:rFonts w:hint="eastAsia"/>
        </w:rPr>
        <w:t>编程</w:t>
      </w:r>
    </w:p>
    <w:p w:rsidR="008A5A8C" w:rsidRDefault="00261C21" w:rsidP="008D0B7A">
      <w:r>
        <w:rPr>
          <w:rFonts w:hint="eastAsia"/>
        </w:rPr>
        <w:t>C/C++</w:t>
      </w:r>
      <w:r w:rsidR="00BA0A80">
        <w:rPr>
          <w:rFonts w:hint="eastAsia"/>
        </w:rPr>
        <w:t>：</w:t>
      </w:r>
      <w:r w:rsidR="00057599">
        <w:rPr>
          <w:rFonts w:hint="eastAsia"/>
        </w:rPr>
        <w:t>冒泡排序，二分查找。</w:t>
      </w:r>
    </w:p>
    <w:p w:rsidR="00BA0A80" w:rsidRPr="00BA0A80" w:rsidRDefault="00BA0A80" w:rsidP="008D0B7A"/>
    <w:p w:rsidR="008A5A8C" w:rsidRDefault="008A5A8C" w:rsidP="008A5A8C">
      <w:pPr>
        <w:pStyle w:val="2"/>
      </w:pPr>
      <w:r>
        <w:rPr>
          <w:rFonts w:hint="eastAsia"/>
        </w:rPr>
        <w:lastRenderedPageBreak/>
        <w:t>数据结构</w:t>
      </w:r>
    </w:p>
    <w:p w:rsidR="003F0940" w:rsidRDefault="003F0940" w:rsidP="003F0940">
      <w:r>
        <w:rPr>
          <w:rFonts w:hint="eastAsia"/>
        </w:rPr>
        <w:t>剑指</w:t>
      </w:r>
      <w:r>
        <w:rPr>
          <w:rFonts w:hint="eastAsia"/>
        </w:rPr>
        <w:t>offer</w:t>
      </w:r>
      <w:r>
        <w:rPr>
          <w:rFonts w:hint="eastAsia"/>
        </w:rPr>
        <w:t>。</w:t>
      </w:r>
    </w:p>
    <w:p w:rsidR="008D4797" w:rsidRDefault="008D4797" w:rsidP="003F0940"/>
    <w:p w:rsidR="008D4797" w:rsidRDefault="008D4797" w:rsidP="003F0940"/>
    <w:p w:rsidR="008A5A8C" w:rsidRDefault="002C6313" w:rsidP="008D0B7A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1C7197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中</w:t>
      </w:r>
      <w:r w:rsidRPr="001C7197">
        <w:rPr>
          <w:rFonts w:asciiTheme="majorHAnsi" w:eastAsiaTheme="majorEastAsia" w:hAnsiTheme="majorHAnsi" w:cstheme="majorBidi"/>
          <w:b/>
          <w:bCs/>
          <w:sz w:val="32"/>
          <w:szCs w:val="32"/>
        </w:rPr>
        <w:t>文自我介绍</w:t>
      </w:r>
    </w:p>
    <w:p w:rsidR="001C68FE" w:rsidRPr="001C7197" w:rsidRDefault="001C68FE" w:rsidP="008D0B7A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6B0973" w:rsidRDefault="00C53916" w:rsidP="00831311">
      <w:pPr>
        <w:ind w:firstLineChars="150" w:firstLine="315"/>
      </w:pPr>
      <w:r>
        <w:rPr>
          <w:rFonts w:hint="eastAsia"/>
        </w:rPr>
        <w:t>各位老师</w:t>
      </w:r>
      <w:r>
        <w:t>，</w:t>
      </w:r>
      <w:r>
        <w:rPr>
          <w:rFonts w:hint="eastAsia"/>
        </w:rPr>
        <w:t>下午</w:t>
      </w:r>
      <w:r>
        <w:t>好，</w:t>
      </w:r>
      <w:r>
        <w:rPr>
          <w:rFonts w:hint="eastAsia"/>
        </w:rPr>
        <w:t>非常</w:t>
      </w:r>
      <w:r>
        <w:t>荣幸参加这次面试。我叫宋二浩，来自北京邮电大学，</w:t>
      </w:r>
      <w:r>
        <w:rPr>
          <w:rFonts w:hint="eastAsia"/>
        </w:rPr>
        <w:t>专业</w:t>
      </w:r>
      <w:r>
        <w:t>是电子与通信工程，在实验室的研究方向是无线通信方面。</w:t>
      </w:r>
      <w:r>
        <w:rPr>
          <w:rFonts w:hint="eastAsia"/>
        </w:rPr>
        <w:t>我应聘</w:t>
      </w:r>
      <w:r>
        <w:t>的岗位是</w:t>
      </w:r>
      <w:r>
        <w:rPr>
          <w:rFonts w:hint="eastAsia"/>
        </w:rPr>
        <w:t>5</w:t>
      </w:r>
      <w:r>
        <w:t>G</w:t>
      </w:r>
      <w:r>
        <w:rPr>
          <w:rFonts w:hint="eastAsia"/>
        </w:rPr>
        <w:t>链路</w:t>
      </w:r>
      <w:r>
        <w:t>级仿真</w:t>
      </w:r>
      <w:r>
        <w:rPr>
          <w:rFonts w:hint="eastAsia"/>
        </w:rPr>
        <w:t>，我</w:t>
      </w:r>
      <w:r>
        <w:t>曾经在实验室完成过</w:t>
      </w:r>
      <w:r>
        <w:rPr>
          <w:rFonts w:hint="eastAsia"/>
        </w:rPr>
        <w:t>5G NR</w:t>
      </w:r>
      <w:r>
        <w:rPr>
          <w:rFonts w:hint="eastAsia"/>
        </w:rPr>
        <w:t>的大</w:t>
      </w:r>
      <w:r>
        <w:t>规模天线</w:t>
      </w:r>
      <w:r>
        <w:rPr>
          <w:rFonts w:hint="eastAsia"/>
        </w:rPr>
        <w:t>的</w:t>
      </w:r>
      <w:r>
        <w:rPr>
          <w:rFonts w:hint="eastAsia"/>
        </w:rPr>
        <w:t>PDSCH</w:t>
      </w:r>
      <w:r>
        <w:rPr>
          <w:rFonts w:hint="eastAsia"/>
        </w:rPr>
        <w:t>仿真。也曾经</w:t>
      </w:r>
      <w:r>
        <w:t>在中国信息通信研究院的</w:t>
      </w:r>
      <w:r>
        <w:rPr>
          <w:rFonts w:hint="eastAsia"/>
        </w:rPr>
        <w:t>标准</w:t>
      </w:r>
      <w:r>
        <w:t>所实习过</w:t>
      </w:r>
      <w:r>
        <w:rPr>
          <w:rFonts w:hint="eastAsia"/>
        </w:rPr>
        <w:t>一</w:t>
      </w:r>
      <w:r>
        <w:t>段时间，做过</w:t>
      </w:r>
      <w:r>
        <w:rPr>
          <w:rFonts w:hint="eastAsia"/>
        </w:rPr>
        <w:t>LTE</w:t>
      </w:r>
      <w:r>
        <w:rPr>
          <w:rFonts w:hint="eastAsia"/>
        </w:rPr>
        <w:t>的</w:t>
      </w:r>
      <w:r>
        <w:t>链路级仿真。因此</w:t>
      </w:r>
      <w:r>
        <w:rPr>
          <w:rFonts w:hint="eastAsia"/>
        </w:rPr>
        <w:t>我</w:t>
      </w:r>
      <w:r>
        <w:t>对</w:t>
      </w:r>
      <w:r>
        <w:rPr>
          <w:rFonts w:hint="eastAsia"/>
        </w:rPr>
        <w:t>LTE</w:t>
      </w:r>
      <w:r>
        <w:rPr>
          <w:rFonts w:hint="eastAsia"/>
        </w:rPr>
        <w:t>和</w:t>
      </w:r>
      <w:r>
        <w:rPr>
          <w:rFonts w:hint="eastAsia"/>
        </w:rPr>
        <w:t>NR</w:t>
      </w:r>
      <w:r>
        <w:rPr>
          <w:rFonts w:hint="eastAsia"/>
        </w:rPr>
        <w:t>的</w:t>
      </w:r>
      <w:r>
        <w:t>物理层都比较熟悉，</w:t>
      </w:r>
      <w:r>
        <w:rPr>
          <w:rFonts w:hint="eastAsia"/>
        </w:rPr>
        <w:t>链路级</w:t>
      </w:r>
      <w:r>
        <w:t>仿真</w:t>
      </w:r>
      <w:r>
        <w:rPr>
          <w:rFonts w:hint="eastAsia"/>
        </w:rPr>
        <w:t>经</w:t>
      </w:r>
      <w:r>
        <w:t>验比较丰富，对无线通信的基础知识比较了解</w:t>
      </w:r>
      <w:r>
        <w:rPr>
          <w:rFonts w:hint="eastAsia"/>
        </w:rPr>
        <w:t>，很</w:t>
      </w:r>
      <w:r>
        <w:t>适合这个岗位。</w:t>
      </w:r>
      <w:r>
        <w:rPr>
          <w:rFonts w:hint="eastAsia"/>
        </w:rPr>
        <w:t>英语</w:t>
      </w:r>
      <w:r>
        <w:t>方面，我的</w:t>
      </w:r>
      <w:r>
        <w:rPr>
          <w:rFonts w:hint="eastAsia"/>
        </w:rPr>
        <w:t>英文</w:t>
      </w:r>
      <w:r>
        <w:t>阅读和写作能力都比较</w:t>
      </w:r>
      <w:r>
        <w:rPr>
          <w:rFonts w:hint="eastAsia"/>
        </w:rPr>
        <w:t>不</w:t>
      </w:r>
      <w:r>
        <w:t>错</w:t>
      </w:r>
      <w:r>
        <w:rPr>
          <w:rFonts w:hint="eastAsia"/>
        </w:rPr>
        <w:t>，</w:t>
      </w:r>
      <w:r>
        <w:t>平时</w:t>
      </w:r>
      <w:r w:rsidR="00C85BE1">
        <w:rPr>
          <w:rFonts w:hint="eastAsia"/>
        </w:rPr>
        <w:t>喜欢</w:t>
      </w:r>
      <w:r w:rsidR="00C85BE1">
        <w:t>学英语，</w:t>
      </w:r>
      <w:r>
        <w:t>经常听</w:t>
      </w:r>
      <w:r>
        <w:rPr>
          <w:rFonts w:hint="eastAsia"/>
        </w:rPr>
        <w:t>听力</w:t>
      </w:r>
      <w:r>
        <w:t>，看英文小说。</w:t>
      </w:r>
      <w:r w:rsidR="00952ACE">
        <w:rPr>
          <w:rFonts w:hint="eastAsia"/>
        </w:rPr>
        <w:t>我</w:t>
      </w:r>
      <w:r w:rsidR="00952ACE">
        <w:t>对编程也很感兴趣，比较熟悉</w:t>
      </w:r>
      <w:r w:rsidR="00952ACE">
        <w:rPr>
          <w:rFonts w:hint="eastAsia"/>
        </w:rPr>
        <w:t>matlab</w:t>
      </w:r>
      <w:r w:rsidR="00952ACE">
        <w:rPr>
          <w:rFonts w:hint="eastAsia"/>
        </w:rPr>
        <w:t>和</w:t>
      </w:r>
      <w:r w:rsidR="00952ACE">
        <w:rPr>
          <w:rFonts w:hint="eastAsia"/>
        </w:rPr>
        <w:t>C++</w:t>
      </w:r>
      <w:r w:rsidR="00952ACE">
        <w:rPr>
          <w:rFonts w:hint="eastAsia"/>
        </w:rPr>
        <w:t>。</w:t>
      </w:r>
      <w:r w:rsidR="00DB1085">
        <w:rPr>
          <w:rFonts w:hint="eastAsia"/>
        </w:rPr>
        <w:t>贵</w:t>
      </w:r>
      <w:r w:rsidR="00DB1085">
        <w:t>公司是我</w:t>
      </w:r>
      <w:r w:rsidR="00DB1085">
        <w:rPr>
          <w:rFonts w:hint="eastAsia"/>
        </w:rPr>
        <w:t>一直很向往</w:t>
      </w:r>
      <w:r w:rsidR="00DB1085">
        <w:t>的地方</w:t>
      </w:r>
      <w:r w:rsidR="00DB1085">
        <w:rPr>
          <w:rFonts w:hint="eastAsia"/>
        </w:rPr>
        <w:t>，感谢各位</w:t>
      </w:r>
      <w:r w:rsidR="00DB1085">
        <w:t>给我这次</w:t>
      </w:r>
      <w:r w:rsidR="00DB1085">
        <w:rPr>
          <w:rFonts w:hint="eastAsia"/>
        </w:rPr>
        <w:t>机会</w:t>
      </w:r>
      <w:r w:rsidR="00DB1085">
        <w:t>。</w:t>
      </w:r>
    </w:p>
    <w:p w:rsidR="001D7204" w:rsidRPr="001D7204" w:rsidRDefault="001D7204" w:rsidP="00831311">
      <w:pPr>
        <w:ind w:firstLineChars="150" w:firstLine="315"/>
      </w:pPr>
    </w:p>
    <w:p w:rsidR="006B0973" w:rsidRDefault="006B0973" w:rsidP="00464320">
      <w:r>
        <w:rPr>
          <w:rFonts w:hint="eastAsia"/>
        </w:rPr>
        <w:t>英文</w:t>
      </w:r>
      <w:r>
        <w:t>自我介绍</w:t>
      </w:r>
    </w:p>
    <w:p w:rsidR="0066336B" w:rsidRPr="0066336B" w:rsidRDefault="00DB1085" w:rsidP="0066336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hint="eastAsia"/>
        </w:rPr>
        <w:t>Good afternoon,</w:t>
      </w:r>
      <w:r w:rsidR="00C85BE1" w:rsidRPr="00C85BE1">
        <w:rPr>
          <w:rFonts w:ascii="微软雅黑" w:eastAsia="微软雅黑" w:hAnsi="微软雅黑" w:hint="eastAsia"/>
          <w:color w:val="333333"/>
        </w:rPr>
        <w:t xml:space="preserve"> </w:t>
      </w:r>
      <w:r w:rsidR="00C85BE1" w:rsidRPr="00C85BE1">
        <w:rPr>
          <w:rFonts w:hint="eastAsia"/>
        </w:rPr>
        <w:t>ladies and gentlemen</w:t>
      </w:r>
      <w:r w:rsidR="00C85BE1">
        <w:rPr>
          <w:rFonts w:hint="eastAsia"/>
        </w:rPr>
        <w:t>，</w:t>
      </w:r>
      <w:r w:rsidR="00C85BE1">
        <w:rPr>
          <w:rFonts w:hint="eastAsia"/>
        </w:rPr>
        <w:t>It</w:t>
      </w:r>
      <w:r w:rsidR="00C85BE1">
        <w:t>’s really my honor to have this opportunity for this interview</w:t>
      </w:r>
      <w:r w:rsidR="00C85BE1">
        <w:rPr>
          <w:rFonts w:hint="eastAsia"/>
        </w:rPr>
        <w:t>.</w:t>
      </w:r>
      <w:r w:rsidR="00C85BE1">
        <w:t xml:space="preserve">Now I will introduce myself briefly.I am </w:t>
      </w:r>
      <w:r w:rsidR="00955A91">
        <w:t xml:space="preserve">Erhao Song, a master </w:t>
      </w:r>
      <w:r w:rsidR="001D7204">
        <w:t>student f</w:t>
      </w:r>
      <w:r w:rsidR="001D7204">
        <w:rPr>
          <w:rFonts w:hint="eastAsia"/>
        </w:rPr>
        <w:t>ro</w:t>
      </w:r>
      <w:r w:rsidR="00955A91">
        <w:t>m Beijing University of Posts and Telecommunications.</w:t>
      </w:r>
      <w:r w:rsidR="00D44AA2">
        <w:t>My major is electronics and communication engineering.</w:t>
      </w:r>
      <w:r w:rsidR="00153C23">
        <w:t>In the lab ,I mainly study wireless communication.</w:t>
      </w:r>
      <w:r w:rsidR="00153C23" w:rsidRPr="00153C23">
        <w:rPr>
          <w:rFonts w:hint="eastAsia"/>
        </w:rPr>
        <w:t xml:space="preserve"> </w:t>
      </w:r>
      <w:r w:rsidR="00153C23">
        <w:t xml:space="preserve">The job I am applying for is 5G link level simulation,because </w:t>
      </w:r>
      <w:r w:rsidR="00153C23">
        <w:rPr>
          <w:rStyle w:val="m"/>
          <w:rFonts w:ascii="Arial" w:hAnsi="Arial" w:cs="Arial"/>
          <w:color w:val="666666"/>
          <w:sz w:val="20"/>
          <w:szCs w:val="20"/>
          <w:shd w:val="clear" w:color="auto" w:fill="FFFFFF"/>
        </w:rPr>
        <w:t> </w:t>
      </w:r>
      <w:r w:rsidR="00153C23">
        <w:rPr>
          <w:rFonts w:ascii="Arial" w:hAnsi="Arial" w:cs="Arial"/>
          <w:color w:val="333333"/>
          <w:sz w:val="20"/>
          <w:szCs w:val="20"/>
          <w:shd w:val="clear" w:color="auto" w:fill="FFFFFF"/>
        </w:rPr>
        <w:t>I 've learnt a lot and gained a lot of experiences in the  physical layer of communication during the past years</w:t>
      </w:r>
      <w:r w:rsidR="009C3FE8">
        <w:rPr>
          <w:rFonts w:ascii="Arial" w:hAnsi="Arial" w:cs="Arial"/>
          <w:color w:val="333333"/>
          <w:sz w:val="20"/>
          <w:szCs w:val="20"/>
          <w:shd w:val="clear" w:color="auto" w:fill="FFFFFF"/>
        </w:rPr>
        <w:t>.I used to work in</w:t>
      </w:r>
      <w:r w:rsidR="00153C23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China Information and Communication Research Institute</w:t>
      </w:r>
      <w:r w:rsidR="009C3FE8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for half a year.During the time,I did link-level simulation of LTE.Besides,I have worked on a project of PDSCH simulation of 5G NR in my lab .</w:t>
      </w:r>
      <w:r w:rsidR="0066336B">
        <w:rPr>
          <w:rFonts w:ascii="Arial" w:hAnsi="Arial" w:cs="Arial"/>
          <w:color w:val="333333"/>
          <w:sz w:val="20"/>
          <w:szCs w:val="20"/>
          <w:shd w:val="clear" w:color="auto" w:fill="FFFFFF"/>
        </w:rPr>
        <w:t>Therefore,</w:t>
      </w:r>
    </w:p>
    <w:p w:rsidR="006B0973" w:rsidRDefault="0066336B" w:rsidP="0066336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66336B">
        <w:rPr>
          <w:rFonts w:ascii="Arial" w:hAnsi="Arial" w:cs="Arial"/>
          <w:color w:val="333333"/>
          <w:sz w:val="20"/>
          <w:szCs w:val="20"/>
          <w:shd w:val="clear" w:color="auto" w:fill="FFFFFF"/>
        </w:rPr>
        <w:t>I am very suitable for this position.</w:t>
      </w:r>
      <w:r w:rsidR="00A54085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Apart from this,I usually listen to English listening and </w:t>
      </w:r>
      <w:r w:rsidR="00743185">
        <w:rPr>
          <w:rFonts w:ascii="Arial" w:hAnsi="Arial" w:cs="Arial"/>
          <w:color w:val="333333"/>
          <w:sz w:val="20"/>
          <w:szCs w:val="20"/>
          <w:shd w:val="clear" w:color="auto" w:fill="FFFFFF"/>
        </w:rPr>
        <w:t>read Engilsh novels when I am free.</w:t>
      </w:r>
      <w:r w:rsidR="001A7701">
        <w:rPr>
          <w:rFonts w:ascii="Arial" w:hAnsi="Arial" w:cs="Arial"/>
          <w:color w:val="333333"/>
          <w:sz w:val="20"/>
          <w:szCs w:val="20"/>
          <w:shd w:val="clear" w:color="auto" w:fill="FFFFFF"/>
        </w:rPr>
        <w:t>For coding,I am family with matlab and C++</w:t>
      </w:r>
      <w:r w:rsidR="001C68FE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.XXX</w:t>
      </w:r>
      <w:r w:rsidR="001C68FE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is the place I always w</w:t>
      </w:r>
      <w:r w:rsid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>anted to come.Thank you for giving</w:t>
      </w:r>
      <w:r w:rsidR="001C68FE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me this chance.</w:t>
      </w:r>
    </w:p>
    <w:p w:rsidR="002A67B4" w:rsidRDefault="002A67B4" w:rsidP="0066336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2A67B4" w:rsidRDefault="002A67B4" w:rsidP="0066336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2A67B4" w:rsidRDefault="002A67B4" w:rsidP="0066336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英文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介绍一本英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文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小说</w:t>
      </w:r>
    </w:p>
    <w:p w:rsidR="002A67B4" w:rsidRPr="002A67B4" w:rsidRDefault="002A67B4" w:rsidP="002A67B4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2A67B4">
        <w:rPr>
          <w:rFonts w:ascii="Arial" w:hAnsi="Arial" w:cs="Arial"/>
          <w:color w:val="333333"/>
          <w:sz w:val="20"/>
          <w:szCs w:val="20"/>
          <w:shd w:val="clear" w:color="auto" w:fill="FFFFFF"/>
        </w:rPr>
        <w:t>The English novel I read recen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tly is called the Secret Garden,It tells a story about a girl.</w:t>
      </w:r>
      <w:r w:rsidR="00FE306E">
        <w:rPr>
          <w:rFonts w:ascii="Arial" w:hAnsi="Arial" w:cs="Arial"/>
          <w:color w:val="333333"/>
          <w:sz w:val="20"/>
          <w:szCs w:val="20"/>
          <w:shd w:val="clear" w:color="auto" w:fill="FFFFFF"/>
        </w:rPr>
        <w:t>The girl is born in a rich family in india.She was brought to England after the death of her parents.In her uncle’</w:t>
      </w:r>
      <w:r w:rsid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>s big house ,the gir</w:t>
      </w:r>
      <w:r w:rsidR="006D6CBD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l</w:t>
      </w:r>
      <w:r w:rsid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got to know some new friends and become a cheerful and optimistic girl.</w:t>
      </w:r>
      <w:r w:rsidR="006D6CBD" w:rsidRPr="006D6CBD">
        <w:t xml:space="preserve"> </w:t>
      </w:r>
      <w:r w:rsid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>Once</w:t>
      </w:r>
      <w:r w:rsidR="006D6CBD" w:rsidRP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they found there was a secret garden in the house. No one was admitted to go into that garden.</w:t>
      </w:r>
      <w:r w:rsidR="006D6CBD" w:rsidRPr="006D6CBD">
        <w:t xml:space="preserve"> </w:t>
      </w:r>
      <w:r w:rsidR="006D6CBD" w:rsidRP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>The three children were very curious and found the way to go into the garden where they played happily</w:t>
      </w:r>
      <w:r w:rsid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>.</w:t>
      </w:r>
    </w:p>
    <w:sectPr w:rsidR="002A67B4" w:rsidRPr="002A67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237E" w:rsidRDefault="00F1237E" w:rsidP="00464320">
      <w:r>
        <w:separator/>
      </w:r>
    </w:p>
  </w:endnote>
  <w:endnote w:type="continuationSeparator" w:id="0">
    <w:p w:rsidR="00F1237E" w:rsidRDefault="00F1237E" w:rsidP="004643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">
    <w:altName w:val="宋体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237E" w:rsidRDefault="00F1237E" w:rsidP="00464320">
      <w:r>
        <w:separator/>
      </w:r>
    </w:p>
  </w:footnote>
  <w:footnote w:type="continuationSeparator" w:id="0">
    <w:p w:rsidR="00F1237E" w:rsidRDefault="00F1237E" w:rsidP="004643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8444BA"/>
    <w:multiLevelType w:val="hybridMultilevel"/>
    <w:tmpl w:val="25EA0784"/>
    <w:lvl w:ilvl="0" w:tplc="29340E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E37D3D"/>
    <w:multiLevelType w:val="hybridMultilevel"/>
    <w:tmpl w:val="227446D2"/>
    <w:lvl w:ilvl="0" w:tplc="FF1A3E3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76C47E9"/>
    <w:multiLevelType w:val="hybridMultilevel"/>
    <w:tmpl w:val="D8467B4C"/>
    <w:lvl w:ilvl="0" w:tplc="AE7662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9703D4D"/>
    <w:multiLevelType w:val="hybridMultilevel"/>
    <w:tmpl w:val="EF8432FE"/>
    <w:lvl w:ilvl="0" w:tplc="69F43A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9C20724"/>
    <w:multiLevelType w:val="hybridMultilevel"/>
    <w:tmpl w:val="C6C29528"/>
    <w:lvl w:ilvl="0" w:tplc="E11CA7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C5F3E9C"/>
    <w:multiLevelType w:val="hybridMultilevel"/>
    <w:tmpl w:val="97CA94A8"/>
    <w:lvl w:ilvl="0" w:tplc="F98636CC">
      <w:start w:val="1"/>
      <w:numFmt w:val="decimal"/>
      <w:lvlText w:val="(%1)"/>
      <w:lvlJc w:val="left"/>
      <w:pPr>
        <w:ind w:left="57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1" w:hanging="420"/>
      </w:pPr>
    </w:lvl>
    <w:lvl w:ilvl="2" w:tplc="0409001B" w:tentative="1">
      <w:start w:val="1"/>
      <w:numFmt w:val="lowerRoman"/>
      <w:lvlText w:val="%3."/>
      <w:lvlJc w:val="right"/>
      <w:pPr>
        <w:ind w:left="1471" w:hanging="420"/>
      </w:pPr>
    </w:lvl>
    <w:lvl w:ilvl="3" w:tplc="0409000F" w:tentative="1">
      <w:start w:val="1"/>
      <w:numFmt w:val="decimal"/>
      <w:lvlText w:val="%4."/>
      <w:lvlJc w:val="left"/>
      <w:pPr>
        <w:ind w:left="1891" w:hanging="420"/>
      </w:pPr>
    </w:lvl>
    <w:lvl w:ilvl="4" w:tplc="04090019" w:tentative="1">
      <w:start w:val="1"/>
      <w:numFmt w:val="lowerLetter"/>
      <w:lvlText w:val="%5)"/>
      <w:lvlJc w:val="left"/>
      <w:pPr>
        <w:ind w:left="2311" w:hanging="420"/>
      </w:pPr>
    </w:lvl>
    <w:lvl w:ilvl="5" w:tplc="0409001B" w:tentative="1">
      <w:start w:val="1"/>
      <w:numFmt w:val="lowerRoman"/>
      <w:lvlText w:val="%6."/>
      <w:lvlJc w:val="right"/>
      <w:pPr>
        <w:ind w:left="2731" w:hanging="420"/>
      </w:pPr>
    </w:lvl>
    <w:lvl w:ilvl="6" w:tplc="0409000F" w:tentative="1">
      <w:start w:val="1"/>
      <w:numFmt w:val="decimal"/>
      <w:lvlText w:val="%7."/>
      <w:lvlJc w:val="left"/>
      <w:pPr>
        <w:ind w:left="3151" w:hanging="420"/>
      </w:pPr>
    </w:lvl>
    <w:lvl w:ilvl="7" w:tplc="04090019" w:tentative="1">
      <w:start w:val="1"/>
      <w:numFmt w:val="lowerLetter"/>
      <w:lvlText w:val="%8)"/>
      <w:lvlJc w:val="left"/>
      <w:pPr>
        <w:ind w:left="3571" w:hanging="420"/>
      </w:pPr>
    </w:lvl>
    <w:lvl w:ilvl="8" w:tplc="0409001B" w:tentative="1">
      <w:start w:val="1"/>
      <w:numFmt w:val="lowerRoman"/>
      <w:lvlText w:val="%9."/>
      <w:lvlJc w:val="right"/>
      <w:pPr>
        <w:ind w:left="3991" w:hanging="420"/>
      </w:pPr>
    </w:lvl>
  </w:abstractNum>
  <w:abstractNum w:abstractNumId="6">
    <w:nsid w:val="542F5BCF"/>
    <w:multiLevelType w:val="hybridMultilevel"/>
    <w:tmpl w:val="DAF46B4E"/>
    <w:lvl w:ilvl="0" w:tplc="B7083E8C">
      <w:start w:val="1"/>
      <w:numFmt w:val="decimal"/>
      <w:lvlText w:val="（%1）"/>
      <w:lvlJc w:val="left"/>
      <w:pPr>
        <w:ind w:left="156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1" w:hanging="420"/>
      </w:pPr>
    </w:lvl>
    <w:lvl w:ilvl="2" w:tplc="0409001B" w:tentative="1">
      <w:start w:val="1"/>
      <w:numFmt w:val="lowerRoman"/>
      <w:lvlText w:val="%3."/>
      <w:lvlJc w:val="right"/>
      <w:pPr>
        <w:ind w:left="2101" w:hanging="420"/>
      </w:pPr>
    </w:lvl>
    <w:lvl w:ilvl="3" w:tplc="0409000F" w:tentative="1">
      <w:start w:val="1"/>
      <w:numFmt w:val="decimal"/>
      <w:lvlText w:val="%4."/>
      <w:lvlJc w:val="left"/>
      <w:pPr>
        <w:ind w:left="2521" w:hanging="420"/>
      </w:pPr>
    </w:lvl>
    <w:lvl w:ilvl="4" w:tplc="04090019" w:tentative="1">
      <w:start w:val="1"/>
      <w:numFmt w:val="lowerLetter"/>
      <w:lvlText w:val="%5)"/>
      <w:lvlJc w:val="left"/>
      <w:pPr>
        <w:ind w:left="2941" w:hanging="420"/>
      </w:pPr>
    </w:lvl>
    <w:lvl w:ilvl="5" w:tplc="0409001B" w:tentative="1">
      <w:start w:val="1"/>
      <w:numFmt w:val="lowerRoman"/>
      <w:lvlText w:val="%6."/>
      <w:lvlJc w:val="right"/>
      <w:pPr>
        <w:ind w:left="3361" w:hanging="420"/>
      </w:pPr>
    </w:lvl>
    <w:lvl w:ilvl="6" w:tplc="0409000F" w:tentative="1">
      <w:start w:val="1"/>
      <w:numFmt w:val="decimal"/>
      <w:lvlText w:val="%7."/>
      <w:lvlJc w:val="left"/>
      <w:pPr>
        <w:ind w:left="3781" w:hanging="420"/>
      </w:pPr>
    </w:lvl>
    <w:lvl w:ilvl="7" w:tplc="04090019" w:tentative="1">
      <w:start w:val="1"/>
      <w:numFmt w:val="lowerLetter"/>
      <w:lvlText w:val="%8)"/>
      <w:lvlJc w:val="left"/>
      <w:pPr>
        <w:ind w:left="4201" w:hanging="420"/>
      </w:pPr>
    </w:lvl>
    <w:lvl w:ilvl="8" w:tplc="0409001B" w:tentative="1">
      <w:start w:val="1"/>
      <w:numFmt w:val="lowerRoman"/>
      <w:lvlText w:val="%9."/>
      <w:lvlJc w:val="right"/>
      <w:pPr>
        <w:ind w:left="4621" w:hanging="420"/>
      </w:pPr>
    </w:lvl>
  </w:abstractNum>
  <w:abstractNum w:abstractNumId="7">
    <w:nsid w:val="6BA14FFD"/>
    <w:multiLevelType w:val="hybridMultilevel"/>
    <w:tmpl w:val="514073D2"/>
    <w:lvl w:ilvl="0" w:tplc="1A768FB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6E7C53D1"/>
    <w:multiLevelType w:val="hybridMultilevel"/>
    <w:tmpl w:val="15942304"/>
    <w:lvl w:ilvl="0" w:tplc="A8705D4E">
      <w:start w:val="1"/>
      <w:numFmt w:val="decimal"/>
      <w:lvlText w:val="（%1）"/>
      <w:lvlJc w:val="left"/>
      <w:pPr>
        <w:ind w:left="124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6" w:hanging="420"/>
      </w:pPr>
    </w:lvl>
    <w:lvl w:ilvl="2" w:tplc="0409001B" w:tentative="1">
      <w:start w:val="1"/>
      <w:numFmt w:val="lowerRoman"/>
      <w:lvlText w:val="%3."/>
      <w:lvlJc w:val="right"/>
      <w:pPr>
        <w:ind w:left="1786" w:hanging="420"/>
      </w:pPr>
    </w:lvl>
    <w:lvl w:ilvl="3" w:tplc="0409000F" w:tentative="1">
      <w:start w:val="1"/>
      <w:numFmt w:val="decimal"/>
      <w:lvlText w:val="%4."/>
      <w:lvlJc w:val="left"/>
      <w:pPr>
        <w:ind w:left="2206" w:hanging="420"/>
      </w:pPr>
    </w:lvl>
    <w:lvl w:ilvl="4" w:tplc="04090019" w:tentative="1">
      <w:start w:val="1"/>
      <w:numFmt w:val="lowerLetter"/>
      <w:lvlText w:val="%5)"/>
      <w:lvlJc w:val="left"/>
      <w:pPr>
        <w:ind w:left="2626" w:hanging="420"/>
      </w:pPr>
    </w:lvl>
    <w:lvl w:ilvl="5" w:tplc="0409001B" w:tentative="1">
      <w:start w:val="1"/>
      <w:numFmt w:val="lowerRoman"/>
      <w:lvlText w:val="%6."/>
      <w:lvlJc w:val="right"/>
      <w:pPr>
        <w:ind w:left="3046" w:hanging="420"/>
      </w:pPr>
    </w:lvl>
    <w:lvl w:ilvl="6" w:tplc="0409000F" w:tentative="1">
      <w:start w:val="1"/>
      <w:numFmt w:val="decimal"/>
      <w:lvlText w:val="%7."/>
      <w:lvlJc w:val="left"/>
      <w:pPr>
        <w:ind w:left="3466" w:hanging="420"/>
      </w:pPr>
    </w:lvl>
    <w:lvl w:ilvl="7" w:tplc="04090019" w:tentative="1">
      <w:start w:val="1"/>
      <w:numFmt w:val="lowerLetter"/>
      <w:lvlText w:val="%8)"/>
      <w:lvlJc w:val="left"/>
      <w:pPr>
        <w:ind w:left="3886" w:hanging="420"/>
      </w:pPr>
    </w:lvl>
    <w:lvl w:ilvl="8" w:tplc="0409001B" w:tentative="1">
      <w:start w:val="1"/>
      <w:numFmt w:val="lowerRoman"/>
      <w:lvlText w:val="%9."/>
      <w:lvlJc w:val="right"/>
      <w:pPr>
        <w:ind w:left="4306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7"/>
  </w:num>
  <w:num w:numId="5">
    <w:abstractNumId w:val="8"/>
  </w:num>
  <w:num w:numId="6">
    <w:abstractNumId w:val="5"/>
  </w:num>
  <w:num w:numId="7">
    <w:abstractNumId w:val="6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B42"/>
    <w:rsid w:val="00005DD4"/>
    <w:rsid w:val="00007D2C"/>
    <w:rsid w:val="000114C6"/>
    <w:rsid w:val="00014AAC"/>
    <w:rsid w:val="000267F1"/>
    <w:rsid w:val="00033184"/>
    <w:rsid w:val="00033821"/>
    <w:rsid w:val="00034E64"/>
    <w:rsid w:val="00036BAE"/>
    <w:rsid w:val="0004058C"/>
    <w:rsid w:val="00042272"/>
    <w:rsid w:val="00043163"/>
    <w:rsid w:val="00043657"/>
    <w:rsid w:val="0005352A"/>
    <w:rsid w:val="00056F99"/>
    <w:rsid w:val="00057599"/>
    <w:rsid w:val="000576FB"/>
    <w:rsid w:val="00061049"/>
    <w:rsid w:val="00071A22"/>
    <w:rsid w:val="00071B9B"/>
    <w:rsid w:val="00080146"/>
    <w:rsid w:val="0009663F"/>
    <w:rsid w:val="000B74BC"/>
    <w:rsid w:val="000C0247"/>
    <w:rsid w:val="000C2CDB"/>
    <w:rsid w:val="000C6360"/>
    <w:rsid w:val="000D0D89"/>
    <w:rsid w:val="000D5CB4"/>
    <w:rsid w:val="000D5D4C"/>
    <w:rsid w:val="000D608D"/>
    <w:rsid w:val="000E28FB"/>
    <w:rsid w:val="000E39B0"/>
    <w:rsid w:val="000E5EAE"/>
    <w:rsid w:val="000E661D"/>
    <w:rsid w:val="000F4CD3"/>
    <w:rsid w:val="00112EC9"/>
    <w:rsid w:val="0011725D"/>
    <w:rsid w:val="0012024D"/>
    <w:rsid w:val="00121A69"/>
    <w:rsid w:val="00125CBB"/>
    <w:rsid w:val="00130683"/>
    <w:rsid w:val="001327FE"/>
    <w:rsid w:val="00134FC7"/>
    <w:rsid w:val="00140781"/>
    <w:rsid w:val="00153C23"/>
    <w:rsid w:val="001710A4"/>
    <w:rsid w:val="00173FD7"/>
    <w:rsid w:val="0017413E"/>
    <w:rsid w:val="00174152"/>
    <w:rsid w:val="00180A30"/>
    <w:rsid w:val="00181E07"/>
    <w:rsid w:val="001846A1"/>
    <w:rsid w:val="00185265"/>
    <w:rsid w:val="001853B1"/>
    <w:rsid w:val="001917E9"/>
    <w:rsid w:val="00195DA1"/>
    <w:rsid w:val="001A07F7"/>
    <w:rsid w:val="001A674B"/>
    <w:rsid w:val="001A7701"/>
    <w:rsid w:val="001C0F61"/>
    <w:rsid w:val="001C1D89"/>
    <w:rsid w:val="001C68FE"/>
    <w:rsid w:val="001C7197"/>
    <w:rsid w:val="001D5155"/>
    <w:rsid w:val="001D5463"/>
    <w:rsid w:val="001D7204"/>
    <w:rsid w:val="001E5BE2"/>
    <w:rsid w:val="001E66FF"/>
    <w:rsid w:val="001F34D5"/>
    <w:rsid w:val="001F5BCA"/>
    <w:rsid w:val="00204209"/>
    <w:rsid w:val="00212504"/>
    <w:rsid w:val="00227745"/>
    <w:rsid w:val="0023309A"/>
    <w:rsid w:val="00242CE0"/>
    <w:rsid w:val="00244D36"/>
    <w:rsid w:val="00261C21"/>
    <w:rsid w:val="002640EE"/>
    <w:rsid w:val="002700F1"/>
    <w:rsid w:val="00271238"/>
    <w:rsid w:val="00274F1B"/>
    <w:rsid w:val="0029562C"/>
    <w:rsid w:val="002970EF"/>
    <w:rsid w:val="002A0C8B"/>
    <w:rsid w:val="002A2286"/>
    <w:rsid w:val="002A22C9"/>
    <w:rsid w:val="002A293B"/>
    <w:rsid w:val="002A67B4"/>
    <w:rsid w:val="002C0026"/>
    <w:rsid w:val="002C6313"/>
    <w:rsid w:val="002D5001"/>
    <w:rsid w:val="002D619F"/>
    <w:rsid w:val="002D6617"/>
    <w:rsid w:val="002E1166"/>
    <w:rsid w:val="002E45B3"/>
    <w:rsid w:val="002F3D83"/>
    <w:rsid w:val="00306C8E"/>
    <w:rsid w:val="00311530"/>
    <w:rsid w:val="00313B59"/>
    <w:rsid w:val="0031440A"/>
    <w:rsid w:val="003370A6"/>
    <w:rsid w:val="003431FF"/>
    <w:rsid w:val="00343953"/>
    <w:rsid w:val="00354E7B"/>
    <w:rsid w:val="00361ED1"/>
    <w:rsid w:val="003637C9"/>
    <w:rsid w:val="0036405A"/>
    <w:rsid w:val="00371A9C"/>
    <w:rsid w:val="00371C56"/>
    <w:rsid w:val="003735E8"/>
    <w:rsid w:val="00375769"/>
    <w:rsid w:val="0038573A"/>
    <w:rsid w:val="00386B19"/>
    <w:rsid w:val="00387356"/>
    <w:rsid w:val="00387AE9"/>
    <w:rsid w:val="003945B5"/>
    <w:rsid w:val="00396FF6"/>
    <w:rsid w:val="003A08C7"/>
    <w:rsid w:val="003A1C58"/>
    <w:rsid w:val="003B3494"/>
    <w:rsid w:val="003B3EA2"/>
    <w:rsid w:val="003B67C7"/>
    <w:rsid w:val="003B6F90"/>
    <w:rsid w:val="003C5FDF"/>
    <w:rsid w:val="003C66B2"/>
    <w:rsid w:val="003E0C63"/>
    <w:rsid w:val="003E2F57"/>
    <w:rsid w:val="003F0940"/>
    <w:rsid w:val="00405570"/>
    <w:rsid w:val="004108FB"/>
    <w:rsid w:val="0041119A"/>
    <w:rsid w:val="004178BE"/>
    <w:rsid w:val="00420F0C"/>
    <w:rsid w:val="004243D7"/>
    <w:rsid w:val="004274C7"/>
    <w:rsid w:val="00433742"/>
    <w:rsid w:val="00433DD2"/>
    <w:rsid w:val="00433F84"/>
    <w:rsid w:val="004360FA"/>
    <w:rsid w:val="00443563"/>
    <w:rsid w:val="00446DDD"/>
    <w:rsid w:val="0045001B"/>
    <w:rsid w:val="00452538"/>
    <w:rsid w:val="00464320"/>
    <w:rsid w:val="00471195"/>
    <w:rsid w:val="0047724C"/>
    <w:rsid w:val="004909F1"/>
    <w:rsid w:val="00491614"/>
    <w:rsid w:val="00496FD5"/>
    <w:rsid w:val="004971D8"/>
    <w:rsid w:val="004A4891"/>
    <w:rsid w:val="004A778B"/>
    <w:rsid w:val="004B02FF"/>
    <w:rsid w:val="004B0B02"/>
    <w:rsid w:val="004C4D2D"/>
    <w:rsid w:val="004C7EAF"/>
    <w:rsid w:val="004D07BB"/>
    <w:rsid w:val="004E6D67"/>
    <w:rsid w:val="004F2A4A"/>
    <w:rsid w:val="005129FC"/>
    <w:rsid w:val="00513806"/>
    <w:rsid w:val="00514C8F"/>
    <w:rsid w:val="00532B0C"/>
    <w:rsid w:val="005336EB"/>
    <w:rsid w:val="00541791"/>
    <w:rsid w:val="005437A2"/>
    <w:rsid w:val="00543979"/>
    <w:rsid w:val="00562F08"/>
    <w:rsid w:val="005639A2"/>
    <w:rsid w:val="00565E13"/>
    <w:rsid w:val="005663B8"/>
    <w:rsid w:val="00577F53"/>
    <w:rsid w:val="005848ED"/>
    <w:rsid w:val="0059309D"/>
    <w:rsid w:val="00593E17"/>
    <w:rsid w:val="00594ADC"/>
    <w:rsid w:val="00594B42"/>
    <w:rsid w:val="005A0CA4"/>
    <w:rsid w:val="005B60C3"/>
    <w:rsid w:val="005B62C8"/>
    <w:rsid w:val="005C1183"/>
    <w:rsid w:val="005C3EC8"/>
    <w:rsid w:val="005C67C1"/>
    <w:rsid w:val="005D2DC5"/>
    <w:rsid w:val="005D6E8C"/>
    <w:rsid w:val="005E6B6E"/>
    <w:rsid w:val="005F58BB"/>
    <w:rsid w:val="00600FD7"/>
    <w:rsid w:val="00603FCD"/>
    <w:rsid w:val="00607649"/>
    <w:rsid w:val="006079BD"/>
    <w:rsid w:val="00611072"/>
    <w:rsid w:val="006242EC"/>
    <w:rsid w:val="006406FC"/>
    <w:rsid w:val="00651CEF"/>
    <w:rsid w:val="00655976"/>
    <w:rsid w:val="0066336B"/>
    <w:rsid w:val="00664276"/>
    <w:rsid w:val="00666906"/>
    <w:rsid w:val="00667185"/>
    <w:rsid w:val="006735E4"/>
    <w:rsid w:val="00674FF2"/>
    <w:rsid w:val="0068513D"/>
    <w:rsid w:val="00691199"/>
    <w:rsid w:val="00691429"/>
    <w:rsid w:val="00693610"/>
    <w:rsid w:val="006963B7"/>
    <w:rsid w:val="006B0973"/>
    <w:rsid w:val="006C05BE"/>
    <w:rsid w:val="006C09BF"/>
    <w:rsid w:val="006C4F7F"/>
    <w:rsid w:val="006D08E6"/>
    <w:rsid w:val="006D31EB"/>
    <w:rsid w:val="006D6CBD"/>
    <w:rsid w:val="006E2E9E"/>
    <w:rsid w:val="006E6CA8"/>
    <w:rsid w:val="006F0649"/>
    <w:rsid w:val="00703DCB"/>
    <w:rsid w:val="007103B2"/>
    <w:rsid w:val="00716426"/>
    <w:rsid w:val="00717C01"/>
    <w:rsid w:val="00723E1A"/>
    <w:rsid w:val="00743185"/>
    <w:rsid w:val="0075036A"/>
    <w:rsid w:val="00754C05"/>
    <w:rsid w:val="00757B92"/>
    <w:rsid w:val="007706BF"/>
    <w:rsid w:val="0077123E"/>
    <w:rsid w:val="007801B0"/>
    <w:rsid w:val="00780F73"/>
    <w:rsid w:val="0078413F"/>
    <w:rsid w:val="007917B9"/>
    <w:rsid w:val="007939E7"/>
    <w:rsid w:val="007A4F32"/>
    <w:rsid w:val="007B1D40"/>
    <w:rsid w:val="007D541C"/>
    <w:rsid w:val="007E03ED"/>
    <w:rsid w:val="007E5970"/>
    <w:rsid w:val="007F746F"/>
    <w:rsid w:val="00800894"/>
    <w:rsid w:val="008071C7"/>
    <w:rsid w:val="00811EC6"/>
    <w:rsid w:val="00814638"/>
    <w:rsid w:val="00814F96"/>
    <w:rsid w:val="0081670C"/>
    <w:rsid w:val="00820A67"/>
    <w:rsid w:val="00822CCB"/>
    <w:rsid w:val="00823B45"/>
    <w:rsid w:val="008275E3"/>
    <w:rsid w:val="0083074D"/>
    <w:rsid w:val="00831311"/>
    <w:rsid w:val="00834330"/>
    <w:rsid w:val="008427C6"/>
    <w:rsid w:val="0084455A"/>
    <w:rsid w:val="00844FDD"/>
    <w:rsid w:val="00863961"/>
    <w:rsid w:val="00863A7E"/>
    <w:rsid w:val="008845BE"/>
    <w:rsid w:val="00890EFC"/>
    <w:rsid w:val="00891503"/>
    <w:rsid w:val="00893516"/>
    <w:rsid w:val="00893F2E"/>
    <w:rsid w:val="008A1C35"/>
    <w:rsid w:val="008A5A8C"/>
    <w:rsid w:val="008B03D8"/>
    <w:rsid w:val="008B208F"/>
    <w:rsid w:val="008B3A63"/>
    <w:rsid w:val="008B54D4"/>
    <w:rsid w:val="008D0139"/>
    <w:rsid w:val="008D0B7A"/>
    <w:rsid w:val="008D2A64"/>
    <w:rsid w:val="008D4797"/>
    <w:rsid w:val="008E382A"/>
    <w:rsid w:val="008F6254"/>
    <w:rsid w:val="00902EF4"/>
    <w:rsid w:val="00903976"/>
    <w:rsid w:val="00905222"/>
    <w:rsid w:val="00910AAF"/>
    <w:rsid w:val="00923402"/>
    <w:rsid w:val="0092668A"/>
    <w:rsid w:val="0094158A"/>
    <w:rsid w:val="00943594"/>
    <w:rsid w:val="0094422B"/>
    <w:rsid w:val="00945A9B"/>
    <w:rsid w:val="00952ACE"/>
    <w:rsid w:val="00953448"/>
    <w:rsid w:val="00955A91"/>
    <w:rsid w:val="00962731"/>
    <w:rsid w:val="00974964"/>
    <w:rsid w:val="009809C2"/>
    <w:rsid w:val="00981871"/>
    <w:rsid w:val="00983206"/>
    <w:rsid w:val="0098341A"/>
    <w:rsid w:val="00984761"/>
    <w:rsid w:val="00991853"/>
    <w:rsid w:val="00996CA6"/>
    <w:rsid w:val="009A6BC7"/>
    <w:rsid w:val="009A6E1D"/>
    <w:rsid w:val="009C3FE8"/>
    <w:rsid w:val="009C7E02"/>
    <w:rsid w:val="009D007E"/>
    <w:rsid w:val="009D1F1D"/>
    <w:rsid w:val="009D3DD8"/>
    <w:rsid w:val="009E049F"/>
    <w:rsid w:val="009E0E75"/>
    <w:rsid w:val="009E3610"/>
    <w:rsid w:val="00A030F8"/>
    <w:rsid w:val="00A31E08"/>
    <w:rsid w:val="00A3236D"/>
    <w:rsid w:val="00A33DF8"/>
    <w:rsid w:val="00A341C6"/>
    <w:rsid w:val="00A35526"/>
    <w:rsid w:val="00A3736F"/>
    <w:rsid w:val="00A47F84"/>
    <w:rsid w:val="00A5220D"/>
    <w:rsid w:val="00A54085"/>
    <w:rsid w:val="00A72E84"/>
    <w:rsid w:val="00A81737"/>
    <w:rsid w:val="00A85B42"/>
    <w:rsid w:val="00A9466D"/>
    <w:rsid w:val="00A94C4F"/>
    <w:rsid w:val="00A95780"/>
    <w:rsid w:val="00A958ED"/>
    <w:rsid w:val="00A975B5"/>
    <w:rsid w:val="00AA259F"/>
    <w:rsid w:val="00AB16A5"/>
    <w:rsid w:val="00AB6A0F"/>
    <w:rsid w:val="00AB7BAC"/>
    <w:rsid w:val="00AB7E9C"/>
    <w:rsid w:val="00AC29C2"/>
    <w:rsid w:val="00AD2BB5"/>
    <w:rsid w:val="00AE08EB"/>
    <w:rsid w:val="00AE188D"/>
    <w:rsid w:val="00AE4BD7"/>
    <w:rsid w:val="00AE73B0"/>
    <w:rsid w:val="00AF0AE0"/>
    <w:rsid w:val="00AF7E38"/>
    <w:rsid w:val="00B01EA7"/>
    <w:rsid w:val="00B043C4"/>
    <w:rsid w:val="00B10BD9"/>
    <w:rsid w:val="00B216F6"/>
    <w:rsid w:val="00B2326E"/>
    <w:rsid w:val="00B26A64"/>
    <w:rsid w:val="00B26CFC"/>
    <w:rsid w:val="00B2745E"/>
    <w:rsid w:val="00B31D97"/>
    <w:rsid w:val="00B3321F"/>
    <w:rsid w:val="00B35D5D"/>
    <w:rsid w:val="00B367ED"/>
    <w:rsid w:val="00B374FE"/>
    <w:rsid w:val="00B4321B"/>
    <w:rsid w:val="00B46072"/>
    <w:rsid w:val="00B50C22"/>
    <w:rsid w:val="00B526EB"/>
    <w:rsid w:val="00B61706"/>
    <w:rsid w:val="00B67ED6"/>
    <w:rsid w:val="00B73E83"/>
    <w:rsid w:val="00B8449C"/>
    <w:rsid w:val="00B925C9"/>
    <w:rsid w:val="00BA0A80"/>
    <w:rsid w:val="00BB00F2"/>
    <w:rsid w:val="00BC7BEB"/>
    <w:rsid w:val="00BD3065"/>
    <w:rsid w:val="00BD6D2F"/>
    <w:rsid w:val="00BE2698"/>
    <w:rsid w:val="00BE690D"/>
    <w:rsid w:val="00BF5398"/>
    <w:rsid w:val="00C06B41"/>
    <w:rsid w:val="00C1411F"/>
    <w:rsid w:val="00C31CA9"/>
    <w:rsid w:val="00C43E01"/>
    <w:rsid w:val="00C537D8"/>
    <w:rsid w:val="00C53916"/>
    <w:rsid w:val="00C53FE5"/>
    <w:rsid w:val="00C60027"/>
    <w:rsid w:val="00C628CE"/>
    <w:rsid w:val="00C75441"/>
    <w:rsid w:val="00C800D8"/>
    <w:rsid w:val="00C856D8"/>
    <w:rsid w:val="00C85BE1"/>
    <w:rsid w:val="00C86D09"/>
    <w:rsid w:val="00C92499"/>
    <w:rsid w:val="00C9613D"/>
    <w:rsid w:val="00C97D27"/>
    <w:rsid w:val="00CA4F7B"/>
    <w:rsid w:val="00CB2D9B"/>
    <w:rsid w:val="00CC0187"/>
    <w:rsid w:val="00CC327E"/>
    <w:rsid w:val="00CC7F32"/>
    <w:rsid w:val="00CD1E09"/>
    <w:rsid w:val="00CD469F"/>
    <w:rsid w:val="00CD710C"/>
    <w:rsid w:val="00CD7D1C"/>
    <w:rsid w:val="00CD7D71"/>
    <w:rsid w:val="00CE3EA1"/>
    <w:rsid w:val="00CF3C76"/>
    <w:rsid w:val="00D17BCC"/>
    <w:rsid w:val="00D44AA2"/>
    <w:rsid w:val="00D46D36"/>
    <w:rsid w:val="00D50E2B"/>
    <w:rsid w:val="00D53FC0"/>
    <w:rsid w:val="00D63171"/>
    <w:rsid w:val="00D64CF5"/>
    <w:rsid w:val="00D65957"/>
    <w:rsid w:val="00D65E24"/>
    <w:rsid w:val="00D6655D"/>
    <w:rsid w:val="00D67592"/>
    <w:rsid w:val="00D67E85"/>
    <w:rsid w:val="00D70A35"/>
    <w:rsid w:val="00DA402E"/>
    <w:rsid w:val="00DA5BA1"/>
    <w:rsid w:val="00DB1085"/>
    <w:rsid w:val="00DB1F48"/>
    <w:rsid w:val="00DC1287"/>
    <w:rsid w:val="00DC2B7B"/>
    <w:rsid w:val="00DC6BF5"/>
    <w:rsid w:val="00DD1074"/>
    <w:rsid w:val="00DD1AD1"/>
    <w:rsid w:val="00DD21B0"/>
    <w:rsid w:val="00DD7F54"/>
    <w:rsid w:val="00DE3C3B"/>
    <w:rsid w:val="00DE3EC1"/>
    <w:rsid w:val="00DF01FD"/>
    <w:rsid w:val="00DF31FB"/>
    <w:rsid w:val="00DF5831"/>
    <w:rsid w:val="00E00BB2"/>
    <w:rsid w:val="00E051D9"/>
    <w:rsid w:val="00E10F48"/>
    <w:rsid w:val="00E361F9"/>
    <w:rsid w:val="00E370D4"/>
    <w:rsid w:val="00E4109B"/>
    <w:rsid w:val="00E50852"/>
    <w:rsid w:val="00E51CBD"/>
    <w:rsid w:val="00E62F20"/>
    <w:rsid w:val="00E67766"/>
    <w:rsid w:val="00E67A52"/>
    <w:rsid w:val="00E8350D"/>
    <w:rsid w:val="00EA2B82"/>
    <w:rsid w:val="00EB0408"/>
    <w:rsid w:val="00EB4A51"/>
    <w:rsid w:val="00EB6A96"/>
    <w:rsid w:val="00EC2D0A"/>
    <w:rsid w:val="00ED24AC"/>
    <w:rsid w:val="00ED6F3D"/>
    <w:rsid w:val="00EE2BAD"/>
    <w:rsid w:val="00EE3685"/>
    <w:rsid w:val="00EE6DC6"/>
    <w:rsid w:val="00EF2CC2"/>
    <w:rsid w:val="00EF2FB4"/>
    <w:rsid w:val="00EF7853"/>
    <w:rsid w:val="00F023F1"/>
    <w:rsid w:val="00F05DD5"/>
    <w:rsid w:val="00F11B3C"/>
    <w:rsid w:val="00F1237E"/>
    <w:rsid w:val="00F3026C"/>
    <w:rsid w:val="00F32CA2"/>
    <w:rsid w:val="00F371DA"/>
    <w:rsid w:val="00F417F9"/>
    <w:rsid w:val="00F44DA9"/>
    <w:rsid w:val="00F56D32"/>
    <w:rsid w:val="00F579F1"/>
    <w:rsid w:val="00F65119"/>
    <w:rsid w:val="00F67F1E"/>
    <w:rsid w:val="00F71B1A"/>
    <w:rsid w:val="00F75607"/>
    <w:rsid w:val="00F81C16"/>
    <w:rsid w:val="00F90053"/>
    <w:rsid w:val="00F95438"/>
    <w:rsid w:val="00F95A32"/>
    <w:rsid w:val="00F9722A"/>
    <w:rsid w:val="00FA43A3"/>
    <w:rsid w:val="00FB499A"/>
    <w:rsid w:val="00FC2137"/>
    <w:rsid w:val="00FC3D4A"/>
    <w:rsid w:val="00FC6E61"/>
    <w:rsid w:val="00FD7FC8"/>
    <w:rsid w:val="00FE306E"/>
    <w:rsid w:val="00FE5C1F"/>
    <w:rsid w:val="00FE5F00"/>
    <w:rsid w:val="00FF0C43"/>
    <w:rsid w:val="00FF2C8E"/>
    <w:rsid w:val="00FF2DF2"/>
    <w:rsid w:val="00FF3E76"/>
    <w:rsid w:val="00FF7570"/>
    <w:rsid w:val="00FF7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83E311A-6D47-478B-9F73-AD07BD7C6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6432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643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6432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643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64320"/>
    <w:rPr>
      <w:sz w:val="18"/>
      <w:szCs w:val="18"/>
    </w:rPr>
  </w:style>
  <w:style w:type="paragraph" w:styleId="a5">
    <w:name w:val="List Paragraph"/>
    <w:basedOn w:val="a"/>
    <w:uiPriority w:val="34"/>
    <w:qFormat/>
    <w:rsid w:val="0046432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46432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Normal (Web)"/>
    <w:basedOn w:val="a"/>
    <w:uiPriority w:val="99"/>
    <w:unhideWhenUsed/>
    <w:rsid w:val="00651CEF"/>
    <w:pPr>
      <w:widowControl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8D4797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D4797"/>
    <w:rPr>
      <w:sz w:val="18"/>
      <w:szCs w:val="18"/>
    </w:rPr>
  </w:style>
  <w:style w:type="character" w:customStyle="1" w:styleId="m">
    <w:name w:val="m"/>
    <w:basedOn w:val="a0"/>
    <w:rsid w:val="00153C23"/>
  </w:style>
  <w:style w:type="character" w:styleId="a8">
    <w:name w:val="Strong"/>
    <w:basedOn w:val="a0"/>
    <w:uiPriority w:val="22"/>
    <w:qFormat/>
    <w:rsid w:val="000D0D89"/>
    <w:rPr>
      <w:b/>
      <w:bCs/>
    </w:rPr>
  </w:style>
  <w:style w:type="character" w:styleId="a9">
    <w:name w:val="Hyperlink"/>
    <w:basedOn w:val="a0"/>
    <w:uiPriority w:val="99"/>
    <w:semiHidden/>
    <w:unhideWhenUsed/>
    <w:rsid w:val="00452538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452538"/>
    <w:rPr>
      <w:color w:val="800080" w:themeColor="followedHyperlink"/>
      <w:u w:val="single"/>
    </w:rPr>
  </w:style>
  <w:style w:type="character" w:styleId="ab">
    <w:name w:val="Placeholder Text"/>
    <w:basedOn w:val="a0"/>
    <w:uiPriority w:val="99"/>
    <w:semiHidden/>
    <w:rsid w:val="004B02F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68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2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3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254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2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237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5284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211244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7316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808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81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067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856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97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9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88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262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28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46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07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620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534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8819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400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6553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899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54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06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35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306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6987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6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14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7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57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444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472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8349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7533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4727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5293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190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298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3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9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4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6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35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259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181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265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91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580887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8019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564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893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855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41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w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1626</TotalTime>
  <Pages>18</Pages>
  <Words>2212</Words>
  <Characters>12612</Characters>
  <Application>Microsoft Office Word</Application>
  <DocSecurity>0</DocSecurity>
  <Lines>105</Lines>
  <Paragraphs>29</Paragraphs>
  <ScaleCrop>false</ScaleCrop>
  <Company/>
  <LinksUpToDate>false</LinksUpToDate>
  <CharactersWithSpaces>14795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</dc:creator>
  <cp:keywords/>
  <dc:description/>
  <cp:lastModifiedBy>SEH</cp:lastModifiedBy>
  <cp:revision>452</cp:revision>
  <dcterms:created xsi:type="dcterms:W3CDTF">2019-03-04T04:12:00Z</dcterms:created>
  <dcterms:modified xsi:type="dcterms:W3CDTF">2019-04-18T15:44:00Z</dcterms:modified>
</cp:coreProperties>
</file>