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120" w:befor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RegWatch AI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color w:val="C8DCF0"/>
                <w:sz w:val="32"/>
                <w:szCs w:val="32"/>
              </w:rPr>
              <w:t xml:space="preserve">Azure Infrastructure Setup Guide</w:t>
            </w:r>
          </w:p>
          <w:p>
            <w:pPr>
              <w:spacing w:after="80" w:before="160"/>
              <w:jc w:val="center"/>
            </w:pPr>
            <w:r>
              <w:rPr>
                <w:rFonts w:ascii="Arial" w:cs="Arial" w:eastAsia="Arial" w:hAnsi="Arial"/>
                <w:color w:val="8AB8D8"/>
                <w:sz w:val="22"/>
                <w:szCs w:val="22"/>
              </w:rPr>
              <w:t xml:space="preserve">Paso a paso: CLI + Portal Azure + Verificación</w:t>
            </w:r>
          </w:p>
          <w:p>
            <w:pPr>
              <w:spacing w:before="240"/>
              <w:jc w:val="center"/>
            </w:pPr>
            <w:r>
              <w:rPr>
                <w:rFonts w:ascii="Arial" w:cs="Arial" w:eastAsia="Arial" w:hAnsi="Arial"/>
                <w:color w:val="8AB8D8"/>
                <w:sz w:val="20"/>
                <w:szCs w:val="20"/>
              </w:rPr>
              <w:t xml:space="preserve">BoyScout AI  ·  East US  ·  $1.000 credit plan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B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Resumen del proceso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Este documento guía la creación de los 10 recursos Azure necesarios para deployar RegWatch AI. El orden es crítico — cada recurso depende del anterior. Total estimado: 45 minutos desde cero.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 pasos en orden estricto de creación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Budget alert configurado ANTES de crear cualquier recurso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Región: East US — mejor disponibilidad de GPT-4o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Costo mensual fijo de infraestructura: ~$59 (sin Azure OpenAI)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$1.000 de crédito alcanza para demo + 3 meses de MVP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DCF0"/>
                <w:sz w:val="16"/>
                <w:szCs w:val="16"/>
              </w:rPr>
              <w:t xml:space="preserve">PASO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B" w:val="clear"/>
            <w:tcMar>
              <w:top w:type="dxa" w:w="160"/>
              <w:left w:type="dxa" w:w="28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8"/>
                <w:szCs w:val="28"/>
              </w:rPr>
              <w:t xml:space="preserve">Configurar Azure CLI con tu suscripción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Prerequisito — ejecutar antes de crear cualquier recurso en el portal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Abrí una terminal y ejecutá los siguientes comandos en orden exacto: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1. Login — abre el browser automáticamente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az login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2. Ver todas las suscripciones disponibles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az account list --output table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3. Seleccionar la suscripción con $1000 de crédito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az account set --subscription "TU-SUBSCRIPTION-ID"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4. Verificar que quedó seleccionada (IsDefault = 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az account show --output table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5. Configurar defaults de región y resource group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az configure --defaults location=eastus group=rg-regwatch-dev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Una vez configurado, el CLI usa estos defaults en todos los comandos posteriores — no necesitás especificar la región en cada comando.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DCF0"/>
                <w:sz w:val="16"/>
                <w:szCs w:val="16"/>
              </w:rPr>
              <w:t xml:space="preserve">PASO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B" w:val="clear"/>
            <w:tcMar>
              <w:top w:type="dxa" w:w="160"/>
              <w:left w:type="dxa" w:w="28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8"/>
                <w:szCs w:val="28"/>
              </w:rPr>
              <w:t xml:space="preserve">Resource Group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Contenedor principal de todos los recursos del proyecto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Resource Group agrupa todos los recursos de RegWatch AI. Crearlo primero es obligatorio — ningún otro recurso puede existir sin él.</w:t>
      </w:r>
    </w:p>
    <w:p>
      <w:pPr>
        <w:spacing w:after="0" w:before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En el Portal Azure: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Ir a portal.azure.com → buscar "Resource Groups" en la barra superior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 en "+ Create"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Subscription: seleccionar tu suscripción con $1000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Resource group name: rg-regwatch-dev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5.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Region: East US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6.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 "Review + Create" → "Create"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rg-regwatch-dev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Región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East US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$0 — los resource groups no tienen costo propio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DCF0"/>
                <w:sz w:val="16"/>
                <w:szCs w:val="16"/>
              </w:rPr>
              <w:t xml:space="preserve">PASO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2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B" w:val="clear"/>
            <w:tcMar>
              <w:top w:type="dxa" w:w="160"/>
              <w:left w:type="dxa" w:w="28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8"/>
                <w:szCs w:val="28"/>
              </w:rPr>
              <w:t xml:space="preserve">Budget Alert ⚠️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CRÍTICO — configurar ANTES de crear cualquier recurso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⚠️  Por qué este paso es el más importante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Azure NO detiene los recursos cuando se acaba el crédito — simplemente empieza a cobrar a la tarjeta. Sin este alert, un error de configuración puede consumir los $1000 en horas sin que te enterés.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En el Portal Azure: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Ir a rg-regwatch-dev → "Cost analysis" en el menú izquierdo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 en "Budgets" → "+ Add"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Name: regwatch-dev-budget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Reset period: Monthly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5.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Amount: $200 (mensual — así tenés 5 meses con $1000)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6.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 "Next: Alerts"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7.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 condition: Type = Actual, % of budget = 80%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8.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Email: tu dirección de correo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9.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 "Create"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DCF0"/>
                <w:sz w:val="16"/>
                <w:szCs w:val="16"/>
              </w:rPr>
              <w:t xml:space="preserve">PASO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3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B" w:val="clear"/>
            <w:tcMar>
              <w:top w:type="dxa" w:w="160"/>
              <w:left w:type="dxa" w:w="28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8"/>
                <w:szCs w:val="28"/>
              </w:rPr>
              <w:t xml:space="preserve">Azure OpenAI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Motor de IA — GPT-4o-mini para dev, GPT-4o para demo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Azure OpenAI requiere crear el servicio y luego deployar los modelos por separado. En East US la aprobación es automática pero puede tardar 5-10 minutos.</w:t>
      </w:r>
    </w:p>
    <w:p>
      <w:pPr>
        <w:spacing w:after="0" w:before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Crear el servicio: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Portal → "+ Create a resource" → buscar "Azure OpenAI" → Create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Resource group: rg-regwatch-dev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Region: East US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Name: regwatch-openai-dev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5.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Pricing tier: Standard S0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6.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 + Create → Create (esperar ~5 min)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Deployar los modelos (una vez creado el servicio):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Ir a regwatch-openai-dev → "Model deployments" → "+ Deploy model"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Deployment 1 — Name: gpt-4o-mini, Model: gpt-4o-mini, Tokens/min: 10K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Deployment 2 — Name: text-embedding-3-large, Model: text-embedding-3-large, Tokens/min: 10K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deployar gpt-4o todavía — solo para el día del demo (ahorra créditos)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Costo GPT-4o-mini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$0.15/1M tokens input — para desarrollo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Costo GPT-4o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$2.50/1M tokens input — solo para demo final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Costo embeddings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$0.000143/1K tokens — text-embedding-3-large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DCF0"/>
                <w:sz w:val="16"/>
                <w:szCs w:val="16"/>
              </w:rPr>
              <w:t xml:space="preserve">PASO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4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B" w:val="clear"/>
            <w:tcMar>
              <w:top w:type="dxa" w:w="160"/>
              <w:left w:type="dxa" w:w="28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8"/>
                <w:szCs w:val="28"/>
              </w:rPr>
              <w:t xml:space="preserve">Azure AI Search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Índice vectorial para el pipeline RAG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Portal → "+ Create a resource" → "Azure AI Search" → Create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Resource group: rg-regwatch-dev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 name: regwatch-search-dev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Location: East US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5.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Pricing tier: Free F0  ← IMPORTANTE: elegir Free para el demo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6.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 + Create → Create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7.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Una vez creado: ir a Indexes → "+ Add index" → name: regulatory-changes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Free F0 — 50MB índice, 3 índices max, suficiente para demo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Costo demo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$0 — Free tier sin costo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Costo MVP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~$25/mes — cambiar a Standard S1 cuando superes 50MB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DCF0"/>
                <w:sz w:val="16"/>
                <w:szCs w:val="16"/>
              </w:rPr>
              <w:t xml:space="preserve">PASO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5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B" w:val="clear"/>
            <w:tcMar>
              <w:top w:type="dxa" w:w="160"/>
              <w:left w:type="dxa" w:w="28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8"/>
                <w:szCs w:val="28"/>
              </w:rPr>
              <w:t xml:space="preserve">Azure Container Registry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Almacena las imágenes Docker de la API y el Web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Portal → "+ Create a resource" → "Container Registry" → Create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Resource group: rg-regwatch-dev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Registry name: regwatchdevacr  (sin guiones, solo alfanumérico)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Location: East US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5.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Pricing plan: Basic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6.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 + Create → Create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7.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Una vez creado: ir a "Access keys" → habilitar "Admin user" → guardar usuario y contraseña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Registry name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regwatchdevacr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Login server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regwatchdevacr.azurecr.io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~$5/mes — Basic tier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DCF0"/>
                <w:sz w:val="16"/>
                <w:szCs w:val="16"/>
              </w:rPr>
              <w:t xml:space="preserve">PASO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6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B" w:val="clear"/>
            <w:tcMar>
              <w:top w:type="dxa" w:w="160"/>
              <w:left w:type="dxa" w:w="28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8"/>
                <w:szCs w:val="28"/>
              </w:rPr>
              <w:t xml:space="preserve">Azure Database for PostgreSQL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Base de datos operacional — alertas, clientes, obligaciones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Portal → "+ Create a resource" → "Azure Database for PostgreSQL" → Create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Elegir: Flexible Server → Create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Resource group: rg-regwatch-dev  |  Region: East US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name: regwatch-postgres-dev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5.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version: 16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6.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Workload type: Development  (selecciona Burstable automáticamente)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7.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Compute size: Standard_B1ms (1 vCore, 2GB RAM)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8.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Storage: 32 GB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9.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Auth: PostgreSQL only  |  Admin user: regwatchadmin  |  Password: [generar fuerte]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10.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Networking: Public access → Allow Azure services: YES → Add current IP: YES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11.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 + Create → Create  (tarda ~5 minutos)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Connection string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Host=regwatch-postgres-dev.postgres.database.azure.com;Port=5432;...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~$15/mes — Burstable B1ms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⚠️ Importante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Guardar la contraseña ahora — no se puede recuperar después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DCF0"/>
                <w:sz w:val="16"/>
                <w:szCs w:val="16"/>
              </w:rPr>
              <w:t xml:space="preserve">PASO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7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B" w:val="clear"/>
            <w:tcMar>
              <w:top w:type="dxa" w:w="160"/>
              <w:left w:type="dxa" w:w="28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8"/>
                <w:szCs w:val="28"/>
              </w:rPr>
              <w:t xml:space="preserve">Azure Cache for Redis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Cache de embeddings y resultados RAG — reduce costos OpenAI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Portal → "+ Create a resource" → "Azure Cache for Redis" → Create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Resource group: rg-regwatch-dev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DNS name: regwatch-redis-dev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Location: East US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5.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 type: Basic C0  (250MB, precio más bajo)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6.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 + Create → Create  (tarda ~10 minutos)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 qué Redis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Cachear embeddings evita recalcular el mismo texto → ahorra tokens OpenAI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TTL embeddings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24 horas — clave: sha256(texto)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TTL RAG results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hora — queries frecuentes no pagan tokens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~$16/mes — Basic C0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DCF0"/>
                <w:sz w:val="16"/>
                <w:szCs w:val="16"/>
              </w:rPr>
              <w:t xml:space="preserve">PASO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8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B" w:val="clear"/>
            <w:tcMar>
              <w:top w:type="dxa" w:w="160"/>
              <w:left w:type="dxa" w:w="28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8"/>
                <w:szCs w:val="28"/>
              </w:rPr>
              <w:t xml:space="preserve">Azure Service Bus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Cola de mensajes entre el pipeline de ingestion y el alert engine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Portal → "+ Create a resource" → "Service Bus" → Create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Resource group: rg-regwatch-dev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Namespace name: regwatch-servicebus-dev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Location: East US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5.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Pricing tier: Standard  (Basic no soporta topics)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6.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 + Create → Create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7.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Una vez creado → Queues → + Queue → crear: regulatory-changes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8.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 Queue → crear: alert-notifications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9.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 Queue → crear: ingestion-jobs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~$10/mes — Standard tier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DCF0"/>
                <w:sz w:val="16"/>
                <w:szCs w:val="16"/>
              </w:rPr>
              <w:t xml:space="preserve">PASO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9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B" w:val="clear"/>
            <w:tcMar>
              <w:top w:type="dxa" w:w="160"/>
              <w:left w:type="dxa" w:w="28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8"/>
                <w:szCs w:val="28"/>
              </w:rPr>
              <w:t xml:space="preserve">Azure Container Apps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Hosting de la API y el frontend — scale to zero automático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Portal → "+ Create a resource" → "Container Apps" → Create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Resource group: rg-regwatch-dev  |  Region: East US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Container app name: regwatch-api-dev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Container Apps Environment → Create new → Name: cae-regwatch-dev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5.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Container: Image source = Docker Hub  |  Image = nginx:latest  (placeholder)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6.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CPU: 0.25  |  Memory: 0.5Gi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7.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Ingress: Enabled  |  External traffic: YES  |  Target port: 3000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8.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 + Create → Create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9.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Repetir el proceso para regwatch-web-dev (mismo environment cae-regwatch-dev)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Scale to zero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 min-replicas=0 la app duerme cuando no hay tráfico → $0 en inactividad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Costo activo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~$5/mes con scale-to-zero configurado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Imagen inicial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nginx:latest como placeholder — se reemplaza en Fase 6 con la imagen real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DCF0"/>
                <w:sz w:val="16"/>
                <w:szCs w:val="16"/>
              </w:rPr>
              <w:t xml:space="preserve">PASO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10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B" w:val="clear"/>
            <w:tcMar>
              <w:top w:type="dxa" w:w="160"/>
              <w:left w:type="dxa" w:w="28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8"/>
                <w:szCs w:val="28"/>
              </w:rPr>
              <w:t xml:space="preserve">Key Vault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Almacenamiento seguro de todos los secrets y connection strings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Portal → "+ Create a resource" → "Key Vault" → Create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Resource group: rg-regwatch-dev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 vault name: regwatch-kv-dev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Region: East US  |  Pricing tier: Standard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5.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 + Create → Create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6.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Una vez creado → Secrets → "+ Generate/Import" → cargar cada secret: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7.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AZURE-OPENAI-API-KEY → de regwatch-openai-dev → Keys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8.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AZURE-OPENAI-ENDPOINT → https://regwatch-openai-dev.openai.azure.com/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9.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AZURE-SEARCH-API-KEY → de regwatch-search-dev → Keys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10.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POSTGRES-CONNECTION-STRING → datos del paso 6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11.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REDIS-CONNECTION-STRING → de regwatch-redis-dev → Access keys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12.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SERVICEBUS-CONNECTION-STRING → de regwatch-servicebus-dev → Shared access policies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~$3/mes — Standard tier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DCF0"/>
                <w:sz w:val="16"/>
                <w:szCs w:val="16"/>
              </w:rPr>
              <w:t xml:space="preserve">PASO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11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B" w:val="clear"/>
            <w:tcMar>
              <w:top w:type="dxa" w:w="160"/>
              <w:left w:type="dxa" w:w="28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8"/>
                <w:szCs w:val="28"/>
              </w:rPr>
              <w:t xml:space="preserve">Application Insights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Monitoreo, logs y observabilidad de la aplicación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Portal → "+ Create a resource" → "Application Insights" → Create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Resource group: rg-regwatch-dev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Name: regwatch-insights-dev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Region: East US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5.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Resource Mode: Workspace-based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6.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 Analytics Workspace → Create new → Name: regwatch-logs-dev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7.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 + Create → Create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~$5/mes — primeros 5GB de logs gratis por mes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Verificación Final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Una vez creados todos los recursos, ejecutar este comando en el CLI para confirmar que los 10 recursos existen: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az resource list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--resource-group rg-regwatch-dev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--output table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Resultado esperado: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Name                          Type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----------------------------  ------------------------------------------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regwatch-openai-dev           Microsoft.CognitiveServices/accounts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regwatch-search-dev           Microsoft.Search/searchServices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regwatchdevacr                Microsoft.ContainerRegistry/registries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regwatch-postgres-dev         Microsoft.DBforPostgreSQL/flexibleServers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regwatch-redis-dev            Microsoft.Cache/Redis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regwatch-servicebus-dev       Microsoft.ServiceBus/namespaces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regwatch-kv-dev               Microsoft.KeyVault/vaults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cae-regwatch-dev              Microsoft.App/managedEnvironments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regwatch-api-dev              Microsoft.App/containerApps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regwatch-web-dev              Microsoft.App/containerApps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regwatch-insights-dev         Microsoft.Insights/components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Resumen de Costos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3000"/>
        <w:gridCol w:w="2200"/>
        <w:gridCol w:w="2000"/>
        <w:gridCol w:w="1960"/>
      </w:tblGrid>
      <w:tr>
        <w:tc>
          <w:tcPr>
            <w:tcW w:type="dxa" w:w="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Recurso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Costo/mes</w:t>
            </w:r>
          </w:p>
        </w:tc>
      </w:tr>
      <w:tr>
        <w:tc>
          <w:tcPr>
            <w:tcW w:type="dxa" w:w="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 Config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Resource Group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rg-regwatch-dev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Budget Alert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regwatch-dev-budget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Azure OpenAI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regwatch-openai-dev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Standard S0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Pay-per-use</w:t>
            </w:r>
          </w:p>
        </w:tc>
      </w:tr>
      <w:tr>
        <w:tc>
          <w:tcPr>
            <w:tcW w:type="dxa" w:w="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 Search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regwatch-search-dev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 F0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Container Registry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regwatchdevacr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Basic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~$5</w:t>
            </w:r>
          </w:p>
        </w:tc>
      </w:tr>
      <w:tr>
        <w:tc>
          <w:tcPr>
            <w:tcW w:type="dxa" w:w="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PostgreSQL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regwatch-postgres-dev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Burstable B1ms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~$15</w:t>
            </w:r>
          </w:p>
        </w:tc>
      </w:tr>
      <w:tr>
        <w:tc>
          <w:tcPr>
            <w:tcW w:type="dxa" w:w="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Redis Cache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regwatch-redis-dev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Basic C0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~$16</w:t>
            </w:r>
          </w:p>
        </w:tc>
      </w:tr>
      <w:tr>
        <w:tc>
          <w:tcPr>
            <w:tcW w:type="dxa" w:w="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Service Bus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regwatch-servicebus-dev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Standard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~$10</w:t>
            </w:r>
          </w:p>
        </w:tc>
      </w:tr>
      <w:tr>
        <w:tc>
          <w:tcPr>
            <w:tcW w:type="dxa" w:w="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Container Apps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cae-regwatch-dev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Scale-to-zero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~$5</w:t>
            </w:r>
          </w:p>
        </w:tc>
      </w:tr>
      <w:tr>
        <w:tc>
          <w:tcPr>
            <w:tcW w:type="dxa" w:w="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Key Vault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regwatch-kv-dev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Standard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~$3</w:t>
            </w:r>
          </w:p>
        </w:tc>
      </w:tr>
      <w:tr>
        <w:tc>
          <w:tcPr>
            <w:tcW w:type="dxa" w:w="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 Insights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regwatch-insights-dev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Workspace-based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~$5</w:t>
            </w:r>
          </w:p>
        </w:tc>
      </w:tr>
      <w:tr>
        <w:tc>
          <w:tcPr>
            <w:tcW w:type="dxa" w:w="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Sin Azure OpenAI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~$59/mes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Con $1.000 de crédito Azure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Infraestructura fija: ~$59/mes → más de 16 meses de runway solo con infra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Demo hackathon (3 semanas): ~$55-65 total incluyendo OpenAI con uso moderado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 3 meses: ~$185/mes con uso real → $555 total para MVP completo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Crédito restante después del MVP: ~$380 de margen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Una vez verificados todos los recursos, arrancás la Fase 1 del master build prompt.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408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RegWatch AI — Azure Setup Guide</w:t>
          </w:r>
        </w:p>
      </w:tc>
      <w:tc>
        <w:tcPr>
          <w:tcW w:type="dxa" w:w="4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BoyScout AI  | 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2026-03-21T22:27:37.796Z</dcterms:created>
  <dcterms:modified xsi:type="dcterms:W3CDTF">2026-03-21T22:27:37.798Z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