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휴직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휴직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휴직 유형 정의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사용 가능한 휴직 종류 (육아·출산·가족돌봄·질병·산재·병역·개인·학업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신청·승인 흐름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 신청 → 승인 → 휴직 시작 → 복직 신청 → 복직 완료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재직 상태 자동 전환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휴직 시작 시 직원 상태를 휴직 중으로, 복직 시 정상으로 자동 전환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자동 연동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휴직 유형별 급여 정책(무급/유급/일부 유급/보험 지급)에 따라 월 급여 자동 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복귀 알림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복직 예정일 7일/3일/1일 전 직원과 인사담당자에게 자동 통보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증빙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진단서·출생증명서 등 첨부 파일 보관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분할 휴직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육아휴직 등 분할 사용이 허용되는 유형의 차수 관리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휴가(Leave)와 별개 영역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휴가는 수일 단위로 재직 상태 유지, 휴직은 수개월~수년 단위로 재직 상태 자체가 전환됨. 두 영역의 정책·워크플로·급여 처리가 근본적으로 달라 별도 모듈로 분리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법정 휴직 준수 자동화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한국 근로기준법·남녀고용평등법·산업재해보상보험법, 각국 노동법의 법정 휴직 정책을 시스템에서 자동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다국적 법인 대응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법인이 각국 노동법에 따라 휴직 유형·기간·급여를 차등 운영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정합성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휴직 기간 동안의 일할 차감, 보험금 정산, 소급 정산을 급여 모듈과 자동 연동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복귀 보장 의무 추적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원직 복귀 보장 휴직(출산·육아·산재 등)의 복직 처리를 시스템에서 명확하게 관리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 휴가(Leave)와의 차이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휴가 모듈은 별도 —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leave.md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휴직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수개월~수년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재직 상태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 유지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"휴직 중"으로 전환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복귀 처리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종료일 자동 복귀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명시적 복직 신청 + 승인 필요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단순 유급/무급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보험 지급, 일부 유급, 사업주 부담 등 복합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주체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본인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본인 (인사담당자 대리 등록 가능)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잔액 차감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휴가 잔액에서 차감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잔액 개념 없음 (유형별 기간 한도)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법적 보호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일반적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법정 휴직은 거부 불가, 불이익 금지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휴직 유형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유형은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회사별로 별도 정의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됩니다. 한국 본사(CTR)는 한국 노동법 기반 8종, 해외 법인은 각국 노동법 기반 5~6종입니다. 총 13개 법인에 약 87건의 휴직 유형이 사전 등록되어 있습니다.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한국 법인 8종 (국내 7개 법인 공통)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최대 기간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급여 정책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분할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1년 (365일)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고용보험 (정부 지급) 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시드 단일 80%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(시스템 단일 비율 적용. 한국 법정 차등·상한은 회계 외부 처리)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출산전후휴가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90일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혼합 100% (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시드 단일 비율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, 60일/30일 분기 코드 없음 — 회계 외부 처리)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불가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가족돌봄휴직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90일/년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질병휴직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180일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불가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업무상재해 휴직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무제한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산재보험 ~70%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불가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병역휴직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548일 (18개월)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불가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개인사유 휴직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365일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불가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학업휴직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730일 (2년)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불가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적용 법인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CTR-HOLD, CTR, CTR-MOB, CTR-ECO, CTR-ROB, CTR-ENR, CTR-FML (국내 7개 법인 공통 규정)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해외 법인별 휴직 유형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중국 (CTR-CN, 쑤저우/장자강 — 장쑤성 규정)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6종: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출산휴가 158일 (국가 98일 + 장쑤성 60일), 배우자 출산휴가 15일, 육아휴직 연 10일(3세 미만), 병가 3~24개월, 산재 무제한, 개인사유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베트남 (CTR-VN)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5종: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출산휴가 180일, 배우자 출산 5~14일, 병가 60일/년, 산재 무제한, 개인사유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미국 (CTR-US)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5종: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FMLA 12주/년 (50인+ 사업장 적용), 출산휴가 FMLA 내, USERRA 군복무 5년, 의료휴직, 개인사유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러시아 (CTR-RU)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5종: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출산휴가 140일, 육아휴직 3년 (1.5년까지 보험 ~40% 지급), 병가 무제한, 군복무, 개인사유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멕시코 (CTR-MX)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5종: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출산휴가 84일 (IMSS 100%), 배우자 출산 5일, 병가 364일, 산재 364일, 개인사유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폴란드 (CTR-EU)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5종: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출산휴가 20주, 육아휴직 41주, 배우자 출산 14일, 병가 182일/년 (33일까지 사업주), 무급휴가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해외 6개 법인 휴직 유형 시드는 마스터 적재 절차에 연결되어 있어 정상 운영 중입니다 (휴가 시드와 달리 LOA 시드는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연결됨). 다만 미국 FMLA 50인+ 사업장 요건은 시스템에서 자동 검증하지 않으므로 인사담당자가 적용 가능성을 별도로 확인해야 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휴직 유형이 가지는 속성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법정 / 사규 (각국 노동법으로 강제되는지 회사 자율인지)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최대 기간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사용 가능한 최대 일수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null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= 무제한, 산재 등)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정책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유급 / 무급 / 일부 유급 / 보험 지급 / 혼합 5종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비율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 유급·보험 지급 시 적용 비율 (%)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급여 재원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사업주 / 정부 / 보험 / 혼합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자격 요건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가능한 최소 근속 개월 수 (없으면 입사 즉시 가능)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근속기간 산입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기간이 근속연수에 포함되는지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연차 출근일 산입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기간이 다음 해 연차 부여 시 출근일수에 산입되는지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분할 사용 가능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휴직을 여러 차례 나눠 사용 가능 (육아 등)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최대 분할 횟수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분할 가능 시 횟수 한도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증빙 필수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진단서·증명서 등 첨부 필수 여부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증빙 종류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어떤 증빙이 필요한지 안내 문구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사전 신청 일수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며칠 전까지 신청해야 하는지 (긴급 가능 시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null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원직 복귀 보장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복직 시 원래 직위 보장 의무 (법정 휴직은 일반적으로 보장)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신청 자격 (Eligibility)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휴직 유형마다 다음 자격 요건이 적용됩니다.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휴직 유형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자격 요건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출산전후휴가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없음 (입사 즉시 가능)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업무상재해 휴직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없음 (사고 발생 시 즉시)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병역휴직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없음 (입영 통지 시 즉시)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근속 6개월 이상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가족돌봄휴직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근속 6개월 이상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개인사유 휴직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근속 1년 이상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학업휴직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근속 2년 이상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질병휴직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 정책 (자격 요건 없음)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법정 휴직은 자격 요건을 충족하는 경우 회사가 거부할 수 없으며, 자격을 충족 안 한 경우에도 사규 휴직으로 대체 신청 가능합니다.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기간 한도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휴직 유형마다 한 번에 사용 가능한 최대 기간이 정해져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유한 한도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육아 365일, 출산 90일, 가족돌봄 90일, 병역 548일 등 (한국 기준)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무제한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업무상재해 휴직 (산재 인정 기간만큼 사용, 무기한)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분할 가능 휴직의 한도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분할 차수마다 일정 기간 이상 사용 필요 (예: 가족돌봄휴직 1회 30일 이상 분할)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연장이 필요한 경우 별도 신청 (§7.6 참조).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급여 정책 5종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정책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사업주가 100% 지급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중국 배우자 출산휴가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기간 동안 급여 없음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가족돌봄·개인사유·학업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일부 유급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사업주가 일정 비율(%) 지급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중국 병가 60%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보험 지급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고용보험·산재보험·사회보험에서 지급 (회사 부담 없음)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 육아휴직 ~80%, 한국 산재 ~70%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혼합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일정 기간 사업주 + 나머지 보험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 출산전후휴가 — 정성적 분류만 MIXED, 60/30 자동 분기는 미구현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급여 자동 정산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휴직이 활성화되면 시스템이 휴직 기간을 월별로 분리하여 각 월의 급여를 자동 조정합니다. 부분 휴직(월 중 시작·종료)도 일할 계산. 급여 처리 메커니즘은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payroll.md §3.6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근속·연차 산입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휴직이 근속연수와 다음 해 연차 부여에 어떻게 반영되는지는 유형별로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근속 산입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연차 출근일 산입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출산전후휴가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가족돌봄휴직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업무상재해 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병역휴직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 ⚠️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질병휴직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개인사유 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학업휴직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근속 산입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정기 호봉 인상·퇴직금 산정·승진 연한에 포함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연차 출근일 산입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다음 해 연차 부여 시 출근일로 인정 (산입 안 되면 그만큼 연차 비례 차감)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병역휴직 연차 산입 정책 — 노무사 검토 대기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현재 시드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prisma/seeds/43-loa-types.ts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MILITARY.countsAsAttendance: false</w:t>
      </w:r>
      <w:r>
        <w:rPr>
          <w:rFonts w:ascii="Malgun Gothic" w:cs="Malgun Gothic" w:eastAsia="Malgun Gothic" w:hAnsi="Malgun Gothic"/>
          <w:sz w:val="22"/>
          <w:szCs w:val="22"/>
        </w:rPr>
        <w:t xml:space="preserve">)는 ❌ 산입 안 함. 그러나 한국 근로기준법 시행령 §7의2는 출근 간주 사유에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병역의 의무 이행 기간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포함. 외부 노무사 자문 후 정책 확정 예정 (§9 신규 항목 참조).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분할 사용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휴직 유형은 한 번에 모두 사용하지 않고 차수로 나눠 사용할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분할 가능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최대 차수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가족돌봄휴직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중국 육아휴직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무제한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폴란드 육아휴직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분할 차수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각 차수가 별도 휴직 레코드로 생성되며, 원본 레코드와 부모-자식 관계로 연결됩니다. 차수 번호(1차·2차·3차)가 시스템에서 자동 부여됩니다.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원직 복귀 보장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법정 휴직은 복직 시 원래 직위 또는 동등한 직위로의 복귀가 의무화되어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원직 복귀 보장 휴직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(한국):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육아휴직 / 출산전후휴가 / 가족돌봄휴직 / 업무상재해 / 병역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원직 복귀 미보장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질병휴직 / 개인사유 / 학업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복직 시 직원이 동등한 직위로 복귀하지만, 부서 개편 등으로 정확히 같은 직위 복귀가 어려우면 인사담당자가 복직 시 새 직위를 지정할 수 있습니다.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3.7 증빙 관리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증빙 필수 유형은 신청 시 첨부 파일(진단서·출생증명서·산재 인정서 등) 제출 필수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첨부는 시스템 파일 저장소에 보관되며 결재자·인사담당자만 열람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증빙 누락 시 신청이 반려되거나 보류됨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휴직 라이프사이클 (6단계 상태)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[신청]            [HR/팀장]            [시스템]              [직원/HR]            [HR]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신청 ─────────→  승인 또는 반려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┌──── 반려 ────┘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└─→ 승인 ─────→ (시작일 도래) ─→ 휴직 활성화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├─→ 직원 상태 = 휴직 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└─→ 월 급여 자동 조정 시작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[직원 또는 HR이 복직 신청]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   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   복직 완료 처리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          ├─→ 직원 상태 = 정상 (휴직 종료)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                    └─→ 복직 직위 발령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└──── (모든 단계에서) 취소 가능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 7종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신청서 제출, 승인 대기 중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완료, 시작일 도래 대기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활성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시작일 도래, 현재 휴직 중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복직 신청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 또는 인사담당자가 복직 의사 표시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복직 처리 완료, 휴직 종료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어느 단계에서든 취소된 경우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단계에서 반려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시스템 자동 처리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시작 시 (승인 → 활성)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직원의 현재 발령(직위·부서·법인)의 종료일 = 휴직 시작일 전날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새 발령 생성: 상태 = 휴직 중, 같은 직위 유지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레코드에 발령 ID 연결 (복직 시 추적용)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자동 조정 시작 (해당 월부터)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복직 시 (복직 신청 → 완료)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중 발령의 종료일 = 실제 복직일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새 발령 생성: 상태 = 정상, 직위 = 복귀 직위 (지정 안 했으면 원직)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레코드에 복직 발령 ID 연결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급여 자동 조정 종료 (해당 월부터)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취소 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상태에서 취소: 휴직 중 발령 삭제 + 원래 발령 복원 (롤백)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신청·승인 상태에서 취소: 발령 변경 없음, 단순 상태 변경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자동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복직 예정일 D-7/D-3/D-1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직원과 해당 법인 인사담당자에게 자동 알림 발송 (시스템 자동, 매일 오전 9시 점검)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신청·승인·반려·취소 결과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직원에게 즉시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휴직 시작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직원에게 시작일 1일 전 알림 (시작일 도래 시 자동 활성화 안내)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 — 각 작업을 **수행할 수 있는 역할**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표는 "누가 어떤 작업을 수행할 수 있는가"입니다.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라우팅은 §5.2 참조</w:t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휴직 신청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휴직 이력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복직 신청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휴직 이력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신청 결재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대리 등록 (긴급)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전사 휴직 현황 조회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유형 등록/수정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기본 유형 일괄 적용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복직 시 직위 변경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수동 취소 (활성 상태)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정책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신청의 결재 흐름은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매뉴얼 §5.2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정의됩니다. 본 매뉴얼 시점 기본값: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휴직 유형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결재자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휴직 유형 (공통)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인사담당자/전사관리자 대리 등록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(자동 승인)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참고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위임전결규정상 휴직은 본부장·대표 결재 대상이 아닙니다 (휴가와 동일하게 직속 팀장 전결)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출산휴가·산재 등 긴급 휴직은 인사담당자가 대리 등록 시 자동 승인 경로로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다단계 결재 흐름(예: 본부장 추가)이 필요한 경우 설정에서 등록 가능하나, 휴직 모듈은 현재 결재 흐름 설정을 부분적으로만 참조 (결재 매뉴얼 §9 #3 참조)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직원 — 본인 휴직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나의 공간 → 휴가/휴직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/leave</w:t>
      </w:r>
      <w:r>
        <w:rPr>
          <w:rFonts w:ascii="Malgun Gothic" w:cs="Malgun Gothic" w:eastAsia="Malgun Gothic" w:hAnsi="Malgun Gothic"/>
          <w:sz w:val="22"/>
          <w:szCs w:val="22"/>
        </w:rPr>
        <w:t xml:space="preserve">) — 휴직 신청/이력 (딥링크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/leave-of-absence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존속)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본인 휴직 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차수별 상태·기간·유형 조회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신규 신청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모달 폼 (유형 → 기간 → 사유 → 증빙 첨부 → 제출)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복직 신청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활성 휴직 카드에서 "복직 신청" 버튼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인사담당자 — 휴직 관리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 관리 → 휴가/휴직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/leave/admin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휴직자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상태별 필터(신청/승인/활성/복직신청/완료/취소/반려), 회사별 필터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상세 모달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신청자 정보, 휴직 유형, 기간, 증빙, 결재 이력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승인/반려 액션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즉시 결재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대리 등록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출산·산재 등 직원이 직접 신청 어려운 경우 인사담당자가 대신 등록 (자동 승인 경로)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복직 처리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복직 신청 건을 완료 처리 (직위 변경 옵션 포함)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휴직 유형 설정 (인사담당자)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설정 → 근태 → 휴직 유형 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좌측: 회사 선택 (전사관리자는 13개, 인사담당자는 본인 회사 고정)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우측: 회사별 휴직 유형 목록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 유형 일괄 적용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한국 법인 8종, 중국 6종 등 사전 정의된 기본 유형을 일괄 적용 (Apply Defaults)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개별 등록·수정·삭제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유형별 14개 속성 편집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직원 상세 — 휴직 탭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인사 관리 → 직원 관리 → 직원 상세 → 휴직 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직원의 모든 휴직 이력 시각화 (타임라인)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각 휴직의 상태·유형·기간·증빙·결재 이력 조회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인사담당자는 이 화면에서도 대리 등록·승인·복직 처리 가능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휴직 중 직원의 휴가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활성 상태 동안 신규 휴가 신청 불가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시작 전 승인된 휴가는 일반적으로 자동 취소 (시스템이 강제하지 않으므로 인사담당자가 확인 필요)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복직 후 휴가 잔액은 연차 출근일 산입 정책에 따라 변동 (§3.4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휴직 중 직원의 급여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시스템이 휴직 기간을 월별로 분리하여 각 월의 급여를 자동 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무급 휴직: 휴직 일수만큼 일할 차감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유급: 비율(%)에 따라 일할 차감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보험 지급: 사업주 급여는 일할 차감, 정부·보험 지급은 시스템 외부 (회계/사회보험 담당)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부분 휴직(월 중 시작·종료): 평일 기준 일할 계산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휴직 중 직원의 성과평가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기간이 평가 기간을 일부 포함하는 경우 시스템이 자동 제외하지 않음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평가 대상에서 수동 제외하거나, 평가 비율 조정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항목: 평가 모듈과 휴직 자동 연계 (§9 #3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복직 시 직위 변경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원직 복귀 보장 유형 (육아·출산·가족돌봄 등)이 기본값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 개편·직위 폐지 등으로 원직 복귀 어려운 경우 인사담당자가 복직 처리 시 새 직위 지정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원직 복귀 미보장 유형 (질병·개인사유·학업)도 회사 정책으로 원직 복귀 가능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분할 휴직 중간의 휴가·휴직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분할 휴직의 1차 종료 후 2차 시작 전 기간은 정상 재직 상태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이 기간 동안 휴가 신청·다른 휴직 신청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2차 휴직 시작 시점에 시스템이 다시 휴직 활성화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7.6 휴직 연장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시스템은 휴직 기간 연장을 별도 액션으로 제공하지 않음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운영 방법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활성 휴직을 복직 신청 → 완료로 한 차례 종료한 후 새 휴직 신청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분할 가능한 유형(육아 2회 등)은 차수로 자연스럽게 연장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항목: 휴직 기간 직접 연장 기능 (§9 #4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7.7 휴직 중 퇴사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중 직원이 퇴사를 결정하는 경우 인사담당자가 휴직 취소 처리 → 퇴직 절차 시작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기간 동안 발생한 미정산 보험금 등은 회계/사회보험 담당이 별도 정산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7.8 휴직 중 법인 변경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시스템은 휴직 중 직원의 법인 변경을 자동 처리하지 않음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방법: 현재 휴직 취소 → 법인 이동 발령 → 새 법인에서 휴직 재신청 (회사 정책 일관성 위해 흔치 않음)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7.9 해외 법인 특수 요건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미국 FMLA</w:t>
      </w:r>
      <w:r>
        <w:rPr>
          <w:rFonts w:ascii="Malgun Gothic" w:cs="Malgun Gothic" w:eastAsia="Malgun Gothic" w:hAnsi="Malgun Gothic"/>
          <w:sz w:val="22"/>
          <w:szCs w:val="22"/>
        </w:rPr>
        <w:t xml:space="preserve">: 50인+ 사업장 적용 요건은 시스템이 자동 검증하지 않음. 인사담당자가 적용 가능성을 별도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중국 出產假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장쑤성 기준 158일 시드. 다른 성으로 사업 확장 시 별도 시드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러시아 육아휴직 3년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1.5년까지만 보험 ~40% 지급. 시스템은 기간만 추적하고 급여는 회계 담당이 처리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휴직과 휴가는 어떻게 다른가요?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휴가는 수일 단위로 재직 상태가 유지되며 휴가 잔액에서 차감됩니다. 휴직은 수개월~수년 단위로 직원 상태가 휴직 중으로 전환되며 잔액 개념 없이 유형별 기간 한도로 관리됩니다. 두 영역은 시스템에서 완전히 분리된 별도 모듈입니다.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휴직 신청 시 어떤 증빙이 필요한가요?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휴직 유형별로 다릅니다. 육아휴직은 자녀 출생증명서, 출산휴가는 의사 진단서, 산재는 산재 인정 결정서, 병가는 의사 진단서, 병역은 입영통지서 등이 필요합니다. 신청 화면에서 유형 선택 시 필요 증빙이 안내됩니다.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휴직 중 급여는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유형별로 다릅니다. 육아휴직은 고용보험에서 ~80% 지급, 출산휴가는 시스템상 90일 전 기간을 회사가 100% 일할 계산.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60일/30일 분리 정산 및 우선지원기업 환급은 시스템이 자동 분기하지 않으며 회계 담당이 외부 처리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. 산재는 산재보험 ~70%, 가족돌봄·개인사유·학업·병역은 무급, 중국 병가는 60% 일부 유급 등. 시스템이 휴직 활성화 시점부터 월 급여를 자동 조정합니다.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휴직이 근속연수에 포함되나요?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휴직 유형별로 다릅니다. 육아·출산·가족돌봄·산재·병역은 근속에 산입되어 호봉·승진·퇴직금에 반영됩니다. 질병·개인사유·학업 휴직은 근속 산입되지 않습니다 (§3.4 표 참조).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육아휴직을 두 번에 나눠 쓸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네. 한국 육아휴직은 2회까지 분할 사용 가능합니다. 중국은 무제한 분할, 폴란드는 5회까지 가능. 각 차수가 별도 휴직 레코드로 관리되며 차수 번호가 자동 부여됩니다.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휴직 시작일이 지났는데 휴직 상태로 안 바뀌는 경우는?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시스템이 시작일 도래 시 자동 활성화합니다. 활성화가 안 되었으면 인사담당자에게 문의하세요. 수동으로 활성 처리 가능합니다.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복직 예정일 전에 복직하고 싶은 경우는?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직원이 본인 휴직 카드에서 "복직 신청" 버튼을 누르고 실제 복직일을 입력. 인사담당자가 복직 완료 처리하면 그 날짜에 복직 발령이 생성됩니다.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복직 시 원래 자리가 없어졌다면?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부서 개편 등으로 원직 복귀 어려운 경우 인사담당자가 복직 처리 시 새 직위를 지정할 수 있습니다. 단, 법정 휴직(육아·출산·가족돌봄·산재 등)의 원직 복귀 의무는 회사가 부담하므로 가능한 동등 직위로 배치해야 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휴직 기간을 연장할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현재 시스템은 별도 연장 기능을 제공하지 않습니다. 활성 휴직을 복직으로 한 차례 종료한 후 새 휴직을 신청해야 합니다. 분할 가능한 유형(육아 2회 등)은 차수로 자연스럽게 연장됩니다. 직접 연장 기능은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휴직 중 평가 시즌이 오면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시스템이 자동으로 평가 대상에서 제외하지 않습니다. 인사담당자가 평가 대상에서 수동 제외하거나 평가 비율을 조정해야 합니다.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추후 개선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항목입니다 (§9 #3).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미국 FMLA는 어떤 직원이 신청 가능한가요?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미국 연방법 FMLA는 50인+ 사업장에서 12개월 이상 근무한 직원이 대상입니다. 시스템은 자격 요건의 근속(12개월)은 검증하지만 사업장 규모(50인+) 요건은 자동 검증하지 않습니다. CTR-US 인사담당자가 적용 가능성을 별도 확인해야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대시보드 KPI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휴직자 수, 유형별 분포, 복귀 예정 현황 등 대시보드 화면 없음. 인사담당자가 휴직 관리 목록에서 필터로 확인.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Phase 2 작업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일괄 발령 연동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자체는 단건 처리. 대규모 휴직 일괄 등록(예: 코로나로 다수 임직원 무급휴직) 기능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Phase 2 작업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휴직과 성과평가 자동 연계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기간이 평가 대상 기간에 포함되어도 시스템이 평가에서 자동 제외 안 함. 인사담당자 수동 처리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평가 모듈에 휴직 직원 자동 처리 추가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기간 직접 연장 기능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연장하려면 복직 → 재신청 두 단계 필요. 직접 연장 액션 없음.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활성 휴직의 expected_end_date 갱신 액션 추가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미국 FMLA 사업장 규모 자동 검증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50인+ 사업장 요건을 시스템이 검증하지 않음. CTR-US 인사담당자가 직접 확인.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회사별 사업장 규모 입력 + 자격 검증 추가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중 휴가 자동 취소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시작 전 승인된 휴가가 휴직 기간에 걸리는 경우 자동 취소 안 함. 인사담당자 수동 확인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휴직 활성화 시 충돌 휴가 자동 처리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중 법인 이동 미지원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 워크플로 부재. 현재 운영: 휴직 취소 → 이동 → 재신청. 흔치 않은 케이스로 우선순위 낮음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흐름 설정의 휴직 모듈 연동 미흡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매뉴얼 §5.2와 동일 문제 — 휴직 모듈도 Settings UI에서 등록한 다단계 흐름을 완전히 따르지 않음.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결재 모듈 통합 정합화 시 일괄 처리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출산 후 휴가↔육아휴직 자동 연계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출산휴가 90일 종료 후 육아휴직으로 자동 이관되지 않음. 직원이 별도 신청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두 휴직 유형 간 자동 연결 기능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보험 지급분 정산 외부 처리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고용보험·산재보험 등 정부·보험 지급분은 시스템에서 추적만 하고 실제 정산은 회계/사회보험 담당 외부 처리. 데이터 일치 확인을 위한 reconciliation 보고서 부재.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정부 지급액 입력·대조 기능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병역휴직 연차 출근일 산입 정책 — 노무사 검토 대기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현재 시드(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prisma/seeds/43-loa-types.ts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MILITARY.countsAsAttendance: false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)는 ❌ 산입 안 함. 그러나 한국 근로기준법 시행령 §7의2 출근 간주 사유에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병역의 의무 이행 기간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포함. 시스템 정책이 시행령과 불일치 가능 →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외부 노무사 자문 후 시드 정책 확정 예정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결정 후 시드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true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변경 + 매뉴얼 §3.4 표 ✅로 정정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한국 출산휴가 60/30 분기 + 우선지원기업 분기 시스템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시드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MATERNITY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는 단일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payType: MIXED, payRate: 100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60일 사업주 + 30일 고용보험 자동 분리 코드 없음. 고용보험법 §75 우선지원대상기업 90일 전액 분기도 회사별 코드 없음. 회계 담당이 외부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시스템 fix 트랙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 개발 트랙 (Phase 2)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대시보드 KPI (현재 휴직자 수, 유형별 분포, 복귀 예정 캘린더) (§9 #1)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일괄 발령 연동 (다수 직원 휴직 동시 처리) (§9 #2)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기간 직접 연장 액션 (현재는 복직 → 재신청 두 단계) (§9 #4)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출산휴가 → 육아휴직 자동 연계 (한 번의 신청으로 두 휴직 연속 등록) (§9 #9)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시작 시 충돌 휴가 자동 처리 (충돌 휴가 자동 취소 또는 인사담당자 확인 요구) (§9 #6)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평가/급여 모듈 연동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중 직원의 평가 자동 제외 또는 비율 조정 (§9 #3)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정부·보험 지급분 reconciliation 보고서 (시스템과 실제 지급액 대조) (§9 #10)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출산휴가 60/30 자동 분리 + 우선지원기업 분기 (§9 #12)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자격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미국 FMLA 50인+ 사업장 요건 자동 검증 — 회사별 사업장 규모 입력 + 신청 시 검증 (§9 #5)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흐름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결재 흐름 설정의 휴직 모듈 완전 연동 (결재 매뉴얼 §10 #3·#5와 통합 처리) (§9 #8)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모델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분할 차수 자동 부여 (현재 호출자가 명시) — splitSequence 자동 계산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취소 시 Assignment 충돌 검증 (휴직 기간 중 다른 발령 변경이 있는 경우)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노무사 검토 의존 항목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병역휴직 연차 출근일 산입 — 한국 근기법 시행령 §7의2 정합 여부 확정 (§9 #11). 결정에 따라 시드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countsAsAttendance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값 + 매뉴얼 §3.4 표 함께 갱신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데이터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LeaveOfAbsenceType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휴직 유형 정의 (87건 시드)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LeaveOfAbsence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휴직 기록 (6-state 워크플로)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EmployeeAssignment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휴직 시작·종료 시 자동 생성되는 발령 (status: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ON_LEAVE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ACTIVE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PayrollAdjustment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휴직 기간 급여 조정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LeaveOfAbsence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외래키 보유)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 7종 (state machine 문자열)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REQUESTED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APPROVED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ACTIVE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RETURN_REQUESTED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COMPLETED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CANCELLED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REJECTED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 전이 (src/app/api/v1/leave-of-absence/[id]/route.ts:20-23 STATE_TRANSITIONS)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REQUESTED       → APPROVED, REJECTED, CANCELLED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APPROVED        → ACTIVE, CANCELLED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ACTIVE          → RETURN_REQUESTED, CANCELLED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RETURN_REQUESTED → COMPLETED, CANCELLED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src/app/api/v1/leave-of-absence/[id]/route.ts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전이 PATCH 핸들러 (action별: approve/reject/activate/return/complete/cancel)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src/app/api/v1/leave-of-absence/route.ts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목록·생성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src/app/api/v1/leave-of-absence/types/route.ts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유형 CRUD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src/app/api/v1/leave-of-absence/types/apply-defaults/route.ts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기본 유형 일괄 적용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src/lib/loa/default-types.ts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 국가별 기본 휴직 유형 정의 (Apply Defaults 소스)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src/lib/loa/payroll-adjustment.ts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기간 월별 분리 + 급여 자동 조정 (generateLoaMonthlyRanges, applyLoaPayrollAdjustments)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src/app/api/v1/cron/loa-return-reminder/route.ts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복직 D-7/D-3/D-1 자동 알림 CRON (매일 09:00 KST)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prisma/seeds/43-loa-types.ts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13개 법인 87건 휴직 유형 시드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휴직 유형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/api/v1/leave-of-absence/types          — 회사별 휴직 유형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/api/v1/leave-of-absence/types          — 휴직 유형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/api/v1/leave-of-absence/types/[id]     — 휴직 유형 수정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DELETE /api/v1/leave-of-absence/types/[id]     — 휴직 유형 비활성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/api/v1/leave-of-absence/types/apply-defaults — 기본 유형 일괄 적용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휴직 기록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/api/v1/leave-of-absence                — 휴직 목록 (필터: employee/status/type)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/api/v1/leave-of-absence                — 휴직 신청 (status: REQUESTED 시작)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/api/v1/leave-of-absence/[id]           — 휴직 상세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/api/v1/leave-of-absence/[id]?action=approve   — 승인 (REQUESTED → APPROVED)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/api/v1/leave-of-absence/[id]?action=reject    — 반려 (REQUESTED → REJECTED)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/api/v1/leave-of-absence/[id]?action=activate  — 활성 (APPROVED → ACTIVE, Assignment + PayrollAdj 생성)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/api/v1/leave-of-absence/[id]?action=return    — 복직 신청 (ACTIVE → RETURN_REQUESTED)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/api/v1/leave-of-absence/[id]?action=complete  — 복직 완료 (RETURN_REQUESTED → COMPLETED, Assignment 복원)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/api/v1/leave-of-absence/[id]?action=cancel    — 취소 (어느 상태에서든)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CRON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/api/v1/cron/loa-return-reminder        — 복직 예정일 7/3/1일 전 알림 (CRON_SECRET 인증)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decisions/2026-03-28-leave-of-absence-model.md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LOA 모델 설계 ADR (Phase 1/2 분리, 별도 모델 신설 근거, 13개 법인 시드 전략)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decisions/2026-03-27-A1-delegation-audit.md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위임전결규정 정합성 감사 G9: "휴직 모듈 미구현 → B1 Phase" (당시 미구현 상태에서 작성된 항목, 현재는 Phase 1 구현 완료)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prisma/seeds/43-loa-types.ts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13개 법인 87건 휴직 유형 시드 (한국 7×8 = 56, 해외 CN 6 + VN/US/RU/MX/EU 5×5 = 31)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prisma/seeds/35-statutory-leave-types.ts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법정 휴가(LeaveTypeDef) 시드. ADR §8 Resolved Decision #1: LeaveTypeDef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childcare</w:t>
      </w:r>
      <w:r>
        <w:rPr>
          <w:rFonts w:ascii="Malgun Gothic" w:cs="Malgun Gothic" w:eastAsia="Malgun Gothic" w:hAnsi="Malgun Gothic"/>
          <w:sz w:val="22"/>
          <w:szCs w:val="22"/>
        </w:rPr>
        <w:t xml:space="preserve"> deprecated, LOA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PARENTAL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이관 완료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[id]/route.ts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activate 트랜잭션 — Assignment STATUS_CHANGE 생성 + PayrollAdjustment 시드 + LOA 상태 변경이 한 트랜잭션. 트랜잭션 실패 시 부분 적용 위험 → 트랜잭션 격리 수준 확인 필요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complete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액션의 Assignment 복원 — 휴직 중 발령(ON_LEAVE)을 종료하고 새 ACTIVE 발령 생성. 직원의 다른 발령(겸직 등)과의 정합성은 별도 검증 없음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cancel</w:t>
      </w:r>
      <w:r>
        <w:rPr>
          <w:rFonts w:ascii="Malgun Gothic" w:cs="Malgun Gothic" w:eastAsia="Malgun Gothic" w:hAnsi="Malgun Gothic"/>
          <w:sz w:val="22"/>
          <w:szCs w:val="22"/>
        </w:rPr>
        <w:t xml:space="preserve"> 액션의 활성 상태 롤백 — 휴직 중 발령 삭제 + 원래 발령 복원. 휴직 기간 중 다른 발령 변경이 있었으면 충돌 가능 (현재 발생 안 했지만 향후 리스크)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분할 휴직의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parentId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 무결성 — 부모 휴직 삭제 시 자식 휴직의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parentId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dangling 가능. 현재 코드는 deletedAt soft delete로 우회 중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payroll-adjustment.ts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월별 분리 로직 — 휴직 기간이 월 경계와 정확히 일치하지 않을 때 일할 계산 정확성. 평일/공휴일 처리는 별도 함수(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getWeekdaysInMonth</w:t>
      </w:r>
      <w:r>
        <w:rPr>
          <w:rFonts w:ascii="Malgun Gothic" w:cs="Malgun Gothic" w:eastAsia="Malgun Gothic" w:hAnsi="Malgun Gothic"/>
          <w:sz w:val="22"/>
          <w:szCs w:val="22"/>
        </w:rPr>
        <w:t xml:space="preserve">) 의존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분할 차수 자동 부여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splitSequence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필드는 신청 시 자동 부여되지 않고 호출자가 명시. 누락 시 기본값 1로 모든 분할이 1차로 잡힘 (향후 자동화 권장)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휴직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휴직 매뉴얼</dc:title>
  <dc:creator>CTR HR Hub Dev Team</dc:creator>
  <dc:description>CTR 통합 인사관리 시스템 휴직 매뉴얼</dc:description>
  <cp:lastModifiedBy>Un-named</cp:lastModifiedBy>
  <cp:revision>1</cp:revision>
  <dcterms:created xsi:type="dcterms:W3CDTF">2026-07-12T13:56:32.887Z</dcterms:created>
  <dcterms:modified xsi:type="dcterms:W3CDTF">2026-07-12T13:56:32.887Z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