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CTR 통합 인사관리 시스템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인사이트·분석 매뉴얼</w:t>
      </w:r>
    </w:p>
    <w:p>
      <w:pPr>
        <w:spacing w:after="1200"/>
        <w:jc w:val="center"/>
      </w:pPr>
      <w:r>
        <w:rPr>
          <w:rFonts w:ascii="Malgun Gothic" w:cs="Malgun Gothic" w:eastAsia="Malgun Gothic" w:hAnsi="Malgun Gothic"/>
          <w:color w:val="595959"/>
          <w:sz w:val="28"/>
          <w:szCs w:val="28"/>
        </w:rPr>
        <w:t xml:space="preserve">기능 매뉴얼 (Feature Manual)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작성일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2026년 5월 12일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작성자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 개발팀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대상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 담당자, 임원, 신규 입사자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분류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내부 문서 — 대외비</w:t>
            </w:r>
          </w:p>
        </w:tc>
      </w:tr>
    </w:tbl>
    <w:p>
      <w:r>
        <w:br w:type="page"/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최종 갱신</w:t>
      </w:r>
      <w:r>
        <w:rPr>
          <w:rFonts w:ascii="Malgun Gothic" w:cs="Malgun Gothic" w:eastAsia="Malgun Gothic" w:hAnsi="Malgun Gothic"/>
          <w:sz w:val="22"/>
          <w:szCs w:val="22"/>
        </w:rPr>
        <w:t xml:space="preserve">: 2026-05-12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담당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인사관리팀 · 임원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Draft v1 (CEO 리뷰 전)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 개요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1.1 무엇을 다루는가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CTR HR Hub의 인사이트·분석 모듈은 다음을 통합 관리합니다.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인력 분석 (Workforce)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인원·성별·연령·근속 등 인구통계 KPI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이직률·이직 위험 (Attrition·Turnover)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이직률 추이 + AI 기반 직원별 이직 위험도 예측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출퇴근 분석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시간외근무·52시간 위반·결근 추이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급여·보상 분석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인건비 추이·compa-ratio·예산 대비 사용률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성별 임금 격차 (Gender Pay Gap)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직급·직군별 성별 급여 차이 분석 + 보고서 export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성과 분포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9-Block·등급별 분포·캘리브레이션 결과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채용 분석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출처별 비용·소요일·합격률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팀 건강도 (Team Health)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팀별 건강도 점수·추이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번아웃 위험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시간외근무·휴가 미사용 등 종합 지표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예측 분석 (Predictive)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AI 기반 미래 예측 (이직·인건비·성과)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AI 보고서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월간·분기 AI 자동 생성 인사 리포트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KPI 대시보드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사용자 정의 KPI 대시보드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1.2 도입 의도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데이터 기반 의사결정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매니저·임원이 직관 대신 데이터로 인사 결정 (이직·보상·인력 계획)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사전 예방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이직 위험·번아웃을 사후 대응이 아닌 사전 예측·대응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법규 준수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성별 임금 격차 등 ESG·DEI 보고서를 자동 생성하여 외부 공시 대응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다국적 통합 뷰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13개 법인 KPI를 본사 통화로 환산한 통합 시각화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AI 자동 인사이트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매월·분기 AI가 핵심 트렌드·이상 자동 요약 → 임원 리포트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롤업 가능 데이터 모델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직원 단위 데이터를 부서·법인·전사 단위로 자유 롤업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1.3 모든 모듈과의 관계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매뉴얼은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모든 모듈의 데이터를 소비</w:t>
      </w:r>
      <w:r>
        <w:rPr>
          <w:rFonts w:ascii="Malgun Gothic" w:cs="Malgun Gothic" w:eastAsia="Malgun Gothic" w:hAnsi="Malgun Gothic"/>
          <w:sz w:val="22"/>
          <w:szCs w:val="22"/>
        </w:rPr>
        <w:t xml:space="preserve">합니다. 직접 데이터를 생성하지 않고 다른 모듈의 SSOT를 읽어 시각화·분석: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분석 영역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데이터 소스 매뉴얼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인력 분석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인사관리 (직원·발령)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이직률·위험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인사관리 + 온보딩(퇴직 사유) + 성과 + 출퇴근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출퇴근 분석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출퇴근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급여·보상 분석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급여 + 보상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성별 임금 격차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인사관리(성별) + 보상(기본급)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성과 분포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성과 (9-Block·등급)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채용 분석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채용 (공고·지원·비용)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팀 건강도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성과 (1:1·체크인·펄스) + 출퇴근(52시간) + 이직 위험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번아웃 위험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출퇴근 + 휴가(미사용 잔액)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 보고서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위 모든 영역 종합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분석 설정 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AnalyticsConfig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KpiDashboardConfig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B7BA8"/>
                <w:sz w:val="22"/>
                <w:szCs w:val="22"/>
              </w:rPr>
              <w:t xml:space="preserve">settings.md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§11.1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 분석 카테고리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2.1 인력 (Workforce)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헤드카운트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전체 인원·법인별·부서별·직급별 분포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성별·연령·국적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인구통계 분석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근속 분포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신규 입사·5년 이상·10년 이상 비율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고용형태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정규/계약/파견/인턴 비율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신규 입사 vs 퇴직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월간 입사·퇴직 추이 + 순증감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2.2 이직·유지 (Attrition·Retention)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이직률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월간·연간 회사·부서별 (자발 vs 비자발 분리)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이직 사유 분포</w:t>
      </w:r>
      <w:r>
        <w:rPr>
          <w:rFonts w:ascii="Malgun Gothic" w:cs="Malgun Gothic" w:eastAsia="Malgun Gothic" w:hAnsi="Malgun Gothic"/>
          <w:sz w:val="22"/>
          <w:szCs w:val="22"/>
        </w:rPr>
        <w:t xml:space="preserve">: 6종 사유(보상·커리어·워라밸·매니지먼트·문화·이주·개인)별 (온보딩 §2.8)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직원별 이직 위험도</w:t>
      </w:r>
      <w:r>
        <w:rPr>
          <w:rFonts w:ascii="Malgun Gothic" w:cs="Malgun Gothic" w:eastAsia="Malgun Gothic" w:hAnsi="Malgun Gothic"/>
          <w:sz w:val="22"/>
          <w:szCs w:val="22"/>
        </w:rPr>
        <w:t xml:space="preserve">: AI 기반 0~100점 (출퇴근·휴가·성과·1:1 빈도 등 종합)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고위험 직원 목록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인사담당자가 사전 대응 가능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AttritionRiskHistory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위험도 추이 시계열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2.3 출퇴근 (Attendance Analytics)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시간외근무 추이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부서·직급별 평균 시간외근무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52시간 위반·임계 도달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알림 발생 빈도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결근률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결근·지각·조퇴 추이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휴가 사용률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부서별 연차 사용 비율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2.4 급여·보상 (Payroll·Compensation)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월 인건비 추이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회사·부서별 (통화 환산 본사 합산)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평균 임금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직급·직군·성별 평균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Compa-ratio 분포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직급별 시장 대비 비율 (보상 §2.2)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인건비 예산 대비 사용률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월·분기·연간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연봉 인상률 분포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사이클별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2.5 성별 임금 격차 (Gender Pay Gap)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전체 격차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남녀 평균 임금 비율 (Adjusted vs Unadjusted)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직급별 격차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같은 직급 내 성별 비교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직군별 격차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직군 내 성별 비교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보고서 export</w:t>
      </w:r>
      <w:r>
        <w:rPr>
          <w:rFonts w:ascii="Malgun Gothic" w:cs="Malgun Gothic" w:eastAsia="Malgun Gothic" w:hAnsi="Malgun Gothic"/>
          <w:sz w:val="22"/>
          <w:szCs w:val="22"/>
        </w:rPr>
        <w:t xml:space="preserve">: ESG·DEI 외부 공시용 PDF·Excel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2.6 성과 (Performance Analytics)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9-Block 분포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전사·부서·법인별 (성과 §2.4)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등급별 분포</w:t>
      </w:r>
      <w:r>
        <w:rPr>
          <w:rFonts w:ascii="Malgun Gothic" w:cs="Malgun Gothic" w:eastAsia="Malgun Gothic" w:hAnsi="Malgun Gothic"/>
          <w:sz w:val="22"/>
          <w:szCs w:val="22"/>
        </w:rPr>
        <w:t xml:space="preserve">: O/E/M/S 비율 (성과 §2.3)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캘리브레이션 효과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원래 등급 vs 최종 등급 차이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매니저별 평가 편향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매니저가 등급을 너무 후하게/박하게 주는지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2.7 채용 (Recruitment Analytics)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소요일 (Time-to-Fill)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공고 발행 ~ 입사일 평균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단계별 전환율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지원 → 서류 → 1차 → 2차 → 최종 → 합격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출처별 효율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직접·추천·에이전시·채용사이트별 합격률·비용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공고당 평균 비용</w:t>
      </w:r>
      <w:r>
        <w:rPr>
          <w:rFonts w:ascii="Malgun Gothic" w:cs="Malgun Gothic" w:eastAsia="Malgun Gothic" w:hAnsi="Malgun Gothic"/>
          <w:sz w:val="22"/>
          <w:szCs w:val="22"/>
        </w:rPr>
        <w:t xml:space="preserve"> (보상 §3.10)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2.8 팀 건강도 (Team Health)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TeamHealthScore</w:t>
      </w:r>
      <w:r>
        <w:rPr>
          <w:rFonts w:ascii="Malgun Gothic" w:cs="Malgun Gothic" w:eastAsia="Malgun Gothic" w:hAnsi="Malgun Gothic"/>
          <w:sz w:val="22"/>
          <w:szCs w:val="22"/>
        </w:rPr>
        <w:t xml:space="preserve"> 모델 기반 종합 점수.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구성 요소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펄스 응답 (성과 §3.11)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1:1 빈도 (성과 §2.7)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시간외근무 (출퇴근)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휴가 사용률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이직률 (해당 팀)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평가 등급 분포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점수: 0~100, 색상 코딩 (녹색·노랑·빨강).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2.9 번아웃 위험 (Burnout)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 지표 종합: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누적 시간외근무 (3개월·6개월)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미사용 연차 잔액 (잔액 정의는 </w:t>
      </w:r>
      <w:r>
        <w:rPr>
          <w:rFonts w:ascii="Malgun Gothic" w:cs="Malgun Gothic" w:eastAsia="Malgun Gothic" w:hAnsi="Malgun Gothic"/>
          <w:color w:val="1B7BA8"/>
          <w:sz w:val="22"/>
          <w:szCs w:val="22"/>
        </w:rPr>
        <w:t xml:space="preserve">leave.md §3.5</w:t>
      </w:r>
      <w:r>
        <w:rPr>
          <w:rFonts w:ascii="Malgun Gothic" w:cs="Malgun Gothic" w:eastAsia="Malgun Gothic" w:hAnsi="Malgun Gothic"/>
          <w:sz w:val="22"/>
          <w:szCs w:val="22"/>
        </w:rPr>
        <w:t xml:space="preserve"> 참조)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펄스 응답 (기분·에너지·소속감)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1:1 부재 기간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고위험 직원·팀에 알림.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2.10 예측 분석 (Predictive)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기반: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이직 위험 예측 (개인·팀)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인건비 예측 (다음 분기·연간)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시간외근무 예측 (계절성·프로젝트 영향)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인력 부족 예측 (입사·퇴직 패턴)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2.11 AI 보고서 (AiReport)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월간·분기 자동 생성: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포함 내용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핵심 KPI 요약 + 이상 트렌드 + 권고 사항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수신자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임원·인사담당자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생성 방식</w:t>
      </w:r>
      <w:r>
        <w:rPr>
          <w:rFonts w:ascii="Malgun Gothic" w:cs="Malgun Gothic" w:eastAsia="Malgun Gothic" w:hAnsi="Malgun Gothic"/>
          <w:sz w:val="22"/>
          <w:szCs w:val="22"/>
        </w:rPr>
        <w:t xml:space="preserve">: AI가 전 모듈 데이터 분석 → 자연어 보고서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생성 중 / 완료 / 실패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2.12 KPI 대시보드 (KpiDashboardConfig)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회사·역할별 사용자 정의 대시보드: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카드 위젯 자유 배치 (인력·이직·인건비·성과 등)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본인 화면 또는 전사 공유 옵션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 핵심 정책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3.1 데이터 새로고침 주기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분석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주기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실시간 (사이드바 뱃지 등)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즉시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일별/월별 KPI 갱신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HR_ADMIN 수동 트리거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/api/v1/analytics/calculate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). 분석 페이지 진입 시 실시간 집계도 동작. 자동 cron 미등록 — §9·§10 참조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 위험도 (이직·번아웃)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관리자가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/api/v1/attrition/recalculate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수시 호출. 자동 cron 미등록 — §9·§10 참조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 보고서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인사담당자 수동 생성 (월간·분기 자동 cron 미구현) — §9·§10 참조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분석 스냅샷 (AnalyticsSnapshot)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analytics/calculate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수동 호출 시점에 upsert (자동 스케줄 없음)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수동 새로고침: 인사담당자가 인사이트 각 화면의 새로고침 버튼.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3.2 데이터 마스킹 정책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분석 데이터에도 권한별 마스킹 적용: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직원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본인 데이터만 + 익명 회사 통계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팀장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직속 부하 단위 + 익명 부서 통계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인사담당자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본인 법인 전체 (실명 포함)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전사관리자</w:t>
      </w:r>
      <w:r>
        <w:rPr>
          <w:rFonts w:ascii="Malgun Gothic" w:cs="Malgun Gothic" w:eastAsia="Malgun Gothic" w:hAnsi="Malgun Gothic"/>
          <w:sz w:val="22"/>
          <w:szCs w:val="22"/>
        </w:rPr>
        <w:t xml:space="preserve">: 13개 법인 전체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익명 통계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퇴직 면담·펄스 응답 등 자유 응답 데이터는 응답 건수 5건 미만 시 자동 익명화(예: 부서별 표시 차단). 일반 인구통계·인건비 분석에는 동일한 임계값이 적용되지 않으므로, 작은 부서의 인원·인건비는 다른 데이터와 함께 노출될 수 있음 (§9 #14 참조)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성과 결과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캘리브레이션 완료 + 공개 시점 이후만 노출 (성과 §3.8)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보상 분석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팀장의 팀원 보상 조회는 회사 정책 차등 (보상 §5.3)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3.3 13개 법인 통합 뷰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본사 KPI는 13개 법인 데이터를 통화 환산하여 합산: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환율 적용</w:t>
      </w:r>
      <w:r>
        <w:rPr>
          <w:rFonts w:ascii="Malgun Gothic" w:cs="Malgun Gothic" w:eastAsia="Malgun Gothic" w:hAnsi="Malgun Gothic"/>
          <w:sz w:val="22"/>
          <w:szCs w:val="22"/>
        </w:rPr>
        <w:t xml:space="preserve">: ExchangeRate 마스터의 월별 환율 (급여 §3.11)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본사 환산 통화</w:t>
      </w:r>
      <w:r>
        <w:rPr>
          <w:rFonts w:ascii="Malgun Gothic" w:cs="Malgun Gothic" w:eastAsia="Malgun Gothic" w:hAnsi="Malgun Gothic"/>
          <w:sz w:val="22"/>
          <w:szCs w:val="22"/>
        </w:rPr>
        <w:t xml:space="preserve">: KRW (기본)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법인별 화면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현지 통화 그대로 표시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누락 환율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누락 월 fallback 없음 → 분석 실패 가능 (운영 시 환율 적재 확인 필수)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3.4 AI 이직 위험도 (Attrition Risk)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 신호를 가중합: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신호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가중치 (예시)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연속 1:1 부재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+20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펄스 응답 부정 트렌드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+25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시간외근무 누적 (3개월)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+15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휴가 미사용 잔액 과다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+10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평가 등급 하락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+15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외부 채용 사이트 활동 (선택, 외부 데이터)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+25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0~100점, 70+ 고위험. AttritionRiskHistory에 주별 기록.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3.5 성별 임금 격차 계산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Unadjusted Pay Gap</w:t>
      </w:r>
      <w:r>
        <w:rPr>
          <w:rFonts w:ascii="Malgun Gothic" w:cs="Malgun Gothic" w:eastAsia="Malgun Gothic" w:hAnsi="Malgun Gothic"/>
          <w:sz w:val="22"/>
          <w:szCs w:val="22"/>
        </w:rPr>
        <w:t xml:space="preserve"> (단순 격차):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(남성 평균 임금 - 여성 평균 임금) / 남성 평균 임금 × 100%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Adjusted Pay Gap</w:t>
      </w:r>
      <w:r>
        <w:rPr>
          <w:rFonts w:ascii="Malgun Gothic" w:cs="Malgun Gothic" w:eastAsia="Malgun Gothic" w:hAnsi="Malgun Gothic"/>
          <w:sz w:val="22"/>
          <w:szCs w:val="22"/>
        </w:rPr>
        <w:t xml:space="preserve"> (직급·직군 등 통제 변수 보정):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같은 직급·직군 내 남성·여성 평균 임금 차이의 가중평균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ESG·DEI 보고서: 두 지표 모두 산출 + 부서·직급별 세부.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3.6 AI 보고서 자동 생성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생성 방식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인사담당자가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보고서 생성</w:t>
      </w:r>
      <w:r>
        <w:rPr>
          <w:rFonts w:ascii="Malgun Gothic" w:cs="Malgun Gothic" w:eastAsia="Malgun Gothic" w:hAnsi="Malgun Gothic"/>
          <w:sz w:val="22"/>
          <w:szCs w:val="22"/>
        </w:rPr>
        <w:t xml:space="preserve"> 버튼 클릭 시 생성 (월간·분기 자동 cron 미구현 — §9·§10 참조)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AI 모델</w:t>
      </w:r>
      <w:r>
        <w:rPr>
          <w:rFonts w:ascii="Malgun Gothic" w:cs="Malgun Gothic" w:eastAsia="Malgun Gothic" w:hAnsi="Malgun Gothic"/>
          <w:sz w:val="22"/>
          <w:szCs w:val="22"/>
        </w:rPr>
        <w:t xml:space="preserve">: Claude (Anthropic) 사용 — 데이터 분석 + 자연어 보고서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검토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인사담당자가 보고서 검토·수정 후 임원에게 전달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3.7 KPI 대시보드 개인화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사용자 또는 역할별 대시보드 구성: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위젯 라이브러리 (인력·이직·인건비·성과 등 30+ 카드)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드래그앤드롭으로 배치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본인 전용 또는 회사·역할에 공유 옵션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 정책으로 강제 대시보드 (직원에게 일관된 KPI 제공) 가능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3.8 외부 export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PDF</w:t>
      </w:r>
      <w:r>
        <w:rPr>
          <w:rFonts w:ascii="Malgun Gothic" w:cs="Malgun Gothic" w:eastAsia="Malgun Gothic" w:hAnsi="Malgun Gothic"/>
          <w:sz w:val="22"/>
          <w:szCs w:val="22"/>
        </w:rPr>
        <w:t xml:space="preserve">: ESG·DEI 보고서, AI 보고서, 임원 리포트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Excel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단계별 데이터 (직원 목록·이직 사유·인건비 명세 등)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CSV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일괄 데이터 다운로드 (BI 도구 임포트용)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외부 BI 연동</w:t>
      </w:r>
      <w:r>
        <w:rPr>
          <w:rFonts w:ascii="Malgun Gothic" w:cs="Malgun Gothic" w:eastAsia="Malgun Gothic" w:hAnsi="Malgun Gothic"/>
          <w:sz w:val="22"/>
          <w:szCs w:val="22"/>
        </w:rPr>
        <w:t xml:space="preserve">: PowerBI·Tableau·Looker 등은 API 토큰으로 직접 연결 (현재 부분 구현)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3.9 자동 알림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AI 보고서 생성 완료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인사담당자·임원 알림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고위험 직원 발견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인사담당자 알림 (이직 위험 70+ 신규)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번아웃 위험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매니저·인사담당자 알림 (해당 팀)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펄스 응답률 저조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인사담당자 알림 (성과 §7.10)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52시간 위반 추이 악화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인사담당자 알림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 워크플로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4.1 일간 KPI 갱신 라이프사이클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[관리자 분석 계산 트리거]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[전 모듈 데이터 읽기] — 인사·출퇴근·휴가·급여·성과 등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[KPI 계산] — 헤드카운트·이직률·시간외 등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[AnalyticsSnapshot upsert] — 일별 스냅샷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[대시보드 갱신] — 캐시 무효화 + 새 값 적용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[이상 감지] — 임계값 초과 시 알림 발송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4.2 AI 위험도 갱신 라이프사이클 (주간)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[관리자 재계산 실행 시점]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[전 직원 신호 집계] — 1:1·펄스·시간외·휴가·평가·이직 등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[AI 위험도 계산] — 가중합 0~100점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[AttritionRiskHistory 저장]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[고위험 직원 알림] — 70+ 신규 등장 시 인사담당자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4.3 AI 보고서 자동 생성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[인사담당자 보고서 생성 클릭 시점]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[전 모듈 데이터 수집] — 인력·이직·인건비·성과·채용 등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[AI 분석 + 자연어 생성] — Claude API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[AiReport 저장] — status: GENERATED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[인사담당자 검토] — 수정·보강 옵션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[임원에게 전달] — 이메일 + 시스템 내 열람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4.4 자동 알림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 모든 흐름 + 새로고침 결과 + 이상 감지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 역할별 권한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5.1 행위 주체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작업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직원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팀장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인사담당자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임원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전사관리자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통계 (개인 KPI)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팀 통계 (직속 팀)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(직속만)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회사 통계 (본인 법인)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전사 통계 (13개 법인)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(일부)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이직 위험도 조회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(제한적)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고위험 직원 목록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성별 임금 격차 분석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(본인 법인)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인건비 분석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(본인 법인)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보상 분석 (개별 직원)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(회사 정책)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캘리브레이션 결과 분석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(직속만)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 보고서 생성·조회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KPI 대시보드 본인 구성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대시보드 공유·강제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(본인 법인)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분석 데이터 export (PDF·Excel)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외부 BI 연동 토큰 발급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새로고침 수동 실행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분석 설정 (AnalyticsConfig)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5.2 결재 라우팅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인사이트·분석 모듈은 결재 흐름이 없습니다 — 데이터 조회·시각화만 수행.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예외: 성별 임금 격차 보고서 등 외부 공시 자료는 임원·법무 검토 후 공개 (시스템 내 결재 흐름 아님).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5.3 데이터 가시성 (마스킹 정책)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분석 데이터의 마스킹은 §3.2와 같이 적용. 추가 규칙: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익명 통계 임계값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퇴직 면담·펄스 응답 건수 5건 미만 익명화 (인력·인건비 분석에는 미적용 — §9 #14)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개별 직원 위험도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인사담당자·임원만, 매니저는 본인 부하 한정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성과 결과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캘리브레이션 완료 + FINALIZED 이후만 통계 노출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보상 분석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회사 정책에 따라 팀장 권한 차등 (보상 §5.3)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펄스 응답 익명성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부서별 최소 응답 수 충족 시에만 분석 결과 노출 (성과 §3.11)</w:t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데이터 흐름 주의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분석 화면이 마스킹 정책을 우회하면 보안 사고. 모든 분석 API는 마스킹 정책을 적용해야 하며, BI 외부 연동 시에도 같은 정책 적용 (역할 기반 토큰).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 화면 안내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6.1 인사이트 메인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인사이트</w:t>
      </w:r>
      <w:r>
        <w:rPr>
          <w:rFonts w:ascii="Malgun Gothic" w:cs="Malgun Gothic" w:eastAsia="Malgun Gothic" w:hAnsi="Malgun Gothic"/>
          <w:sz w:val="22"/>
          <w:szCs w:val="22"/>
        </w:rPr>
        <w:t xml:space="preserve"> (사이드바)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개요 (Overview)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핵심 KPI 6~8개 카드 (인력·이직·시간외·인건비·만족도·고위험)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새로고침 버튼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데이터 즉시 갱신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기간 필터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월·분기·연·사용자 지정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법인·부서 필터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데이터 범위 제한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6.2 영역별 화면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인사이트 → [영역 선택]</w:t>
      </w:r>
      <w:r>
        <w:rPr>
          <w:rFonts w:ascii="Malgun Gothic" w:cs="Malgun Gothic" w:eastAsia="Malgun Gothic" w:hAnsi="Malgun Gothic"/>
          <w:sz w:val="22"/>
          <w:szCs w:val="22"/>
        </w:rPr>
        <w:t xml:space="preserve"> (인력/급여/성과/근태·휴가/이직 분석)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분석 영역(인력·이직·출퇴근·급여·보상·성별 격차·성과·채용·팀 건강도·번아웃·예측·AI 보고서)마다 전용 화면: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차트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시계열·분포·지도 등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테이블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직원·부서·법인 단위 세부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드릴다운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카드 클릭 → 세부 분석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export</w:t>
      </w:r>
      <w:r>
        <w:rPr>
          <w:rFonts w:ascii="Malgun Gothic" w:cs="Malgun Gothic" w:eastAsia="Malgun Gothic" w:hAnsi="Malgun Gothic"/>
          <w:sz w:val="22"/>
          <w:szCs w:val="22"/>
        </w:rPr>
        <w:t xml:space="preserve">: PDF·Excel·CSV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6.3 KPI 대시보드 (개인화)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인사이트 → Executive Summary</w:t>
      </w:r>
      <w:r>
        <w:rPr>
          <w:rFonts w:ascii="Malgun Gothic" w:cs="Malgun Gothic" w:eastAsia="Malgun Gothic" w:hAnsi="Malgun Gothic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/dashboard</w:t>
      </w:r>
      <w:r>
        <w:rPr>
          <w:rFonts w:ascii="Malgun Gothic" w:cs="Malgun Gothic" w:eastAsia="Malgun Gothic" w:hAnsi="Malgun Gothic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위젯 카탈로그</w:t>
      </w:r>
      <w:r>
        <w:rPr>
          <w:rFonts w:ascii="Malgun Gothic" w:cs="Malgun Gothic" w:eastAsia="Malgun Gothic" w:hAnsi="Malgun Gothic"/>
          <w:sz w:val="22"/>
          <w:szCs w:val="22"/>
        </w:rPr>
        <w:t xml:space="preserve">: 30+ 카드 (인력·이직·인건비·성과·만족도 등)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드래그앤드롭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위치·크기 조정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저장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본인 또는 회사 공유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즐겨찾기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자주 보는 분석 빠른 접근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6.4 AI 보고서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인사이트 → AI 리포트</w:t>
      </w:r>
      <w:r>
        <w:rPr>
          <w:rFonts w:ascii="Malgun Gothic" w:cs="Malgun Gothic" w:eastAsia="Malgun Gothic" w:hAnsi="Malgun Gothic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/analytics/ai-report</w:t>
      </w:r>
      <w:r>
        <w:rPr>
          <w:rFonts w:ascii="Malgun Gothic" w:cs="Malgun Gothic" w:eastAsia="Malgun Gothic" w:hAnsi="Malgun Gothic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월간 보고서 목록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회사·기간별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상세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핵심 KPI + 트렌드 분석 + 권고 사항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수정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인사담당자가 AI 결과 수정 가능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공유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임원·매니저에게 발송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6.5 고위험 직원 (이직 위험·번아웃)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인사이트 → 이직 분석</w:t>
      </w:r>
      <w:r>
        <w:rPr>
          <w:rFonts w:ascii="Malgun Gothic" w:cs="Malgun Gothic" w:eastAsia="Malgun Gothic" w:hAnsi="Malgun Gothic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/analytics/turnover</w:t>
      </w:r>
      <w:r>
        <w:rPr>
          <w:rFonts w:ascii="Malgun Gothic" w:cs="Malgun Gothic" w:eastAsia="Malgun Gothic" w:hAnsi="Malgun Gothic"/>
          <w:sz w:val="22"/>
          <w:szCs w:val="22"/>
        </w:rPr>
        <w:t xml:space="preserve">) ·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인사이트 → 팀 건강</w:t>
      </w:r>
      <w:r>
        <w:rPr>
          <w:rFonts w:ascii="Malgun Gothic" w:cs="Malgun Gothic" w:eastAsia="Malgun Gothic" w:hAnsi="Malgun Gothic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/analytics/team-health</w:t>
      </w:r>
      <w:r>
        <w:rPr>
          <w:rFonts w:ascii="Malgun Gothic" w:cs="Malgun Gothic" w:eastAsia="Malgun Gothic" w:hAnsi="Malgun Gothic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고위험 목록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위험도 70+ 직원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위험 신호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어떤 신호가 위험에 기여하는지 표시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조치 제안</w:t>
      </w:r>
      <w:r>
        <w:rPr>
          <w:rFonts w:ascii="Malgun Gothic" w:cs="Malgun Gothic" w:eastAsia="Malgun Gothic" w:hAnsi="Malgun Gothic"/>
          <w:sz w:val="22"/>
          <w:szCs w:val="22"/>
        </w:rPr>
        <w:t xml:space="preserve">: 1:1·면담·보상 검토 등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이력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직원별 위험도 시계열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7. 특수 상황 처리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7.1 데이터 누락 시 분석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일부 모듈 데이터 누락(예: 펄스 미운영) 시 해당 영역만 "데이터 없음" 표시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다른 영역은 정상 분석 진행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인사담당자에게 누락 알림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7.2 환율 누락 법인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특정 월의 환율 누락 시 본사 환산 합산 불가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해당 법인은 분석에서 제외 + 경고 표시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인사담당자가 환율 등록하면 재계산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7.3 신규 입사자·퇴직자 일할 처리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인원 카운트 시 입사·퇴직 시점에 따라 일할 가중치 적용 가능 (회사 정책)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단순 카운트는 월말 기준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분석 정확도: 정밀 일할 vs 단순 카운트 선택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7.4 익명 통계 임계값 부족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퇴직 면담·펄스 응답 등 자유 응답 데이터는 응답 건수 5건 미만 시 자동 익명화 (개인 식별 방지)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해당 임계값 미달 시 부서별 결과 노출 안 함 — 회사·전사 단위 합산은 노출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일반 인구통계·인건비 분석에는 동일한 임계값이 적용되지 않으므로 작은 부서 노출 가능 (§9 #14)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7.5 AI 보고서 생성 실패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API 장애·데이터 부족으로 AiReport.status = FAILED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인사담당자에게 알림 + 재시도 옵션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수동 작성 fallback 가능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7.6 분석 데이터 vs 운영 데이터 불일치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분석 스냅샷(AnalyticsSnapshot)은 매월 1일 시점 데이터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운영 데이터는 실시간 변화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분석 화면은 스냅샷 + 실시간 혼합 → 차이 발생 시 인사담당자 확인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7.7 외부 BI 도구 연동 보안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API 토큰은 전사관리자만 발급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토큰별 권한·범위 제한 (예: 본인 법인 인력만, 보상 제외 등)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정기 토큰 갱신 (90일)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추후 개선</w:t>
      </w:r>
      <w:r>
        <w:rPr>
          <w:rFonts w:ascii="Malgun Gothic" w:cs="Malgun Gothic" w:eastAsia="Malgun Gothic" w:hAnsi="Malgun Gothic"/>
          <w:sz w:val="22"/>
          <w:szCs w:val="22"/>
        </w:rPr>
        <w:t xml:space="preserve"> 항목 — 토큰 자동 만료·갱신·감사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7.8 캐싱·실시간 균형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대부분 KPI는 캐싱(30s~1800s) 적용 (성능)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실시간 필요한 경우(사이드바 결재 뱃지) 캐싱 미적용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새로고침 버튼으로 캐시 무효화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7.9 매니저 편향 검출 (Calibration)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매니저별 평균 등급 + 분포 분석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다른 매니저보다 너무 후함·박함 자동 검출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인사담당자에게 인사이트 제공 (캘리브레이션 검토 자료)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추후 개선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매니저 편향 자동 알림 (성과 §9 #6 AI 편향 차단과 통합)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7.10 ESG·DEI 보고서 신뢰성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성별 임금 격차 보고서는 외부 공시되므로 정확성 중요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인사담당자·법무 이중 검토 필수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데이터 정정 시 보고서 버전 관리 + 이력 보존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8. 자주 묻는 질문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우리 부서의 분석은 누가 볼 수 있나요?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팀장(본인 직속 부하 단위), 인사담당자(본인 법인), 임원(법인 전체)이 볼 수 있습니다. 일반 직원은 익명 통계만 볼 수 있습니다.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AI 이직 위험도가 정확한가요?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AI 모델은 1:1 빈도·펄스 응답·시간외근무·휴가·평가 등 여러 신호를 종합하여 위험도를 산출합니다. 절대적이지 않으며 보조 도구로 활용하세요. 70+ 고위험으로 표시된 직원은 매니저·인사담당자가 1:1로 직접 확인하는 것이 좋습니다.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성별 임금 격차 보고서는 어디서 받나요?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성별 임금 격차 화면(직접 경로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/analytics/gender-pay-gap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사이드바 미노출)에서 PDF·Excel로 export 가능합니다. ESG·DEI 공시 자료로 직접 사용하기 전 인사담당자·법무 검토 권장합니다.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데이터가 매일 자동 갱신되나요?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현재 일별/월별 KPI는 HR_ADMIN이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분석 계산</w:t>
      </w:r>
      <w:r>
        <w:rPr>
          <w:rFonts w:ascii="Malgun Gothic" w:cs="Malgun Gothic" w:eastAsia="Malgun Gothic" w:hAnsi="Malgun Gothic"/>
          <w:sz w:val="22"/>
          <w:szCs w:val="22"/>
        </w:rPr>
        <w:t xml:space="preserve"> 액션을 실행할 때 갱신됩니다. 자동 cron은 미등록 상태 (§9 참조). 즉시 갱신이 필요하면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새로고침</w:t>
      </w:r>
      <w:r>
        <w:rPr>
          <w:rFonts w:ascii="Malgun Gothic" w:cs="Malgun Gothic" w:eastAsia="Malgun Gothic" w:hAnsi="Malgun Gothic"/>
          <w:sz w:val="22"/>
          <w:szCs w:val="22"/>
        </w:rPr>
        <w:t xml:space="preserve"> 버튼 사용.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KPI 대시보드를 내 마음대로 구성할 수 있나요?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네.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인사이트 → Executive Summary</w:t>
      </w:r>
      <w:r>
        <w:rPr>
          <w:rFonts w:ascii="Malgun Gothic" w:cs="Malgun Gothic" w:eastAsia="Malgun Gothic" w:hAnsi="Malgun Gothic"/>
          <w:sz w:val="22"/>
          <w:szCs w:val="22"/>
        </w:rPr>
        <w:t xml:space="preserve">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/dashboard</w:t>
      </w:r>
      <w:r>
        <w:rPr>
          <w:rFonts w:ascii="Malgun Gothic" w:cs="Malgun Gothic" w:eastAsia="Malgun Gothic" w:hAnsi="Malgun Gothic"/>
          <w:sz w:val="22"/>
          <w:szCs w:val="22"/>
        </w:rPr>
        <w:t xml:space="preserve">)에서 위젯을 드래그앤드롭으로 배치할 수 있습니다. 본인 전용 또는 회사·역할에 공유할 수 있습니다.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작은 부서는 분석이 안 보여요. 왜죠?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퇴직 면담·펄스 응답 같은 자유 응답 데이터는 응답 건수 5건 미만 시 자동 익명화됩니다(개인 식별 방지). 회사·전사 단위 합산 통계는 확인 가능합니다. 참고로 일반 인력·인건비 분석은 이 임계값이 적용되지 않으므로 작은 부서도 수치가 함께 노출될 수 있습니다 (§9 #14, 추후 마스킹 확대 예정).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매니저가 평가를 너무 후하게 주는지 알 수 있나요?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캘리브레이션 분석에서 매니저별 평균 등급·분포를 비교할 수 있습니다. 자동 편향 알림은 추후 개선 항목입니다.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AI 보고서를 임원에게 자동 발송하나요?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AI가 자동 생성하지만 발송은 인사담당자가 검토 후 수동 또는 자동 옵션을 선택합니다. 회사 정책에 따라 다릅니다.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분석 데이터를 BI 도구(Tableau·PowerBI)로 가져올 수 있나요?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전사관리자가 API 토큰을 발급하면 가능합니다. 다만 권한·범위 제한이 있고 보안상 토큰 정기 갱신이 필요합니다.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환율이 바뀌면 과거 분석도 다시 계산되나요?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과거 분석 스냅샷은 당시 환율로 보존됩니다. 환율 변경은 새 분석에만 적용. 과거 데이터 재계산이 필요한 경우 인사담당자가 수동 트리거합니다.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펄스 응답이 익명이라는데 분석에 어떻게 활용되나요?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응답자 신원은 저장되지 않습니다. 부서·직급 등 메타데이터만 집계되어 팀 건강도·번아웃 위험 지표에 반영됩니다. 부서별 최소 응답 수 충족 시에만 결과를 분석에 활용합니다.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AI 위험도 점수에 본인이 동의 안 하면 어떻게 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AI 위험도는 보조 지표일 뿐입니다. 직원이 본인 위험도 점수를 조회하지는 못하며, 매니저·인사담당자가 직접 1:1로 확인합니다. 데이터 처리에 대한 추가 우려는 인사담당자에게 문의하세요.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9. 알려진 제약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상태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외부 BI 도구 토큰 자동 만료·갱신·감사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토큰 발급은 가능하나 자동 만료·갱신·감사 로그 부분.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토큰 라이프사이클 관리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매니저 편향 자동 알림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캘리브레이션 분석에 매니저별 분포는 있으나 편향 자동 알림 미구현.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성과 §9 #6과 통합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 보고서 자동 발송 단순화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인사담당자 수동 검토·발송 (회사 정책 옵션은 있으나 정밀화 부분).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검토 워크플로 + 자동 발송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일할 가중치 분석 미지원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인원·인건비 분석이 단순 카운트 기반. 입사·퇴직 일할 가중치 미적용.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정밀 일할 옵션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환율 누락 시 fallback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누락 월 환율 시 본사 환산 실패. fallback 정책 없음.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직전 월 환율 fallback 옵션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다국어 보고서 부분 지원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한국어 중심. 영문·중국어 등 다국어 보고서 부분.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회사 locale 기반 다국어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예측 분석 정확도 검증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 예측 결과 vs 실제 비교·정확도 분석 부재.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정확도 측정 + 모델 개선 피드백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KPI 임계값·정상 범위 회사별 차등 단순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시간외근무·이직률 등 정상 범위 회사·산업별 차이가 있으나 단순 설정.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회사·산업별 벤치마크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외부 데이터 (시장·산업) 연동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시장 임금·산업 평균 이직률 등 외부 벤치마크 미연동.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시장 데이터 API 연동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 동의·데이터 거부 옵션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 위험도 등 직원 본인이 자기 데이터 활용에 대한 명시적 동의·거부 옵션 미구현 (GDPR·개인정보보호법 관점).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데이터 활용 동의 관리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분석 데이터 export 대량 처리 단순화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대량 export(전사 직원 명세 등) 시 비동기 처리·이메일 전송 부재. UI에서 다운로드만.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비동기 + 이메일 발송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 보고서 다양화 부족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월간·분기 보고서만 자동 생성. 주간·연간·특별 시점 보고서 부분.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사용자 정의 보고서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마스킹 정책 BI 외부 연동에서 보장 부분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API 토큰별 권한 적용은 되나 마스킹 정책 BI 도구 측 보장은 부분.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Row-level Security 확대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인력·인건비 분석에 5건 미만 마스킹 미적용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현재 자동 익명화는 퇴직 면담·펄스 응답 등 자유 응답 데이터에만 적용 (응답 건수 &lt; 5건). 일반 인구통계·인건비 분석에는 동일 임계값이 적용되지 않아 작은 부서 노출 가능.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§10에 마스킹 확대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분석 자동 갱신 cron 미등록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/api/v1/analytics/calculate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/api/v1/attrition/recalculate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, AI 보고서 생성 등이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vercel.json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crons에 등록되어 있지 않음. 현재 HR_ADMIN 수동 트리거만 가능.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§10 참조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10. 추후 개선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보안·거버넌스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외부 BI 도구 토큰 라이프사이클 관리 (§9 #1)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 데이터 활용 동의·거부 옵션 (GDPR) (§9 #10)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Row-level Security BI 외부 연동 확대 (§9 #13)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익명화 임계값 인력·인건비 분석 확대 (§9 #14)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AI·자동화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매니저 편향 자동 알림 (성과 §9 #6 통합) (§9 #2)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AI 보고서 검토 워크플로 + 자동 발송 (§9 #3)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AI 예측 정확도 측정 + 모델 개선 피드백 (§9 #7)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 정의 AI 보고서 (주간·연간·특별) (§9 #12)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분석 정밀화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일할 가중치 옵션 (§9 #4)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환율 fallback 정책 (§9 #5)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KPI 임계값 회사·산업별 벤치마크 (§9 #8)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외부 연동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시장·산업 데이터 API 연동 (§9 #9)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BI 도구(Tableau·PowerBI·Looker) 공식 connector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운영 편의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다국어 보고서 (§9 #6)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비동기 대량 export + 이메일 발송 (§9 #11)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AttritionRiskHistory archival (오래된 시계열 분리 보관)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분석 자동 cron 등록 — 일별 KPI(자정), 월별 KPI(매월 1일), AI 위험도(주간), AI 보고서(월간/분기) 자동 갱신 작업을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vercel.json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crons에 추가 (§9 #15)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11. 부록: 기술 메모</w:t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본문이 정책 설명, 이 섹션은 개발/QA 참고용. HR은 건너뛰어도 무방합니다.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11.1 데이터 모델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핵심 모델 (모두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prisma/schema.prisma</w:t>
      </w:r>
      <w:r>
        <w:rPr>
          <w:rFonts w:ascii="Malgun Gothic" w:cs="Malgun Gothic" w:eastAsia="Malgun Gothic" w:hAnsi="Malgun Gothic"/>
          <w:sz w:val="22"/>
          <w:szCs w:val="22"/>
        </w:rPr>
        <w:t xml:space="preserve">):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AnalyticsSnapshot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시점별 분석 스냅샷 (일·월별)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AnalyticsConfig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분석 설정 (회사별)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KpiDashboardConfig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KPI 대시보드 구성 (사용자·역할별)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AiReport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AI 보고서 (3-state status, 월·분기별)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AttritionRiskHistory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직원별 이직 위험도 시계열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TeamHealthScore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팀 건강도 점수 (시점별)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PulseSurvey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PulseQuestion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PulseResponse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펄스 설문 (성과 §11.1)</w:t>
      </w:r>
    </w:p>
    <w:p>
      <w:pPr>
        <w:shd w:fill="E8F4F8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AnalyticsConfig</w:t>
      </w:r>
      <w:r>
        <w:rPr>
          <w:rFonts w:ascii="Malgun Gothic" w:cs="Malgun Gothic" w:eastAsia="Malgun Gothic" w:hAnsi="Malgun Gothic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KpiDashboardConfig</w:t>
      </w:r>
      <w:r>
        <w:rPr>
          <w:rFonts w:ascii="Malgun Gothic" w:cs="Malgun Gothic" w:eastAsia="Malgun Gothic" w:hAnsi="Malgun Gothic"/>
          <w:sz w:val="22"/>
          <w:szCs w:val="22"/>
        </w:rPr>
        <w:t xml:space="preserve"> 설정 정의는 </w:t>
      </w:r>
      <w:r>
        <w:rPr>
          <w:rFonts w:ascii="Malgun Gothic" w:cs="Malgun Gothic" w:eastAsia="Malgun Gothic" w:hAnsi="Malgun Gothic"/>
          <w:color w:val="1B7BA8"/>
          <w:sz w:val="22"/>
          <w:szCs w:val="22"/>
        </w:rPr>
        <w:t xml:space="preserve">settings.md §11.1</w:t>
      </w:r>
      <w:r>
        <w:rPr>
          <w:rFonts w:ascii="Malgun Gothic" w:cs="Malgun Gothic" w:eastAsia="Malgun Gothic" w:hAnsi="Malgun Gothic"/>
          <w:sz w:val="22"/>
          <w:szCs w:val="22"/>
        </w:rPr>
        <w:t xml:space="preserve"> 참조.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핵심 enum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AiReportStatus</w:t>
      </w:r>
      <w:r>
        <w:rPr>
          <w:rFonts w:ascii="Malgun Gothic" w:cs="Malgun Gothic" w:eastAsia="Malgun Gothic" w:hAnsi="Malgun Gothic"/>
          <w:sz w:val="22"/>
          <w:szCs w:val="22"/>
        </w:rPr>
        <w:t xml:space="preserve">: GENERATING / GENERATED / FAILED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11.2 핵심 함수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(전용 lib 디렉토리 없음 — API 라우트에 로직 분산)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영역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위치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일간 KPI 계산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/api/v1/analytics/calculate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(현재 수동 트리거, cron 미등록)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 보고서 생성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/api/v1/analytics/ai-report/generate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(Claude API 호출)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이직 위험 계산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/api/v1/analytics/turnover-risk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새로고침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/api/v1/analytics/refresh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분석 데이터는 시드 없음 (운영 데이터 기반 계산)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11.3 API 라우트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# 영역별 분석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/api/v1/analytics/overview              — 종합 KPI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/api/v1/analytics/workforce             — 인력 분석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/api/v1/analytics/turnover              — 이직률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/api/v1/analytics/turnover-risk         — 이직 위험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/api/v1/analytics/attendance            — 출퇴근 분석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/api/v1/analytics/attendance/overview   — 출퇴근 요약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/api/v1/analytics/payroll               — 급여 분석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/api/v1/analytics/compensation          — 보상 분석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/api/v1/analytics/performance           — 성과 분석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/api/v1/analytics/recruitment           — 채용 분석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/api/v1/analytics/team-health           — 팀 건강도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/api/v1/analytics/team-health-scores    — 팀 건강도 점수 목록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/api/v1/analytics/team-stats            — 팀 통계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/api/v1/analytics/burnout               — 번아웃 위험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/api/v1/analytics/employee-risk         — 직원별 위험도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/api/v1/analytics/gender-pay-gap        — 성별 임금 격차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/api/v1/analytics/gender-pay-gap/export — 격차 보고서 export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AI 보고서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/api/v1/analytics/ai-report             — 보고서 목록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/api/v1/analytics/ai-report/generate    — 신규 생성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운영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/api/v1/analytics/calculate             — 일간 KPI 강제 계산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/api/v1/analytics/refresh               — 캐시 무효화 + 새로고침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예측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/api/v1/analytics/predictive            — 예측 분석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11.4 관련 ADR / 결정 문서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본 모듈에 직접 대응하는 ADR은 현재 없음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데이터 소스 매뉴얼들의 §11.4 ADR 참조 (인사관리·성과·급여·보상·채용·온보딩·휴가·출퇴근)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prisma/seeds/</w:t>
      </w:r>
      <w:r>
        <w:rPr>
          <w:rFonts w:ascii="Malgun Gothic" w:cs="Malgun Gothic" w:eastAsia="Malgun Gothic" w:hAnsi="Malgun Gothic"/>
          <w:sz w:val="22"/>
          <w:szCs w:val="22"/>
        </w:rPr>
        <w:t xml:space="preserve"> 분석 데이터 시드 없음 (운영 데이터 기반 계산)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11.5 알려진 위험 코드 경로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환율 누락 — 월별 ExchangeRate 누락 시 본사 환산 실패. graceful degradation 미구현 (급여 §11.5와 동일 위험)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캐시 무효화 누락 — 데이터 변경 후 분석 캐시 무효화 누락 시 stale KPI 노출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익명 통계 임계값 우회 — 퇴직 면담·펄스 응답 등 자유 응답 데이터의 응답 건수 &lt; 5건 자동 익명화 로직 누락 시 개인 식별 가능 (인력·인건비 분석에는 현재 미적용 — §9 #14)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권한·마스킹 BI 외부 연동 — API 토큰 발급 시 권한 범위 정확히 제한해야. Row-level Security 부분 구현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AI 보고서 생성 비용 — Claude API 호출 비용 누적. 토큰·캐시·재시도 정책 명확화 필요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AttritionRiskHistory 시계열 정책 — 관리자 수시 재계산 시마다 row 생성. 자동 주간 cron은 미등록 — 정책 결정 시 row 증가 정책 필요 (Partitioning 또는 archival)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분석 스냅샷 vs 운영 데이터 — 스냅샷이 오래된 경우 운영 데이터와 차이. 화면에 어느 시점인지 명시 필요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AI 위험도 모델 변경 시 과거 데이터 비교 불가 — 모델 버전 관리 필요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center"/>
    </w:pP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내부 문서 — 대외비</w:t>
    </w:r>
    <w:r>
      <w:rPr>
        <w:rFonts w:ascii="Malgun Gothic" w:cs="Malgun Gothic" w:eastAsia="Malgun Gothic" w:hAnsi="Malgun Gothic"/>
        <w:sz w:val="18"/>
        <w:szCs w:val="18"/>
      </w:rPr>
      <w:t xml:space="preserve">	</w:t>
    </w: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CTR HR Hub — 인사이트·분석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algun Gothic" w:cs="Malgun Gothic" w:eastAsia="Malgun Gothic" w:hAnsi="Malgun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HR Hub 인사이트·분석 매뉴얼</dc:title>
  <dc:creator>CTR HR Hub Dev Team</dc:creator>
  <dc:description>CTR 통합 인사관리 시스템 인사이트·분석 매뉴얼</dc:description>
  <cp:lastModifiedBy>Un-named</cp:lastModifiedBy>
  <cp:revision>1</cp:revision>
  <dcterms:created xsi:type="dcterms:W3CDTF">2026-07-12T13:56:33.127Z</dcterms:created>
  <dcterms:modified xsi:type="dcterms:W3CDTF">2026-07-12T13:56:33.127Z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