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3066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62765B" w:rsidRPr="00741F91" w14:paraId="6BDFC158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33BF1013" w14:textId="6249E5D7" w:rsidR="0062765B" w:rsidRPr="000B5144" w:rsidRDefault="0062765B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3D86E10" w14:textId="63EBA5F0" w:rsidR="0062765B" w:rsidRPr="000B5144" w:rsidRDefault="0062765B" w:rsidP="00C6162A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1032863" w14:textId="318F5CE6" w:rsidR="0062765B" w:rsidRPr="000B5144" w:rsidRDefault="0062765B" w:rsidP="00135706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131503B" w14:textId="77777777" w:rsidR="0062765B" w:rsidRPr="000B5144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  <w:sz w:val="18"/>
                <w:szCs w:val="18"/>
              </w:rPr>
            </w:pPr>
          </w:p>
        </w:tc>
      </w:tr>
      <w:tr w:rsidR="00223FC9" w:rsidRPr="00741F91" w14:paraId="5CDB306C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8" w14:textId="49763EA9" w:rsidR="00223FC9" w:rsidRPr="000B5144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69" w14:textId="43AFC71B" w:rsidR="00223FC9" w:rsidRPr="000B5144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6A" w14:textId="48035A66" w:rsidR="00C71599" w:rsidRPr="000B5144" w:rsidRDefault="00C71599" w:rsidP="004306C8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6B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223FC9" w:rsidRPr="00741F91" w14:paraId="5CDB307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F" w14:textId="650E74C2" w:rsidR="00223FC9" w:rsidRPr="000B5144" w:rsidRDefault="00223FC9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0" w14:textId="5CD4A6C3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2" w14:textId="584EA9CB" w:rsidR="00223FC9" w:rsidRPr="000B5144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5" w14:textId="2FA049E7" w:rsidR="00925C95" w:rsidRPr="000B5144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0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79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A" w14:textId="4507C630" w:rsidR="00223FC9" w:rsidRPr="000B5144" w:rsidRDefault="00223FC9" w:rsidP="0028526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E" w14:textId="76A22238" w:rsidR="00A2452F" w:rsidRPr="000B5144" w:rsidRDefault="00A2452F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3" w14:textId="1843B2E9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4" w14:textId="171B9584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5" w14:textId="564B056A" w:rsidR="00223FC9" w:rsidRPr="000B5144" w:rsidRDefault="00223FC9" w:rsidP="00741F9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6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E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A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B" w14:textId="63FDAC70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C" w14:textId="783352D5" w:rsidR="00223FC9" w:rsidRPr="000B5144" w:rsidRDefault="00223FC9" w:rsidP="00241154">
            <w:pPr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1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2" w14:textId="7CB68912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4" w14:textId="15CD36A8" w:rsidR="00223FC9" w:rsidRPr="000B5144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D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9" w14:textId="06C4509B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A" w14:textId="264A2D9B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B" w14:textId="01B560AB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C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4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0" w14:textId="0178AC87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1" w14:textId="3CA42DAA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2" w14:textId="345504C1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3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B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7" w14:textId="0F2EDDE4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8" w14:textId="69E19C1C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9" w14:textId="0D7F5B63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A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2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E" w14:textId="3D317FFE" w:rsidR="00223FC9" w:rsidRPr="000B5144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47375EA3" w:rsidR="00223FC9" w:rsidRPr="000B5144" w:rsidRDefault="00EE62C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2018.0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5.0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5CDB30B0" w14:textId="0D0D25C1" w:rsidR="00223FC9" w:rsidRPr="000B5144" w:rsidRDefault="000B5144" w:rsidP="000B5144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6609C9">
              <w:rPr>
                <w:rFonts w:ascii="Malgun Gothic" w:eastAsia="Malgun Gothic" w:hAnsi="Malgun Gothic" w:hint="eastAsia"/>
                <w:sz w:val="18"/>
                <w:szCs w:val="18"/>
              </w:rPr>
              <w:t>•</w:t>
            </w:r>
            <w:r>
              <w:rPr>
                <w:rFonts w:ascii="Malgun Gothic" w:eastAsia="Malgun Gothic" w:hAnsi="Malgun Gothic" w:hint="eastAsia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최</w:t>
            </w:r>
            <w:r w:rsidR="00223FC9"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초</w:t>
            </w:r>
            <w:r w:rsidR="00223FC9"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작</w:t>
            </w:r>
            <w:r w:rsidR="00223FC9"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성</w:t>
            </w:r>
          </w:p>
        </w:tc>
        <w:tc>
          <w:tcPr>
            <w:tcW w:w="1980" w:type="dxa"/>
            <w:vAlign w:val="center"/>
          </w:tcPr>
          <w:p w14:paraId="5CDB30B1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B3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0B5144" w:rsidRDefault="00223FC9" w:rsidP="000B5144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내용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및</w:t>
            </w:r>
            <w:r w:rsidRPr="000B5144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0B5144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0B5144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비고</w:t>
            </w:r>
          </w:p>
        </w:tc>
      </w:tr>
      <w:tr w:rsidR="00223FC9" w:rsidRPr="00741F91" w14:paraId="5CDB30CB" w14:textId="77777777" w:rsidTr="000B5144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A" w14:textId="2AE5BD25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팀장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5CDB30BB" w14:textId="0F2377F6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BC" w14:textId="77777777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BD" w14:textId="5EBDC6AC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</w:t>
            </w:r>
            <w:proofErr w:type="gramEnd"/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EAB045" w14:textId="77777777" w:rsidR="00223FC9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담당</w:t>
            </w:r>
          </w:p>
          <w:p w14:paraId="5CDB30C1" w14:textId="32084DF2" w:rsidR="000B5144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5CDB30C2" w14:textId="317B9811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3" w14:textId="77777777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4" w14:textId="6D858702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</w:t>
            </w:r>
            <w:proofErr w:type="gramEnd"/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449FBEE" w14:textId="77777777" w:rsidR="00223FC9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대표</w:t>
            </w:r>
          </w:p>
          <w:p w14:paraId="5CDB30C7" w14:textId="04DC7BB2" w:rsidR="000B5144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5CDB30C8" w14:textId="369958D4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9" w14:textId="77777777" w:rsidR="00223FC9" w:rsidRPr="000B5144" w:rsidRDefault="00223FC9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A" w14:textId="33F195A8" w:rsidR="00223FC9" w:rsidRPr="000B5144" w:rsidRDefault="000B5144" w:rsidP="000B5144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proofErr w:type="gramStart"/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</w:t>
            </w:r>
            <w:proofErr w:type="gramEnd"/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  .</w:t>
            </w:r>
          </w:p>
        </w:tc>
      </w:tr>
    </w:tbl>
    <w:p w14:paraId="2F6B383B" w14:textId="77777777" w:rsidR="00C71599" w:rsidRDefault="00C71599" w:rsidP="000D31FA">
      <w:pPr>
        <w:jc w:val="center"/>
        <w:rPr>
          <w:rFonts w:ascii="Gulim" w:eastAsia="Gulim" w:hAnsi="Gulim"/>
          <w:b/>
          <w:bCs/>
          <w:color w:val="000000"/>
          <w:sz w:val="24"/>
        </w:rPr>
      </w:pPr>
    </w:p>
    <w:p w14:paraId="14032B6E" w14:textId="77777777" w:rsidR="0094081D" w:rsidRDefault="0094081D" w:rsidP="000D31FA">
      <w:pPr>
        <w:jc w:val="center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5CDB30CE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13A00F0" w14:textId="5E1EF0D6" w:rsidR="00476A03" w:rsidRDefault="00476A03" w:rsidP="00476A03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1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장  총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 xml:space="preserve">   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칙</w:t>
      </w:r>
    </w:p>
    <w:p w14:paraId="640A2745" w14:textId="77777777" w:rsidR="00476A03" w:rsidRDefault="00476A03" w:rsidP="00C41B35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5CDB30CF" w14:textId="12CE3E61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Cs w:val="1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1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목적</w:t>
      </w: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)</w:t>
      </w:r>
      <w:r w:rsidRPr="00C71599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</w:p>
    <w:p w14:paraId="647762FE" w14:textId="5A09037E" w:rsidR="005F5FF1" w:rsidRDefault="00E77D29" w:rsidP="000C4F7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이 규정은</w:t>
      </w:r>
      <w:r w:rsidR="0001376B">
        <w:rPr>
          <w:rFonts w:asciiTheme="minorEastAsia" w:eastAsiaTheme="minorEastAsia" w:hAnsiTheme="minorEastAsia"/>
          <w:bCs/>
          <w:color w:val="000000"/>
          <w:sz w:val="18"/>
          <w:szCs w:val="18"/>
        </w:rPr>
        <w:t xml:space="preserve"> </w:t>
      </w:r>
      <w:r w:rsidR="0001376B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감사위원회(이하 </w:t>
      </w:r>
      <w:r w:rsidR="0001376B">
        <w:rPr>
          <w:rFonts w:asciiTheme="minorEastAsia" w:eastAsiaTheme="minorEastAsia" w:hAnsiTheme="minorEastAsia"/>
          <w:bCs/>
          <w:color w:val="000000"/>
          <w:sz w:val="18"/>
          <w:szCs w:val="18"/>
        </w:rPr>
        <w:t>‘</w:t>
      </w:r>
      <w:r w:rsidR="0001376B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위원회</w:t>
      </w:r>
      <w:r w:rsidR="0001376B">
        <w:rPr>
          <w:rFonts w:asciiTheme="minorEastAsia" w:eastAsiaTheme="minorEastAsia" w:hAnsiTheme="minorEastAsia"/>
          <w:bCs/>
          <w:color w:val="000000"/>
          <w:sz w:val="18"/>
          <w:szCs w:val="18"/>
        </w:rPr>
        <w:t>’</w:t>
      </w:r>
      <w:r w:rsidR="0001376B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라 한다)의 효율적인 운영을 위하여 필요한 사항을</w:t>
      </w:r>
      <w:r w:rsidR="0001376B">
        <w:rPr>
          <w:rFonts w:asciiTheme="minorEastAsia" w:eastAsiaTheme="minorEastAsia" w:hAnsiTheme="minorEastAsia"/>
          <w:bCs/>
          <w:color w:val="000000"/>
          <w:sz w:val="18"/>
          <w:szCs w:val="18"/>
        </w:rPr>
        <w:t xml:space="preserve"> </w:t>
      </w:r>
      <w:r w:rsidR="0001376B"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규정함을 목적으로 한다.</w:t>
      </w:r>
    </w:p>
    <w:p w14:paraId="11B83A21" w14:textId="77777777" w:rsidR="0094081D" w:rsidRPr="0094081D" w:rsidRDefault="0094081D" w:rsidP="00D431C9">
      <w:pPr>
        <w:tabs>
          <w:tab w:val="left" w:pos="709"/>
        </w:tabs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</w:p>
    <w:p w14:paraId="5CDB30D4" w14:textId="17415921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2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</w:rPr>
        <w:t>적용범위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DA" w14:textId="041255C2" w:rsidR="00C41B35" w:rsidRPr="00C71599" w:rsidRDefault="0001376B" w:rsidP="00204446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위원회에 관한 사항은 법령,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정관 및 이사회에 정하여진 것 이외에는 이 규정에 정하는 바에 의한다.</w:t>
      </w:r>
    </w:p>
    <w:p w14:paraId="5CDB30DB" w14:textId="77777777" w:rsidR="00C41B35" w:rsidRPr="0094081D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7C792331" w14:textId="0118C870" w:rsidR="002C3709" w:rsidRPr="0001376B" w:rsidRDefault="00C41B35" w:rsidP="0001376B">
      <w:pPr>
        <w:rPr>
          <w:rFonts w:asciiTheme="minorEastAsia" w:eastAsiaTheme="minorEastAsia" w:hAnsiTheme="minorEastAsia"/>
          <w:b/>
          <w:color w:val="000000"/>
          <w:szCs w:val="18"/>
        </w:rPr>
      </w:pPr>
      <w:r w:rsidRPr="0001376B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3 조 (</w:t>
      </w:r>
      <w:r w:rsidR="0001376B" w:rsidRPr="0001376B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독</w:t>
      </w:r>
      <w:r w:rsidR="0001376B" w:rsidRPr="0001376B">
        <w:rPr>
          <w:rFonts w:asciiTheme="minorEastAsia" w:eastAsiaTheme="minorEastAsia" w:hAnsiTheme="minorEastAsia" w:hint="eastAsia"/>
          <w:b/>
          <w:color w:val="000000"/>
          <w:szCs w:val="18"/>
        </w:rPr>
        <w:t>립성과 객관성의 원칙)</w:t>
      </w:r>
    </w:p>
    <w:p w14:paraId="471DF045" w14:textId="247D548F" w:rsidR="0001376B" w:rsidRDefault="0001376B" w:rsidP="0001376B">
      <w:pPr>
        <w:pStyle w:val="a7"/>
        <w:numPr>
          <w:ilvl w:val="0"/>
          <w:numId w:val="1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01376B">
        <w:rPr>
          <w:rFonts w:asciiTheme="minorEastAsia" w:eastAsiaTheme="minorEastAsia" w:hAnsiTheme="minorEastAsia" w:hint="eastAsia"/>
          <w:color w:val="000000"/>
          <w:sz w:val="18"/>
        </w:rPr>
        <w:t>위원회는 이사회,</w:t>
      </w:r>
      <w:r w:rsidRPr="0001376B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Pr="0001376B">
        <w:rPr>
          <w:rFonts w:asciiTheme="minorEastAsia" w:eastAsiaTheme="minorEastAsia" w:hAnsiTheme="minorEastAsia" w:hint="eastAsia"/>
          <w:color w:val="000000"/>
          <w:sz w:val="18"/>
        </w:rPr>
        <w:t>경영진 및 타 부서로부터 독립된 위치에서 감사 직무를 수행하여야 한다.</w:t>
      </w:r>
    </w:p>
    <w:p w14:paraId="3926E551" w14:textId="48F164D9" w:rsidR="0001376B" w:rsidRPr="0001376B" w:rsidRDefault="0001376B" w:rsidP="0001376B">
      <w:pPr>
        <w:pStyle w:val="a7"/>
        <w:numPr>
          <w:ilvl w:val="0"/>
          <w:numId w:val="1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감사 직무를 수행함에 있어 객관성을 유지하여야 한다.</w:t>
      </w:r>
    </w:p>
    <w:p w14:paraId="139F32AB" w14:textId="77777777" w:rsidR="002C3709" w:rsidRPr="002C3709" w:rsidRDefault="002C3709" w:rsidP="002C3709">
      <w:pPr>
        <w:pStyle w:val="a7"/>
        <w:ind w:leftChars="0" w:left="76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5CDB30E0" w14:textId="3D43036E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4 조 (</w:t>
      </w:r>
      <w:r w:rsidR="0001376B">
        <w:rPr>
          <w:rFonts w:asciiTheme="minorEastAsia" w:eastAsiaTheme="minorEastAsia" w:hAnsiTheme="minorEastAsia" w:hint="eastAsia"/>
          <w:b/>
          <w:color w:val="000000"/>
        </w:rPr>
        <w:t>직무 및 권한)</w:t>
      </w:r>
    </w:p>
    <w:p w14:paraId="31C7BBDB" w14:textId="20501F3E" w:rsidR="002C3709" w:rsidRDefault="0001376B" w:rsidP="0001376B">
      <w:pPr>
        <w:pStyle w:val="a7"/>
        <w:numPr>
          <w:ilvl w:val="0"/>
          <w:numId w:val="1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위원회는 회사의 회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계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와 업무를 감사하고,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전반적인 내부통제시스템의 적정성과 경영성과를 평가,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개선하기 위한 다음 각 호의 역할을 수행한다.</w:t>
      </w:r>
    </w:p>
    <w:p w14:paraId="72751AAB" w14:textId="5316DBA9" w:rsidR="0001376B" w:rsidRDefault="0001376B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재무감사,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준법감사,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업무감사,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경영감사,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IT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감사 등으로 구분되는 내부감사 계획의 수립,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집행,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결과 평가,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사후조치,</w:t>
      </w:r>
      <w:r w:rsidR="00492931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492931">
        <w:rPr>
          <w:rFonts w:asciiTheme="minorEastAsia" w:eastAsiaTheme="minorEastAsia" w:hAnsiTheme="minorEastAsia" w:hint="eastAsia"/>
          <w:color w:val="000000"/>
          <w:sz w:val="18"/>
          <w:szCs w:val="18"/>
        </w:rPr>
        <w:t>개선 방안 제시</w:t>
      </w:r>
    </w:p>
    <w:p w14:paraId="2EF5C4C7" w14:textId="5DBE9972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회사의 전반적인 내부통제시스템에 대한 평가 및 개선방안 제시</w:t>
      </w:r>
    </w:p>
    <w:p w14:paraId="74117FFB" w14:textId="5F293427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감사 보조조직의 장에 대한 임면 동의</w:t>
      </w:r>
    </w:p>
    <w:p w14:paraId="4AC2AEBC" w14:textId="54AD6461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외부 감사인 선임의 승인</w:t>
      </w:r>
    </w:p>
    <w:p w14:paraId="1AF0D26E" w14:textId="462E453B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외부 감사인의 감사활동에 대한 평가</w:t>
      </w:r>
    </w:p>
    <w:p w14:paraId="7822CAD0" w14:textId="24F767B5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감사결과 지적 사항에 대한 조치 확인</w:t>
      </w:r>
    </w:p>
    <w:p w14:paraId="42523EAE" w14:textId="5335250B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회계부정에 대한 내부신고, 고지가 있을 경우 그에 대한 사실과 조치내용 확인 및 신고,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고지자의 신분 등에 관한 비밀 유지와 신고,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고지자의 불이익에 대한 여부 확인</w:t>
      </w:r>
    </w:p>
    <w:p w14:paraId="38DAF93A" w14:textId="698665DF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관계법령 또는 정관에서 정한 사항과 이사회가 위임한 사항의 처리</w:t>
      </w:r>
    </w:p>
    <w:p w14:paraId="63FF1BD6" w14:textId="57468057" w:rsidR="00492931" w:rsidRDefault="00492931" w:rsidP="0001376B">
      <w:pPr>
        <w:pStyle w:val="a7"/>
        <w:numPr>
          <w:ilvl w:val="0"/>
          <w:numId w:val="20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감독기관 지시,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위원회가 필요하다고 인정하는 사항에 대한 감사</w:t>
      </w:r>
    </w:p>
    <w:p w14:paraId="1E7FF79A" w14:textId="3E0FBC28" w:rsidR="00492931" w:rsidRDefault="00492931" w:rsidP="00492931">
      <w:pPr>
        <w:pStyle w:val="a7"/>
        <w:numPr>
          <w:ilvl w:val="0"/>
          <w:numId w:val="1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위원회는 기타 다음 각 호의 권한을 가진다.</w:t>
      </w:r>
    </w:p>
    <w:p w14:paraId="7CB232C1" w14:textId="3F37AE80" w:rsidR="00492931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이사회의 소집 청구</w:t>
      </w:r>
    </w:p>
    <w:p w14:paraId="562E3366" w14:textId="7578D116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임시주주총회의 소집 청구</w:t>
      </w:r>
    </w:p>
    <w:p w14:paraId="36FA2DBB" w14:textId="4B35D8D1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 등에 대한 영업의 보고 요구 및 회사의 업무,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재산상태 조사</w:t>
      </w:r>
    </w:p>
    <w:p w14:paraId="6BCBA76F" w14:textId="6E69D121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자회사에 대한 영업보고 요구 및 업무와 재산상태에 관한 조사</w:t>
      </w:r>
    </w:p>
    <w:p w14:paraId="6C88D66C" w14:textId="267B53FC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회사의 비용으로 전문가의 조력을 받을 권한</w:t>
      </w:r>
    </w:p>
    <w:p w14:paraId="6451A0F1" w14:textId="46D40809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이사의 보고 수령</w:t>
      </w:r>
    </w:p>
    <w:p w14:paraId="4F452047" w14:textId="4AE4A0B3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이사의 위법행위에 대한 유지 청구</w:t>
      </w:r>
    </w:p>
    <w:p w14:paraId="3FF5BCFB" w14:textId="05806821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이사,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회사간 소송에서의 회사 대표</w:t>
      </w:r>
    </w:p>
    <w:p w14:paraId="2A2774A9" w14:textId="096D9962" w:rsidR="007143AE" w:rsidRDefault="007143AE" w:rsidP="00492931">
      <w:pPr>
        <w:pStyle w:val="a7"/>
        <w:numPr>
          <w:ilvl w:val="0"/>
          <w:numId w:val="21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준법감시인의 내부통제기준 위반사항에 대한 보고 수령</w:t>
      </w:r>
    </w:p>
    <w:p w14:paraId="1E756DF8" w14:textId="77777777" w:rsidR="007143AE" w:rsidRDefault="007143AE" w:rsidP="007143AE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6BE06078" w14:textId="77777777" w:rsidR="007143AE" w:rsidRPr="007143AE" w:rsidRDefault="007143AE" w:rsidP="007143AE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CA2051D" w14:textId="5492CAA8" w:rsidR="007143AE" w:rsidRDefault="007143AE" w:rsidP="007143AE">
      <w:pPr>
        <w:pStyle w:val="a7"/>
        <w:numPr>
          <w:ilvl w:val="0"/>
          <w:numId w:val="19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위원회는 다음 각호의 사항을 요구할 수 있으며,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그 요구를 받은 자는 특별한 사유가 없는 한 이에 응하여야 한다.</w:t>
      </w:r>
    </w:p>
    <w:p w14:paraId="19E1D14F" w14:textId="2D977D1C" w:rsidR="007143AE" w:rsidRDefault="007143AE" w:rsidP="007143AE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감사업무 수행에 필요한 회사 내 모든 정보에 대한 요구</w:t>
      </w:r>
    </w:p>
    <w:p w14:paraId="27A75D56" w14:textId="6011199F" w:rsidR="007143AE" w:rsidRDefault="007143AE" w:rsidP="007143AE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관계자의 출석 및 답변 요구</w:t>
      </w:r>
    </w:p>
    <w:p w14:paraId="0B10CD52" w14:textId="5327137E" w:rsidR="007143AE" w:rsidRDefault="007143AE" w:rsidP="007143AE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창고,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금고,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장부 및 관계 서류,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증빙, 물품 등에 관한 사항</w:t>
      </w:r>
    </w:p>
    <w:p w14:paraId="1D23A2FD" w14:textId="2F2D205A" w:rsidR="007143AE" w:rsidRPr="007143AE" w:rsidRDefault="007143AE" w:rsidP="007143AE">
      <w:pPr>
        <w:pStyle w:val="a7"/>
        <w:numPr>
          <w:ilvl w:val="0"/>
          <w:numId w:val="22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감사업무 수행에 필요한 사항의 요구</w:t>
      </w:r>
    </w:p>
    <w:p w14:paraId="14407BE7" w14:textId="77777777" w:rsidR="00D451AE" w:rsidRPr="00D451AE" w:rsidRDefault="00D451AE" w:rsidP="00D451AE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E6" w14:textId="4316D896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5 조 (</w:t>
      </w:r>
      <w:r w:rsidR="007143AE">
        <w:rPr>
          <w:rFonts w:asciiTheme="minorEastAsia" w:eastAsiaTheme="minorEastAsia" w:hAnsiTheme="minorEastAsia" w:hint="eastAsia"/>
          <w:b/>
          <w:bCs/>
          <w:color w:val="000000"/>
        </w:rPr>
        <w:t>의무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DE91833" w14:textId="5DFFAD25" w:rsidR="00F40B67" w:rsidRDefault="007143AE" w:rsidP="007143AE">
      <w:pPr>
        <w:ind w:leftChars="100" w:left="22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위원회는 감사를 행함에 있어 다음 각 호의 사항을 준수하여야 한다.</w:t>
      </w:r>
    </w:p>
    <w:p w14:paraId="34A23EBC" w14:textId="7333B76D" w:rsidR="007143AE" w:rsidRDefault="007143AE" w:rsidP="007143AE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공명정대한 감사의 실시</w:t>
      </w:r>
    </w:p>
    <w:p w14:paraId="2210CE1B" w14:textId="33E35F76" w:rsidR="007143AE" w:rsidRDefault="007143AE" w:rsidP="007143AE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직무상 취득한 비밀의 임의 공개나 누설 및 직무 목적 외 사용 금지</w:t>
      </w:r>
    </w:p>
    <w:p w14:paraId="34D20C4F" w14:textId="7D0B3D45" w:rsidR="007143AE" w:rsidRDefault="007143AE" w:rsidP="007143AE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관계 법령 및 관련 감독기관의 지시사항에 따른 사실과 증거에 입각한 직무 수행</w:t>
      </w:r>
    </w:p>
    <w:p w14:paraId="333A7734" w14:textId="14BBAE9D" w:rsidR="007143AE" w:rsidRDefault="007143AE" w:rsidP="007143AE">
      <w:pPr>
        <w:pStyle w:val="a7"/>
        <w:numPr>
          <w:ilvl w:val="0"/>
          <w:numId w:val="23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감사 사항에 대한 충분한 기록과 입증 자료 확보</w:t>
      </w:r>
    </w:p>
    <w:p w14:paraId="7F268350" w14:textId="77777777" w:rsidR="007143AE" w:rsidRDefault="007143AE" w:rsidP="007143AE">
      <w:pPr>
        <w:pStyle w:val="a7"/>
        <w:ind w:leftChars="0" w:left="760"/>
        <w:rPr>
          <w:rFonts w:asciiTheme="minorEastAsia" w:eastAsiaTheme="minorEastAsia" w:hAnsiTheme="minorEastAsia"/>
          <w:sz w:val="18"/>
        </w:rPr>
      </w:pPr>
    </w:p>
    <w:p w14:paraId="0A2C3C14" w14:textId="54F0C14E" w:rsidR="007143AE" w:rsidRDefault="007143AE" w:rsidP="007143AE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2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위원회의 구성</w:t>
      </w:r>
    </w:p>
    <w:p w14:paraId="0388A2CE" w14:textId="77777777" w:rsidR="007143AE" w:rsidRPr="007143AE" w:rsidRDefault="007143AE" w:rsidP="007143AE">
      <w:pPr>
        <w:pStyle w:val="a7"/>
        <w:ind w:leftChars="0" w:left="760"/>
        <w:rPr>
          <w:rFonts w:asciiTheme="minorEastAsia" w:eastAsiaTheme="minorEastAsia" w:hAnsiTheme="minorEastAsia"/>
          <w:sz w:val="18"/>
        </w:rPr>
      </w:pPr>
    </w:p>
    <w:p w14:paraId="25B8B0B9" w14:textId="32D3CCC2" w:rsidR="000D55B9" w:rsidRDefault="00C41B35" w:rsidP="000D55B9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6 조 (</w:t>
      </w:r>
      <w:r w:rsidR="007143AE">
        <w:rPr>
          <w:rFonts w:asciiTheme="minorEastAsia" w:eastAsiaTheme="minorEastAsia" w:hAnsiTheme="minorEastAsia" w:hint="eastAsia"/>
          <w:b/>
          <w:color w:val="000000"/>
        </w:rPr>
        <w:t>구성</w:t>
      </w:r>
      <w:r w:rsidR="006D5E4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3CBB5E2" w14:textId="09C4A160" w:rsidR="00F40B67" w:rsidRDefault="007143AE" w:rsidP="007143AE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위원회의 위원은 다음 각 호의 </w:t>
      </w:r>
      <w:r>
        <w:rPr>
          <w:rFonts w:asciiTheme="minorEastAsia" w:eastAsiaTheme="minorEastAsia" w:hAnsiTheme="minorEastAsia"/>
          <w:bCs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에 해당하는 자격을 가진 자 이어야 한다.</w:t>
      </w:r>
    </w:p>
    <w:p w14:paraId="576F90F4" w14:textId="555D38E6" w:rsidR="007143AE" w:rsidRDefault="007143AE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변호사,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공인회계사 또는 공인내부감사자 등의 자격증을 가진 자로서 당해 자격과 관련된 업무에 </w:t>
      </w:r>
      <w:r>
        <w:rPr>
          <w:rFonts w:asciiTheme="minorEastAsia" w:eastAsiaTheme="minorEastAsia" w:hAnsiTheme="minorEastAsia"/>
          <w:bCs/>
          <w:color w:val="000000"/>
          <w:sz w:val="18"/>
        </w:rPr>
        <w:t>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년 이상 종사한 경력이 있는 자</w:t>
      </w:r>
    </w:p>
    <w:p w14:paraId="0782DC8F" w14:textId="4EDA3E09" w:rsidR="007143AE" w:rsidRDefault="007143AE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법학</w:t>
      </w:r>
      <w:r w:rsidR="0079666D">
        <w:rPr>
          <w:rFonts w:asciiTheme="minorEastAsia" w:eastAsiaTheme="minorEastAsia" w:hAnsiTheme="minorEastAsia" w:hint="eastAsia"/>
          <w:bCs/>
          <w:color w:val="000000"/>
          <w:sz w:val="18"/>
        </w:rPr>
        <w:t>, 상경,</w:t>
      </w:r>
      <w:r w:rsidR="0079666D"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 w:rsidR="0079666D">
        <w:rPr>
          <w:rFonts w:asciiTheme="minorEastAsia" w:eastAsiaTheme="minorEastAsia" w:hAnsiTheme="minorEastAsia" w:hint="eastAsia"/>
          <w:bCs/>
          <w:color w:val="000000"/>
          <w:sz w:val="18"/>
        </w:rPr>
        <w:t>공과대학 계열의 석사학위 이상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의 소지자로서 연구기관 또는 대학에서 재무 또는 회계관련 분야에 연구원 또는 전임강사 이상의 직에 </w:t>
      </w:r>
      <w:r>
        <w:rPr>
          <w:rFonts w:asciiTheme="minorEastAsia" w:eastAsiaTheme="minorEastAsia" w:hAnsiTheme="minorEastAsia"/>
          <w:bCs/>
          <w:color w:val="000000"/>
          <w:sz w:val="18"/>
        </w:rPr>
        <w:t>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년 이상 근무한 경력이 있는 자</w:t>
      </w:r>
    </w:p>
    <w:p w14:paraId="5EF948D6" w14:textId="77777777" w:rsidR="00EE1436" w:rsidRDefault="007143AE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금융업무관련 기관에서 </w:t>
      </w:r>
      <w:r>
        <w:rPr>
          <w:rFonts w:asciiTheme="minorEastAsia" w:eastAsiaTheme="minorEastAsia" w:hAnsiTheme="minorEastAsia"/>
          <w:bCs/>
          <w:color w:val="000000"/>
          <w:sz w:val="18"/>
        </w:rPr>
        <w:t>10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년 이상 근무한 경력이 있는 자로서</w:t>
      </w:r>
      <w:r w:rsidR="00EE1436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회계,</w:t>
      </w:r>
      <w:r w:rsidR="00EE1436"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 w:rsidR="00EE1436">
        <w:rPr>
          <w:rFonts w:asciiTheme="minorEastAsia" w:eastAsiaTheme="minorEastAsia" w:hAnsiTheme="minorEastAsia" w:hint="eastAsia"/>
          <w:bCs/>
          <w:color w:val="000000"/>
          <w:sz w:val="18"/>
        </w:rPr>
        <w:t>내부통제,</w:t>
      </w:r>
      <w:r w:rsidR="00EE1436"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 w:rsidR="00EE1436">
        <w:rPr>
          <w:rFonts w:asciiTheme="minorEastAsia" w:eastAsiaTheme="minorEastAsia" w:hAnsiTheme="minorEastAsia" w:hint="eastAsia"/>
          <w:bCs/>
          <w:color w:val="000000"/>
          <w:sz w:val="18"/>
        </w:rPr>
        <w:t>감사,</w:t>
      </w:r>
      <w:r w:rsidR="00EE1436"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 w:rsidR="00EE1436">
        <w:rPr>
          <w:rFonts w:asciiTheme="minorEastAsia" w:eastAsiaTheme="minorEastAsia" w:hAnsiTheme="minorEastAsia" w:hint="eastAsia"/>
          <w:bCs/>
          <w:color w:val="000000"/>
          <w:sz w:val="18"/>
        </w:rPr>
        <w:t>전산 등의 전문지식이 있다고 인정되는 자</w:t>
      </w:r>
    </w:p>
    <w:p w14:paraId="26AB29CB" w14:textId="77777777" w:rsidR="00EE1436" w:rsidRDefault="00EE1436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주권상장법인에서 임원으로 </w:t>
      </w:r>
      <w:r>
        <w:rPr>
          <w:rFonts w:asciiTheme="minorEastAsia" w:eastAsiaTheme="minorEastAsia" w:hAnsiTheme="minorEastAsia"/>
          <w:bCs/>
          <w:color w:val="000000"/>
          <w:sz w:val="18"/>
        </w:rPr>
        <w:t>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년 이상 종사하였거나 임직원으로 </w:t>
      </w:r>
      <w:r>
        <w:rPr>
          <w:rFonts w:asciiTheme="minorEastAsia" w:eastAsiaTheme="minorEastAsia" w:hAnsiTheme="minorEastAsia"/>
          <w:bCs/>
          <w:color w:val="000000"/>
          <w:sz w:val="18"/>
        </w:rPr>
        <w:t>10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년 이상 종사한 자로서 경제,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경영,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법률,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회계 등의 전문지식과 실무지식이 있다고 인정되는 자 </w:t>
      </w:r>
    </w:p>
    <w:p w14:paraId="04A4671C" w14:textId="77777777" w:rsidR="00EE1436" w:rsidRDefault="00EE1436" w:rsidP="007143AE">
      <w:pPr>
        <w:pStyle w:val="a7"/>
        <w:numPr>
          <w:ilvl w:val="0"/>
          <w:numId w:val="25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제 1호 내지 제4호와 동등한 자격이 있다고 주주총회 또는 이사회에서 인정하는 자</w:t>
      </w:r>
    </w:p>
    <w:p w14:paraId="4DD43C13" w14:textId="77777777" w:rsidR="00EE1436" w:rsidRDefault="00EE1436" w:rsidP="00EE1436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위원회는 경영진으로부터 독립성을 갖춘 </w:t>
      </w:r>
      <w:r>
        <w:rPr>
          <w:rFonts w:asciiTheme="minorEastAsia" w:eastAsiaTheme="minorEastAsia" w:hAnsiTheme="minorEastAsia"/>
          <w:bCs/>
          <w:color w:val="000000"/>
          <w:sz w:val="18"/>
        </w:rPr>
        <w:t>2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인 이상의 사외이사와 </w:t>
      </w:r>
      <w:r>
        <w:rPr>
          <w:rFonts w:asciiTheme="minorEastAsia" w:eastAsiaTheme="minorEastAsia" w:hAnsiTheme="minorEastAsia"/>
          <w:bCs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인 이상의 사외이사가 아닌 위원(이하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상근감사위원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이라 한다)으로 구성하되,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관계 법령에서 정하는 회계 또는 재무전문가 </w:t>
      </w:r>
      <w:r>
        <w:rPr>
          <w:rFonts w:asciiTheme="minorEastAsia" w:eastAsiaTheme="minorEastAsia" w:hAnsiTheme="minorEastAsia"/>
          <w:bCs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인 이상이 포함되어야 하며,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위원회 위원(이하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위원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이라 한다) 총 수의 </w:t>
      </w:r>
      <w:r>
        <w:rPr>
          <w:rFonts w:asciiTheme="minorEastAsia" w:eastAsiaTheme="minorEastAsia" w:hAnsiTheme="minorEastAsia"/>
          <w:bCs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분의 </w:t>
      </w:r>
      <w:r>
        <w:rPr>
          <w:rFonts w:asciiTheme="minorEastAsia" w:eastAsiaTheme="minorEastAsia" w:hAnsiTheme="minorEastAsia"/>
          <w:bCs/>
          <w:color w:val="000000"/>
          <w:sz w:val="18"/>
        </w:rPr>
        <w:t>2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이상은 사외이사로 구성한다.</w:t>
      </w:r>
    </w:p>
    <w:p w14:paraId="75CC92A3" w14:textId="7252927D" w:rsidR="007143AE" w:rsidRDefault="00EE1436" w:rsidP="00EE1436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상근감사위원의 사임 등으로 상근감사위원의 결원이 발생한 경우 이사회는 이후 최초로 소집되는 주주총회 시까지 상근감사위원의 직무를 대행할 자(이하 </w:t>
      </w:r>
      <w:r>
        <w:rPr>
          <w:rFonts w:asciiTheme="minorEastAsia" w:eastAsiaTheme="minorEastAsia" w:hAnsiTheme="minorEastAsia"/>
          <w:bCs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상근감사위원 직무대행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이라 한다)를 선임할 수 있다. 이 경우 상근감사위원 직무대행은 관계법령에서 정하는 상근감사위원 자격요건을 충족하는 자이어야 한다.</w:t>
      </w:r>
    </w:p>
    <w:p w14:paraId="64CAACCF" w14:textId="11CBF74D" w:rsidR="00EE1436" w:rsidRPr="00EE1436" w:rsidRDefault="00EE1436" w:rsidP="00EE1436">
      <w:pPr>
        <w:pStyle w:val="a7"/>
        <w:numPr>
          <w:ilvl w:val="0"/>
          <w:numId w:val="24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제 </w:t>
      </w:r>
      <w:r>
        <w:rPr>
          <w:rFonts w:asciiTheme="minorEastAsia" w:eastAsiaTheme="minorEastAsia" w:hAnsiTheme="minorEastAsia"/>
          <w:bCs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항의 규정에 따라 상근감사위원 직무대행을 따로 정하는 경우,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제 </w:t>
      </w:r>
      <w:r>
        <w:rPr>
          <w:rFonts w:asciiTheme="minorEastAsia" w:eastAsiaTheme="minorEastAsia" w:hAnsiTheme="minorEastAsia"/>
          <w:bCs/>
          <w:color w:val="000000"/>
          <w:sz w:val="18"/>
        </w:rPr>
        <w:t>15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조의 규정은 상근감사위원직무대행에 대하여 이를 준용한다. 이 경우 제 </w:t>
      </w:r>
      <w:r>
        <w:rPr>
          <w:rFonts w:asciiTheme="minorEastAsia" w:eastAsiaTheme="minorEastAsia" w:hAnsiTheme="minorEastAsia"/>
          <w:bCs/>
          <w:color w:val="000000"/>
          <w:sz w:val="18"/>
        </w:rPr>
        <w:t>15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조 중 </w:t>
      </w:r>
      <w:r>
        <w:rPr>
          <w:rFonts w:asciiTheme="minorEastAsia" w:eastAsiaTheme="minorEastAsia" w:hAnsiTheme="minorEastAsia"/>
          <w:bCs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상근감사위원</w:t>
      </w:r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은 </w:t>
      </w:r>
      <w:r>
        <w:rPr>
          <w:rFonts w:asciiTheme="minorEastAsia" w:eastAsiaTheme="minorEastAsia" w:hAnsiTheme="minorEastAsia"/>
          <w:bCs/>
          <w:color w:val="000000"/>
          <w:sz w:val="18"/>
        </w:rPr>
        <w:t>“</w:t>
      </w:r>
      <w:proofErr w:type="spellStart"/>
      <w:r>
        <w:rPr>
          <w:rFonts w:asciiTheme="minorEastAsia" w:eastAsiaTheme="minorEastAsia" w:hAnsiTheme="minorEastAsia" w:hint="eastAsia"/>
          <w:bCs/>
          <w:color w:val="000000"/>
          <w:sz w:val="18"/>
        </w:rPr>
        <w:t>상근감사위원직무대행</w:t>
      </w:r>
      <w:proofErr w:type="spellEnd"/>
      <w:r>
        <w:rPr>
          <w:rFonts w:asciiTheme="minorEastAsia" w:eastAsiaTheme="minorEastAsia" w:hAnsiTheme="minorEastAsia"/>
          <w:bCs/>
          <w:color w:val="000000"/>
          <w:sz w:val="18"/>
        </w:rPr>
        <w:t>”</w:t>
      </w:r>
      <w:proofErr w:type="spellStart"/>
      <w:r>
        <w:rPr>
          <w:rFonts w:asciiTheme="minorEastAsia" w:eastAsiaTheme="minorEastAsia" w:hAnsiTheme="minorEastAsia" w:hint="eastAsia"/>
          <w:bCs/>
          <w:color w:val="000000"/>
          <w:sz w:val="18"/>
        </w:rPr>
        <w:t>으로</w:t>
      </w:r>
      <w:proofErr w:type="spellEnd"/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본다.</w:t>
      </w:r>
    </w:p>
    <w:p w14:paraId="3945A587" w14:textId="77777777" w:rsidR="00F40B67" w:rsidRDefault="00F40B67" w:rsidP="00F40B67">
      <w:pPr>
        <w:pStyle w:val="a7"/>
        <w:ind w:leftChars="0" w:left="76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00D8D61C" w14:textId="77777777" w:rsidR="00EE1436" w:rsidRDefault="00EE1436" w:rsidP="00F40B67">
      <w:pPr>
        <w:pStyle w:val="a7"/>
        <w:ind w:leftChars="0" w:left="76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199AB170" w14:textId="77777777" w:rsidR="00EE1436" w:rsidRPr="00F40B67" w:rsidRDefault="00EE1436" w:rsidP="00F40B67">
      <w:pPr>
        <w:pStyle w:val="a7"/>
        <w:ind w:leftChars="0" w:left="76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5CDB30F0" w14:textId="07C3E29A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7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 w:rsidR="00EE1436">
        <w:rPr>
          <w:rFonts w:asciiTheme="minorEastAsia" w:eastAsiaTheme="minorEastAsia" w:hAnsiTheme="minorEastAsia" w:hint="eastAsia"/>
          <w:b/>
          <w:color w:val="000000"/>
        </w:rPr>
        <w:t>임기</w:t>
      </w:r>
      <w:r w:rsidR="003B788F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54B4AB2" w14:textId="4E7803DE" w:rsidR="00F40B67" w:rsidRPr="00EE1436" w:rsidRDefault="00EE1436" w:rsidP="00EE1436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사외이사인 위원은 연속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3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년을 초과하여 재임할 수 없다.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다만,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임기 만료시점의 불일치,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재임 제한 시 위원회의 구성에 현저한 지장을 초래할 우려가 있는 경우 등 불가피한 사정이 있는 경우에는 그러하지 아니한다.</w:t>
      </w:r>
    </w:p>
    <w:p w14:paraId="6D3931D0" w14:textId="25AAC14C" w:rsidR="00EE1436" w:rsidRPr="00EE1436" w:rsidRDefault="00EE1436" w:rsidP="00EE1436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제 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항 단서에 해당할 경우 회사는 그 사실을 지체 없이 공시하여야 한다.</w:t>
      </w:r>
    </w:p>
    <w:p w14:paraId="22C63EE0" w14:textId="77777777" w:rsidR="00EE1436" w:rsidRDefault="00EE1436" w:rsidP="00EE1436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028B5927" w14:textId="6CE5725E" w:rsidR="00EE1436" w:rsidRPr="00C71599" w:rsidRDefault="00EE1436" w:rsidP="00EE1436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8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해임)</w:t>
      </w:r>
    </w:p>
    <w:p w14:paraId="2A66EF0B" w14:textId="307AB9C9" w:rsidR="00EE1436" w:rsidRDefault="00CB2574" w:rsidP="00CB2574">
      <w:pPr>
        <w:ind w:leftChars="100" w:left="22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위원은 이사 총수의 </w:t>
      </w:r>
      <w:r>
        <w:rPr>
          <w:rFonts w:asciiTheme="minorEastAsia" w:eastAsiaTheme="minorEastAsia" w:hAnsiTheme="minorEastAsia"/>
          <w:bCs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분의 </w:t>
      </w:r>
      <w:r>
        <w:rPr>
          <w:rFonts w:asciiTheme="minorEastAsia" w:eastAsiaTheme="minorEastAsia" w:hAnsiTheme="minorEastAsia"/>
          <w:bCs/>
          <w:color w:val="000000"/>
          <w:sz w:val="18"/>
        </w:rPr>
        <w:t>2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이상의 이사회 결의로 해임할 수 있다.</w:t>
      </w:r>
    </w:p>
    <w:p w14:paraId="6F360F49" w14:textId="77777777" w:rsidR="00CB2574" w:rsidRDefault="00CB2574" w:rsidP="00CB2574">
      <w:pPr>
        <w:ind w:leftChars="100" w:left="220"/>
        <w:rPr>
          <w:rFonts w:asciiTheme="minorEastAsia" w:eastAsiaTheme="minorEastAsia" w:hAnsiTheme="minorEastAsia"/>
          <w:bCs/>
          <w:color w:val="000000"/>
          <w:sz w:val="18"/>
        </w:rPr>
      </w:pPr>
    </w:p>
    <w:p w14:paraId="30C9EDE9" w14:textId="3A479BAC" w:rsidR="00CB2574" w:rsidRPr="00C71599" w:rsidRDefault="00CB2574" w:rsidP="00CB2574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9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위원장)</w:t>
      </w:r>
    </w:p>
    <w:p w14:paraId="07F5575D" w14:textId="1F5E9982" w:rsidR="00CB2574" w:rsidRDefault="00CB2574" w:rsidP="00CB2574">
      <w:pPr>
        <w:pStyle w:val="a7"/>
        <w:numPr>
          <w:ilvl w:val="0"/>
          <w:numId w:val="27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위원회는 제 </w:t>
      </w:r>
      <w:r>
        <w:rPr>
          <w:rFonts w:asciiTheme="minorEastAsia" w:eastAsiaTheme="minorEastAsia" w:hAnsiTheme="minorEastAsia"/>
          <w:bCs/>
          <w:color w:val="000000"/>
          <w:sz w:val="18"/>
        </w:rPr>
        <w:t>12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조 규정에 의한 결의로 위원회를 대표할 위원장을 사외이사 중에서 선정하여야 한다.</w:t>
      </w:r>
    </w:p>
    <w:p w14:paraId="6A3376D7" w14:textId="77777777" w:rsidR="004E7FE9" w:rsidRDefault="00CB2574" w:rsidP="00CB2574">
      <w:pPr>
        <w:pStyle w:val="a7"/>
        <w:numPr>
          <w:ilvl w:val="0"/>
          <w:numId w:val="27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위원장은 </w:t>
      </w:r>
      <w:r w:rsidR="004E7FE9">
        <w:rPr>
          <w:rFonts w:asciiTheme="minorEastAsia" w:eastAsiaTheme="minorEastAsia" w:hAnsiTheme="minorEastAsia" w:hint="eastAsia"/>
          <w:bCs/>
          <w:color w:val="000000"/>
          <w:sz w:val="18"/>
        </w:rPr>
        <w:t>위원회의 업무를 총괄하며 위원회의 효율적인 운영을 위해 위원 별로 업무를 분장할 수 있다.</w:t>
      </w:r>
    </w:p>
    <w:p w14:paraId="15415B10" w14:textId="77777777" w:rsidR="00C50A3E" w:rsidRDefault="004E7FE9" w:rsidP="00CB2574">
      <w:pPr>
        <w:pStyle w:val="a7"/>
        <w:numPr>
          <w:ilvl w:val="0"/>
          <w:numId w:val="27"/>
        </w:numPr>
        <w:ind w:leftChars="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>위원장이 유고 등의 사유로 그 직무를 수행할 수 없을 경우에는 사전에 위원장이 자명한 위원이 그 직무를 대행한다.</w:t>
      </w:r>
      <w:r>
        <w:rPr>
          <w:rFonts w:asciiTheme="minorEastAsia" w:eastAsiaTheme="minorEastAsia" w:hAnsiTheme="minorEastAsia"/>
          <w:bCs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위원장이 지명한 위원이 없을 경우에는 제적 위원 과반수의 합의로써 그 직무를 대행할 자를 정한다.</w:t>
      </w:r>
    </w:p>
    <w:p w14:paraId="1053A7D9" w14:textId="77777777" w:rsidR="00C50A3E" w:rsidRDefault="00C50A3E" w:rsidP="00C50A3E">
      <w:pPr>
        <w:rPr>
          <w:rFonts w:asciiTheme="minorEastAsia" w:eastAsiaTheme="minorEastAsia" w:hAnsiTheme="minorEastAsia"/>
          <w:bCs/>
          <w:color w:val="000000"/>
          <w:sz w:val="18"/>
        </w:rPr>
      </w:pPr>
    </w:p>
    <w:p w14:paraId="0B33CFD8" w14:textId="62C1121F" w:rsidR="00CB2574" w:rsidRDefault="00CB2574" w:rsidP="00C50A3E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 w:rsidRPr="00C50A3E"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 </w:t>
      </w:r>
      <w:r w:rsidR="00C50A3E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 w:rsidR="00C50A3E">
        <w:rPr>
          <w:rFonts w:asciiTheme="minorEastAsia" w:eastAsiaTheme="minorEastAsia" w:hAnsiTheme="minorEastAsia"/>
          <w:b/>
          <w:bCs/>
          <w:color w:val="000000"/>
          <w:szCs w:val="18"/>
        </w:rPr>
        <w:t>3</w:t>
      </w:r>
      <w:r w:rsidR="00C50A3E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회 의</w:t>
      </w:r>
    </w:p>
    <w:p w14:paraId="23E1274D" w14:textId="77777777" w:rsidR="00C50A3E" w:rsidRDefault="00C50A3E" w:rsidP="00C50A3E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0A7B963B" w14:textId="525F9F6F" w:rsidR="00C50A3E" w:rsidRDefault="00C50A3E" w:rsidP="00C50A3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10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회의의 종류)</w:t>
      </w:r>
    </w:p>
    <w:p w14:paraId="39744E60" w14:textId="169A0EAE" w:rsidR="00C50A3E" w:rsidRDefault="00C50A3E" w:rsidP="00C50A3E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정기위원회와 임시위원회로 구분한다.</w:t>
      </w:r>
    </w:p>
    <w:p w14:paraId="2F31DF3C" w14:textId="444EF51C" w:rsidR="00C50A3E" w:rsidRPr="00C50A3E" w:rsidRDefault="00C50A3E" w:rsidP="00C50A3E">
      <w:pPr>
        <w:pStyle w:val="a7"/>
        <w:numPr>
          <w:ilvl w:val="0"/>
          <w:numId w:val="2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정기위원회는 분기 당 </w:t>
      </w: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>회 이상 개최하며,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임시위원회는 필요에 따라 수시로 개최한다.</w:t>
      </w:r>
    </w:p>
    <w:p w14:paraId="5739E2DD" w14:textId="77777777" w:rsidR="00C50A3E" w:rsidRDefault="00C50A3E" w:rsidP="00C50A3E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48990A57" w14:textId="7F98C691" w:rsidR="00C50A3E" w:rsidRDefault="00C50A3E" w:rsidP="00C50A3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11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소집권자)</w:t>
      </w:r>
    </w:p>
    <w:p w14:paraId="23069DA4" w14:textId="5B27F08F" w:rsidR="00C50A3E" w:rsidRDefault="00C50A3E" w:rsidP="00C50A3E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C50A3E">
        <w:rPr>
          <w:rFonts w:asciiTheme="minorEastAsia" w:eastAsiaTheme="minorEastAsia" w:hAnsiTheme="minorEastAsia" w:hint="eastAsia"/>
          <w:color w:val="000000"/>
          <w:sz w:val="18"/>
        </w:rPr>
        <w:t>위원회는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 위원장이 필요하다고 인정하는 경우 또는 각 위원의 정당한 요청이 있을 경우 위원장이 수시로 소집한다.</w:t>
      </w:r>
    </w:p>
    <w:p w14:paraId="264494F0" w14:textId="015C8934" w:rsidR="00C50A3E" w:rsidRDefault="00C50A3E" w:rsidP="00C50A3E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각 위원은 위원장에게 의안과 그 사유를 밝혀 회의의 소집을 요구할 수 있다. 위원장이 정당한 사유 없이 회의를 소집하지 아니하는 경우에는 회의의 소집을 요구한 위원이 회의를 소집할 수 있다.</w:t>
      </w:r>
    </w:p>
    <w:p w14:paraId="56083654" w14:textId="77777777" w:rsidR="00C50A3E" w:rsidRDefault="00C50A3E" w:rsidP="00C50A3E">
      <w:pPr>
        <w:rPr>
          <w:rFonts w:asciiTheme="minorEastAsia" w:eastAsiaTheme="minorEastAsia" w:hAnsiTheme="minorEastAsia"/>
          <w:color w:val="000000"/>
          <w:sz w:val="18"/>
        </w:rPr>
      </w:pPr>
    </w:p>
    <w:p w14:paraId="0DACF138" w14:textId="4094B3D7" w:rsidR="00C50A3E" w:rsidRDefault="00C50A3E" w:rsidP="00C50A3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12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소집절차)</w:t>
      </w:r>
    </w:p>
    <w:p w14:paraId="23C4204A" w14:textId="48CF3929" w:rsidR="00C50A3E" w:rsidRDefault="00C50A3E" w:rsidP="00C50A3E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위원회를 소집함에는 회의의 일자,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시간,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장소,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소집목적 및 안건을 기재한 통지를 이사에게 일반등기우편 또는 전자문서로 회일 </w:t>
      </w:r>
      <w:r>
        <w:rPr>
          <w:rFonts w:asciiTheme="minorEastAsia" w:eastAsiaTheme="minorEastAsia" w:hAnsiTheme="minorEastAsia"/>
          <w:color w:val="000000"/>
          <w:sz w:val="18"/>
        </w:rPr>
        <w:t>3</w:t>
      </w:r>
      <w:r>
        <w:rPr>
          <w:rFonts w:asciiTheme="minorEastAsia" w:eastAsiaTheme="minorEastAsia" w:hAnsiTheme="minorEastAsia" w:hint="eastAsia"/>
          <w:color w:val="000000"/>
          <w:sz w:val="18"/>
        </w:rPr>
        <w:t>일 전까지 발송하여야 한다.</w:t>
      </w:r>
    </w:p>
    <w:p w14:paraId="50D0C651" w14:textId="329BC63C" w:rsidR="00C50A3E" w:rsidRDefault="00C50A3E" w:rsidP="00C50A3E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통지에 기재된 사항에 대하여서만 결의할 수 있다.</w:t>
      </w:r>
    </w:p>
    <w:p w14:paraId="1D10AD70" w14:textId="354D1F15" w:rsidR="00C50A3E" w:rsidRDefault="00C50A3E" w:rsidP="00C50A3E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 소집 및 위원회에서 취급할 의안에 관한 통지는 위원이 위원회 소집 이전에 통지 받을 권리를 포기한 경우 생략할 수 있다.</w:t>
      </w:r>
    </w:p>
    <w:p w14:paraId="6AAE3BB9" w14:textId="2FD54E02" w:rsidR="00C50A3E" w:rsidRDefault="00C50A3E" w:rsidP="00C50A3E">
      <w:pPr>
        <w:pStyle w:val="a7"/>
        <w:numPr>
          <w:ilvl w:val="0"/>
          <w:numId w:val="3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위원회에 출석한 위원 중 </w:t>
      </w: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>인 이상이 회의 서두에 통지의 흠결에 대하여 이의를 제기하지 아니하는 한 위원회 소집 및 위원회에서 취급할 의안에 관한 통지를 받을 권리를 포기한 것으로 본다.</w:t>
      </w:r>
    </w:p>
    <w:p w14:paraId="251E6FC1" w14:textId="77777777" w:rsidR="00C50A3E" w:rsidRDefault="00C50A3E" w:rsidP="00C50A3E">
      <w:pPr>
        <w:rPr>
          <w:rFonts w:asciiTheme="minorEastAsia" w:eastAsiaTheme="minorEastAsia" w:hAnsiTheme="minorEastAsia"/>
          <w:color w:val="000000"/>
          <w:sz w:val="18"/>
        </w:rPr>
      </w:pPr>
    </w:p>
    <w:p w14:paraId="1D7BA7FF" w14:textId="77777777" w:rsidR="00C50A3E" w:rsidRDefault="00C50A3E" w:rsidP="00C50A3E">
      <w:pPr>
        <w:rPr>
          <w:rFonts w:asciiTheme="minorEastAsia" w:eastAsiaTheme="minorEastAsia" w:hAnsiTheme="minorEastAsia"/>
          <w:color w:val="000000"/>
          <w:sz w:val="18"/>
        </w:rPr>
      </w:pPr>
    </w:p>
    <w:p w14:paraId="0420AA2F" w14:textId="0656FA84" w:rsidR="00C50A3E" w:rsidRDefault="00C50A3E" w:rsidP="00C50A3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13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정</w:t>
      </w:r>
      <w:r w:rsidR="006B1ADE">
        <w:rPr>
          <w:rFonts w:asciiTheme="minorEastAsia" w:eastAsiaTheme="minorEastAsia" w:hAnsiTheme="minorEastAsia" w:hint="eastAsia"/>
          <w:b/>
          <w:color w:val="000000"/>
        </w:rPr>
        <w:t>족수 및 결의방법</w:t>
      </w:r>
      <w:r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1D5566B" w14:textId="70B0E4B2" w:rsidR="006B1ADE" w:rsidRDefault="006B1ADE" w:rsidP="006B1ADE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총 위원의 과반수의 출석으로 구성된다.</w:t>
      </w:r>
    </w:p>
    <w:p w14:paraId="4D42868F" w14:textId="2019E9AA" w:rsidR="006B1ADE" w:rsidRDefault="006B1ADE" w:rsidP="006B1ADE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위원회의 결의는 출석한 위원의 과반수로써 하여야 한다.</w:t>
      </w:r>
    </w:p>
    <w:p w14:paraId="1D25DE86" w14:textId="5281CD84" w:rsidR="006B1ADE" w:rsidRDefault="006B1ADE" w:rsidP="006B1ADE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위원의 전부 또는 일부가 직접 회의에 출석하지 아니하고 모든 위원이 음성을 동시에 송수신하는 통신 수단에 의하여 결의에 참가하는 것으로 할 수 있으며,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이 경우 당해 위원은 위원회에 직접 출석한 것으로 본다.</w:t>
      </w:r>
    </w:p>
    <w:p w14:paraId="62B4CD03" w14:textId="77777777" w:rsidR="006B1ADE" w:rsidRDefault="006B1ADE" w:rsidP="006B1ADE">
      <w:pPr>
        <w:pStyle w:val="a7"/>
        <w:numPr>
          <w:ilvl w:val="0"/>
          <w:numId w:val="3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위원회의 안건과 관련하여 특별한 이해관계가 있는 위원은 의결권을 행사하지 못한다.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이 경우 행사가 제한되는 의결권의 수는 출석한 위원의 의결권 수에 산입하지 아니한다.</w:t>
      </w:r>
    </w:p>
    <w:p w14:paraId="28397646" w14:textId="77777777" w:rsidR="006B1ADE" w:rsidRDefault="006B1ADE" w:rsidP="006B1ADE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73D733D3" w14:textId="35E6CC70" w:rsidR="006B1ADE" w:rsidRDefault="006B1ADE" w:rsidP="006B1ADE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14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부의사항)</w:t>
      </w:r>
    </w:p>
    <w:p w14:paraId="58B61ADE" w14:textId="5058C3E4" w:rsidR="006B1ADE" w:rsidRDefault="006B1ADE" w:rsidP="006B1ADE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위원회에 부의할 사항은 다음 각 호와 같다.</w:t>
      </w:r>
    </w:p>
    <w:p w14:paraId="785FDC90" w14:textId="20B3DEAA" w:rsidR="006B1ADE" w:rsidRDefault="006B1ADE" w:rsidP="006B1ADE">
      <w:pPr>
        <w:pStyle w:val="a7"/>
        <w:numPr>
          <w:ilvl w:val="0"/>
          <w:numId w:val="3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주주총회에 관한 사항</w:t>
      </w:r>
    </w:p>
    <w:p w14:paraId="2F71EECF" w14:textId="33002715" w:rsidR="006B1ADE" w:rsidRDefault="006B1ADE" w:rsidP="006B1ADE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임시 주주총회의 소집 청구</w:t>
      </w:r>
    </w:p>
    <w:p w14:paraId="27E827EC" w14:textId="4DF536BA" w:rsidR="006B1ADE" w:rsidRDefault="006B1ADE" w:rsidP="006B1ADE">
      <w:pPr>
        <w:pStyle w:val="a7"/>
        <w:numPr>
          <w:ilvl w:val="0"/>
          <w:numId w:val="34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주주총회 의안 및 서류에 대한 조사</w:t>
      </w:r>
    </w:p>
    <w:p w14:paraId="5341662B" w14:textId="178C3817" w:rsidR="006B1ADE" w:rsidRDefault="006B1ADE" w:rsidP="006B1ADE">
      <w:pPr>
        <w:pStyle w:val="a7"/>
        <w:numPr>
          <w:ilvl w:val="0"/>
          <w:numId w:val="3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 및 이사회에 관한 사항</w:t>
      </w:r>
    </w:p>
    <w:p w14:paraId="79508CD0" w14:textId="63FA5AFB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이사회에 대한 보고 의무사항</w:t>
      </w:r>
    </w:p>
    <w:p w14:paraId="16813145" w14:textId="75EA707D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감사보고서의 작성,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제출</w:t>
      </w:r>
    </w:p>
    <w:p w14:paraId="3DEA5C07" w14:textId="49330F1D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이사의 위법행위에 대한 유지 청구</w:t>
      </w:r>
    </w:p>
    <w:p w14:paraId="46D7B482" w14:textId="72C2CDE4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이사에 대한 영업보고 청구</w:t>
      </w:r>
    </w:p>
    <w:p w14:paraId="36619F76" w14:textId="22F778F7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임시 이사회 소집 청구</w:t>
      </w:r>
    </w:p>
    <w:p w14:paraId="0AE85F2B" w14:textId="0C5EEB1D" w:rsidR="006B1ADE" w:rsidRDefault="006B1ADE" w:rsidP="006B1ADE">
      <w:pPr>
        <w:pStyle w:val="a7"/>
        <w:numPr>
          <w:ilvl w:val="0"/>
          <w:numId w:val="35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이사회에서 위임 받은 사항</w:t>
      </w:r>
    </w:p>
    <w:p w14:paraId="306E7E7E" w14:textId="4AB99F3E" w:rsidR="006B1ADE" w:rsidRDefault="006B1ADE" w:rsidP="006B1ADE">
      <w:pPr>
        <w:pStyle w:val="a7"/>
        <w:numPr>
          <w:ilvl w:val="0"/>
          <w:numId w:val="3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감사에 관한 사항</w:t>
      </w:r>
    </w:p>
    <w:p w14:paraId="4E1EDC6C" w14:textId="03132253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 계획</w:t>
      </w:r>
    </w:p>
    <w:p w14:paraId="072B72D9" w14:textId="4706884E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내부 감사 관련 업무,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재산,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자회사의 조사</w:t>
      </w:r>
    </w:p>
    <w:p w14:paraId="5A645DE9" w14:textId="215D26EF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 보조조직의 장에 대한 임면동의</w:t>
      </w:r>
    </w:p>
    <w:p w14:paraId="29684F7B" w14:textId="7FB91AAF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준법감시인의 해임 건의</w:t>
      </w:r>
    </w:p>
    <w:p w14:paraId="7B41ACBF" w14:textId="20FE1017" w:rsidR="006B1ADE" w:rsidRDefault="006B1ADE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이사와 회사간의 소</w:t>
      </w:r>
      <w:r w:rsidR="000C1E36">
        <w:rPr>
          <w:rFonts w:asciiTheme="minorEastAsia" w:eastAsiaTheme="minorEastAsia" w:hAnsiTheme="minorEastAsia" w:hint="eastAsia"/>
          <w:color w:val="000000"/>
          <w:sz w:val="18"/>
        </w:rPr>
        <w:t>에 관한 대표</w:t>
      </w:r>
    </w:p>
    <w:p w14:paraId="4DBC1381" w14:textId="123A8153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소수주주의 이사에 대한 제소 요청 시, 소제기 여부 결정</w:t>
      </w:r>
    </w:p>
    <w:p w14:paraId="69801096" w14:textId="41F0960D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중요한 회계기준의 제정 및 변경</w:t>
      </w:r>
    </w:p>
    <w:p w14:paraId="45B94FCE" w14:textId="47048AD2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회사 재무활동의 건전성 및 타당성,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재무 보고의 정확성에 관한 사항</w:t>
      </w:r>
    </w:p>
    <w:p w14:paraId="144E84EA" w14:textId="5EE86DD3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감독당국에 제출하는 주요 자료에 관한 사항</w:t>
      </w:r>
    </w:p>
    <w:p w14:paraId="15CA25F3" w14:textId="3DFA83F0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경영진이 정한 내부통제기준의 제정 및 개폐</w:t>
      </w:r>
    </w:p>
    <w:p w14:paraId="4EA45D29" w14:textId="59EF5E75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내부통제시스템의 평가 및 개선 사항</w:t>
      </w:r>
    </w:p>
    <w:p w14:paraId="4F078B44" w14:textId="0585EAD3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공시 정책의 수립 및 집행에 관한 사항</w:t>
      </w:r>
    </w:p>
    <w:p w14:paraId="7D8E4417" w14:textId="05C80885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외부 감사인의 추천 및 해임 건의</w:t>
      </w:r>
    </w:p>
    <w:p w14:paraId="65FB8E96" w14:textId="3CA14F0D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외부 감사인 서비스 관련 계약 체결 승인</w:t>
      </w:r>
    </w:p>
    <w:p w14:paraId="13626C15" w14:textId="3F2A063B" w:rsidR="000C1E36" w:rsidRDefault="000C1E36" w:rsidP="006B1ADE">
      <w:pPr>
        <w:pStyle w:val="a7"/>
        <w:numPr>
          <w:ilvl w:val="0"/>
          <w:numId w:val="36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외부 감사인의 감사활동에 대한 평가</w:t>
      </w:r>
    </w:p>
    <w:p w14:paraId="33B6E1BE" w14:textId="77777777" w:rsidR="000C1E36" w:rsidRDefault="000C1E36" w:rsidP="000C1E36">
      <w:pPr>
        <w:pStyle w:val="a7"/>
        <w:ind w:leftChars="0" w:left="1120"/>
        <w:rPr>
          <w:rFonts w:asciiTheme="minorEastAsia" w:eastAsiaTheme="minorEastAsia" w:hAnsiTheme="minorEastAsia"/>
          <w:color w:val="000000"/>
          <w:sz w:val="18"/>
        </w:rPr>
      </w:pPr>
    </w:p>
    <w:p w14:paraId="09FEF6FD" w14:textId="1E93F290" w:rsidR="000C1E36" w:rsidRDefault="000C1E36" w:rsidP="000C1E36">
      <w:pPr>
        <w:pStyle w:val="a7"/>
        <w:numPr>
          <w:ilvl w:val="0"/>
          <w:numId w:val="3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</w:t>
      </w:r>
    </w:p>
    <w:p w14:paraId="2CCD480B" w14:textId="4F87AF13" w:rsidR="000C1E36" w:rsidRDefault="000C1E36" w:rsidP="000C1E36">
      <w:pPr>
        <w:pStyle w:val="a7"/>
        <w:numPr>
          <w:ilvl w:val="0"/>
          <w:numId w:val="3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관계 법령,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정관 또는 관계 규정에서 정하는 사항</w:t>
      </w:r>
    </w:p>
    <w:p w14:paraId="23544166" w14:textId="628246AA" w:rsidR="000C1E36" w:rsidRPr="000C1E36" w:rsidRDefault="000C1E36" w:rsidP="000C1E36">
      <w:pPr>
        <w:pStyle w:val="a7"/>
        <w:numPr>
          <w:ilvl w:val="0"/>
          <w:numId w:val="3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위원회가 필요하다고 인정하는 사항</w:t>
      </w:r>
    </w:p>
    <w:p w14:paraId="2BE8A274" w14:textId="77777777" w:rsidR="00C50A3E" w:rsidRDefault="00C50A3E" w:rsidP="00C50A3E">
      <w:pPr>
        <w:rPr>
          <w:rFonts w:asciiTheme="minorEastAsia" w:eastAsiaTheme="minorEastAsia" w:hAnsiTheme="minorEastAsia"/>
          <w:color w:val="000000"/>
          <w:sz w:val="18"/>
        </w:rPr>
      </w:pPr>
    </w:p>
    <w:p w14:paraId="6CE1F059" w14:textId="4E28A04B" w:rsidR="000C1E36" w:rsidRDefault="000C1E36" w:rsidP="000C1E36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15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보고사항)</w:t>
      </w:r>
    </w:p>
    <w:p w14:paraId="079A428E" w14:textId="3E90AC0A" w:rsidR="000C1E36" w:rsidRDefault="000C1E36" w:rsidP="000C1E36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위원회에 보고할 사항은 다음과 같다.</w:t>
      </w:r>
    </w:p>
    <w:p w14:paraId="4F24D4CC" w14:textId="6FA54E6D" w:rsidR="000C1E36" w:rsidRDefault="000C1E36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감사결과 시정사항에 대한 조치 관련 사항</w:t>
      </w:r>
    </w:p>
    <w:p w14:paraId="33BE8D61" w14:textId="4FEF1CE3" w:rsidR="000C1E36" w:rsidRDefault="000C1E36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감사보조조직의 장에게 위임한 사항 중 주요 사항</w:t>
      </w:r>
    </w:p>
    <w:p w14:paraId="23340762" w14:textId="42615369" w:rsidR="000C1E36" w:rsidRDefault="000C1E36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외부 감사인으로부터 통보 받은 이사의 직무수행에 </w:t>
      </w:r>
      <w:r w:rsidR="00CB2993">
        <w:rPr>
          <w:rFonts w:asciiTheme="minorEastAsia" w:eastAsiaTheme="minorEastAsia" w:hAnsiTheme="minorEastAsia" w:hint="eastAsia"/>
          <w:color w:val="000000"/>
          <w:sz w:val="18"/>
        </w:rPr>
        <w:t>관한 부정행위 또는 법령이나 정관에 위반되는 중대한 사실</w:t>
      </w:r>
    </w:p>
    <w:p w14:paraId="2AC9CDFE" w14:textId="39CEEBB5" w:rsidR="00CB2993" w:rsidRDefault="00CB2993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외부 감사인으로부터 통보 받은 회사의 회계처리 등에 관한 회계기준을 위반한 사실</w:t>
      </w:r>
    </w:p>
    <w:p w14:paraId="523549AE" w14:textId="072CE394" w:rsidR="00CB2993" w:rsidRDefault="00CB2993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내부통제기준의 위반에 관한 사항</w:t>
      </w:r>
    </w:p>
    <w:p w14:paraId="60235AA3" w14:textId="7F1A3BBF" w:rsidR="00CB2993" w:rsidRDefault="00CB2993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관계 법령, 정관 또는 관계 규정에서 정하는 사항</w:t>
      </w:r>
    </w:p>
    <w:p w14:paraId="2C7319AE" w14:textId="5A99F651" w:rsidR="00CB2993" w:rsidRDefault="00CB2993" w:rsidP="000C1E36">
      <w:pPr>
        <w:pStyle w:val="a7"/>
        <w:numPr>
          <w:ilvl w:val="0"/>
          <w:numId w:val="38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기타 위원회가 필요하다고 인정하는 사항</w:t>
      </w:r>
    </w:p>
    <w:p w14:paraId="5F8B78A3" w14:textId="77777777" w:rsidR="00CB2993" w:rsidRDefault="00CB2993" w:rsidP="00CB2993">
      <w:pPr>
        <w:rPr>
          <w:rFonts w:asciiTheme="minorEastAsia" w:eastAsiaTheme="minorEastAsia" w:hAnsiTheme="minorEastAsia"/>
          <w:color w:val="000000"/>
          <w:sz w:val="18"/>
        </w:rPr>
      </w:pPr>
    </w:p>
    <w:p w14:paraId="5E946AF0" w14:textId="3EA9811D" w:rsidR="00CB2993" w:rsidRDefault="00CB2993" w:rsidP="00CB2993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16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관계인의 의견 청취)</w:t>
      </w:r>
    </w:p>
    <w:p w14:paraId="07CB0BDB" w14:textId="6B3B6B57" w:rsidR="00CB2993" w:rsidRPr="00CB2993" w:rsidRDefault="00CB2993" w:rsidP="00CB2993">
      <w:pPr>
        <w:ind w:leftChars="100" w:left="22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위원회가 필요하다고 인정하는 경우에는 관계 임직원 또는 외부인사를 회의에 참석하도록 요구할 수 있으며,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관련 자료의 제출,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보고 및 의견 진술을 요구할 수 있다. </w:t>
      </w:r>
    </w:p>
    <w:p w14:paraId="4CB06E6F" w14:textId="77777777" w:rsidR="00CB2993" w:rsidRPr="00CB2993" w:rsidRDefault="00CB2993" w:rsidP="00CB2993">
      <w:pPr>
        <w:rPr>
          <w:rFonts w:asciiTheme="minorEastAsia" w:eastAsiaTheme="minorEastAsia" w:hAnsiTheme="minorEastAsia"/>
          <w:color w:val="000000"/>
          <w:sz w:val="18"/>
        </w:rPr>
      </w:pPr>
    </w:p>
    <w:p w14:paraId="49077AB7" w14:textId="7AA58F48" w:rsidR="00C63AF1" w:rsidRDefault="00C63AF1" w:rsidP="00C63AF1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4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감사 보조 조직</w:t>
      </w:r>
    </w:p>
    <w:p w14:paraId="5109DFC0" w14:textId="77777777" w:rsidR="00C63AF1" w:rsidRDefault="00C63AF1" w:rsidP="00C63AF1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3E5B94BD" w14:textId="14A15B98" w:rsidR="00C63AF1" w:rsidRDefault="00C63AF1" w:rsidP="00C63AF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17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감사 보조 조직의 설치와 운영)</w:t>
      </w:r>
    </w:p>
    <w:p w14:paraId="0D439563" w14:textId="3C08B5D1" w:rsidR="00C63AF1" w:rsidRDefault="00C63AF1" w:rsidP="00C63AF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효율적이고 원활한 업무수행을 위해 위원회에서 전속되는 감사보조조직을 둔다.</w:t>
      </w:r>
    </w:p>
    <w:p w14:paraId="3533DF5B" w14:textId="1F2A8F5B" w:rsidR="00C63AF1" w:rsidRDefault="00C63AF1" w:rsidP="00C63AF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감사보조조직의 장과 감사보조조직의 구성원(이하 </w:t>
      </w:r>
      <w:r>
        <w:rPr>
          <w:rFonts w:asciiTheme="minorEastAsia" w:eastAsiaTheme="minorEastAsia" w:hAnsiTheme="minorEastAsia"/>
          <w:color w:val="000000"/>
          <w:sz w:val="18"/>
        </w:rPr>
        <w:t>“</w:t>
      </w:r>
      <w:r>
        <w:rPr>
          <w:rFonts w:asciiTheme="minorEastAsia" w:eastAsiaTheme="minorEastAsia" w:hAnsiTheme="minorEastAsia" w:hint="eastAsia"/>
          <w:color w:val="000000"/>
          <w:sz w:val="18"/>
        </w:rPr>
        <w:t>감사인</w:t>
      </w:r>
      <w:r>
        <w:rPr>
          <w:rFonts w:asciiTheme="minorEastAsia" w:eastAsiaTheme="minorEastAsia" w:hAnsiTheme="minorEastAsia"/>
          <w:color w:val="000000"/>
          <w:sz w:val="18"/>
        </w:rPr>
        <w:t>”</w:t>
      </w:r>
      <w:r>
        <w:rPr>
          <w:rFonts w:asciiTheme="minorEastAsia" w:eastAsiaTheme="minorEastAsia" w:hAnsiTheme="minorEastAsia" w:hint="eastAsia"/>
          <w:color w:val="000000"/>
          <w:sz w:val="18"/>
        </w:rPr>
        <w:t>이라고 한다)은 위원회의 업무를 보조하며,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위원회의 명을 받아 직무를 수행한다.</w:t>
      </w:r>
    </w:p>
    <w:p w14:paraId="3ECA5CF1" w14:textId="4B98D23E" w:rsidR="00C63AF1" w:rsidRPr="00C63AF1" w:rsidRDefault="00C63AF1" w:rsidP="00C63AF1">
      <w:pPr>
        <w:pStyle w:val="a7"/>
        <w:numPr>
          <w:ilvl w:val="0"/>
          <w:numId w:val="3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감사보조조직의 장은 위원회가 임면 동의한다.</w:t>
      </w:r>
    </w:p>
    <w:p w14:paraId="3C76A442" w14:textId="77777777" w:rsidR="00C63AF1" w:rsidRPr="00C63AF1" w:rsidRDefault="00C63AF1" w:rsidP="00C63AF1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1905E621" w14:textId="1DDCFC83" w:rsidR="00C63AF1" w:rsidRDefault="00C63AF1" w:rsidP="00C63AF1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18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감사보조조직의 장에 대한 위임)</w:t>
      </w:r>
    </w:p>
    <w:p w14:paraId="69DA0AEC" w14:textId="0153030B" w:rsidR="000C1E36" w:rsidRDefault="00C63AF1" w:rsidP="00C63AF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감사위원의 미착임,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출장,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기타사유로 위원회의 소집이 곤란하고 사안이 긴급한 경우 감사보조조직의 장이 이를 대행하고,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위원회의 추인을 받는다.</w:t>
      </w:r>
    </w:p>
    <w:p w14:paraId="6C071912" w14:textId="77777777" w:rsidR="00C63AF1" w:rsidRDefault="00C63AF1" w:rsidP="00C63AF1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감사업무의 효율적인 수행을 위하여 다음 각 호의 사항을 감사보조조직의 장에게 위임할 수 있으며,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감사보조조직의 장은 위임 받은 사항에 대하여 전결 처리하고,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주요 사항을 위원회에 보고하여야 한다.</w:t>
      </w:r>
    </w:p>
    <w:p w14:paraId="6A2EC83D" w14:textId="77777777" w:rsidR="00C63AF1" w:rsidRDefault="00C63AF1" w:rsidP="00C63AF1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감사계획,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실시,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결과보고 등 내부감사 업무 수행에 전반적인 사항</w:t>
      </w:r>
    </w:p>
    <w:p w14:paraId="74046E4A" w14:textId="77777777" w:rsidR="00C63AF1" w:rsidRDefault="00C63AF1" w:rsidP="00C63AF1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감사결과 지적 사항에 대한 조치 확인</w:t>
      </w:r>
    </w:p>
    <w:p w14:paraId="74BAD795" w14:textId="77777777" w:rsidR="007B47FD" w:rsidRDefault="00C63AF1" w:rsidP="00C63AF1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일상 감사에 관한 사항</w:t>
      </w:r>
    </w:p>
    <w:p w14:paraId="18FB10FF" w14:textId="77777777" w:rsidR="007B47FD" w:rsidRDefault="007B47FD" w:rsidP="00C63AF1">
      <w:pPr>
        <w:pStyle w:val="a7"/>
        <w:numPr>
          <w:ilvl w:val="0"/>
          <w:numId w:val="41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감사위원회에 제출되는 각종 보고서 수령에 관한 사항</w:t>
      </w:r>
    </w:p>
    <w:p w14:paraId="2DF2ADDF" w14:textId="77777777" w:rsidR="007B47FD" w:rsidRDefault="007B47FD" w:rsidP="007B47FD">
      <w:pPr>
        <w:pStyle w:val="a7"/>
        <w:ind w:leftChars="0" w:left="1120"/>
        <w:rPr>
          <w:rFonts w:asciiTheme="minorEastAsia" w:eastAsiaTheme="minorEastAsia" w:hAnsiTheme="minorEastAsia"/>
          <w:color w:val="000000"/>
          <w:sz w:val="18"/>
        </w:rPr>
      </w:pPr>
    </w:p>
    <w:p w14:paraId="647157B8" w14:textId="77777777" w:rsidR="007B47FD" w:rsidRDefault="007B47FD" w:rsidP="007B47FD">
      <w:pPr>
        <w:pStyle w:val="a7"/>
        <w:numPr>
          <w:ilvl w:val="0"/>
          <w:numId w:val="40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위원회의 운영에 관한 세부기준 및 감사보조조직에 관한 사항은 감사위원회 직무규정에서 따로 정한 바에 따른다.</w:t>
      </w:r>
    </w:p>
    <w:p w14:paraId="6C67129F" w14:textId="77777777" w:rsidR="007B47FD" w:rsidRDefault="007B47FD" w:rsidP="007B47FD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68A88035" w14:textId="0322874C" w:rsidR="00C63AF1" w:rsidRDefault="007B47FD" w:rsidP="007B47FD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19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감사위원회에 대한 보고</w:t>
      </w:r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EAD1379" w14:textId="60DDDD02" w:rsidR="007B47FD" w:rsidRDefault="007B47FD" w:rsidP="007B47FD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감사보조조직의 장은 제 </w:t>
      </w:r>
      <w:r>
        <w:rPr>
          <w:rFonts w:asciiTheme="minorEastAsia" w:eastAsiaTheme="minorEastAsia" w:hAnsiTheme="minorEastAsia"/>
          <w:color w:val="000000"/>
          <w:sz w:val="18"/>
        </w:rPr>
        <w:t>18</w:t>
      </w:r>
      <w:r>
        <w:rPr>
          <w:rFonts w:asciiTheme="minorEastAsia" w:eastAsiaTheme="minorEastAsia" w:hAnsiTheme="minorEastAsia" w:hint="eastAsia"/>
          <w:color w:val="000000"/>
          <w:sz w:val="18"/>
        </w:rPr>
        <w:t>조에 의해 위임 받은 사항 이외에 중요 업무 수행결과를 위원회에 보고하여야 한다.</w:t>
      </w:r>
    </w:p>
    <w:p w14:paraId="3A747E8D" w14:textId="77777777" w:rsidR="007B47FD" w:rsidRDefault="007B47FD" w:rsidP="007B47FD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328EFCE1" w14:textId="68918B29" w:rsidR="007B47FD" w:rsidRDefault="007B47FD" w:rsidP="007B47FD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5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감사 결과 등의 보고</w:t>
      </w:r>
    </w:p>
    <w:p w14:paraId="2227C57C" w14:textId="77777777" w:rsidR="007B47FD" w:rsidRPr="007B47FD" w:rsidRDefault="007B47FD" w:rsidP="007B47FD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06F8B7D7" w14:textId="280E73CE" w:rsidR="007B47FD" w:rsidRDefault="007B47FD" w:rsidP="007B47FD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20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proofErr w:type="spellStart"/>
      <w:r>
        <w:rPr>
          <w:rFonts w:asciiTheme="minorEastAsia" w:eastAsiaTheme="minorEastAsia" w:hAnsiTheme="minorEastAsia" w:hint="eastAsia"/>
          <w:b/>
          <w:color w:val="000000"/>
        </w:rPr>
        <w:t>감사록</w:t>
      </w:r>
      <w:proofErr w:type="spellEnd"/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4D7D7DE0" w14:textId="52ACB0A0" w:rsidR="007B47FD" w:rsidRDefault="007B47FD" w:rsidP="007B47FD">
      <w:pPr>
        <w:pStyle w:val="a7"/>
        <w:numPr>
          <w:ilvl w:val="0"/>
          <w:numId w:val="43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감사위원회는 감사에 관하여 감사록을 작성하여야 한다.</w:t>
      </w:r>
    </w:p>
    <w:p w14:paraId="4600DCEA" w14:textId="6756179D" w:rsidR="007B47FD" w:rsidRDefault="007B47FD" w:rsidP="007B47FD">
      <w:pPr>
        <w:pStyle w:val="a7"/>
        <w:numPr>
          <w:ilvl w:val="0"/>
          <w:numId w:val="43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감사록에는 감사의 실시요령과 그 결과를 기재하고 감사를 행한 감사위원회가 기명날인 또는 서명하여야 한다.</w:t>
      </w:r>
    </w:p>
    <w:p w14:paraId="6CD4BF78" w14:textId="7D9A4722" w:rsidR="007B47FD" w:rsidRDefault="007B47FD" w:rsidP="007B47FD">
      <w:pPr>
        <w:pStyle w:val="a7"/>
        <w:numPr>
          <w:ilvl w:val="0"/>
          <w:numId w:val="43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감사록은 회사 기록으로 보존되어야 한다.</w:t>
      </w:r>
    </w:p>
    <w:p w14:paraId="22A7EEDF" w14:textId="77777777" w:rsidR="007B47FD" w:rsidRDefault="007B47FD" w:rsidP="007B47FD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132FFFF2" w14:textId="7AAABDED" w:rsidR="007B47FD" w:rsidRDefault="007B47FD" w:rsidP="007B47FD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21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감사결과의 보고</w:t>
      </w:r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3453579" w14:textId="284A6290" w:rsidR="007B47FD" w:rsidRDefault="007B47FD" w:rsidP="007B47FD">
      <w:pPr>
        <w:pStyle w:val="a7"/>
        <w:numPr>
          <w:ilvl w:val="0"/>
          <w:numId w:val="44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 xml:space="preserve">위원회는 적어도 연 </w:t>
      </w:r>
      <w:r>
        <w:rPr>
          <w:rFonts w:asciiTheme="minorEastAsia" w:eastAsiaTheme="minorEastAsia" w:hAnsiTheme="minorEastAsia"/>
          <w:color w:val="000000"/>
          <w:sz w:val="18"/>
        </w:rPr>
        <w:t>1</w:t>
      </w:r>
      <w:r>
        <w:rPr>
          <w:rFonts w:asciiTheme="minorEastAsia" w:eastAsiaTheme="minorEastAsia" w:hAnsiTheme="minorEastAsia" w:hint="eastAsia"/>
          <w:color w:val="000000"/>
          <w:sz w:val="18"/>
        </w:rPr>
        <w:t>회 이상 감</w:t>
      </w:r>
      <w:r w:rsidR="00590272">
        <w:rPr>
          <w:rFonts w:asciiTheme="minorEastAsia" w:eastAsiaTheme="minorEastAsia" w:hAnsiTheme="minorEastAsia" w:hint="eastAsia"/>
          <w:color w:val="000000"/>
          <w:sz w:val="18"/>
        </w:rPr>
        <w:t>사결과를 이사회에 보고하여야 한다.</w:t>
      </w:r>
    </w:p>
    <w:p w14:paraId="48B3F62B" w14:textId="13EA04BB" w:rsidR="00590272" w:rsidRDefault="00590272" w:rsidP="007B47FD">
      <w:pPr>
        <w:pStyle w:val="a7"/>
        <w:numPr>
          <w:ilvl w:val="0"/>
          <w:numId w:val="44"/>
        </w:numPr>
        <w:ind w:leftChars="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이사 또는 경영진이 법령 또는 정관에 위반하는 행위를 하거나 그 행위를 할 염려가 있다고 판단하는 경우 이사회 및 감독 당국에 이를 즉시 보고하여야 한다.</w:t>
      </w:r>
    </w:p>
    <w:p w14:paraId="13C42C83" w14:textId="77777777" w:rsidR="00590272" w:rsidRDefault="00590272" w:rsidP="00590272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3EE225E3" w14:textId="239D0C38" w:rsidR="00590272" w:rsidRDefault="00590272" w:rsidP="00590272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6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장  보 칙</w:t>
      </w:r>
    </w:p>
    <w:p w14:paraId="5AEA8EA4" w14:textId="77777777" w:rsidR="00590272" w:rsidRDefault="00590272" w:rsidP="00590272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320BB75E" w14:textId="74A249F9" w:rsidR="00590272" w:rsidRDefault="00590272" w:rsidP="00590272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22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외부감사인과의 관계</w:t>
      </w:r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10FCC208" w14:textId="35E7C831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외부 감사인과 긴밀한 관계를 유지하고 외부 감사인의 감사계획 및 절차와 결과를 활용하여 감사 목적을 달성하도록 하여야 한다.</w:t>
      </w:r>
    </w:p>
    <w:p w14:paraId="17F7BE85" w14:textId="77777777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584F3267" w14:textId="3E589A90" w:rsidR="00590272" w:rsidRDefault="00590272" w:rsidP="00590272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23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>
        <w:rPr>
          <w:rFonts w:asciiTheme="minorEastAsia" w:eastAsiaTheme="minorEastAsia" w:hAnsiTheme="minorEastAsia" w:hint="eastAsia"/>
          <w:b/>
          <w:color w:val="000000"/>
        </w:rPr>
        <w:t>규정의 개폐</w:t>
      </w:r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682E4B78" w14:textId="2C94D429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 규정의 개폐는 이사회 결의에 의한다.</w:t>
      </w:r>
    </w:p>
    <w:p w14:paraId="649BE79C" w14:textId="77777777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54D7BC4E" w14:textId="22F09268" w:rsidR="00590272" w:rsidRDefault="00590272" w:rsidP="00590272">
      <w:pPr>
        <w:jc w:val="left"/>
        <w:rPr>
          <w:rFonts w:asciiTheme="minorEastAsia" w:eastAsiaTheme="minorEastAsia" w:hAnsiTheme="minorEastAsia"/>
          <w:b/>
          <w:color w:val="000000"/>
        </w:rPr>
      </w:pP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24</w:t>
      </w:r>
      <w:r w:rsidRPr="007B47FD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proofErr w:type="spellStart"/>
      <w:r>
        <w:rPr>
          <w:rFonts w:asciiTheme="minorEastAsia" w:eastAsiaTheme="minorEastAsia" w:hAnsiTheme="minorEastAsia" w:hint="eastAsia"/>
          <w:b/>
          <w:color w:val="000000"/>
        </w:rPr>
        <w:t>보칙</w:t>
      </w:r>
      <w:proofErr w:type="spellEnd"/>
      <w:r w:rsidRPr="007B47FD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022D6744" w14:textId="5C100883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이 규정에서 정하지 않은 사항 등에 대하여는 위원회에서 결정하고 필요 사항에 대하여 별도의 지침 등을 운용할 수 있다.</w:t>
      </w:r>
    </w:p>
    <w:p w14:paraId="5F67FC18" w14:textId="77777777" w:rsid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727143DA" w14:textId="0025A590" w:rsidR="00590272" w:rsidRDefault="00590272" w:rsidP="00590272">
      <w:pPr>
        <w:jc w:val="left"/>
        <w:rPr>
          <w:rFonts w:asciiTheme="minorEastAsia" w:eastAsiaTheme="minorEastAsia" w:hAnsiTheme="minorEastAsia"/>
          <w:b/>
          <w:bCs/>
          <w:color w:val="000000"/>
        </w:rPr>
      </w:pPr>
      <w:r>
        <w:rPr>
          <w:rFonts w:asciiTheme="minorEastAsia" w:eastAsiaTheme="minorEastAsia" w:hAnsiTheme="minorEastAsia" w:hint="eastAsia"/>
          <w:b/>
          <w:bCs/>
          <w:color w:val="000000"/>
        </w:rPr>
        <w:t>부칙</w:t>
      </w:r>
    </w:p>
    <w:p w14:paraId="3F4D30EC" w14:textId="0B88A803" w:rsidR="00590272" w:rsidRP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이 규정은 </w:t>
      </w:r>
      <w:r>
        <w:rPr>
          <w:rFonts w:asciiTheme="minorEastAsia" w:eastAsiaTheme="minorEastAsia" w:hAnsiTheme="minorEastAsia"/>
          <w:bCs/>
          <w:color w:val="000000"/>
          <w:sz w:val="18"/>
        </w:rPr>
        <w:t>2018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년 </w:t>
      </w:r>
      <w:r>
        <w:rPr>
          <w:rFonts w:asciiTheme="minorEastAsia" w:eastAsiaTheme="minorEastAsia" w:hAnsiTheme="minorEastAsia"/>
          <w:bCs/>
          <w:color w:val="000000"/>
          <w:sz w:val="18"/>
        </w:rPr>
        <w:t>05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월 </w:t>
      </w:r>
      <w:r>
        <w:rPr>
          <w:rFonts w:asciiTheme="minorEastAsia" w:eastAsiaTheme="minorEastAsia" w:hAnsiTheme="minorEastAsia"/>
          <w:bCs/>
          <w:color w:val="000000"/>
          <w:sz w:val="18"/>
        </w:rPr>
        <w:t>01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일부터 시행한다.</w:t>
      </w:r>
    </w:p>
    <w:p w14:paraId="333F2107" w14:textId="77777777" w:rsidR="00590272" w:rsidRP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4C113DCA" w14:textId="77777777" w:rsidR="00590272" w:rsidRPr="00590272" w:rsidRDefault="00590272" w:rsidP="00590272">
      <w:pPr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</w:rPr>
      </w:pPr>
    </w:p>
    <w:p w14:paraId="01EB7E54" w14:textId="77777777" w:rsidR="007B47FD" w:rsidRPr="007B47FD" w:rsidRDefault="007B47FD" w:rsidP="007B47FD">
      <w:pPr>
        <w:jc w:val="left"/>
        <w:rPr>
          <w:rFonts w:asciiTheme="minorEastAsia" w:eastAsiaTheme="minorEastAsia" w:hAnsiTheme="minorEastAsia"/>
          <w:color w:val="000000"/>
          <w:sz w:val="18"/>
        </w:rPr>
      </w:pPr>
    </w:p>
    <w:sectPr w:rsidR="007B47FD" w:rsidRPr="007B47FD" w:rsidSect="0081788D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8C295" w14:textId="77777777" w:rsidR="00DA12C8" w:rsidRDefault="00DA12C8">
      <w:pPr>
        <w:spacing w:line="240" w:lineRule="auto"/>
      </w:pPr>
      <w:r>
        <w:separator/>
      </w:r>
    </w:p>
  </w:endnote>
  <w:endnote w:type="continuationSeparator" w:id="0">
    <w:p w14:paraId="3FEDCE23" w14:textId="77777777" w:rsidR="00DA12C8" w:rsidRDefault="00DA12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318C" w14:textId="77777777" w:rsidR="00C63AF1" w:rsidRDefault="00C63AF1">
    <w:pPr>
      <w:pStyle w:val="a4"/>
      <w:spacing w:line="200" w:lineRule="atLeast"/>
    </w:pPr>
  </w:p>
  <w:p w14:paraId="5CDB318E" w14:textId="544E9011" w:rsidR="00C63AF1" w:rsidRDefault="00C63AF1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8E14F4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&#13;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</w:t>
    </w:r>
    <w:r>
      <w:t>(</w:t>
    </w:r>
    <w:r>
      <w:rPr>
        <w:rFonts w:hint="eastAsia"/>
      </w:rPr>
      <w:t>주</w:t>
    </w:r>
    <w:r>
      <w:t>)</w:t>
    </w:r>
    <w:proofErr w:type="spellStart"/>
    <w:r>
      <w:rPr>
        <w:rFonts w:hint="eastAsia"/>
      </w:rPr>
      <w:t>센트랄모텍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B848E" w14:textId="77777777" w:rsidR="00DA12C8" w:rsidRDefault="00DA12C8">
      <w:pPr>
        <w:spacing w:line="240" w:lineRule="auto"/>
      </w:pPr>
      <w:r>
        <w:separator/>
      </w:r>
    </w:p>
  </w:footnote>
  <w:footnote w:type="continuationSeparator" w:id="0">
    <w:p w14:paraId="1D7E65D1" w14:textId="77777777" w:rsidR="00DA12C8" w:rsidRDefault="00DA12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318A" w14:textId="630C89E1" w:rsidR="00C63AF1" w:rsidRDefault="00C63AF1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5CDB3190" wp14:editId="6A707389">
              <wp:simplePos x="0" y="0"/>
              <wp:positionH relativeFrom="column">
                <wp:posOffset>-5773</wp:posOffset>
              </wp:positionH>
              <wp:positionV relativeFrom="paragraph">
                <wp:posOffset>15875</wp:posOffset>
              </wp:positionV>
              <wp:extent cx="1032510" cy="685800"/>
              <wp:effectExtent l="0" t="0" r="15240" b="1905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C63AF1" w:rsidRPr="00FA61C4" w:rsidRDefault="00C63AF1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6" style="position:absolute;left:0;text-align:left;margin-left:-.45pt;margin-top:1.25pt;width:81.3pt;height:5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" o:allowincell="f" filled="f">
              <v:textbox inset="1pt,1pt,1pt,1pt">
                <w:txbxContent>
                  <w:p w14:paraId="5CDB319B" w14:textId="77777777" w:rsidR="00C63AF1" w:rsidRPr="00FA61C4" w:rsidRDefault="00C63AF1" w:rsidP="00FA61C4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5CDB318F" wp14:editId="6ABD8790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76076950" w:rsidR="00C63AF1" w:rsidRDefault="00C63AF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</w:t>
                          </w:r>
                          <w:r>
                            <w:t>0-00</w:t>
                          </w:r>
                        </w:p>
                        <w:p w14:paraId="5CDB3196" w14:textId="256218FB" w:rsidR="00C63AF1" w:rsidRDefault="00C63AF1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5CDB3197" w14:textId="77777777" w:rsidR="00C63AF1" w:rsidRDefault="00C63AF1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</w:t>
                          </w:r>
                          <w:proofErr w:type="gramStart"/>
                          <w:r>
                            <w:t>E 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67169C">
                            <w:rPr>
                              <w:rStyle w:val="a5"/>
                              <w:noProof/>
                            </w:rPr>
                            <w:t>7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14:paraId="5CDB3198" w14:textId="77777777" w:rsidR="00C63AF1" w:rsidRDefault="00C63AF1">
                          <w:pPr>
                            <w:spacing w:line="320" w:lineRule="atLeast"/>
                          </w:pPr>
                        </w:p>
                        <w:p w14:paraId="5CDB3199" w14:textId="77777777" w:rsidR="00C63AF1" w:rsidRDefault="00C63AF1">
                          <w:pPr>
                            <w:spacing w:line="320" w:lineRule="atLeast"/>
                          </w:pPr>
                        </w:p>
                        <w:p w14:paraId="5CDB319A" w14:textId="77777777" w:rsidR="00C63AF1" w:rsidRDefault="00C63AF1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7" style="position:absolute;left:0;text-align:left;margin-left:360.1pt;margin-top:1.45pt;width:125.9pt;height:5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" o:allowincell="f" filled="f">
              <v:textbox inset="1pt,1pt,1pt,1pt">
                <w:txbxContent>
                  <w:p w14:paraId="5CDB3195" w14:textId="76076950" w:rsidR="00C63AF1" w:rsidRDefault="00C63AF1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</w:t>
                    </w:r>
                    <w:r>
                      <w:t>0-00</w:t>
                    </w:r>
                  </w:p>
                  <w:p w14:paraId="5CDB3196" w14:textId="256218FB" w:rsidR="00C63AF1" w:rsidRDefault="00C63AF1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5CDB3197" w14:textId="77777777" w:rsidR="00C63AF1" w:rsidRDefault="00C63AF1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</w:t>
                    </w:r>
                    <w:proofErr w:type="gramStart"/>
                    <w:r>
                      <w:t>E 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67169C">
                      <w:rPr>
                        <w:rStyle w:val="a5"/>
                        <w:noProof/>
                      </w:rPr>
                      <w:t>7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  <w:p w14:paraId="5CDB3198" w14:textId="77777777" w:rsidR="00C63AF1" w:rsidRDefault="00C63AF1">
                    <w:pPr>
                      <w:spacing w:line="320" w:lineRule="atLeast"/>
                    </w:pPr>
                  </w:p>
                  <w:p w14:paraId="5CDB3199" w14:textId="77777777" w:rsidR="00C63AF1" w:rsidRDefault="00C63AF1">
                    <w:pPr>
                      <w:spacing w:line="320" w:lineRule="atLeast"/>
                    </w:pPr>
                  </w:p>
                  <w:p w14:paraId="5CDB319A" w14:textId="77777777" w:rsidR="00C63AF1" w:rsidRDefault="00C63AF1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7777777" w:rsidR="00C63AF1" w:rsidRDefault="00C63AF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CDB319D" w14:textId="32760582" w:rsidR="00C63AF1" w:rsidRDefault="00C63AF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t>감사위원회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" o:allowincell="f" filled="f">
              <v:textbox inset="1pt,1pt,1pt,1pt">
                <w:txbxContent>
                  <w:p w14:paraId="5CDB319C" w14:textId="77777777" w:rsidR="00C63AF1" w:rsidRDefault="00C63AF1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CDB319D" w14:textId="32760582" w:rsidR="00C63AF1" w:rsidRDefault="00C63AF1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t>감사위원회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t>규정</w:t>
                    </w:r>
                  </w:p>
                </w:txbxContent>
              </v:textbox>
            </v:rect>
          </w:pict>
        </mc:Fallback>
      </mc:AlternateContent>
    </w:r>
  </w:p>
  <w:p w14:paraId="5CDB318B" w14:textId="4D2A18F7" w:rsidR="00C63AF1" w:rsidRDefault="00C63AF1">
    <w:pPr>
      <w:pStyle w:val="a3"/>
      <w:spacing w:line="340" w:lineRule="atLeast"/>
    </w:pPr>
    <w:r w:rsidRPr="00D0150E">
      <w:rPr>
        <w:noProof/>
        <w:sz w:val="10"/>
        <w:szCs w:val="10"/>
      </w:rPr>
      <w:drawing>
        <wp:inline distT="0" distB="0" distL="0" distR="0" wp14:anchorId="2E6EC7F3" wp14:editId="07B3844B">
          <wp:extent cx="997200" cy="417600"/>
          <wp:effectExtent l="0" t="0" r="0" b="1905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7200" cy="41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0DB"/>
    <w:multiLevelType w:val="hybridMultilevel"/>
    <w:tmpl w:val="9FC008F0"/>
    <w:lvl w:ilvl="0" w:tplc="1924FBA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44D3F92"/>
    <w:multiLevelType w:val="hybridMultilevel"/>
    <w:tmpl w:val="8E3051E4"/>
    <w:lvl w:ilvl="0" w:tplc="255EFA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8850E10"/>
    <w:multiLevelType w:val="hybridMultilevel"/>
    <w:tmpl w:val="FB08F5B2"/>
    <w:lvl w:ilvl="0" w:tplc="FA1EEA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AD06BF0"/>
    <w:multiLevelType w:val="hybridMultilevel"/>
    <w:tmpl w:val="C33EB58A"/>
    <w:lvl w:ilvl="0" w:tplc="7D8E0E0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0B52710C"/>
    <w:multiLevelType w:val="hybridMultilevel"/>
    <w:tmpl w:val="F228AC9A"/>
    <w:lvl w:ilvl="0" w:tplc="5E0C4E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E532B01"/>
    <w:multiLevelType w:val="hybridMultilevel"/>
    <w:tmpl w:val="9CFAD0CC"/>
    <w:lvl w:ilvl="0" w:tplc="AC8AC1F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06E700C"/>
    <w:multiLevelType w:val="hybridMultilevel"/>
    <w:tmpl w:val="1092FD92"/>
    <w:lvl w:ilvl="0" w:tplc="47308E2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13234699"/>
    <w:multiLevelType w:val="hybridMultilevel"/>
    <w:tmpl w:val="B10453DE"/>
    <w:lvl w:ilvl="0" w:tplc="9118DB7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15EF35CC"/>
    <w:multiLevelType w:val="hybridMultilevel"/>
    <w:tmpl w:val="76645DC0"/>
    <w:lvl w:ilvl="0" w:tplc="619AE8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68C2C2E"/>
    <w:multiLevelType w:val="hybridMultilevel"/>
    <w:tmpl w:val="B666041E"/>
    <w:lvl w:ilvl="0" w:tplc="890ABA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94511C4"/>
    <w:multiLevelType w:val="hybridMultilevel"/>
    <w:tmpl w:val="92626120"/>
    <w:lvl w:ilvl="0" w:tplc="C1D0FF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EBB2EDD"/>
    <w:multiLevelType w:val="hybridMultilevel"/>
    <w:tmpl w:val="44642260"/>
    <w:lvl w:ilvl="0" w:tplc="6FB8780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4FC03FE"/>
    <w:multiLevelType w:val="hybridMultilevel"/>
    <w:tmpl w:val="3DAEAA2A"/>
    <w:lvl w:ilvl="0" w:tplc="5998B96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267C21DC"/>
    <w:multiLevelType w:val="hybridMultilevel"/>
    <w:tmpl w:val="3D88E366"/>
    <w:lvl w:ilvl="0" w:tplc="B48CF19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29B71742"/>
    <w:multiLevelType w:val="hybridMultilevel"/>
    <w:tmpl w:val="BB7E4B96"/>
    <w:lvl w:ilvl="0" w:tplc="6628A3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BBB4DD5"/>
    <w:multiLevelType w:val="hybridMultilevel"/>
    <w:tmpl w:val="E53E3F12"/>
    <w:lvl w:ilvl="0" w:tplc="DA0A73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D1F273C"/>
    <w:multiLevelType w:val="hybridMultilevel"/>
    <w:tmpl w:val="4462DD18"/>
    <w:lvl w:ilvl="0" w:tplc="3BB03BF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DD80543"/>
    <w:multiLevelType w:val="hybridMultilevel"/>
    <w:tmpl w:val="6E3A0366"/>
    <w:lvl w:ilvl="0" w:tplc="532E7C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0A43352"/>
    <w:multiLevelType w:val="hybridMultilevel"/>
    <w:tmpl w:val="6CAEDA96"/>
    <w:lvl w:ilvl="0" w:tplc="5094A2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1FE22E3"/>
    <w:multiLevelType w:val="hybridMultilevel"/>
    <w:tmpl w:val="6658D634"/>
    <w:lvl w:ilvl="0" w:tplc="A3B2570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33C410F8"/>
    <w:multiLevelType w:val="hybridMultilevel"/>
    <w:tmpl w:val="F96EA736"/>
    <w:lvl w:ilvl="0" w:tplc="CC86B0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4486A23"/>
    <w:multiLevelType w:val="hybridMultilevel"/>
    <w:tmpl w:val="D2082E28"/>
    <w:lvl w:ilvl="0" w:tplc="CE4A9F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6A3137B"/>
    <w:multiLevelType w:val="hybridMultilevel"/>
    <w:tmpl w:val="1A76952A"/>
    <w:lvl w:ilvl="0" w:tplc="E3445F9A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23" w15:restartNumberingAfterBreak="0">
    <w:nsid w:val="4BB65A0C"/>
    <w:multiLevelType w:val="hybridMultilevel"/>
    <w:tmpl w:val="0052A1EE"/>
    <w:lvl w:ilvl="0" w:tplc="5FA49D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BDF7F15"/>
    <w:multiLevelType w:val="hybridMultilevel"/>
    <w:tmpl w:val="9FE0DA62"/>
    <w:lvl w:ilvl="0" w:tplc="B756F8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D3476EE"/>
    <w:multiLevelType w:val="hybridMultilevel"/>
    <w:tmpl w:val="CEBED640"/>
    <w:lvl w:ilvl="0" w:tplc="393E63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D9D37D2"/>
    <w:multiLevelType w:val="hybridMultilevel"/>
    <w:tmpl w:val="3BD02228"/>
    <w:lvl w:ilvl="0" w:tplc="778826F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53250C11"/>
    <w:multiLevelType w:val="hybridMultilevel"/>
    <w:tmpl w:val="96E6735E"/>
    <w:lvl w:ilvl="0" w:tplc="D8F009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4F3440E"/>
    <w:multiLevelType w:val="hybridMultilevel"/>
    <w:tmpl w:val="2A0C57AA"/>
    <w:lvl w:ilvl="0" w:tplc="5C9EB3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83949DB"/>
    <w:multiLevelType w:val="hybridMultilevel"/>
    <w:tmpl w:val="08B8EACC"/>
    <w:lvl w:ilvl="0" w:tplc="019C25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89354F3"/>
    <w:multiLevelType w:val="hybridMultilevel"/>
    <w:tmpl w:val="AD4E0E8E"/>
    <w:lvl w:ilvl="0" w:tplc="FDFA108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1" w15:restartNumberingAfterBreak="0">
    <w:nsid w:val="59A012F4"/>
    <w:multiLevelType w:val="hybridMultilevel"/>
    <w:tmpl w:val="C1965210"/>
    <w:lvl w:ilvl="0" w:tplc="AED82FC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2" w15:restartNumberingAfterBreak="0">
    <w:nsid w:val="5A1B01BC"/>
    <w:multiLevelType w:val="hybridMultilevel"/>
    <w:tmpl w:val="62FCD02A"/>
    <w:lvl w:ilvl="0" w:tplc="5AA2931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3" w15:restartNumberingAfterBreak="0">
    <w:nsid w:val="5D403500"/>
    <w:multiLevelType w:val="hybridMultilevel"/>
    <w:tmpl w:val="E44AA766"/>
    <w:lvl w:ilvl="0" w:tplc="C1D4594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4" w15:restartNumberingAfterBreak="0">
    <w:nsid w:val="60E747E0"/>
    <w:multiLevelType w:val="hybridMultilevel"/>
    <w:tmpl w:val="E0F6D2A0"/>
    <w:lvl w:ilvl="0" w:tplc="E9F055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6511028"/>
    <w:multiLevelType w:val="hybridMultilevel"/>
    <w:tmpl w:val="C6B22D4A"/>
    <w:lvl w:ilvl="0" w:tplc="0C30F9E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72A0A48"/>
    <w:multiLevelType w:val="hybridMultilevel"/>
    <w:tmpl w:val="EF6EF62C"/>
    <w:lvl w:ilvl="0" w:tplc="87705E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B155F6E"/>
    <w:multiLevelType w:val="hybridMultilevel"/>
    <w:tmpl w:val="976A66A4"/>
    <w:lvl w:ilvl="0" w:tplc="7CAA0D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BEC796F"/>
    <w:multiLevelType w:val="hybridMultilevel"/>
    <w:tmpl w:val="3F9EF94C"/>
    <w:lvl w:ilvl="0" w:tplc="41E8EF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DCE4733"/>
    <w:multiLevelType w:val="hybridMultilevel"/>
    <w:tmpl w:val="EAD0B536"/>
    <w:lvl w:ilvl="0" w:tplc="BFDE3C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63F2C64"/>
    <w:multiLevelType w:val="hybridMultilevel"/>
    <w:tmpl w:val="AAB8C8EC"/>
    <w:lvl w:ilvl="0" w:tplc="ABC2A2F8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7A71018"/>
    <w:multiLevelType w:val="hybridMultilevel"/>
    <w:tmpl w:val="C5DAFA3C"/>
    <w:lvl w:ilvl="0" w:tplc="5AB8A614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2" w15:restartNumberingAfterBreak="0">
    <w:nsid w:val="781C1ADC"/>
    <w:multiLevelType w:val="hybridMultilevel"/>
    <w:tmpl w:val="021EB4B2"/>
    <w:lvl w:ilvl="0" w:tplc="6074D93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3" w15:restartNumberingAfterBreak="0">
    <w:nsid w:val="78A93EB6"/>
    <w:multiLevelType w:val="hybridMultilevel"/>
    <w:tmpl w:val="123E3742"/>
    <w:lvl w:ilvl="0" w:tplc="69E261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F510CE0"/>
    <w:multiLevelType w:val="hybridMultilevel"/>
    <w:tmpl w:val="B956B9AE"/>
    <w:lvl w:ilvl="0" w:tplc="01B82E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53521318">
    <w:abstractNumId w:val="20"/>
  </w:num>
  <w:num w:numId="2" w16cid:durableId="553465522">
    <w:abstractNumId w:val="34"/>
  </w:num>
  <w:num w:numId="3" w16cid:durableId="1176655707">
    <w:abstractNumId w:val="4"/>
  </w:num>
  <w:num w:numId="4" w16cid:durableId="2111853744">
    <w:abstractNumId w:val="44"/>
  </w:num>
  <w:num w:numId="5" w16cid:durableId="1375618520">
    <w:abstractNumId w:val="7"/>
  </w:num>
  <w:num w:numId="6" w16cid:durableId="301885845">
    <w:abstractNumId w:val="41"/>
  </w:num>
  <w:num w:numId="7" w16cid:durableId="1959296126">
    <w:abstractNumId w:val="37"/>
  </w:num>
  <w:num w:numId="8" w16cid:durableId="155458063">
    <w:abstractNumId w:val="1"/>
  </w:num>
  <w:num w:numId="9" w16cid:durableId="615257790">
    <w:abstractNumId w:val="9"/>
  </w:num>
  <w:num w:numId="10" w16cid:durableId="1967007416">
    <w:abstractNumId w:val="22"/>
  </w:num>
  <w:num w:numId="11" w16cid:durableId="659424758">
    <w:abstractNumId w:val="8"/>
  </w:num>
  <w:num w:numId="12" w16cid:durableId="916938850">
    <w:abstractNumId w:val="11"/>
  </w:num>
  <w:num w:numId="13" w16cid:durableId="1122922448">
    <w:abstractNumId w:val="19"/>
  </w:num>
  <w:num w:numId="14" w16cid:durableId="608857475">
    <w:abstractNumId w:val="35"/>
  </w:num>
  <w:num w:numId="15" w16cid:durableId="1640527944">
    <w:abstractNumId w:val="16"/>
  </w:num>
  <w:num w:numId="16" w16cid:durableId="760443968">
    <w:abstractNumId w:val="5"/>
  </w:num>
  <w:num w:numId="17" w16cid:durableId="1570338479">
    <w:abstractNumId w:val="26"/>
  </w:num>
  <w:num w:numId="18" w16cid:durableId="713190089">
    <w:abstractNumId w:val="29"/>
  </w:num>
  <w:num w:numId="19" w16cid:durableId="417753800">
    <w:abstractNumId w:val="15"/>
  </w:num>
  <w:num w:numId="20" w16cid:durableId="1571579865">
    <w:abstractNumId w:val="0"/>
  </w:num>
  <w:num w:numId="21" w16cid:durableId="29116871">
    <w:abstractNumId w:val="31"/>
  </w:num>
  <w:num w:numId="22" w16cid:durableId="264654670">
    <w:abstractNumId w:val="12"/>
  </w:num>
  <w:num w:numId="23" w16cid:durableId="1165583237">
    <w:abstractNumId w:val="17"/>
  </w:num>
  <w:num w:numId="24" w16cid:durableId="1203329220">
    <w:abstractNumId w:val="43"/>
  </w:num>
  <w:num w:numId="25" w16cid:durableId="1088965137">
    <w:abstractNumId w:val="42"/>
  </w:num>
  <w:num w:numId="26" w16cid:durableId="1617911016">
    <w:abstractNumId w:val="28"/>
  </w:num>
  <w:num w:numId="27" w16cid:durableId="293027508">
    <w:abstractNumId w:val="2"/>
  </w:num>
  <w:num w:numId="28" w16cid:durableId="1655453211">
    <w:abstractNumId w:val="38"/>
  </w:num>
  <w:num w:numId="29" w16cid:durableId="588268950">
    <w:abstractNumId w:val="40"/>
  </w:num>
  <w:num w:numId="30" w16cid:durableId="327754301">
    <w:abstractNumId w:val="36"/>
  </w:num>
  <w:num w:numId="31" w16cid:durableId="1457217309">
    <w:abstractNumId w:val="10"/>
  </w:num>
  <w:num w:numId="32" w16cid:durableId="958343930">
    <w:abstractNumId w:val="18"/>
  </w:num>
  <w:num w:numId="33" w16cid:durableId="248388006">
    <w:abstractNumId w:val="25"/>
  </w:num>
  <w:num w:numId="34" w16cid:durableId="952639905">
    <w:abstractNumId w:val="30"/>
  </w:num>
  <w:num w:numId="35" w16cid:durableId="866336891">
    <w:abstractNumId w:val="33"/>
  </w:num>
  <w:num w:numId="36" w16cid:durableId="1189493741">
    <w:abstractNumId w:val="6"/>
  </w:num>
  <w:num w:numId="37" w16cid:durableId="1465541266">
    <w:abstractNumId w:val="32"/>
  </w:num>
  <w:num w:numId="38" w16cid:durableId="1070617087">
    <w:abstractNumId w:val="14"/>
  </w:num>
  <w:num w:numId="39" w16cid:durableId="1804736654">
    <w:abstractNumId w:val="21"/>
  </w:num>
  <w:num w:numId="40" w16cid:durableId="2021925005">
    <w:abstractNumId w:val="23"/>
  </w:num>
  <w:num w:numId="41" w16cid:durableId="353768465">
    <w:abstractNumId w:val="3"/>
  </w:num>
  <w:num w:numId="42" w16cid:durableId="375544898">
    <w:abstractNumId w:val="13"/>
  </w:num>
  <w:num w:numId="43" w16cid:durableId="81142968">
    <w:abstractNumId w:val="39"/>
  </w:num>
  <w:num w:numId="44" w16cid:durableId="971834095">
    <w:abstractNumId w:val="24"/>
  </w:num>
  <w:num w:numId="45" w16cid:durableId="1069035302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37"/>
    <w:rsid w:val="0001376B"/>
    <w:rsid w:val="00020C84"/>
    <w:rsid w:val="00061BE7"/>
    <w:rsid w:val="00070FD1"/>
    <w:rsid w:val="00076150"/>
    <w:rsid w:val="000949C7"/>
    <w:rsid w:val="000B5144"/>
    <w:rsid w:val="000C1E36"/>
    <w:rsid w:val="000C4F79"/>
    <w:rsid w:val="000C663C"/>
    <w:rsid w:val="000D31FA"/>
    <w:rsid w:val="000D55B9"/>
    <w:rsid w:val="000E19CA"/>
    <w:rsid w:val="000F09EF"/>
    <w:rsid w:val="001007EC"/>
    <w:rsid w:val="00104BB1"/>
    <w:rsid w:val="00131CF4"/>
    <w:rsid w:val="00132671"/>
    <w:rsid w:val="00135706"/>
    <w:rsid w:val="001373DA"/>
    <w:rsid w:val="00137813"/>
    <w:rsid w:val="00151D23"/>
    <w:rsid w:val="00162FB1"/>
    <w:rsid w:val="00181ACD"/>
    <w:rsid w:val="001A19A8"/>
    <w:rsid w:val="001C3F02"/>
    <w:rsid w:val="001E14D4"/>
    <w:rsid w:val="001E77E8"/>
    <w:rsid w:val="00204446"/>
    <w:rsid w:val="00223FC9"/>
    <w:rsid w:val="00241154"/>
    <w:rsid w:val="00285265"/>
    <w:rsid w:val="002A2140"/>
    <w:rsid w:val="002A5337"/>
    <w:rsid w:val="002B65B8"/>
    <w:rsid w:val="002C3709"/>
    <w:rsid w:val="002D5DEF"/>
    <w:rsid w:val="00322CFD"/>
    <w:rsid w:val="00325384"/>
    <w:rsid w:val="00365F5A"/>
    <w:rsid w:val="00375B96"/>
    <w:rsid w:val="003801E7"/>
    <w:rsid w:val="0039732B"/>
    <w:rsid w:val="003A45EF"/>
    <w:rsid w:val="003B44A8"/>
    <w:rsid w:val="003B788F"/>
    <w:rsid w:val="003D6B6A"/>
    <w:rsid w:val="003E283C"/>
    <w:rsid w:val="003E371F"/>
    <w:rsid w:val="003E6F92"/>
    <w:rsid w:val="003F4DF9"/>
    <w:rsid w:val="00406ECF"/>
    <w:rsid w:val="004306C8"/>
    <w:rsid w:val="00476A03"/>
    <w:rsid w:val="004920CE"/>
    <w:rsid w:val="00492931"/>
    <w:rsid w:val="004B42EF"/>
    <w:rsid w:val="004C205F"/>
    <w:rsid w:val="004E7FE9"/>
    <w:rsid w:val="004F14BC"/>
    <w:rsid w:val="004F643F"/>
    <w:rsid w:val="00514AA0"/>
    <w:rsid w:val="00524E30"/>
    <w:rsid w:val="00530747"/>
    <w:rsid w:val="005405E0"/>
    <w:rsid w:val="00590272"/>
    <w:rsid w:val="00591EA1"/>
    <w:rsid w:val="00595225"/>
    <w:rsid w:val="005B37C2"/>
    <w:rsid w:val="005F01D5"/>
    <w:rsid w:val="005F5FF1"/>
    <w:rsid w:val="006076A8"/>
    <w:rsid w:val="00620A15"/>
    <w:rsid w:val="00620A82"/>
    <w:rsid w:val="0062765B"/>
    <w:rsid w:val="0067169C"/>
    <w:rsid w:val="006B1ADE"/>
    <w:rsid w:val="006C0EBD"/>
    <w:rsid w:val="006C5056"/>
    <w:rsid w:val="006D0248"/>
    <w:rsid w:val="006D37DB"/>
    <w:rsid w:val="006D5E4D"/>
    <w:rsid w:val="006E2BBF"/>
    <w:rsid w:val="006F49B3"/>
    <w:rsid w:val="0070183F"/>
    <w:rsid w:val="0070398C"/>
    <w:rsid w:val="007143AE"/>
    <w:rsid w:val="00722126"/>
    <w:rsid w:val="00741F91"/>
    <w:rsid w:val="0074251B"/>
    <w:rsid w:val="0075387A"/>
    <w:rsid w:val="00785944"/>
    <w:rsid w:val="0079666D"/>
    <w:rsid w:val="007B47FD"/>
    <w:rsid w:val="007B5E27"/>
    <w:rsid w:val="007F4F13"/>
    <w:rsid w:val="007F668C"/>
    <w:rsid w:val="0081788D"/>
    <w:rsid w:val="008311F3"/>
    <w:rsid w:val="00837BD4"/>
    <w:rsid w:val="00863B3B"/>
    <w:rsid w:val="0086521F"/>
    <w:rsid w:val="008719C0"/>
    <w:rsid w:val="0087259B"/>
    <w:rsid w:val="008E2B06"/>
    <w:rsid w:val="009069BB"/>
    <w:rsid w:val="00910CE1"/>
    <w:rsid w:val="00925C95"/>
    <w:rsid w:val="00926265"/>
    <w:rsid w:val="00934990"/>
    <w:rsid w:val="00935BE7"/>
    <w:rsid w:val="0094081D"/>
    <w:rsid w:val="009603B4"/>
    <w:rsid w:val="00976CEE"/>
    <w:rsid w:val="009B4419"/>
    <w:rsid w:val="009B6999"/>
    <w:rsid w:val="009D5FAA"/>
    <w:rsid w:val="009F3138"/>
    <w:rsid w:val="009F6530"/>
    <w:rsid w:val="009F67D9"/>
    <w:rsid w:val="00A2452F"/>
    <w:rsid w:val="00A27D3C"/>
    <w:rsid w:val="00A52130"/>
    <w:rsid w:val="00A541E4"/>
    <w:rsid w:val="00AA440F"/>
    <w:rsid w:val="00AD04C8"/>
    <w:rsid w:val="00AD07FC"/>
    <w:rsid w:val="00AE1038"/>
    <w:rsid w:val="00B165E4"/>
    <w:rsid w:val="00B420A8"/>
    <w:rsid w:val="00B4755B"/>
    <w:rsid w:val="00B554A5"/>
    <w:rsid w:val="00B566F5"/>
    <w:rsid w:val="00B970DF"/>
    <w:rsid w:val="00BA7B40"/>
    <w:rsid w:val="00BB5000"/>
    <w:rsid w:val="00BE5F73"/>
    <w:rsid w:val="00BF0C8C"/>
    <w:rsid w:val="00BF0C92"/>
    <w:rsid w:val="00BF419E"/>
    <w:rsid w:val="00BF7178"/>
    <w:rsid w:val="00BF7F5F"/>
    <w:rsid w:val="00C21E5B"/>
    <w:rsid w:val="00C3178E"/>
    <w:rsid w:val="00C31CDA"/>
    <w:rsid w:val="00C41B35"/>
    <w:rsid w:val="00C50A3E"/>
    <w:rsid w:val="00C577B9"/>
    <w:rsid w:val="00C6162A"/>
    <w:rsid w:val="00C618CF"/>
    <w:rsid w:val="00C63AF1"/>
    <w:rsid w:val="00C71599"/>
    <w:rsid w:val="00C817D5"/>
    <w:rsid w:val="00CB13BF"/>
    <w:rsid w:val="00CB2574"/>
    <w:rsid w:val="00CB2993"/>
    <w:rsid w:val="00D10236"/>
    <w:rsid w:val="00D16731"/>
    <w:rsid w:val="00D25F01"/>
    <w:rsid w:val="00D431C9"/>
    <w:rsid w:val="00D451AE"/>
    <w:rsid w:val="00D70DD7"/>
    <w:rsid w:val="00D92B4B"/>
    <w:rsid w:val="00DA12C8"/>
    <w:rsid w:val="00DB50DA"/>
    <w:rsid w:val="00E0385F"/>
    <w:rsid w:val="00E20EA6"/>
    <w:rsid w:val="00E41009"/>
    <w:rsid w:val="00E45BDC"/>
    <w:rsid w:val="00E52C86"/>
    <w:rsid w:val="00E54AEE"/>
    <w:rsid w:val="00E553E2"/>
    <w:rsid w:val="00E77D29"/>
    <w:rsid w:val="00E867BA"/>
    <w:rsid w:val="00EB207E"/>
    <w:rsid w:val="00ED092E"/>
    <w:rsid w:val="00EE1436"/>
    <w:rsid w:val="00EE15A1"/>
    <w:rsid w:val="00EE62C0"/>
    <w:rsid w:val="00EF0863"/>
    <w:rsid w:val="00F10462"/>
    <w:rsid w:val="00F40130"/>
    <w:rsid w:val="00F40B67"/>
    <w:rsid w:val="00F44478"/>
    <w:rsid w:val="00F57DB8"/>
    <w:rsid w:val="00F75DA2"/>
    <w:rsid w:val="00F90069"/>
    <w:rsid w:val="00FA61C4"/>
    <w:rsid w:val="00FC6328"/>
    <w:rsid w:val="00FE2D39"/>
    <w:rsid w:val="00FE4373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B3066"/>
  <w15:docId w15:val="{F4D39B37-D1B4-41B6-BA91-D7C59585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Gulim" w:eastAsia="Gulim" w:hAnsi="Gulim" w:cs="Gulim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83203F-B90B-4101-9EE8-C68DD61427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12D648-414A-4768-8124-172C88B45846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796EF2-11D8-43AE-8722-3AC799A8CF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7</Pages>
  <Words>1568</Words>
  <Characters>4509</Characters>
  <Application>Microsoft Office Word</Application>
  <DocSecurity>0</DocSecurity>
  <Lines>292</Lines>
  <Paragraphs>166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Sangwoo Kang 강상우</cp:lastModifiedBy>
  <cp:revision>39</cp:revision>
  <cp:lastPrinted>2014-03-18T02:28:00Z</cp:lastPrinted>
  <dcterms:created xsi:type="dcterms:W3CDTF">2017-01-10T03:23:00Z</dcterms:created>
  <dcterms:modified xsi:type="dcterms:W3CDTF">2026-03-24T15:33:00Z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5200</vt:r8>
  </property>
  <property fmtid="{D5CDD505-2E9C-101B-9397-08002B2CF9AE}" pid="4" name="docLang">
    <vt:lpwstr>ko</vt:lpwstr>
  </property>
</Properties>
</file>