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A19F79" w14:textId="77777777" w:rsidR="008E1259" w:rsidRDefault="008E1259">
      <w:pPr>
        <w:rPr>
          <w:rFonts w:hint="eastAsia"/>
        </w:rPr>
      </w:pPr>
    </w:p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540"/>
        <w:gridCol w:w="1980"/>
      </w:tblGrid>
      <w:tr w:rsidR="008E1259" w:rsidRPr="00B20B75" w14:paraId="46ADB2FC" w14:textId="77777777" w:rsidTr="00D40221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720" w:type="dxa"/>
            <w:vAlign w:val="center"/>
          </w:tcPr>
          <w:p w14:paraId="3F6FBD26" w14:textId="77777777" w:rsidR="008E1259" w:rsidRDefault="008E1259" w:rsidP="00D40221">
            <w:pPr>
              <w:rPr>
                <w:rFonts w:ascii="맑은 고딕" w:eastAsia="맑은 고딕" w:hAnsi="맑은 고딕"/>
              </w:rPr>
            </w:pPr>
          </w:p>
          <w:p w14:paraId="3CB82CA0" w14:textId="77777777" w:rsidR="00B0709D" w:rsidRDefault="00B0709D" w:rsidP="00D40221">
            <w:pPr>
              <w:rPr>
                <w:rFonts w:ascii="맑은 고딕" w:eastAsia="맑은 고딕" w:hAnsi="맑은 고딕"/>
              </w:rPr>
            </w:pPr>
          </w:p>
          <w:p w14:paraId="0094DD75" w14:textId="77777777" w:rsidR="00B0709D" w:rsidRPr="00B20B75" w:rsidRDefault="00B0709D" w:rsidP="00D40221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6A00711F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E00A521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69CBB362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B0709D" w:rsidRPr="00B20B75" w14:paraId="327D2B19" w14:textId="77777777" w:rsidTr="00D40221">
        <w:tblPrEx>
          <w:tblCellMar>
            <w:top w:w="0" w:type="dxa"/>
            <w:bottom w:w="0" w:type="dxa"/>
          </w:tblCellMar>
        </w:tblPrEx>
        <w:trPr>
          <w:trHeight w:val="960"/>
        </w:trPr>
        <w:tc>
          <w:tcPr>
            <w:tcW w:w="720" w:type="dxa"/>
            <w:vAlign w:val="center"/>
          </w:tcPr>
          <w:p w14:paraId="10B8351B" w14:textId="77777777" w:rsidR="00B0709D" w:rsidRDefault="00B0709D" w:rsidP="00D40221">
            <w:pPr>
              <w:rPr>
                <w:rFonts w:ascii="맑은 고딕" w:eastAsia="맑은 고딕" w:hAnsi="맑은 고딕"/>
              </w:rPr>
            </w:pPr>
          </w:p>
          <w:p w14:paraId="05DA1232" w14:textId="77777777" w:rsidR="00B0709D" w:rsidRDefault="00B0709D" w:rsidP="00D40221">
            <w:pPr>
              <w:rPr>
                <w:rFonts w:ascii="맑은 고딕" w:eastAsia="맑은 고딕" w:hAnsi="맑은 고딕"/>
              </w:rPr>
            </w:pPr>
          </w:p>
          <w:p w14:paraId="19F8C349" w14:textId="77777777" w:rsidR="00B0709D" w:rsidRDefault="00B0709D" w:rsidP="00D40221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7768870E" w14:textId="77777777" w:rsidR="00B0709D" w:rsidRPr="00B20B75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012257E" w14:textId="77777777" w:rsidR="00B0709D" w:rsidRPr="00B20B75" w:rsidRDefault="00B0709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5334FA8F" w14:textId="77777777" w:rsidR="00B0709D" w:rsidRPr="00B20B75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140E4654" w14:textId="77777777" w:rsidTr="00D40221">
        <w:tblPrEx>
          <w:tblCellMar>
            <w:top w:w="0" w:type="dxa"/>
            <w:bottom w:w="0" w:type="dxa"/>
          </w:tblCellMar>
        </w:tblPrEx>
        <w:trPr>
          <w:trHeight w:val="974"/>
        </w:trPr>
        <w:tc>
          <w:tcPr>
            <w:tcW w:w="720" w:type="dxa"/>
            <w:vAlign w:val="center"/>
          </w:tcPr>
          <w:p w14:paraId="06EB3BD2" w14:textId="77777777" w:rsidR="008E1259" w:rsidRDefault="008E1259" w:rsidP="00D40221">
            <w:pPr>
              <w:rPr>
                <w:rFonts w:ascii="맑은 고딕" w:eastAsia="맑은 고딕" w:hAnsi="맑은 고딕"/>
              </w:rPr>
            </w:pPr>
          </w:p>
          <w:p w14:paraId="0962A3AF" w14:textId="77777777" w:rsidR="00B0709D" w:rsidRDefault="00B0709D" w:rsidP="00D40221">
            <w:pPr>
              <w:rPr>
                <w:rFonts w:ascii="맑은 고딕" w:eastAsia="맑은 고딕" w:hAnsi="맑은 고딕"/>
              </w:rPr>
            </w:pPr>
          </w:p>
          <w:p w14:paraId="282E337D" w14:textId="77777777" w:rsidR="00B0709D" w:rsidRPr="00B20B75" w:rsidRDefault="00B0709D" w:rsidP="00D40221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0F79FDC2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608A98E" w14:textId="77777777" w:rsidR="008E1259" w:rsidRPr="00B20B75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255DA1A0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466B4DD6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2ACB7C5" w14:textId="77777777" w:rsidR="008E1259" w:rsidRDefault="008E1259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  <w:p w14:paraId="3712BD56" w14:textId="77777777" w:rsidR="00B0709D" w:rsidRDefault="00B0709D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  <w:p w14:paraId="64F64BA2" w14:textId="77777777" w:rsidR="00B0709D" w:rsidRPr="00F717DD" w:rsidRDefault="00B0709D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</w:p>
        </w:tc>
        <w:tc>
          <w:tcPr>
            <w:tcW w:w="1440" w:type="dxa"/>
            <w:vAlign w:val="center"/>
          </w:tcPr>
          <w:p w14:paraId="57C069F4" w14:textId="77777777" w:rsidR="008E1259" w:rsidRPr="00F717DD" w:rsidRDefault="008E1259">
            <w:pPr>
              <w:jc w:val="center"/>
              <w:rPr>
                <w:rFonts w:ascii="맑은 고딕" w:eastAsia="맑은 고딕" w:hAnsi="맑은 고딕"/>
                <w:color w:val="0000FF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0BADA942" w14:textId="77777777" w:rsidR="00D40221" w:rsidRPr="00D40221" w:rsidRDefault="00D40221">
            <w:pPr>
              <w:rPr>
                <w:rFonts w:ascii="맑은 고딕" w:eastAsia="맑은 고딕" w:hAnsi="맑은 고딕" w:hint="eastAsia"/>
                <w:color w:val="0000FF"/>
              </w:rPr>
            </w:pPr>
          </w:p>
        </w:tc>
        <w:tc>
          <w:tcPr>
            <w:tcW w:w="1980" w:type="dxa"/>
            <w:vAlign w:val="center"/>
          </w:tcPr>
          <w:p w14:paraId="204306DF" w14:textId="77777777" w:rsidR="00F717DD" w:rsidRPr="00F717DD" w:rsidRDefault="00F717DD">
            <w:pPr>
              <w:jc w:val="center"/>
              <w:rPr>
                <w:rFonts w:ascii="맑은 고딕" w:eastAsia="맑은 고딕" w:hAnsi="맑은 고딕" w:hint="eastAsia"/>
                <w:color w:val="0000FF"/>
              </w:rPr>
            </w:pPr>
          </w:p>
        </w:tc>
      </w:tr>
      <w:tr w:rsidR="008E1259" w:rsidRPr="00B20B75" w14:paraId="47F22F47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1D95E6C2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1AC2560E" w14:textId="77777777" w:rsidR="00B0709D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  <w:p w14:paraId="2C6C05B1" w14:textId="77777777" w:rsidR="00B0709D" w:rsidRPr="00F717DD" w:rsidRDefault="00B0709D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47233064" w14:textId="77777777" w:rsidR="008E1259" w:rsidRPr="00F717DD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2C04450B" w14:textId="77777777" w:rsidR="008E1259" w:rsidRPr="00F717DD" w:rsidRDefault="008E1259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3AD9933C" w14:textId="77777777" w:rsidR="006A76B5" w:rsidRPr="00F717DD" w:rsidRDefault="006A76B5" w:rsidP="00B97F93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8E1259" w:rsidRPr="00B20B75" w14:paraId="5319046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310C7F66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47804645" w14:textId="77777777" w:rsidR="00B0709D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  <w:p w14:paraId="1F149338" w14:textId="77777777" w:rsidR="00B0709D" w:rsidRPr="006A76B5" w:rsidRDefault="00B0709D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73609020" w14:textId="77777777" w:rsidR="008E1259" w:rsidRPr="006A76B5" w:rsidRDefault="008E1259" w:rsidP="0076360B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5A861216" w14:textId="77777777" w:rsidR="008E1259" w:rsidRPr="006A76B5" w:rsidRDefault="008E1259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6470B693" w14:textId="77777777" w:rsidR="00B97F93" w:rsidRPr="006A76B5" w:rsidRDefault="00B97F93" w:rsidP="00B97F93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8E1259" w:rsidRPr="00B20B75" w14:paraId="1E7F0970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1CB1647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67224502" w14:textId="77777777" w:rsidR="00B0709D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  <w:p w14:paraId="28BE45CE" w14:textId="77777777" w:rsidR="00B0709D" w:rsidRPr="00117A49" w:rsidRDefault="00B0709D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2688C5C8" w14:textId="77777777" w:rsidR="008E1259" w:rsidRPr="00117A49" w:rsidRDefault="008E1259" w:rsidP="00FE493A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68184A3E" w14:textId="77777777" w:rsidR="00057FCD" w:rsidRPr="00117A49" w:rsidRDefault="00057FCD" w:rsidP="00057FCD">
            <w:pPr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06E51C65" w14:textId="77777777" w:rsidR="009E0F45" w:rsidRPr="00117A49" w:rsidRDefault="009E0F45" w:rsidP="009E0F45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75772579" w14:textId="77777777">
        <w:tblPrEx>
          <w:tblCellMar>
            <w:top w:w="0" w:type="dxa"/>
            <w:bottom w:w="0" w:type="dxa"/>
          </w:tblCellMar>
        </w:tblPrEx>
        <w:tc>
          <w:tcPr>
            <w:tcW w:w="720" w:type="dxa"/>
            <w:vAlign w:val="center"/>
          </w:tcPr>
          <w:p w14:paraId="0A99D0C0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49EA1F08" w14:textId="77777777" w:rsidR="00B0709D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  <w:p w14:paraId="35B5421C" w14:textId="77777777" w:rsidR="00B0709D" w:rsidRPr="00117A49" w:rsidRDefault="00B0709D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05B5FB9A" w14:textId="77777777" w:rsidR="008E1259" w:rsidRPr="00117A49" w:rsidRDefault="008E1259" w:rsidP="00FB3297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3181E4BD" w14:textId="77777777" w:rsidR="008E1259" w:rsidRPr="00117A49" w:rsidRDefault="008E1259" w:rsidP="00A841E3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980" w:type="dxa"/>
            <w:vAlign w:val="center"/>
          </w:tcPr>
          <w:p w14:paraId="5F30FD6D" w14:textId="77777777" w:rsidR="00063823" w:rsidRPr="00117A49" w:rsidRDefault="00063823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70881E94" w14:textId="77777777" w:rsidTr="00F87A84">
        <w:tblPrEx>
          <w:tblCellMar>
            <w:top w:w="0" w:type="dxa"/>
            <w:bottom w:w="0" w:type="dxa"/>
          </w:tblCellMar>
        </w:tblPrEx>
        <w:trPr>
          <w:trHeight w:val="1083"/>
        </w:trPr>
        <w:tc>
          <w:tcPr>
            <w:tcW w:w="720" w:type="dxa"/>
            <w:vAlign w:val="center"/>
          </w:tcPr>
          <w:p w14:paraId="76E57BDB" w14:textId="77777777" w:rsidR="008E1259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5CCD65C9" w14:textId="77777777" w:rsidR="00B0709D" w:rsidRDefault="00B0709D">
            <w:pPr>
              <w:jc w:val="center"/>
              <w:rPr>
                <w:rFonts w:ascii="맑은 고딕" w:eastAsia="맑은 고딕" w:hAnsi="맑은 고딕"/>
              </w:rPr>
            </w:pPr>
          </w:p>
          <w:p w14:paraId="4EC6B925" w14:textId="77777777" w:rsidR="00B0709D" w:rsidRPr="00B20B75" w:rsidRDefault="00B0709D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440" w:type="dxa"/>
            <w:vAlign w:val="center"/>
          </w:tcPr>
          <w:p w14:paraId="38B99436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5580" w:type="dxa"/>
            <w:gridSpan w:val="5"/>
            <w:vAlign w:val="center"/>
          </w:tcPr>
          <w:p w14:paraId="4277B84E" w14:textId="77777777" w:rsidR="008E1259" w:rsidRPr="00B20B75" w:rsidRDefault="008E1259">
            <w:pPr>
              <w:rPr>
                <w:rFonts w:ascii="맑은 고딕" w:eastAsia="맑은 고딕" w:hAnsi="맑은 고딕" w:hint="eastAsia"/>
              </w:rPr>
            </w:pPr>
          </w:p>
        </w:tc>
        <w:tc>
          <w:tcPr>
            <w:tcW w:w="1980" w:type="dxa"/>
            <w:vAlign w:val="center"/>
          </w:tcPr>
          <w:p w14:paraId="05E65644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8E1259" w:rsidRPr="00B20B75" w14:paraId="79B6C0DE" w14:textId="77777777" w:rsidTr="00F87A84">
        <w:tblPrEx>
          <w:tblCellMar>
            <w:top w:w="0" w:type="dxa"/>
            <w:bottom w:w="0" w:type="dxa"/>
          </w:tblCellMar>
        </w:tblPrEx>
        <w:trPr>
          <w:trHeight w:val="929"/>
        </w:trPr>
        <w:tc>
          <w:tcPr>
            <w:tcW w:w="720" w:type="dxa"/>
            <w:vAlign w:val="center"/>
          </w:tcPr>
          <w:p w14:paraId="310A1697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  <w:p w14:paraId="6B117E3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0</w:t>
            </w:r>
          </w:p>
          <w:p w14:paraId="1924CCC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440" w:type="dxa"/>
            <w:vAlign w:val="center"/>
          </w:tcPr>
          <w:p w14:paraId="33D0568B" w14:textId="77777777" w:rsidR="008E1259" w:rsidRPr="00B20B75" w:rsidRDefault="007A5125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/>
              </w:rPr>
              <w:t>2022</w:t>
            </w:r>
            <w:r w:rsidR="008E1259" w:rsidRPr="00B20B75">
              <w:rPr>
                <w:rFonts w:ascii="맑은 고딕" w:eastAsia="맑은 고딕" w:hAnsi="맑은 고딕" w:hint="eastAsia"/>
              </w:rPr>
              <w:t>.</w:t>
            </w:r>
            <w:r>
              <w:rPr>
                <w:rFonts w:ascii="맑은 고딕" w:eastAsia="맑은 고딕" w:hAnsi="맑은 고딕"/>
              </w:rPr>
              <w:t>04</w:t>
            </w:r>
            <w:r w:rsidR="008E1259" w:rsidRPr="00B20B75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580" w:type="dxa"/>
            <w:gridSpan w:val="5"/>
            <w:vAlign w:val="center"/>
          </w:tcPr>
          <w:p w14:paraId="5A94D61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최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초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작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성</w:t>
            </w:r>
          </w:p>
        </w:tc>
        <w:tc>
          <w:tcPr>
            <w:tcW w:w="1980" w:type="dxa"/>
            <w:vAlign w:val="center"/>
          </w:tcPr>
          <w:p w14:paraId="1AE5B754" w14:textId="77777777" w:rsidR="002E39B8" w:rsidRPr="00B20B75" w:rsidRDefault="002E39B8" w:rsidP="002E39B8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8E1259" w:rsidRPr="00B20B75" w14:paraId="0A793665" w14:textId="77777777" w:rsidTr="00F87A84">
        <w:tblPrEx>
          <w:tblCellMar>
            <w:top w:w="0" w:type="dxa"/>
            <w:bottom w:w="0" w:type="dxa"/>
          </w:tblCellMar>
        </w:tblPrEx>
        <w:trPr>
          <w:trHeight w:hRule="exact" w:val="676"/>
        </w:trPr>
        <w:tc>
          <w:tcPr>
            <w:tcW w:w="720" w:type="dxa"/>
            <w:vAlign w:val="center"/>
          </w:tcPr>
          <w:p w14:paraId="7311FD0E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1425FE65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580" w:type="dxa"/>
            <w:gridSpan w:val="5"/>
            <w:vAlign w:val="center"/>
          </w:tcPr>
          <w:p w14:paraId="109D295C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개정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내용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및</w:t>
            </w:r>
            <w:r w:rsidRPr="00B20B75">
              <w:rPr>
                <w:rFonts w:ascii="맑은 고딕" w:eastAsia="맑은 고딕" w:hAnsi="맑은 고딕"/>
              </w:rPr>
              <w:t xml:space="preserve"> </w:t>
            </w:r>
            <w:r w:rsidRPr="00B20B75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1980" w:type="dxa"/>
            <w:vAlign w:val="center"/>
          </w:tcPr>
          <w:p w14:paraId="78485887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8E1259" w:rsidRPr="00B20B75" w14:paraId="376E6DC8" w14:textId="77777777" w:rsidTr="00D40221">
        <w:tblPrEx>
          <w:tblCellMar>
            <w:top w:w="0" w:type="dxa"/>
            <w:bottom w:w="0" w:type="dxa"/>
          </w:tblCellMar>
        </w:tblPrEx>
        <w:trPr>
          <w:cantSplit/>
          <w:trHeight w:hRule="exact" w:val="879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7288433" w14:textId="77777777" w:rsidR="008E1259" w:rsidRPr="00B20B75" w:rsidRDefault="008E125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부</w:t>
            </w:r>
          </w:p>
          <w:p w14:paraId="18648B9F" w14:textId="77777777" w:rsidR="008E1259" w:rsidRPr="00B20B75" w:rsidRDefault="008E125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서장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44D063C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79F523D4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4C6C7BC5" w14:textId="77777777" w:rsidR="00075009" w:rsidRPr="00B20B75" w:rsidRDefault="00075009" w:rsidP="00075009">
            <w:pPr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담당</w:t>
            </w:r>
          </w:p>
          <w:p w14:paraId="78D502DD" w14:textId="77777777" w:rsidR="008E1259" w:rsidRPr="00B20B75" w:rsidRDefault="008E1259" w:rsidP="00075009">
            <w:pPr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임</w:t>
            </w:r>
            <w:r w:rsidR="00075009" w:rsidRPr="00B20B75">
              <w:rPr>
                <w:rFonts w:ascii="맑은 고딕" w:eastAsia="맑은 고딕" w:hAnsi="맑은 고딕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EDBD15F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71FBF15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9678467" w14:textId="77777777" w:rsidR="008E1259" w:rsidRPr="00B20B75" w:rsidRDefault="00075009" w:rsidP="00075009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 w:hint="eastAsia"/>
              </w:rPr>
              <w:t>대표</w:t>
            </w:r>
          </w:p>
          <w:p w14:paraId="434F5AC7" w14:textId="77777777" w:rsidR="008E1259" w:rsidRPr="00B20B75" w:rsidRDefault="0007500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 w:hint="eastAsia"/>
              </w:rPr>
              <w:t>이사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565A6BB1" w14:textId="77777777" w:rsidR="008E1259" w:rsidRPr="00B20B75" w:rsidRDefault="008E1259" w:rsidP="00D40221">
            <w:pPr>
              <w:jc w:val="center"/>
              <w:rPr>
                <w:rFonts w:ascii="맑은 고딕" w:eastAsia="맑은 고딕" w:hAnsi="맑은 고딕" w:hint="eastAsia"/>
              </w:rPr>
            </w:pPr>
            <w:r w:rsidRPr="00B20B75">
              <w:rPr>
                <w:rFonts w:ascii="맑은 고딕" w:eastAsia="맑은 고딕" w:hAnsi="맑은 고딕"/>
              </w:rPr>
              <w:t xml:space="preserve">    </w:t>
            </w:r>
          </w:p>
          <w:p w14:paraId="65E2589D" w14:textId="77777777" w:rsidR="008E1259" w:rsidRPr="00B20B75" w:rsidRDefault="008E1259">
            <w:pPr>
              <w:jc w:val="center"/>
              <w:rPr>
                <w:rFonts w:ascii="맑은 고딕" w:eastAsia="맑은 고딕" w:hAnsi="맑은 고딕"/>
              </w:rPr>
            </w:pPr>
            <w:r w:rsidRPr="00B20B75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227656F8" w14:textId="77777777" w:rsidR="00F87A84" w:rsidRPr="00B20B75" w:rsidRDefault="00F87A84">
      <w:pPr>
        <w:spacing w:line="300" w:lineRule="atLeast"/>
        <w:rPr>
          <w:rFonts w:ascii="맑은 고딕" w:eastAsia="맑은 고딕" w:hAnsi="맑은 고딕" w:hint="eastAsia"/>
        </w:rPr>
      </w:pPr>
    </w:p>
    <w:p w14:paraId="30F31C3F" w14:textId="77777777" w:rsidR="008E1259" w:rsidRPr="00B20B75" w:rsidRDefault="008E1259" w:rsidP="00882908">
      <w:pPr>
        <w:numPr>
          <w:ilvl w:val="0"/>
          <w:numId w:val="1"/>
        </w:numPr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>총 칙</w:t>
      </w:r>
    </w:p>
    <w:p w14:paraId="798F608B" w14:textId="77777777" w:rsidR="007525EC" w:rsidRPr="00B20B75" w:rsidRDefault="007525EC" w:rsidP="007525EC">
      <w:pPr>
        <w:ind w:left="768"/>
        <w:rPr>
          <w:rFonts w:ascii="맑은 고딕" w:eastAsia="맑은 고딕" w:hAnsi="맑은 고딕" w:hint="eastAsia"/>
        </w:rPr>
      </w:pPr>
    </w:p>
    <w:p w14:paraId="0C77B587" w14:textId="77777777" w:rsidR="008E1259" w:rsidRPr="00B20B75" w:rsidRDefault="008E1259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 xml:space="preserve">(목적)  </w:t>
      </w:r>
    </w:p>
    <w:p w14:paraId="677BA746" w14:textId="77777777" w:rsidR="008E1259" w:rsidRPr="00117A49" w:rsidRDefault="00B0709D" w:rsidP="00851FB2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 xml:space="preserve">본 </w:t>
      </w:r>
      <w:r>
        <w:rPr>
          <w:rFonts w:ascii="맑은 고딕" w:eastAsia="맑은 고딕" w:hAnsi="맑은 고딕" w:hint="eastAsia"/>
        </w:rPr>
        <w:t xml:space="preserve">규정은 </w:t>
      </w:r>
      <w:r w:rsidR="008E1259" w:rsidRPr="00B20B75">
        <w:rPr>
          <w:rFonts w:ascii="맑은 고딕" w:eastAsia="맑은 고딕" w:hAnsi="맑은 고딕" w:hint="eastAsia"/>
        </w:rPr>
        <w:t>센트랄</w:t>
      </w:r>
      <w:r w:rsidR="004A233E">
        <w:rPr>
          <w:rFonts w:ascii="맑은 고딕" w:eastAsia="맑은 고딕" w:hAnsi="맑은 고딕" w:hint="eastAsia"/>
        </w:rPr>
        <w:t>그룹</w:t>
      </w:r>
      <w:r w:rsidR="008E1259" w:rsidRPr="00B20B75">
        <w:rPr>
          <w:rFonts w:ascii="맑은 고딕" w:eastAsia="맑은 고딕" w:hAnsi="맑은 고딕" w:hint="eastAsia"/>
        </w:rPr>
        <w:t xml:space="preserve">(이하 </w:t>
      </w:r>
      <w:r w:rsidR="008E1259" w:rsidRPr="00B20B75">
        <w:rPr>
          <w:rFonts w:ascii="맑은 고딕" w:eastAsia="맑은 고딕" w:hAnsi="맑은 고딕"/>
        </w:rPr>
        <w:t>‘</w:t>
      </w:r>
      <w:r w:rsidR="008E1259" w:rsidRPr="00B20B75">
        <w:rPr>
          <w:rFonts w:ascii="맑은 고딕" w:eastAsia="맑은 고딕" w:hAnsi="맑은 고딕" w:hint="eastAsia"/>
        </w:rPr>
        <w:t>회사</w:t>
      </w:r>
      <w:r w:rsidR="008E1259" w:rsidRPr="00B20B75">
        <w:rPr>
          <w:rFonts w:ascii="맑은 고딕" w:eastAsia="맑은 고딕" w:hAnsi="맑은 고딕"/>
        </w:rPr>
        <w:t>’</w:t>
      </w:r>
      <w:r w:rsidR="008E1259" w:rsidRPr="00B20B75">
        <w:rPr>
          <w:rFonts w:ascii="맑은 고딕" w:eastAsia="맑은 고딕" w:hAnsi="맑은 고딕" w:hint="eastAsia"/>
        </w:rPr>
        <w:t xml:space="preserve">라 함)의 </w:t>
      </w:r>
      <w:r>
        <w:rPr>
          <w:rFonts w:ascii="맑은 고딕" w:eastAsia="맑은 고딕" w:hAnsi="맑은 고딕" w:hint="eastAsia"/>
        </w:rPr>
        <w:t>문서의 작성,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처리 및 통제와 그 보관,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보존에 관한 사항을 정함으로써 문서처리 및 관리의 능률화와 통일을 기함을 목적으로 한다.</w:t>
      </w:r>
    </w:p>
    <w:p w14:paraId="0DCD2138" w14:textId="77777777" w:rsidR="008E1259" w:rsidRPr="00117A49" w:rsidRDefault="008E1259">
      <w:pPr>
        <w:rPr>
          <w:rFonts w:ascii="맑은 고딕" w:eastAsia="맑은 고딕" w:hAnsi="맑은 고딕" w:hint="eastAsia"/>
        </w:rPr>
      </w:pPr>
    </w:p>
    <w:p w14:paraId="11800D54" w14:textId="77777777" w:rsidR="008E1259" w:rsidRPr="007A5125" w:rsidRDefault="008E1259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제2조</w:t>
      </w:r>
      <w:r w:rsidR="00C64B5E" w:rsidRPr="007A5125">
        <w:rPr>
          <w:rFonts w:ascii="맑은 고딕" w:eastAsia="맑은 고딕" w:hAnsi="맑은 고딕" w:hint="eastAsia"/>
        </w:rPr>
        <w:t xml:space="preserve"> </w:t>
      </w:r>
      <w:r w:rsidRPr="007A5125">
        <w:rPr>
          <w:rFonts w:ascii="맑은 고딕" w:eastAsia="맑은 고딕" w:hAnsi="맑은 고딕" w:hint="eastAsia"/>
        </w:rPr>
        <w:t>(적용범위)</w:t>
      </w:r>
    </w:p>
    <w:p w14:paraId="788C1AE4" w14:textId="77777777" w:rsidR="003A2939" w:rsidRPr="00117A49" w:rsidRDefault="003A2939" w:rsidP="00851FB2">
      <w:pPr>
        <w:ind w:leftChars="200" w:left="440"/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 xml:space="preserve">이 규정은 회사의 </w:t>
      </w:r>
      <w:r w:rsidR="009E0F45" w:rsidRPr="007A5125">
        <w:rPr>
          <w:rFonts w:ascii="맑은 고딕" w:eastAsia="맑은 고딕" w:hAnsi="맑은 고딕" w:hint="eastAsia"/>
        </w:rPr>
        <w:t xml:space="preserve">전반적인 </w:t>
      </w:r>
      <w:r w:rsidR="007A5125" w:rsidRPr="007A5125">
        <w:rPr>
          <w:rFonts w:ascii="맑은 고딕" w:eastAsia="맑은 고딕" w:hAnsi="맑은 고딕" w:hint="eastAsia"/>
        </w:rPr>
        <w:t>회사의 문서</w:t>
      </w:r>
      <w:r w:rsidR="009D4147" w:rsidRPr="007A5125">
        <w:rPr>
          <w:rFonts w:ascii="맑은 고딕" w:eastAsia="맑은 고딕" w:hAnsi="맑은 고딕" w:hint="eastAsia"/>
        </w:rPr>
        <w:t>관리</w:t>
      </w:r>
      <w:r w:rsidRPr="007A5125">
        <w:rPr>
          <w:rFonts w:ascii="맑은 고딕" w:eastAsia="맑은 고딕" w:hAnsi="맑은 고딕" w:hint="eastAsia"/>
        </w:rPr>
        <w:t xml:space="preserve"> 제반 업무에 적용하며 별도의 관련법령 또는 우선하는 규정이 없을 시 본 규정에 따른다.</w:t>
      </w:r>
    </w:p>
    <w:p w14:paraId="31F092B1" w14:textId="77777777" w:rsidR="009B40FB" w:rsidRPr="00117A49" w:rsidRDefault="009B40FB">
      <w:pPr>
        <w:rPr>
          <w:rFonts w:ascii="맑은 고딕" w:eastAsia="맑은 고딕" w:hAnsi="맑은 고딕" w:hint="eastAsia"/>
        </w:rPr>
      </w:pPr>
    </w:p>
    <w:p w14:paraId="75385F7F" w14:textId="77777777" w:rsidR="008E1259" w:rsidRPr="00117A49" w:rsidRDefault="008E1259">
      <w:pPr>
        <w:rPr>
          <w:rFonts w:ascii="맑은 고딕" w:eastAsia="맑은 고딕" w:hAnsi="맑은 고딕" w:hint="eastAsia"/>
        </w:rPr>
      </w:pPr>
      <w:r w:rsidRPr="00117A49">
        <w:rPr>
          <w:rFonts w:ascii="맑은 고딕" w:eastAsia="맑은 고딕" w:hAnsi="맑은 고딕" w:hint="eastAsia"/>
        </w:rPr>
        <w:t>제3조</w:t>
      </w:r>
      <w:r w:rsidR="00C64B5E" w:rsidRPr="00117A49">
        <w:rPr>
          <w:rFonts w:ascii="맑은 고딕" w:eastAsia="맑은 고딕" w:hAnsi="맑은 고딕" w:hint="eastAsia"/>
        </w:rPr>
        <w:t xml:space="preserve"> </w:t>
      </w:r>
      <w:r w:rsidRPr="00117A49">
        <w:rPr>
          <w:rFonts w:ascii="맑은 고딕" w:eastAsia="맑은 고딕" w:hAnsi="맑은 고딕" w:hint="eastAsia"/>
        </w:rPr>
        <w:t xml:space="preserve">(용어의 정의) </w:t>
      </w:r>
    </w:p>
    <w:p w14:paraId="0EB48B1E" w14:textId="77777777" w:rsidR="006C216A" w:rsidRPr="006C216A" w:rsidRDefault="00B0709D" w:rsidP="00A2694D">
      <w:pPr>
        <w:numPr>
          <w:ilvl w:val="0"/>
          <w:numId w:val="4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문서라 함은 회사의 내부조직 상호간이나 대외적으로 업무상 작성,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시행되는 문서 및 회사에서 접수한 모든 문서를 말한다</w:t>
      </w:r>
      <w:r>
        <w:rPr>
          <w:rFonts w:ascii="맑은 고딕" w:eastAsia="맑은 고딕" w:hAnsi="맑은 고딕"/>
        </w:rPr>
        <w:t>.</w:t>
      </w:r>
    </w:p>
    <w:p w14:paraId="3F49BAAA" w14:textId="77777777" w:rsidR="006C216A" w:rsidRPr="00FD25EE" w:rsidRDefault="006C216A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/>
        </w:rPr>
      </w:pPr>
      <w:r w:rsidRPr="00FD25EE">
        <w:rPr>
          <w:rFonts w:ascii="맑은 고딕" w:eastAsia="맑은 고딕" w:hAnsi="맑은 고딕" w:hint="eastAsia"/>
        </w:rPr>
        <w:t>전자문서란 컴퓨터 또는 모바일기기 등 정보처리능력을 가진 장치에 의하여 전자적인 형태로 작성되거나 송신,</w:t>
      </w:r>
      <w:r w:rsidRPr="00FD25EE">
        <w:rPr>
          <w:rFonts w:ascii="맑은 고딕" w:eastAsia="맑은 고딕" w:hAnsi="맑은 고딕"/>
        </w:rPr>
        <w:t xml:space="preserve"> </w:t>
      </w:r>
      <w:r w:rsidRPr="00FD25EE">
        <w:rPr>
          <w:rFonts w:ascii="맑은 고딕" w:eastAsia="맑은 고딕" w:hAnsi="맑은 고딕" w:hint="eastAsia"/>
        </w:rPr>
        <w:t>수신 또는 저장된 문서를 말한다.</w:t>
      </w:r>
      <w:r w:rsidR="007A02CA" w:rsidRPr="00FD25EE">
        <w:rPr>
          <w:rFonts w:ascii="맑은 고딕" w:eastAsia="맑은 고딕" w:hAnsi="맑은 고딕"/>
        </w:rPr>
        <w:t xml:space="preserve"> </w:t>
      </w:r>
      <w:r w:rsidR="007A02CA" w:rsidRPr="00FD25EE">
        <w:rPr>
          <w:rFonts w:ascii="맑은 고딕" w:eastAsia="맑은 고딕" w:hAnsi="맑은 고딕" w:hint="eastAsia"/>
        </w:rPr>
        <w:t>다만,</w:t>
      </w:r>
      <w:r w:rsidR="007A02CA" w:rsidRPr="00FD25EE">
        <w:rPr>
          <w:rFonts w:ascii="맑은 고딕" w:eastAsia="맑은 고딕" w:hAnsi="맑은 고딕"/>
        </w:rPr>
        <w:t xml:space="preserve"> </w:t>
      </w:r>
      <w:r w:rsidR="007A02CA" w:rsidRPr="00FD25EE">
        <w:rPr>
          <w:rFonts w:ascii="맑은 고딕" w:eastAsia="맑은 고딕" w:hAnsi="맑은 고딕" w:hint="eastAsia"/>
        </w:rPr>
        <w:t>촬영형태의 이미지 및 마이크로필름은 전자기록으로 보지 아니한다.</w:t>
      </w:r>
    </w:p>
    <w:p w14:paraId="0A8AF184" w14:textId="77777777" w:rsidR="007A5125" w:rsidRPr="00FD25EE" w:rsidRDefault="007A5125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/>
        </w:rPr>
      </w:pPr>
      <w:r w:rsidRPr="00FD25EE">
        <w:rPr>
          <w:rFonts w:ascii="맑은 고딕" w:eastAsia="맑은 고딕" w:hAnsi="맑은 고딕" w:hint="eastAsia"/>
        </w:rPr>
        <w:t xml:space="preserve">출력문서란 전자문서로 작성된 문서를 페이퍼 형식으로 인쇄 및 </w:t>
      </w:r>
      <w:r w:rsidRPr="00FD25EE">
        <w:rPr>
          <w:rFonts w:ascii="맑은 고딕" w:eastAsia="맑은 고딕" w:hAnsi="맑은 고딕"/>
        </w:rPr>
        <w:t>PRINT</w:t>
      </w:r>
      <w:r w:rsidRPr="00FD25EE">
        <w:rPr>
          <w:rFonts w:ascii="맑은 고딕" w:eastAsia="맑은 고딕" w:hAnsi="맑은 고딕" w:hint="eastAsia"/>
        </w:rPr>
        <w:t>하거나 출력한 문서를 말하며 사본도 인정한다.</w:t>
      </w:r>
    </w:p>
    <w:p w14:paraId="0F5FFBB2" w14:textId="77777777" w:rsidR="003A2939" w:rsidRPr="00FD25EE" w:rsidRDefault="00B0709D" w:rsidP="007A02CA">
      <w:pPr>
        <w:numPr>
          <w:ilvl w:val="0"/>
          <w:numId w:val="4"/>
        </w:numPr>
        <w:ind w:left="726" w:hanging="284"/>
        <w:rPr>
          <w:rFonts w:ascii="맑은 고딕" w:eastAsia="맑은 고딕" w:hAnsi="맑은 고딕" w:hint="eastAsia"/>
        </w:rPr>
      </w:pPr>
      <w:r w:rsidRPr="00FD25EE">
        <w:rPr>
          <w:rFonts w:ascii="맑은 고딕" w:eastAsia="맑은 고딕" w:hAnsi="맑은 고딕" w:hint="eastAsia"/>
        </w:rPr>
        <w:t>문서접수부서라 함은 대외에서 회사로 수신 또는 접수한 문서</w:t>
      </w:r>
      <w:r w:rsidR="007A02CA" w:rsidRPr="00FD25EE">
        <w:rPr>
          <w:rFonts w:ascii="맑은 고딕" w:eastAsia="맑은 고딕" w:hAnsi="맑은 고딕" w:hint="eastAsia"/>
        </w:rPr>
        <w:t>로 해당 사업장</w:t>
      </w:r>
      <w:r w:rsidRPr="00FD25EE">
        <w:rPr>
          <w:rFonts w:ascii="맑은 고딕" w:eastAsia="맑은 고딕" w:hAnsi="맑은 고딕" w:hint="eastAsia"/>
        </w:rPr>
        <w:t>의</w:t>
      </w:r>
      <w:r w:rsidR="007A02CA" w:rsidRPr="00FD25EE">
        <w:rPr>
          <w:rFonts w:ascii="맑은 고딕" w:eastAsia="맑은 고딕" w:hAnsi="맑은 고딕" w:hint="eastAsia"/>
        </w:rPr>
        <w:t xml:space="preserve"> 관리 업무를 담당하는 부서로</w:t>
      </w:r>
      <w:r w:rsidRPr="00FD25EE">
        <w:rPr>
          <w:rFonts w:ascii="맑은 고딕" w:eastAsia="맑은 고딕" w:hAnsi="맑은 고딕" w:hint="eastAsia"/>
        </w:rPr>
        <w:t xml:space="preserve"> </w:t>
      </w:r>
      <w:r w:rsidR="007A02CA" w:rsidRPr="00FD25EE">
        <w:rPr>
          <w:rFonts w:ascii="맑은 고딕" w:eastAsia="맑은 고딕" w:hAnsi="맑은 고딕" w:hint="eastAsia"/>
        </w:rPr>
        <w:t xml:space="preserve">문서의 수신과 접수를 </w:t>
      </w:r>
      <w:r w:rsidRPr="00FD25EE">
        <w:rPr>
          <w:rFonts w:ascii="맑은 고딕" w:eastAsia="맑은 고딕" w:hAnsi="맑은 고딕" w:hint="eastAsia"/>
        </w:rPr>
        <w:t>최초</w:t>
      </w:r>
      <w:r w:rsidR="007A02CA" w:rsidRPr="00FD25EE">
        <w:rPr>
          <w:rFonts w:ascii="맑은 고딕" w:eastAsia="맑은 고딕" w:hAnsi="맑은 고딕" w:hint="eastAsia"/>
        </w:rPr>
        <w:t xml:space="preserve"> </w:t>
      </w:r>
      <w:r w:rsidRPr="00FD25EE">
        <w:rPr>
          <w:rFonts w:ascii="맑은 고딕" w:eastAsia="맑은 고딕" w:hAnsi="맑은 고딕" w:hint="eastAsia"/>
        </w:rPr>
        <w:t>처리하는 부서를 말한다</w:t>
      </w:r>
      <w:r w:rsidRPr="00FD25EE">
        <w:rPr>
          <w:rFonts w:ascii="맑은 고딕" w:eastAsia="맑은 고딕" w:hAnsi="맑은 고딕"/>
        </w:rPr>
        <w:t>.</w:t>
      </w:r>
    </w:p>
    <w:p w14:paraId="70478B9E" w14:textId="77777777" w:rsidR="00B0709D" w:rsidRDefault="00B0709D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/>
        </w:rPr>
      </w:pPr>
      <w:r w:rsidRPr="00B0709D">
        <w:rPr>
          <w:rFonts w:ascii="맑은 고딕" w:eastAsia="맑은 고딕" w:hAnsi="맑은 고딕" w:hint="eastAsia"/>
        </w:rPr>
        <w:t>문서취급자는 문서가 회사 또는 부서,</w:t>
      </w:r>
      <w:r w:rsidRPr="00B0709D">
        <w:rPr>
          <w:rFonts w:ascii="맑은 고딕" w:eastAsia="맑은 고딕" w:hAnsi="맑은 고딕"/>
        </w:rPr>
        <w:t xml:space="preserve"> </w:t>
      </w:r>
      <w:r w:rsidRPr="00B0709D">
        <w:rPr>
          <w:rFonts w:ascii="맑은 고딕" w:eastAsia="맑은 고딕" w:hAnsi="맑은 고딕" w:hint="eastAsia"/>
        </w:rPr>
        <w:t>본인에게 접수된 이후 문서의 수발과 처리,</w:t>
      </w:r>
      <w:r w:rsidRPr="00B0709D">
        <w:rPr>
          <w:rFonts w:ascii="맑은 고딕" w:eastAsia="맑은 고딕" w:hAnsi="맑은 고딕"/>
        </w:rPr>
        <w:t xml:space="preserve"> </w:t>
      </w:r>
      <w:r w:rsidRPr="00B0709D">
        <w:rPr>
          <w:rFonts w:ascii="맑은 고딕" w:eastAsia="맑은 고딕" w:hAnsi="맑은 고딕" w:hint="eastAsia"/>
        </w:rPr>
        <w:t>타부서와의 관련여부 확인,</w:t>
      </w:r>
      <w:r w:rsidRPr="00B0709D">
        <w:rPr>
          <w:rFonts w:ascii="맑은 고딕" w:eastAsia="맑은 고딕" w:hAnsi="맑은 고딕"/>
        </w:rPr>
        <w:t xml:space="preserve"> </w:t>
      </w:r>
      <w:r w:rsidRPr="00B0709D">
        <w:rPr>
          <w:rFonts w:ascii="맑은 고딕" w:eastAsia="맑은 고딕" w:hAnsi="맑은 고딕" w:hint="eastAsia"/>
        </w:rPr>
        <w:t>문서의 분류정리 및 보관에 관한 사항을 정하여 지정한 직원을 말한다</w:t>
      </w:r>
      <w:r w:rsidRPr="00B0709D">
        <w:rPr>
          <w:rFonts w:ascii="맑은 고딕" w:eastAsia="맑은 고딕" w:hAnsi="맑은 고딕"/>
        </w:rPr>
        <w:t>.</w:t>
      </w:r>
    </w:p>
    <w:p w14:paraId="03C40FD5" w14:textId="77777777" w:rsidR="00B0709D" w:rsidRDefault="00B0709D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/>
        </w:rPr>
      </w:pPr>
      <w:r w:rsidRPr="00B0709D">
        <w:rPr>
          <w:rFonts w:ascii="맑은 고딕" w:eastAsia="맑은 고딕" w:hAnsi="맑은 고딕" w:hint="eastAsia"/>
        </w:rPr>
        <w:t>문서접수대장</w:t>
      </w:r>
      <w:r>
        <w:rPr>
          <w:rFonts w:ascii="맑은 고딕" w:eastAsia="맑은 고딕" w:hAnsi="맑은 고딕" w:hint="eastAsia"/>
        </w:rPr>
        <w:t>이란 우편,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팩</w:t>
      </w:r>
      <w:r w:rsidR="00E72380">
        <w:rPr>
          <w:rFonts w:ascii="맑은 고딕" w:eastAsia="맑은 고딕" w:hAnsi="맑은 고딕" w:hint="eastAsia"/>
        </w:rPr>
        <w:t>스 등의 방법으로 회사로 접수되는 문서를 문서접수부서에서 접수</w:t>
      </w:r>
      <w:r w:rsidR="007A5125">
        <w:rPr>
          <w:rFonts w:ascii="맑은 고딕" w:eastAsia="맑은 고딕" w:hAnsi="맑은 고딕" w:hint="eastAsia"/>
        </w:rPr>
        <w:t>일시,</w:t>
      </w:r>
      <w:r w:rsidR="007A5125">
        <w:rPr>
          <w:rFonts w:ascii="맑은 고딕" w:eastAsia="맑은 고딕" w:hAnsi="맑은 고딕"/>
        </w:rPr>
        <w:t xml:space="preserve"> </w:t>
      </w:r>
      <w:r w:rsidR="007A5125">
        <w:rPr>
          <w:rFonts w:ascii="맑은 고딕" w:eastAsia="맑은 고딕" w:hAnsi="맑은 고딕" w:hint="eastAsia"/>
        </w:rPr>
        <w:t>접수제목,</w:t>
      </w:r>
      <w:r w:rsidR="007A5125">
        <w:rPr>
          <w:rFonts w:ascii="맑은 고딕" w:eastAsia="맑은 고딕" w:hAnsi="맑은 고딕"/>
        </w:rPr>
        <w:t xml:space="preserve"> </w:t>
      </w:r>
      <w:r w:rsidR="007A5125">
        <w:rPr>
          <w:rFonts w:ascii="맑은 고딕" w:eastAsia="맑은 고딕" w:hAnsi="맑은 고딕" w:hint="eastAsia"/>
        </w:rPr>
        <w:t>발신자명(발신기관)</w:t>
      </w:r>
      <w:r w:rsidR="007A5125">
        <w:rPr>
          <w:rFonts w:ascii="맑은 고딕" w:eastAsia="맑은 고딕" w:hAnsi="맑은 고딕"/>
        </w:rPr>
        <w:t xml:space="preserve">, </w:t>
      </w:r>
      <w:r w:rsidR="007A5125">
        <w:rPr>
          <w:rFonts w:ascii="맑은 고딕" w:eastAsia="맑은 고딕" w:hAnsi="맑은 고딕" w:hint="eastAsia"/>
        </w:rPr>
        <w:t>접수등록번호를 기재하고 관리하는 대장을 말한다.</w:t>
      </w:r>
    </w:p>
    <w:p w14:paraId="13A0135B" w14:textId="77777777" w:rsidR="00B0709D" w:rsidRDefault="00B0709D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전자우편시스템이란 정보통신망을 이용하여 개인과 개인 또는 법인이 주고받는 전자 우편물을 전송,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보관,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관리하는 시스템을 말한다.</w:t>
      </w:r>
    </w:p>
    <w:p w14:paraId="7F134DA4" w14:textId="77777777" w:rsidR="007A5125" w:rsidRPr="007A5125" w:rsidRDefault="00B0709D" w:rsidP="00A2694D">
      <w:pPr>
        <w:numPr>
          <w:ilvl w:val="0"/>
          <w:numId w:val="4"/>
        </w:numPr>
        <w:ind w:left="726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 xml:space="preserve">전자결재시스템이란 </w:t>
      </w:r>
      <w:r w:rsidRPr="00B0709D">
        <w:rPr>
          <w:rFonts w:ascii="맑은 고딕" w:eastAsia="맑은 고딕" w:hAnsi="맑은 고딕" w:hint="eastAsia"/>
        </w:rPr>
        <w:t>업무사용자가 생산하는 회사 업무문서를 전자적 방식으로 작성하고 결재할 수 있는 시스템을 말한다</w:t>
      </w:r>
    </w:p>
    <w:p w14:paraId="229686A3" w14:textId="77777777" w:rsidR="00C64B5E" w:rsidRDefault="00C64B5E" w:rsidP="00B0709D">
      <w:pPr>
        <w:rPr>
          <w:rFonts w:ascii="맑은 고딕" w:eastAsia="맑은 고딕" w:hAnsi="맑은 고딕"/>
        </w:rPr>
      </w:pPr>
    </w:p>
    <w:p w14:paraId="03B7F103" w14:textId="77777777" w:rsidR="007A02CA" w:rsidRDefault="007A02CA" w:rsidP="00B0709D">
      <w:pPr>
        <w:rPr>
          <w:rFonts w:ascii="맑은 고딕" w:eastAsia="맑은 고딕" w:hAnsi="맑은 고딕"/>
        </w:rPr>
      </w:pPr>
    </w:p>
    <w:p w14:paraId="42A5B2BE" w14:textId="77777777" w:rsidR="007A02CA" w:rsidRDefault="007A02CA" w:rsidP="00B0709D">
      <w:pPr>
        <w:rPr>
          <w:rFonts w:ascii="맑은 고딕" w:eastAsia="맑은 고딕" w:hAnsi="맑은 고딕"/>
        </w:rPr>
      </w:pPr>
    </w:p>
    <w:p w14:paraId="69C6F4C5" w14:textId="77777777" w:rsidR="007A02CA" w:rsidRDefault="007A02CA" w:rsidP="00B0709D">
      <w:pPr>
        <w:rPr>
          <w:rFonts w:ascii="맑은 고딕" w:eastAsia="맑은 고딕" w:hAnsi="맑은 고딕"/>
        </w:rPr>
      </w:pPr>
    </w:p>
    <w:p w14:paraId="10A909ED" w14:textId="77777777" w:rsidR="007A02CA" w:rsidRDefault="007A02CA" w:rsidP="00B0709D">
      <w:pPr>
        <w:rPr>
          <w:rFonts w:ascii="맑은 고딕" w:eastAsia="맑은 고딕" w:hAnsi="맑은 고딕"/>
        </w:rPr>
      </w:pPr>
    </w:p>
    <w:p w14:paraId="3FEE9334" w14:textId="77777777" w:rsidR="007A02CA" w:rsidRPr="00B0709D" w:rsidRDefault="007A02CA" w:rsidP="00B0709D">
      <w:pPr>
        <w:rPr>
          <w:rFonts w:ascii="맑은 고딕" w:eastAsia="맑은 고딕" w:hAnsi="맑은 고딕" w:hint="eastAsia"/>
        </w:rPr>
      </w:pPr>
    </w:p>
    <w:p w14:paraId="3E91FE05" w14:textId="77777777" w:rsidR="008E1259" w:rsidRPr="007A5125" w:rsidRDefault="008E1259" w:rsidP="007A5125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</w:t>
      </w:r>
      <w:r w:rsidR="00B0709D" w:rsidRPr="007A5125">
        <w:rPr>
          <w:rFonts w:ascii="맑은 고딕" w:eastAsia="맑은 고딕" w:hAnsi="맑은 고딕" w:hint="eastAsia"/>
        </w:rPr>
        <w:t>4</w:t>
      </w:r>
      <w:r w:rsidRPr="007A5125">
        <w:rPr>
          <w:rFonts w:ascii="맑은 고딕" w:eastAsia="맑은 고딕" w:hAnsi="맑은 고딕" w:hint="eastAsia"/>
        </w:rPr>
        <w:t>조</w:t>
      </w:r>
      <w:r w:rsidR="00C64B5E" w:rsidRPr="007A5125">
        <w:rPr>
          <w:rFonts w:ascii="맑은 고딕" w:eastAsia="맑은 고딕" w:hAnsi="맑은 고딕" w:hint="eastAsia"/>
        </w:rPr>
        <w:t xml:space="preserve"> </w:t>
      </w:r>
      <w:r w:rsidRPr="007A5125">
        <w:rPr>
          <w:rFonts w:ascii="맑은 고딕" w:eastAsia="맑은 고딕" w:hAnsi="맑은 고딕" w:hint="eastAsia"/>
        </w:rPr>
        <w:t>(</w:t>
      </w:r>
      <w:r w:rsidR="00B0709D" w:rsidRPr="007A5125">
        <w:rPr>
          <w:rFonts w:ascii="맑은 고딕" w:eastAsia="맑은 고딕" w:hAnsi="맑은 고딕" w:hint="eastAsia"/>
        </w:rPr>
        <w:t>책임과 권한</w:t>
      </w:r>
      <w:r w:rsidRPr="007A5125">
        <w:rPr>
          <w:rFonts w:ascii="맑은 고딕" w:eastAsia="맑은 고딕" w:hAnsi="맑은 고딕" w:hint="eastAsia"/>
        </w:rPr>
        <w:t>)</w:t>
      </w:r>
    </w:p>
    <w:p w14:paraId="01CACE47" w14:textId="77777777" w:rsidR="008E1259" w:rsidRPr="007A5125" w:rsidRDefault="007A5125" w:rsidP="00882908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문서취급자</w:t>
      </w:r>
    </w:p>
    <w:p w14:paraId="5C581FB5" w14:textId="77777777" w:rsidR="007A5125" w:rsidRPr="007A5125" w:rsidRDefault="007A5125" w:rsidP="007A02CA">
      <w:pPr>
        <w:ind w:left="696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문서의 작성 및 접수, 발송되는 등 문서를 다루는 직원 모두</w:t>
      </w:r>
      <w:r w:rsidRPr="007A5125">
        <w:rPr>
          <w:rFonts w:ascii="맑은 고딕" w:eastAsia="맑은 고딕" w:hAnsi="맑은 고딕" w:hint="eastAsia"/>
        </w:rPr>
        <w:t xml:space="preserve">는 </w:t>
      </w:r>
      <w:r>
        <w:rPr>
          <w:rFonts w:ascii="맑은 고딕" w:eastAsia="맑은 고딕" w:hAnsi="맑은 고딕" w:hint="eastAsia"/>
        </w:rPr>
        <w:t>문서취급자가 되며 책임과 권한이 특정부서 특정개인에게 국한되는 것이 아니며</w:t>
      </w:r>
      <w:r w:rsidRPr="007A5125">
        <w:rPr>
          <w:rFonts w:ascii="맑은 고딕" w:eastAsia="맑은 고딕" w:hAnsi="맑은 고딕" w:hint="eastAsia"/>
        </w:rPr>
        <w:t>,</w:t>
      </w:r>
      <w:r w:rsidRPr="007A5125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업무가 수행되고 있는 모든 곳에서 적절하게 유지 관리하여야 한다.</w:t>
      </w:r>
    </w:p>
    <w:p w14:paraId="3BC53926" w14:textId="77777777" w:rsidR="007A5125" w:rsidRPr="007A5125" w:rsidRDefault="007A5125" w:rsidP="00882908">
      <w:pPr>
        <w:numPr>
          <w:ilvl w:val="0"/>
          <w:numId w:val="2"/>
        </w:numPr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문서접수부서</w:t>
      </w:r>
    </w:p>
    <w:p w14:paraId="182E41D8" w14:textId="77777777" w:rsidR="007A5125" w:rsidRPr="007A5125" w:rsidRDefault="007A5125" w:rsidP="007A5125">
      <w:pPr>
        <w:ind w:left="696"/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대외에서 문서취급자로부터 이관 받은 우편,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팩스 등의 출력문서를 검토하고 접수필요 여부를 판단하고 문서를 접수</w:t>
      </w:r>
      <w:r>
        <w:rPr>
          <w:rFonts w:ascii="맑은 고딕" w:eastAsia="맑은 고딕" w:hAnsi="맑은 고딕" w:hint="eastAsia"/>
        </w:rPr>
        <w:t>하여 해당 부서로 이관하는 책임이 있다.</w:t>
      </w:r>
    </w:p>
    <w:p w14:paraId="41A0C98B" w14:textId="77777777" w:rsidR="00565524" w:rsidRPr="00B20B75" w:rsidRDefault="00565524">
      <w:pPr>
        <w:outlineLvl w:val="0"/>
        <w:rPr>
          <w:rFonts w:ascii="맑은 고딕" w:eastAsia="맑은 고딕" w:hAnsi="맑은 고딕" w:hint="eastAsia"/>
          <w:b/>
        </w:rPr>
      </w:pPr>
    </w:p>
    <w:p w14:paraId="5060BDAD" w14:textId="77777777" w:rsidR="004D3988" w:rsidRPr="00B20B75" w:rsidRDefault="00B0709D" w:rsidP="003E1975">
      <w:pPr>
        <w:numPr>
          <w:ilvl w:val="0"/>
          <w:numId w:val="1"/>
        </w:numPr>
        <w:outlineLvl w:val="0"/>
        <w:rPr>
          <w:rFonts w:ascii="맑은 고딕" w:eastAsia="맑은 고딕" w:hAnsi="맑은 고딕" w:hint="eastAsia"/>
          <w:b/>
        </w:rPr>
      </w:pPr>
      <w:r>
        <w:rPr>
          <w:rFonts w:ascii="맑은 고딕" w:eastAsia="맑은 고딕" w:hAnsi="맑은 고딕" w:hint="eastAsia"/>
          <w:b/>
        </w:rPr>
        <w:t xml:space="preserve">문서의 </w:t>
      </w:r>
      <w:r w:rsidR="007A5125">
        <w:rPr>
          <w:rFonts w:ascii="맑은 고딕" w:eastAsia="맑은 고딕" w:hAnsi="맑은 고딕" w:hint="eastAsia"/>
          <w:b/>
        </w:rPr>
        <w:t>생</w:t>
      </w:r>
      <w:r>
        <w:rPr>
          <w:rFonts w:ascii="맑은 고딕" w:eastAsia="맑은 고딕" w:hAnsi="맑은 고딕" w:hint="eastAsia"/>
          <w:b/>
        </w:rPr>
        <w:t>성</w:t>
      </w:r>
    </w:p>
    <w:p w14:paraId="2A596A12" w14:textId="77777777" w:rsidR="008E1259" w:rsidRDefault="008E1259" w:rsidP="003E1975">
      <w:pPr>
        <w:rPr>
          <w:rFonts w:ascii="맑은 고딕" w:eastAsia="맑은 고딕" w:hAnsi="맑은 고딕" w:hint="eastAsia"/>
        </w:rPr>
      </w:pPr>
    </w:p>
    <w:p w14:paraId="4346EE4F" w14:textId="77777777" w:rsidR="00D61692" w:rsidRPr="00565524" w:rsidRDefault="00D61692" w:rsidP="003E1975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5</w:t>
      </w:r>
      <w:r w:rsidRPr="00565524">
        <w:rPr>
          <w:rFonts w:ascii="맑은 고딕" w:eastAsia="맑은 고딕" w:hAnsi="맑은 고딕" w:hint="eastAsia"/>
        </w:rPr>
        <w:t>조 (</w:t>
      </w:r>
      <w:r w:rsidR="00B0709D">
        <w:rPr>
          <w:rFonts w:ascii="맑은 고딕" w:eastAsia="맑은 고딕" w:hAnsi="맑은 고딕" w:hint="eastAsia"/>
        </w:rPr>
        <w:t>문서의 작성</w:t>
      </w:r>
      <w:r w:rsidRPr="00565524">
        <w:rPr>
          <w:rFonts w:ascii="맑은 고딕" w:eastAsia="맑은 고딕" w:hAnsi="맑은 고딕" w:hint="eastAsia"/>
        </w:rPr>
        <w:t>)</w:t>
      </w:r>
    </w:p>
    <w:p w14:paraId="13312844" w14:textId="77777777" w:rsidR="00D61692" w:rsidRPr="007A5125" w:rsidRDefault="00B0709D" w:rsidP="00A2694D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문서는 표준어를 사용하되,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뜻의 전달이 곤란하거나 업무상 필요한 경우에는 숫자,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외국어 등을 병용할 수 있다</w:t>
      </w:r>
      <w:r w:rsidR="007A5125">
        <w:rPr>
          <w:rFonts w:ascii="맑은 고딕" w:eastAsia="맑은 고딕" w:hAnsi="맑은 고딕"/>
        </w:rPr>
        <w:t>.</w:t>
      </w:r>
    </w:p>
    <w:p w14:paraId="5FE26AD4" w14:textId="77777777" w:rsidR="00B0709D" w:rsidRDefault="00B0709D" w:rsidP="00A2694D">
      <w:pPr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 본문 중 제목은 문서의 내용을 쉽게 알 수 있도록 간명하게 표시하여야 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내용은 그 문서로서 표현하고자 하는 뜻을 쉬운 말로 간략하게 작성하여야 한다.</w:t>
      </w:r>
    </w:p>
    <w:p w14:paraId="0C2934B7" w14:textId="77777777" w:rsidR="007A5125" w:rsidRDefault="007A5125" w:rsidP="00A2694D">
      <w:pPr>
        <w:numPr>
          <w:ilvl w:val="0"/>
          <w:numId w:val="6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 작성 시 문서번호 및 서식 등 별도 기준(품질심사기준 및 기타 심사관련 기준)이 있다면 해당 기준에 따라 작성할 수 있다.</w:t>
      </w:r>
    </w:p>
    <w:p w14:paraId="23D800F6" w14:textId="77777777" w:rsidR="00B0709D" w:rsidRPr="00B0709D" w:rsidRDefault="00B0709D" w:rsidP="00A2694D">
      <w:pPr>
        <w:numPr>
          <w:ilvl w:val="0"/>
          <w:numId w:val="6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문서에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다른 서식이 첨부되는 경우에는 본문의 내용이 끝난 줄 다음에 </w:t>
      </w:r>
      <w:r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 w:hint="eastAsia"/>
        </w:rPr>
        <w:t>첨부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표시를 하고 첨부물의 명칭과 수량을 적되,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첨부물이 두가지 이상인 경우에는 항목을 구분하여 표시하여야 한다.</w:t>
      </w:r>
    </w:p>
    <w:p w14:paraId="30A9A4DA" w14:textId="77777777" w:rsidR="009E66E0" w:rsidRPr="00565524" w:rsidRDefault="009E66E0" w:rsidP="001D1A95">
      <w:pPr>
        <w:rPr>
          <w:rFonts w:ascii="맑은 고딕" w:eastAsia="맑은 고딕" w:hAnsi="맑은 고딕" w:hint="eastAsia"/>
        </w:rPr>
      </w:pPr>
    </w:p>
    <w:p w14:paraId="7725FD9C" w14:textId="77777777" w:rsidR="001D6F3E" w:rsidRPr="00565524" w:rsidRDefault="00D61692" w:rsidP="001D6F3E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6</w:t>
      </w:r>
      <w:r w:rsidRPr="00565524">
        <w:rPr>
          <w:rFonts w:ascii="맑은 고딕" w:eastAsia="맑은 고딕" w:hAnsi="맑은 고딕" w:hint="eastAsia"/>
        </w:rPr>
        <w:t>조 (</w:t>
      </w:r>
      <w:r w:rsidR="00B0709D">
        <w:rPr>
          <w:rFonts w:ascii="맑은 고딕" w:eastAsia="맑은 고딕" w:hAnsi="맑은 고딕" w:hint="eastAsia"/>
        </w:rPr>
        <w:t>문서의 기안</w:t>
      </w:r>
      <w:r w:rsidRPr="00565524">
        <w:rPr>
          <w:rFonts w:ascii="맑은 고딕" w:eastAsia="맑은 고딕" w:hAnsi="맑은 고딕" w:hint="eastAsia"/>
        </w:rPr>
        <w:t>)</w:t>
      </w:r>
    </w:p>
    <w:p w14:paraId="077F2F47" w14:textId="77777777" w:rsidR="006907E5" w:rsidRPr="007A5125" w:rsidRDefault="00B0709D" w:rsidP="00A2694D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문서의 기안은 전자문서로 함을 원칙으로 한다.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단,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업무의 성격 기타 특별한 사정이 있는 경우에는 그러하지 아니한다</w:t>
      </w:r>
      <w:r w:rsidRPr="007A5125">
        <w:rPr>
          <w:rFonts w:ascii="맑은 고딕" w:eastAsia="맑은 고딕" w:hAnsi="맑은 고딕"/>
        </w:rPr>
        <w:t>.</w:t>
      </w:r>
    </w:p>
    <w:p w14:paraId="354575F5" w14:textId="77777777" w:rsidR="00D61692" w:rsidRPr="007A5125" w:rsidRDefault="00B0709D" w:rsidP="00A2694D">
      <w:pPr>
        <w:numPr>
          <w:ilvl w:val="0"/>
          <w:numId w:val="7"/>
        </w:num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전자문서의 기안은 전자문서시스템에 등록된 양식에 의하며,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기안의 특성 상 등록된 양식이 아니어도 사용할 수 있다.</w:t>
      </w:r>
    </w:p>
    <w:p w14:paraId="44CB1690" w14:textId="77777777" w:rsidR="006B44FF" w:rsidRPr="007A5125" w:rsidRDefault="006B44FF" w:rsidP="001D6F3E">
      <w:pPr>
        <w:rPr>
          <w:rFonts w:ascii="맑은 고딕" w:eastAsia="맑은 고딕" w:hAnsi="맑은 고딕" w:hint="eastAsia"/>
        </w:rPr>
      </w:pPr>
    </w:p>
    <w:p w14:paraId="3E2D74FE" w14:textId="77777777" w:rsidR="001D6F3E" w:rsidRPr="00565524" w:rsidRDefault="001D6F3E" w:rsidP="001D6F3E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7</w:t>
      </w:r>
      <w:r w:rsidRPr="00565524">
        <w:rPr>
          <w:rFonts w:ascii="맑은 고딕" w:eastAsia="맑은 고딕" w:hAnsi="맑은 고딕" w:hint="eastAsia"/>
        </w:rPr>
        <w:t>조 (</w:t>
      </w:r>
      <w:r w:rsidR="00B0709D">
        <w:rPr>
          <w:rFonts w:ascii="맑은 고딕" w:eastAsia="맑은 고딕" w:hAnsi="맑은 고딕" w:hint="eastAsia"/>
        </w:rPr>
        <w:t>문서의 검토 및 협조</w:t>
      </w:r>
      <w:r w:rsidRPr="00565524">
        <w:rPr>
          <w:rFonts w:ascii="맑은 고딕" w:eastAsia="맑은 고딕" w:hAnsi="맑은 고딕" w:hint="eastAsia"/>
        </w:rPr>
        <w:t>)</w:t>
      </w:r>
    </w:p>
    <w:p w14:paraId="70EE1694" w14:textId="77777777" w:rsidR="00881314" w:rsidRPr="00B0709D" w:rsidRDefault="00B0709D" w:rsidP="00A2694D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B0709D">
        <w:rPr>
          <w:rFonts w:ascii="맑은 고딕" w:eastAsia="맑은 고딕" w:hAnsi="맑은 고딕" w:hint="eastAsia"/>
        </w:rPr>
        <w:t>전자문서로 작성된 기안문은 결재 상신 전에 검토를 하도록 하며</w:t>
      </w:r>
      <w:r w:rsidRPr="00B0709D">
        <w:rPr>
          <w:rFonts w:ascii="맑은 고딕" w:eastAsia="맑은 고딕" w:hAnsi="맑은 고딕"/>
        </w:rPr>
        <w:t xml:space="preserve"> </w:t>
      </w:r>
      <w:r w:rsidRPr="00B0709D">
        <w:rPr>
          <w:rFonts w:ascii="맑은 고딕" w:eastAsia="맑은 고딕" w:hAnsi="맑은 고딕" w:hint="eastAsia"/>
        </w:rPr>
        <w:t>만약 기안작성자 외 검토자가 있는 경우 기안문을 검토하여 그 내용과 다른 의견이 있으면 기안문을 수정하거나 그 의견을 표시한다</w:t>
      </w:r>
      <w:r w:rsidRPr="00B0709D">
        <w:rPr>
          <w:rFonts w:ascii="맑은 고딕" w:eastAsia="맑은 고딕" w:hAnsi="맑은 고딕"/>
        </w:rPr>
        <w:t>.</w:t>
      </w:r>
    </w:p>
    <w:p w14:paraId="78E51197" w14:textId="77777777" w:rsidR="001D6F3E" w:rsidRPr="00B0709D" w:rsidRDefault="00B0709D" w:rsidP="00A2694D">
      <w:pPr>
        <w:numPr>
          <w:ilvl w:val="0"/>
          <w:numId w:val="8"/>
        </w:numPr>
        <w:rPr>
          <w:rFonts w:ascii="맑은 고딕" w:eastAsia="맑은 고딕" w:hAnsi="맑은 고딕" w:hint="eastAsia"/>
        </w:rPr>
      </w:pPr>
      <w:r w:rsidRPr="00B0709D">
        <w:rPr>
          <w:rFonts w:ascii="맑은 고딕" w:eastAsia="맑은 고딕" w:hAnsi="맑은 고딕" w:hint="eastAsia"/>
        </w:rPr>
        <w:t>기안문의 내용이 다른 부서에 관련되는 경우 기안문에 협조를 요청하거나 협조를 얻을 수 있다</w:t>
      </w:r>
      <w:r w:rsidRPr="00B0709D">
        <w:rPr>
          <w:rFonts w:ascii="맑은 고딕" w:eastAsia="맑은 고딕" w:hAnsi="맑은 고딕" w:hint="eastAsia"/>
          <w:color w:val="0000FF"/>
        </w:rPr>
        <w:t>.</w:t>
      </w:r>
    </w:p>
    <w:p w14:paraId="06E0C85E" w14:textId="77777777" w:rsidR="00881314" w:rsidRDefault="00881314" w:rsidP="00881314">
      <w:pPr>
        <w:rPr>
          <w:rFonts w:ascii="맑은 고딕" w:eastAsia="맑은 고딕" w:hAnsi="맑은 고딕"/>
        </w:rPr>
      </w:pPr>
    </w:p>
    <w:p w14:paraId="78737106" w14:textId="77777777" w:rsidR="007A02CA" w:rsidRPr="00565524" w:rsidRDefault="007A02CA" w:rsidP="00881314">
      <w:pPr>
        <w:rPr>
          <w:rFonts w:ascii="맑은 고딕" w:eastAsia="맑은 고딕" w:hAnsi="맑은 고딕" w:hint="eastAsia"/>
        </w:rPr>
      </w:pPr>
    </w:p>
    <w:p w14:paraId="7FC3D9D4" w14:textId="77777777" w:rsidR="00881314" w:rsidRPr="00565524" w:rsidRDefault="00881314" w:rsidP="00881314">
      <w:pPr>
        <w:rPr>
          <w:rFonts w:ascii="맑은 고딕" w:eastAsia="맑은 고딕" w:hAnsi="맑은 고딕" w:hint="eastAsia"/>
        </w:rPr>
      </w:pPr>
      <w:r w:rsidRPr="00565524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8</w:t>
      </w:r>
      <w:r w:rsidRPr="00565524">
        <w:rPr>
          <w:rFonts w:ascii="맑은 고딕" w:eastAsia="맑은 고딕" w:hAnsi="맑은 고딕" w:hint="eastAsia"/>
        </w:rPr>
        <w:t>조 (</w:t>
      </w:r>
      <w:r w:rsidR="00B0709D">
        <w:rPr>
          <w:rFonts w:ascii="맑은 고딕" w:eastAsia="맑은 고딕" w:hAnsi="맑은 고딕" w:hint="eastAsia"/>
        </w:rPr>
        <w:t>문서의 결재</w:t>
      </w:r>
      <w:r w:rsidRPr="00565524">
        <w:rPr>
          <w:rFonts w:ascii="맑은 고딕" w:eastAsia="맑은 고딕" w:hAnsi="맑은 고딕" w:hint="eastAsia"/>
        </w:rPr>
        <w:t>)</w:t>
      </w:r>
    </w:p>
    <w:p w14:paraId="17889460" w14:textId="77777777" w:rsidR="007A5125" w:rsidRPr="007A02CA" w:rsidRDefault="00B0709D" w:rsidP="007A5125">
      <w:pPr>
        <w:numPr>
          <w:ilvl w:val="0"/>
          <w:numId w:val="9"/>
        </w:numPr>
        <w:rPr>
          <w:rFonts w:ascii="맑은 고딕" w:eastAsia="맑은 고딕" w:hAnsi="맑은 고딕" w:hint="eastAsia"/>
        </w:rPr>
      </w:pPr>
      <w:r w:rsidRPr="00B0709D">
        <w:rPr>
          <w:rFonts w:ascii="맑은 고딕" w:eastAsia="맑은 고딕" w:hAnsi="맑은 고딕" w:hint="eastAsia"/>
        </w:rPr>
        <w:t>결재권자는 전자문서시스템 상에 결재,</w:t>
      </w:r>
      <w:r w:rsidRPr="00B0709D">
        <w:rPr>
          <w:rFonts w:ascii="맑은 고딕" w:eastAsia="맑은 고딕" w:hAnsi="맑은 고딕"/>
        </w:rPr>
        <w:t xml:space="preserve"> </w:t>
      </w:r>
      <w:r w:rsidRPr="00B0709D">
        <w:rPr>
          <w:rFonts w:ascii="맑은 고딕" w:eastAsia="맑은 고딕" w:hAnsi="맑은 고딕" w:hint="eastAsia"/>
        </w:rPr>
        <w:t>검토 또는 협조하여야 할 전자문서가 있는지 수시로 확인하고 이를 처리함으로써 신속한 전자결재가 이루어질 수 있도록 하여야 한다</w:t>
      </w:r>
      <w:r w:rsidRPr="00B0709D">
        <w:rPr>
          <w:rFonts w:ascii="맑은 고딕" w:eastAsia="맑은 고딕" w:hAnsi="맑은 고딕"/>
        </w:rPr>
        <w:t>.</w:t>
      </w:r>
    </w:p>
    <w:p w14:paraId="6DB0F22D" w14:textId="77777777" w:rsidR="00B0709D" w:rsidRDefault="00B0709D" w:rsidP="00A2694D">
      <w:pPr>
        <w:numPr>
          <w:ilvl w:val="0"/>
          <w:numId w:val="9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결재권자는 업무의 내용에 따라 그 결재권 중 일부를 하위 직위자에게 위임하여 처리하게 할 수 있으며,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문서의 업무관련 전결사항은 </w:t>
      </w:r>
      <w:r w:rsidR="007A5125">
        <w:rPr>
          <w:rFonts w:ascii="맑은 고딕" w:eastAsia="맑은 고딕" w:hAnsi="맑은 고딕"/>
        </w:rPr>
        <w:t>“</w:t>
      </w:r>
      <w:r>
        <w:rPr>
          <w:rFonts w:ascii="맑은 고딕" w:eastAsia="맑은 고딕" w:hAnsi="맑은 고딕"/>
        </w:rPr>
        <w:t xml:space="preserve">CP-G-03-04 </w:t>
      </w:r>
      <w:r>
        <w:rPr>
          <w:rFonts w:ascii="맑은 고딕" w:eastAsia="맑은 고딕" w:hAnsi="맑은 고딕" w:hint="eastAsia"/>
        </w:rPr>
        <w:t>위임전결규정</w:t>
      </w:r>
      <w:r w:rsidR="007A5125"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에 따른다.</w:t>
      </w:r>
    </w:p>
    <w:p w14:paraId="3847973E" w14:textId="77777777" w:rsidR="007A5125" w:rsidRDefault="007A5125" w:rsidP="00A2694D">
      <w:pPr>
        <w:numPr>
          <w:ilvl w:val="0"/>
          <w:numId w:val="9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 합의 및 협조가 필요한 때에는 관련 부서의 결재권자의 합의 또는 협조를 얻어 결재를 진행하며,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합의 및 협조부서의 동의할 수 없는 내용에 대해서는 서명을 거부하거나 문서의 회송을 지연시켜서는 아니되며,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올바른 내용에 대한 의견을 전달하고 결재문서를 반송할 수 있다.</w:t>
      </w:r>
    </w:p>
    <w:p w14:paraId="2D81F8C5" w14:textId="77777777" w:rsidR="00941670" w:rsidRPr="00B20B75" w:rsidRDefault="00941670" w:rsidP="004D3988">
      <w:pPr>
        <w:ind w:left="220" w:hangingChars="100" w:hanging="220"/>
        <w:rPr>
          <w:rFonts w:ascii="맑은 고딕" w:eastAsia="맑은 고딕" w:hAnsi="맑은 고딕" w:hint="eastAsia"/>
        </w:rPr>
      </w:pPr>
    </w:p>
    <w:p w14:paraId="6E316FD6" w14:textId="77777777" w:rsidR="008E1259" w:rsidRPr="007A5125" w:rsidRDefault="00A53C67" w:rsidP="00A53C67">
      <w:pPr>
        <w:rPr>
          <w:rFonts w:ascii="맑은 고딕" w:eastAsia="맑은 고딕" w:hAnsi="맑은 고딕" w:hint="eastAsia"/>
          <w:b/>
        </w:rPr>
      </w:pPr>
      <w:r w:rsidRPr="007A5125">
        <w:rPr>
          <w:rFonts w:ascii="맑은 고딕" w:eastAsia="맑은 고딕" w:hAnsi="맑은 고딕" w:hint="eastAsia"/>
          <w:b/>
        </w:rPr>
        <w:t xml:space="preserve">제 3장 </w:t>
      </w:r>
      <w:r w:rsidR="00B0709D" w:rsidRPr="007A5125">
        <w:rPr>
          <w:rFonts w:ascii="맑은 고딕" w:eastAsia="맑은 고딕" w:hAnsi="맑은 고딕" w:hint="eastAsia"/>
          <w:b/>
        </w:rPr>
        <w:t>문서의 수신,</w:t>
      </w:r>
      <w:r w:rsidR="00B0709D" w:rsidRPr="007A5125">
        <w:rPr>
          <w:rFonts w:ascii="맑은 고딕" w:eastAsia="맑은 고딕" w:hAnsi="맑은 고딕"/>
          <w:b/>
        </w:rPr>
        <w:t xml:space="preserve"> </w:t>
      </w:r>
      <w:r w:rsidR="00B0709D" w:rsidRPr="007A5125">
        <w:rPr>
          <w:rFonts w:ascii="맑은 고딕" w:eastAsia="맑은 고딕" w:hAnsi="맑은 고딕" w:hint="eastAsia"/>
          <w:b/>
        </w:rPr>
        <w:t>발신</w:t>
      </w:r>
    </w:p>
    <w:p w14:paraId="799C4F83" w14:textId="77777777" w:rsidR="00A53C67" w:rsidRPr="007A5125" w:rsidRDefault="00A53C67" w:rsidP="00A53C67">
      <w:pPr>
        <w:rPr>
          <w:rFonts w:ascii="맑은 고딕" w:eastAsia="맑은 고딕" w:hAnsi="맑은 고딕"/>
          <w:bCs/>
        </w:rPr>
      </w:pPr>
    </w:p>
    <w:p w14:paraId="7CA34EA5" w14:textId="77777777" w:rsidR="007A5125" w:rsidRPr="007A5125" w:rsidRDefault="007A5125" w:rsidP="007A5125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  <w:bCs/>
        </w:rPr>
        <w:t>제</w:t>
      </w:r>
      <w:r>
        <w:rPr>
          <w:rFonts w:ascii="맑은 고딕" w:eastAsia="맑은 고딕" w:hAnsi="맑은 고딕"/>
          <w:bCs/>
        </w:rPr>
        <w:t>9</w:t>
      </w:r>
      <w:r w:rsidRPr="007A5125">
        <w:rPr>
          <w:rFonts w:ascii="맑은 고딕" w:eastAsia="맑은 고딕" w:hAnsi="맑은 고딕" w:hint="eastAsia"/>
          <w:bCs/>
        </w:rPr>
        <w:t xml:space="preserve">조 </w:t>
      </w:r>
      <w:r w:rsidRPr="007A5125">
        <w:rPr>
          <w:rFonts w:ascii="맑은 고딕" w:eastAsia="맑은 고딕" w:hAnsi="맑은 고딕" w:hint="eastAsia"/>
        </w:rPr>
        <w:t>(</w:t>
      </w:r>
      <w:r>
        <w:rPr>
          <w:rFonts w:ascii="맑은 고딕" w:eastAsia="맑은 고딕" w:hAnsi="맑은 고딕" w:hint="eastAsia"/>
        </w:rPr>
        <w:t>문서접수부서</w:t>
      </w:r>
      <w:r w:rsidRPr="007A5125">
        <w:rPr>
          <w:rFonts w:ascii="맑은 고딕" w:eastAsia="맑은 고딕" w:hAnsi="맑은 고딕" w:hint="eastAsia"/>
        </w:rPr>
        <w:t>)</w:t>
      </w:r>
    </w:p>
    <w:p w14:paraId="200D0C1A" w14:textId="77777777" w:rsidR="007A5125" w:rsidRPr="00117A49" w:rsidRDefault="007A5125" w:rsidP="007A5125">
      <w:pPr>
        <w:ind w:leftChars="200" w:left="44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문서접수부서는 각 사업장의 관리업무를 맡고 있는 부서 또는 해당 직원이 담당하며,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대외문서가 사업장에 수신되면 즉시 사업장의 문서접수부서에서 제1</w:t>
      </w:r>
      <w:r>
        <w:rPr>
          <w:rFonts w:ascii="맑은 고딕" w:eastAsia="맑은 고딕" w:hAnsi="맑은 고딕"/>
        </w:rPr>
        <w:t>0</w:t>
      </w:r>
      <w:r>
        <w:rPr>
          <w:rFonts w:ascii="맑은 고딕" w:eastAsia="맑은 고딕" w:hAnsi="맑은 고딕" w:hint="eastAsia"/>
        </w:rPr>
        <w:t>조에 따라 문서를 접수 및 처리한다.</w:t>
      </w:r>
    </w:p>
    <w:p w14:paraId="2F95F42C" w14:textId="77777777" w:rsidR="007A5125" w:rsidRPr="007A5125" w:rsidRDefault="007A5125" w:rsidP="00A53C67">
      <w:pPr>
        <w:rPr>
          <w:rFonts w:ascii="맑은 고딕" w:eastAsia="맑은 고딕" w:hAnsi="맑은 고딕" w:hint="eastAsia"/>
          <w:bCs/>
        </w:rPr>
      </w:pPr>
    </w:p>
    <w:p w14:paraId="26C514B4" w14:textId="77777777" w:rsidR="008E1259" w:rsidRPr="007A5125" w:rsidRDefault="008E1259" w:rsidP="00B0709D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제1</w:t>
      </w:r>
      <w:r w:rsidR="007A5125">
        <w:rPr>
          <w:rFonts w:ascii="맑은 고딕" w:eastAsia="맑은 고딕" w:hAnsi="맑은 고딕"/>
        </w:rPr>
        <w:t>0</w:t>
      </w:r>
      <w:r w:rsidRPr="007A5125">
        <w:rPr>
          <w:rFonts w:ascii="맑은 고딕" w:eastAsia="맑은 고딕" w:hAnsi="맑은 고딕" w:hint="eastAsia"/>
        </w:rPr>
        <w:t>조</w:t>
      </w:r>
      <w:r w:rsidR="00C64B5E" w:rsidRPr="007A5125">
        <w:rPr>
          <w:rFonts w:ascii="맑은 고딕" w:eastAsia="맑은 고딕" w:hAnsi="맑은 고딕" w:hint="eastAsia"/>
        </w:rPr>
        <w:t xml:space="preserve"> </w:t>
      </w:r>
      <w:r w:rsidRPr="007A5125">
        <w:rPr>
          <w:rFonts w:ascii="맑은 고딕" w:eastAsia="맑은 고딕" w:hAnsi="맑은 고딕" w:hint="eastAsia"/>
        </w:rPr>
        <w:t>(</w:t>
      </w:r>
      <w:r w:rsidR="00B0709D" w:rsidRPr="007A5125">
        <w:rPr>
          <w:rFonts w:ascii="맑은 고딕" w:eastAsia="맑은 고딕" w:hAnsi="맑은 고딕" w:hint="eastAsia"/>
        </w:rPr>
        <w:t>대외문서의 접수 및 처리</w:t>
      </w:r>
      <w:r w:rsidRPr="007A5125">
        <w:rPr>
          <w:rFonts w:ascii="맑은 고딕" w:eastAsia="맑은 고딕" w:hAnsi="맑은 고딕" w:hint="eastAsia"/>
        </w:rPr>
        <w:t>)</w:t>
      </w:r>
    </w:p>
    <w:p w14:paraId="71B7F343" w14:textId="77777777" w:rsidR="008E1259" w:rsidRDefault="00B0709D" w:rsidP="00A961BB">
      <w:pPr>
        <w:numPr>
          <w:ilvl w:val="0"/>
          <w:numId w:val="3"/>
        </w:numPr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대외문서는 문서접수부서에서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접수하여야 하며,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 xml:space="preserve">대외문서 접수 시 </w:t>
      </w:r>
      <w:r w:rsidR="007A5125">
        <w:rPr>
          <w:rFonts w:ascii="맑은 고딕" w:eastAsia="맑은 고딕" w:hAnsi="맑은 고딕"/>
        </w:rPr>
        <w:t>“</w:t>
      </w:r>
      <w:r w:rsidR="007A02CA">
        <w:rPr>
          <w:rFonts w:ascii="맑은 고딕" w:eastAsia="맑은 고딕" w:hAnsi="맑은 고딕"/>
        </w:rPr>
        <w:t>[</w:t>
      </w:r>
      <w:r w:rsidR="007A02CA">
        <w:rPr>
          <w:rFonts w:ascii="맑은 고딕" w:eastAsia="맑은 고딕" w:hAnsi="맑은 고딕" w:hint="eastAsia"/>
        </w:rPr>
        <w:t>별표1</w:t>
      </w:r>
      <w:r w:rsidR="007A02CA">
        <w:rPr>
          <w:rFonts w:ascii="맑은 고딕" w:eastAsia="맑은 고딕" w:hAnsi="맑은 고딕"/>
        </w:rPr>
        <w:t>]</w:t>
      </w:r>
      <w:r w:rsidRPr="007A5125">
        <w:rPr>
          <w:rFonts w:ascii="맑은 고딕" w:eastAsia="맑은 고딕" w:hAnsi="맑은 고딕" w:hint="eastAsia"/>
        </w:rPr>
        <w:t>문서접수대장</w:t>
      </w:r>
      <w:r w:rsidR="007A5125">
        <w:rPr>
          <w:rFonts w:ascii="맑은 고딕" w:eastAsia="맑은 고딕" w:hAnsi="맑은 고딕"/>
        </w:rPr>
        <w:t>”</w:t>
      </w:r>
      <w:r w:rsidRPr="007A5125">
        <w:rPr>
          <w:rFonts w:ascii="맑은 고딕" w:eastAsia="맑은 고딕" w:hAnsi="맑은 고딕" w:hint="eastAsia"/>
        </w:rPr>
        <w:t>에 접수일시와 제목,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발신자명(발신기관명)</w:t>
      </w:r>
      <w:r w:rsidRPr="007A5125">
        <w:rPr>
          <w:rFonts w:ascii="맑은 고딕" w:eastAsia="맑은 고딕" w:hAnsi="맑은 고딕"/>
        </w:rPr>
        <w:t xml:space="preserve">, </w:t>
      </w:r>
      <w:r w:rsidRPr="007A5125">
        <w:rPr>
          <w:rFonts w:ascii="맑은 고딕" w:eastAsia="맑은 고딕" w:hAnsi="맑은 고딕" w:hint="eastAsia"/>
        </w:rPr>
        <w:t>접수번호를 기재하며 접수문서에도 동일하게 접수일자,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>접수등록번호를 기재하고 문서접수인을 찍어 접수를 완료한다.</w:t>
      </w:r>
    </w:p>
    <w:p w14:paraId="38FC422F" w14:textId="77777777" w:rsidR="00E262E6" w:rsidRDefault="00E262E6" w:rsidP="00A961BB">
      <w:pPr>
        <w:numPr>
          <w:ilvl w:val="0"/>
          <w:numId w:val="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문서접수 시 접수번호는 </w:t>
      </w:r>
      <w:r>
        <w:rPr>
          <w:rFonts w:ascii="맑은 고딕" w:eastAsia="맑은 고딕" w:hAnsi="맑은 고딕"/>
        </w:rPr>
        <w:t>“</w:t>
      </w:r>
      <w:r w:rsidR="005D0A6D">
        <w:rPr>
          <w:rFonts w:ascii="맑은 고딕" w:eastAsia="맑은 고딕" w:hAnsi="맑은 고딕" w:hint="eastAsia"/>
        </w:rPr>
        <w:t>소속사업장명칭-</w:t>
      </w:r>
      <w:r>
        <w:rPr>
          <w:rFonts w:ascii="맑은 고딕" w:eastAsia="맑은 고딕" w:hAnsi="맑은 고딕" w:hint="eastAsia"/>
        </w:rPr>
        <w:t>0</w:t>
      </w:r>
      <w:r>
        <w:rPr>
          <w:rFonts w:ascii="맑은 고딕" w:eastAsia="맑은 고딕" w:hAnsi="맑은 고딕"/>
        </w:rPr>
        <w:t>0</w:t>
      </w:r>
      <w:r>
        <w:rPr>
          <w:rFonts w:ascii="맑은 고딕" w:eastAsia="맑은 고딕" w:hAnsi="맑은 고딕" w:hint="eastAsia"/>
        </w:rPr>
        <w:t>년도-</w:t>
      </w:r>
      <w:r>
        <w:rPr>
          <w:rFonts w:ascii="맑은 고딕" w:eastAsia="맑은 고딕" w:hAnsi="맑은 고딕"/>
        </w:rPr>
        <w:t>000</w:t>
      </w:r>
      <w:r>
        <w:rPr>
          <w:rFonts w:ascii="맑은 고딕" w:eastAsia="맑은 고딕" w:hAnsi="맑은 고딕" w:hint="eastAsia"/>
        </w:rPr>
        <w:t>번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으로 생성한다.</w:t>
      </w:r>
    </w:p>
    <w:p w14:paraId="4083CDAE" w14:textId="77777777" w:rsidR="00E262E6" w:rsidRPr="007A5125" w:rsidRDefault="00E262E6" w:rsidP="00E262E6">
      <w:pPr>
        <w:ind w:left="837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예시</w:t>
      </w:r>
      <w:r>
        <w:rPr>
          <w:rFonts w:ascii="맑은 고딕" w:eastAsia="맑은 고딕" w:hAnsi="맑은 고딕"/>
        </w:rPr>
        <w:t xml:space="preserve"> / </w:t>
      </w:r>
      <w:r w:rsidR="005D0A6D">
        <w:rPr>
          <w:rFonts w:ascii="맑은 고딕" w:eastAsia="맑은 고딕" w:hAnsi="맑은 고딕" w:hint="eastAsia"/>
        </w:rPr>
        <w:t>창원-</w:t>
      </w:r>
      <w:r>
        <w:rPr>
          <w:rFonts w:ascii="맑은 고딕" w:eastAsia="맑은 고딕" w:hAnsi="맑은 고딕"/>
        </w:rPr>
        <w:t>2023-</w:t>
      </w:r>
      <w:r w:rsidR="005D0A6D">
        <w:rPr>
          <w:rFonts w:ascii="맑은 고딕" w:eastAsia="맑은 고딕" w:hAnsi="맑은 고딕"/>
        </w:rPr>
        <w:t>0</w:t>
      </w:r>
      <w:r>
        <w:rPr>
          <w:rFonts w:ascii="맑은 고딕" w:eastAsia="맑은 고딕" w:hAnsi="맑은 고딕"/>
        </w:rPr>
        <w:t xml:space="preserve">08 </w:t>
      </w:r>
      <w:r>
        <w:rPr>
          <w:rFonts w:ascii="맑은 고딕" w:eastAsia="맑은 고딕" w:hAnsi="맑은 고딕" w:hint="eastAsia"/>
        </w:rPr>
        <w:t>또는</w:t>
      </w:r>
      <w:r>
        <w:rPr>
          <w:rFonts w:ascii="맑은 고딕" w:eastAsia="맑은 고딕" w:hAnsi="맑은 고딕"/>
        </w:rPr>
        <w:t xml:space="preserve"> </w:t>
      </w:r>
      <w:r w:rsidR="005D0A6D">
        <w:rPr>
          <w:rFonts w:ascii="맑은 고딕" w:eastAsia="맑은 고딕" w:hAnsi="맑은 고딕" w:hint="eastAsia"/>
        </w:rPr>
        <w:t>영산A</w:t>
      </w:r>
      <w:r w:rsidR="005D0A6D">
        <w:rPr>
          <w:rFonts w:ascii="맑은 고딕" w:eastAsia="맑은 고딕" w:hAnsi="맑은 고딕"/>
        </w:rPr>
        <w:t>M-</w:t>
      </w:r>
      <w:r>
        <w:rPr>
          <w:rFonts w:ascii="맑은 고딕" w:eastAsia="맑은 고딕" w:hAnsi="맑은 고딕"/>
        </w:rPr>
        <w:t>2023-125</w:t>
      </w:r>
      <w:r w:rsidR="005D0A6D">
        <w:rPr>
          <w:rFonts w:ascii="맑은 고딕" w:eastAsia="맑은 고딕" w:hAnsi="맑은 고딕"/>
        </w:rPr>
        <w:t xml:space="preserve">, </w:t>
      </w:r>
      <w:r w:rsidR="005D0A6D">
        <w:rPr>
          <w:rFonts w:ascii="맑은 고딕" w:eastAsia="맑은 고딕" w:hAnsi="맑은 고딕" w:hint="eastAsia"/>
        </w:rPr>
        <w:t>울산-</w:t>
      </w:r>
      <w:r w:rsidR="005D0A6D">
        <w:rPr>
          <w:rFonts w:ascii="맑은 고딕" w:eastAsia="맑은 고딕" w:hAnsi="맑은 고딕"/>
        </w:rPr>
        <w:t>2023-089)</w:t>
      </w:r>
    </w:p>
    <w:p w14:paraId="1B76666D" w14:textId="77777777" w:rsidR="008E1259" w:rsidRPr="007A5125" w:rsidRDefault="00B0709D" w:rsidP="00A961BB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 xml:space="preserve">문서접수부서에서 접수된 문서는 해당 소관부서로 지체없이 이관하여 업무에 차질이 없도록 해야 </w:t>
      </w:r>
      <w:r w:rsidR="007A5125">
        <w:rPr>
          <w:rFonts w:ascii="맑은 고딕" w:eastAsia="맑은 고딕" w:hAnsi="맑은 고딕" w:hint="eastAsia"/>
        </w:rPr>
        <w:t>하며,</w:t>
      </w:r>
      <w:r w:rsidR="007A5125">
        <w:rPr>
          <w:rFonts w:ascii="맑은 고딕" w:eastAsia="맑은 고딕" w:hAnsi="맑은 고딕"/>
        </w:rPr>
        <w:t xml:space="preserve"> </w:t>
      </w:r>
      <w:r w:rsidR="007A5125">
        <w:rPr>
          <w:rFonts w:ascii="맑은 고딕" w:eastAsia="맑은 고딕" w:hAnsi="맑은 고딕" w:hint="eastAsia"/>
        </w:rPr>
        <w:t>필요</w:t>
      </w:r>
      <w:r w:rsidR="007A02CA">
        <w:rPr>
          <w:rFonts w:ascii="맑은 고딕" w:eastAsia="맑은 고딕" w:hAnsi="맑은 고딕" w:hint="eastAsia"/>
        </w:rPr>
        <w:t xml:space="preserve"> </w:t>
      </w:r>
      <w:r w:rsidR="007A5125">
        <w:rPr>
          <w:rFonts w:ascii="맑은 고딕" w:eastAsia="맑은 고딕" w:hAnsi="맑은 고딕" w:hint="eastAsia"/>
        </w:rPr>
        <w:t>시 접수문서를 스캔(</w:t>
      </w:r>
      <w:r w:rsidR="007A5125">
        <w:rPr>
          <w:rFonts w:ascii="맑은 고딕" w:eastAsia="맑은 고딕" w:hAnsi="맑은 고딕"/>
        </w:rPr>
        <w:t>scan)</w:t>
      </w:r>
      <w:r w:rsidR="007A5125">
        <w:rPr>
          <w:rFonts w:ascii="맑은 고딕" w:eastAsia="맑은 고딕" w:hAnsi="맑은 고딕" w:hint="eastAsia"/>
        </w:rPr>
        <w:t>하여 전자우편시스템을 이용하여 이관할 수 있다</w:t>
      </w:r>
      <w:r w:rsidR="007A5125" w:rsidRPr="00FD25EE">
        <w:rPr>
          <w:rFonts w:ascii="맑은 고딕" w:eastAsia="맑은 고딕" w:hAnsi="맑은 고딕"/>
        </w:rPr>
        <w:t>.</w:t>
      </w:r>
      <w:r w:rsidR="007A02CA" w:rsidRPr="00FD25EE">
        <w:rPr>
          <w:rFonts w:ascii="맑은 고딕" w:eastAsia="맑은 고딕" w:hAnsi="맑은 고딕"/>
        </w:rPr>
        <w:t xml:space="preserve"> </w:t>
      </w:r>
      <w:r w:rsidR="007A02CA" w:rsidRPr="00FD25EE">
        <w:rPr>
          <w:rFonts w:ascii="맑은 고딕" w:eastAsia="맑은 고딕" w:hAnsi="맑은 고딕" w:hint="eastAsia"/>
        </w:rPr>
        <w:t>이관이 된 문서의 원본은 제1</w:t>
      </w:r>
      <w:r w:rsidR="007A02CA" w:rsidRPr="00FD25EE">
        <w:rPr>
          <w:rFonts w:ascii="맑은 고딕" w:eastAsia="맑은 고딕" w:hAnsi="맑은 고딕"/>
        </w:rPr>
        <w:t>4</w:t>
      </w:r>
      <w:r w:rsidR="007A02CA" w:rsidRPr="00FD25EE">
        <w:rPr>
          <w:rFonts w:ascii="맑은 고딕" w:eastAsia="맑은 고딕" w:hAnsi="맑은 고딕" w:hint="eastAsia"/>
        </w:rPr>
        <w:t>조와 같이 문서접수부서에서 문서를 보관한다</w:t>
      </w:r>
      <w:r w:rsidR="007A02CA" w:rsidRPr="00FD25EE">
        <w:rPr>
          <w:rFonts w:ascii="맑은 고딕" w:eastAsia="맑은 고딕" w:hAnsi="맑은 고딕"/>
        </w:rPr>
        <w:t>.</w:t>
      </w:r>
    </w:p>
    <w:p w14:paraId="284431C0" w14:textId="77777777" w:rsidR="007A02CA" w:rsidRPr="007A02CA" w:rsidRDefault="00B0709D" w:rsidP="007A02CA">
      <w:pPr>
        <w:numPr>
          <w:ilvl w:val="0"/>
          <w:numId w:val="3"/>
        </w:num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 xml:space="preserve">문서의 해당 소관부서가 </w:t>
      </w:r>
      <w:r w:rsidRPr="007A5125">
        <w:rPr>
          <w:rFonts w:ascii="맑은 고딕" w:eastAsia="맑은 고딕" w:hAnsi="맑은 고딕"/>
        </w:rPr>
        <w:t>2</w:t>
      </w:r>
      <w:r w:rsidRPr="007A5125">
        <w:rPr>
          <w:rFonts w:ascii="맑은 고딕" w:eastAsia="맑은 고딕" w:hAnsi="맑은 고딕" w:hint="eastAsia"/>
        </w:rPr>
        <w:t>개이상의 부서일 경우 가장 관계가 깊은 부서에 이관한다.</w:t>
      </w:r>
    </w:p>
    <w:p w14:paraId="5B355788" w14:textId="77777777" w:rsidR="007A02CA" w:rsidRPr="007A5125" w:rsidRDefault="007A02CA">
      <w:pPr>
        <w:rPr>
          <w:rFonts w:ascii="맑은 고딕" w:eastAsia="맑은 고딕" w:hAnsi="맑은 고딕" w:hint="eastAsia"/>
        </w:rPr>
      </w:pPr>
    </w:p>
    <w:p w14:paraId="286BF2DF" w14:textId="77777777" w:rsidR="00924B70" w:rsidRPr="007A5125" w:rsidRDefault="00924B70" w:rsidP="00B0709D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제1</w:t>
      </w:r>
      <w:r w:rsidR="007A5125">
        <w:rPr>
          <w:rFonts w:ascii="맑은 고딕" w:eastAsia="맑은 고딕" w:hAnsi="맑은 고딕"/>
        </w:rPr>
        <w:t>1</w:t>
      </w:r>
      <w:r w:rsidRPr="007A5125">
        <w:rPr>
          <w:rFonts w:ascii="맑은 고딕" w:eastAsia="맑은 고딕" w:hAnsi="맑은 고딕" w:hint="eastAsia"/>
        </w:rPr>
        <w:t>조</w:t>
      </w:r>
      <w:r w:rsidR="00C64B5E" w:rsidRPr="007A5125">
        <w:rPr>
          <w:rFonts w:ascii="맑은 고딕" w:eastAsia="맑은 고딕" w:hAnsi="맑은 고딕" w:hint="eastAsia"/>
        </w:rPr>
        <w:t xml:space="preserve"> </w:t>
      </w:r>
      <w:r w:rsidRPr="007A5125">
        <w:rPr>
          <w:rFonts w:ascii="맑은 고딕" w:eastAsia="맑은 고딕" w:hAnsi="맑은 고딕" w:hint="eastAsia"/>
        </w:rPr>
        <w:t>(</w:t>
      </w:r>
      <w:r w:rsidR="00B0709D" w:rsidRPr="007A5125">
        <w:rPr>
          <w:rFonts w:ascii="맑은 고딕" w:eastAsia="맑은 고딕" w:hAnsi="맑은 고딕" w:hint="eastAsia"/>
        </w:rPr>
        <w:t>문서의 발송</w:t>
      </w:r>
      <w:r w:rsidRPr="007A5125">
        <w:rPr>
          <w:rFonts w:ascii="맑은 고딕" w:eastAsia="맑은 고딕" w:hAnsi="맑은 고딕" w:hint="eastAsia"/>
        </w:rPr>
        <w:t>)</w:t>
      </w:r>
    </w:p>
    <w:p w14:paraId="50510F28" w14:textId="77777777" w:rsidR="00B0709D" w:rsidRDefault="00B0709D" w:rsidP="00A2694D">
      <w:pPr>
        <w:numPr>
          <w:ilvl w:val="0"/>
          <w:numId w:val="5"/>
        </w:numPr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전자문서는 전자우편시스템 등을 이용하여 정보통신망으로 문서를 발신하거나 수신하였을 때에는 그 발신 또는 수신기록을 전자적으로 관리한다.</w:t>
      </w:r>
    </w:p>
    <w:p w14:paraId="50BF4992" w14:textId="77777777" w:rsidR="00E262E6" w:rsidRPr="007A5125" w:rsidRDefault="00E262E6" w:rsidP="00E262E6">
      <w:pPr>
        <w:ind w:left="927"/>
        <w:rPr>
          <w:rFonts w:ascii="맑은 고딕" w:eastAsia="맑은 고딕" w:hAnsi="맑은 고딕" w:hint="eastAsia"/>
        </w:rPr>
      </w:pPr>
    </w:p>
    <w:p w14:paraId="55765049" w14:textId="77777777" w:rsidR="007A02CA" w:rsidRPr="00E262E6" w:rsidRDefault="00B0709D" w:rsidP="007A02CA">
      <w:pPr>
        <w:numPr>
          <w:ilvl w:val="0"/>
          <w:numId w:val="5"/>
        </w:num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우편,</w:t>
      </w:r>
      <w:r w:rsidRPr="007A5125">
        <w:rPr>
          <w:rFonts w:ascii="맑은 고딕" w:eastAsia="맑은 고딕" w:hAnsi="맑은 고딕"/>
        </w:rPr>
        <w:t xml:space="preserve"> </w:t>
      </w:r>
      <w:r w:rsidRPr="007A5125">
        <w:rPr>
          <w:rFonts w:ascii="맑은 고딕" w:eastAsia="맑은 고딕" w:hAnsi="맑은 고딕" w:hint="eastAsia"/>
        </w:rPr>
        <w:t xml:space="preserve">팩스 </w:t>
      </w:r>
      <w:r w:rsidR="007A5125">
        <w:rPr>
          <w:rFonts w:ascii="맑은 고딕" w:eastAsia="맑은 고딕" w:hAnsi="맑은 고딕" w:hint="eastAsia"/>
        </w:rPr>
        <w:t xml:space="preserve">또는 등기우편 </w:t>
      </w:r>
      <w:r w:rsidRPr="007A5125">
        <w:rPr>
          <w:rFonts w:ascii="맑은 고딕" w:eastAsia="맑은 고딕" w:hAnsi="맑은 고딕" w:hint="eastAsia"/>
        </w:rPr>
        <w:t xml:space="preserve">등의 방법으로 </w:t>
      </w:r>
      <w:r w:rsidR="007A5125">
        <w:rPr>
          <w:rFonts w:ascii="맑은 고딕" w:eastAsia="맑은 고딕" w:hAnsi="맑은 고딕" w:hint="eastAsia"/>
        </w:rPr>
        <w:t xml:space="preserve">대외문서를 </w:t>
      </w:r>
      <w:r w:rsidRPr="007A5125">
        <w:rPr>
          <w:rFonts w:ascii="맑은 고딕" w:eastAsia="맑은 고딕" w:hAnsi="맑은 고딕" w:hint="eastAsia"/>
        </w:rPr>
        <w:t xml:space="preserve">발송하고자 할 경우 </w:t>
      </w:r>
      <w:r w:rsidR="007A5125">
        <w:rPr>
          <w:rFonts w:ascii="맑은 고딕" w:eastAsia="맑은 고딕" w:hAnsi="맑은 고딕" w:hint="eastAsia"/>
        </w:rPr>
        <w:t>각 사업장의 문서접수부서에서</w:t>
      </w:r>
      <w:r w:rsidRPr="007A5125">
        <w:rPr>
          <w:rFonts w:ascii="맑은 고딕" w:eastAsia="맑은 고딕" w:hAnsi="맑은 고딕" w:hint="eastAsia"/>
        </w:rPr>
        <w:t xml:space="preserve"> </w:t>
      </w:r>
      <w:r w:rsidR="007A5125">
        <w:rPr>
          <w:rFonts w:ascii="맑은 고딕" w:eastAsia="맑은 고딕" w:hAnsi="맑은 고딕"/>
        </w:rPr>
        <w:t>“</w:t>
      </w:r>
      <w:r w:rsidR="007A02CA">
        <w:rPr>
          <w:rFonts w:ascii="맑은 고딕" w:eastAsia="맑은 고딕" w:hAnsi="맑은 고딕"/>
        </w:rPr>
        <w:t>[</w:t>
      </w:r>
      <w:r w:rsidR="007A02CA">
        <w:rPr>
          <w:rFonts w:ascii="맑은 고딕" w:eastAsia="맑은 고딕" w:hAnsi="맑은 고딕" w:hint="eastAsia"/>
        </w:rPr>
        <w:t>별표2</w:t>
      </w:r>
      <w:r w:rsidR="007A02CA">
        <w:rPr>
          <w:rFonts w:ascii="맑은 고딕" w:eastAsia="맑은 고딕" w:hAnsi="맑은 고딕"/>
        </w:rPr>
        <w:t>]</w:t>
      </w:r>
      <w:r w:rsidRPr="007A5125">
        <w:rPr>
          <w:rFonts w:ascii="맑은 고딕" w:eastAsia="맑은 고딕" w:hAnsi="맑은 고딕" w:hint="eastAsia"/>
        </w:rPr>
        <w:t>문서발송대장</w:t>
      </w:r>
      <w:r w:rsidR="007A5125">
        <w:rPr>
          <w:rFonts w:ascii="맑은 고딕" w:eastAsia="맑은 고딕" w:hAnsi="맑은 고딕"/>
        </w:rPr>
        <w:t>”</w:t>
      </w:r>
      <w:r w:rsidR="007A5125">
        <w:rPr>
          <w:rFonts w:ascii="맑은 고딕" w:eastAsia="맑은 고딕" w:hAnsi="맑은 고딕" w:hint="eastAsia"/>
        </w:rPr>
        <w:t>을 작성한다.</w:t>
      </w:r>
    </w:p>
    <w:p w14:paraId="36F2F017" w14:textId="77777777" w:rsidR="007A5125" w:rsidRPr="007A5125" w:rsidRDefault="007A5125" w:rsidP="00A2694D">
      <w:pPr>
        <w:numPr>
          <w:ilvl w:val="0"/>
          <w:numId w:val="5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문서발송대장은</w:t>
      </w:r>
      <w:r w:rsidR="00B0709D" w:rsidRPr="007A5125">
        <w:rPr>
          <w:rFonts w:ascii="맑은 고딕" w:eastAsia="맑은 고딕" w:hAnsi="맑은 고딕" w:hint="eastAsia"/>
        </w:rPr>
        <w:t xml:space="preserve"> 발송일시와 제목,</w:t>
      </w:r>
      <w:r w:rsidR="00B0709D" w:rsidRPr="007A5125">
        <w:rPr>
          <w:rFonts w:ascii="맑은 고딕" w:eastAsia="맑은 고딕" w:hAnsi="맑은 고딕"/>
        </w:rPr>
        <w:t xml:space="preserve"> </w:t>
      </w:r>
      <w:r w:rsidR="00B0709D" w:rsidRPr="007A5125">
        <w:rPr>
          <w:rFonts w:ascii="맑은 고딕" w:eastAsia="맑은 고딕" w:hAnsi="맑은 고딕" w:hint="eastAsia"/>
        </w:rPr>
        <w:t>수신자명(수신기관명)</w:t>
      </w:r>
      <w:r w:rsidR="00B0709D" w:rsidRPr="007A5125">
        <w:rPr>
          <w:rFonts w:ascii="맑은 고딕" w:eastAsia="맑은 고딕" w:hAnsi="맑은 고딕"/>
        </w:rPr>
        <w:t xml:space="preserve">, </w:t>
      </w:r>
      <w:r w:rsidR="00B0709D" w:rsidRPr="007A5125">
        <w:rPr>
          <w:rFonts w:ascii="맑은 고딕" w:eastAsia="맑은 고딕" w:hAnsi="맑은 고딕" w:hint="eastAsia"/>
        </w:rPr>
        <w:t>발송등록번호를 기재하며 발송문서에도 동일하게 발송일자,</w:t>
      </w:r>
      <w:r w:rsidR="00B0709D" w:rsidRPr="007A5125">
        <w:rPr>
          <w:rFonts w:ascii="맑은 고딕" w:eastAsia="맑은 고딕" w:hAnsi="맑은 고딕"/>
        </w:rPr>
        <w:t xml:space="preserve"> </w:t>
      </w:r>
      <w:r w:rsidR="00B0709D" w:rsidRPr="007A5125">
        <w:rPr>
          <w:rFonts w:ascii="맑은 고딕" w:eastAsia="맑은 고딕" w:hAnsi="맑은 고딕" w:hint="eastAsia"/>
        </w:rPr>
        <w:t xml:space="preserve">발송번호를 기재하도록 </w:t>
      </w:r>
      <w:r>
        <w:rPr>
          <w:rFonts w:ascii="맑은 고딕" w:eastAsia="맑은 고딕" w:hAnsi="맑은 고딕" w:hint="eastAsia"/>
        </w:rPr>
        <w:t>하며,</w:t>
      </w:r>
      <w:r>
        <w:rPr>
          <w:rFonts w:ascii="맑은 고딕" w:eastAsia="맑은 고딕" w:hAnsi="맑은 고딕"/>
        </w:rPr>
        <w:t xml:space="preserve"> </w:t>
      </w:r>
      <w:r w:rsidR="00E262E6">
        <w:rPr>
          <w:rFonts w:ascii="맑은 고딕" w:eastAsia="맑은 고딕" w:hAnsi="맑은 고딕" w:hint="eastAsia"/>
        </w:rPr>
        <w:t>발송번호는 접수번호와 동일하게 생성하고,</w:t>
      </w:r>
      <w:r w:rsidR="00E262E6"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필요 시 문서발송인을 발송문서에 날인할 수 있</w:t>
      </w:r>
      <w:r w:rsidR="00B0709D" w:rsidRPr="007A5125">
        <w:rPr>
          <w:rFonts w:ascii="맑은 고딕" w:eastAsia="맑은 고딕" w:hAnsi="맑은 고딕" w:hint="eastAsia"/>
        </w:rPr>
        <w:t>다.</w:t>
      </w:r>
    </w:p>
    <w:p w14:paraId="20F16797" w14:textId="77777777" w:rsidR="00126251" w:rsidRPr="007A5125" w:rsidRDefault="007A5125" w:rsidP="00A2694D">
      <w:pPr>
        <w:numPr>
          <w:ilvl w:val="0"/>
          <w:numId w:val="5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 xml:space="preserve">중요한 문서 또는 법률적 효력을 필요 시 할 경우 </w:t>
      </w:r>
      <w:r w:rsidR="00B0709D" w:rsidRPr="007A5125">
        <w:rPr>
          <w:rFonts w:ascii="맑은 고딕" w:eastAsia="맑은 고딕" w:hAnsi="맑은 고딕" w:hint="eastAsia"/>
        </w:rPr>
        <w:t>등기우편이나 그 밖에 발신사실을 증명할 수 있는 특수한 방법으로 발송하여야 한다.</w:t>
      </w:r>
    </w:p>
    <w:p w14:paraId="681FDF66" w14:textId="77777777" w:rsidR="007A5125" w:rsidRPr="007A5125" w:rsidRDefault="007A5125">
      <w:pPr>
        <w:rPr>
          <w:rFonts w:ascii="맑은 고딕" w:eastAsia="맑은 고딕" w:hAnsi="맑은 고딕" w:hint="eastAsia"/>
        </w:rPr>
      </w:pPr>
    </w:p>
    <w:p w14:paraId="29CA3A33" w14:textId="77777777" w:rsidR="00A73691" w:rsidRPr="00B20B75" w:rsidRDefault="00A73691">
      <w:pPr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제1</w:t>
      </w:r>
      <w:r w:rsidR="007A5125">
        <w:rPr>
          <w:rFonts w:ascii="맑은 고딕" w:eastAsia="맑은 고딕" w:hAnsi="맑은 고딕"/>
        </w:rPr>
        <w:t>2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Pr="00B20B75">
        <w:rPr>
          <w:rFonts w:ascii="맑은 고딕" w:eastAsia="맑은 고딕" w:hAnsi="맑은 고딕" w:hint="eastAsia"/>
        </w:rPr>
        <w:t>(</w:t>
      </w:r>
      <w:r w:rsidR="00B0709D">
        <w:rPr>
          <w:rFonts w:ascii="맑은 고딕" w:eastAsia="맑은 고딕" w:hAnsi="맑은 고딕" w:hint="eastAsia"/>
        </w:rPr>
        <w:t>발송문서의 날인</w:t>
      </w:r>
      <w:r w:rsidRPr="00B20B75">
        <w:rPr>
          <w:rFonts w:ascii="맑은 고딕" w:eastAsia="맑은 고딕" w:hAnsi="맑은 고딕" w:hint="eastAsia"/>
        </w:rPr>
        <w:t>)</w:t>
      </w:r>
    </w:p>
    <w:p w14:paraId="4E2790D1" w14:textId="77777777" w:rsidR="00E72380" w:rsidRDefault="00E72380" w:rsidP="00A2694D">
      <w:pPr>
        <w:numPr>
          <w:ilvl w:val="0"/>
          <w:numId w:val="10"/>
        </w:numPr>
        <w:ind w:left="851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회사를 대표하는 공적인 내용을 담은 문서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및 법률적 효력을 명백히 할 필요가 있는 문서를 발송할 경우 회사의 직인을 날인할 수 있으며 </w:t>
      </w:r>
      <w:r>
        <w:rPr>
          <w:rFonts w:ascii="맑은 고딕" w:eastAsia="맑은 고딕" w:hAnsi="맑은 고딕"/>
        </w:rPr>
        <w:t>CP-G-04-02</w:t>
      </w:r>
      <w:r>
        <w:rPr>
          <w:rFonts w:ascii="맑은 고딕" w:eastAsia="맑은 고딕" w:hAnsi="맑은 고딕" w:hint="eastAsia"/>
        </w:rPr>
        <w:t>인장관리규정에서 정하는 직인을 날인한다.</w:t>
      </w:r>
    </w:p>
    <w:p w14:paraId="5EEB770B" w14:textId="77777777" w:rsidR="00BE5372" w:rsidRPr="00E72380" w:rsidRDefault="00E72380" w:rsidP="00A2694D">
      <w:pPr>
        <w:numPr>
          <w:ilvl w:val="0"/>
          <w:numId w:val="10"/>
        </w:numPr>
        <w:ind w:left="851" w:hanging="284"/>
        <w:rPr>
          <w:rFonts w:ascii="맑은 고딕" w:eastAsia="맑은 고딕" w:hAnsi="맑은 고딕" w:hint="eastAsia"/>
        </w:rPr>
      </w:pPr>
      <w:r w:rsidRPr="00E72380">
        <w:rPr>
          <w:rFonts w:ascii="맑은 고딕" w:eastAsia="맑은 고딕" w:hAnsi="맑은 고딕" w:hint="eastAsia"/>
        </w:rPr>
        <w:t xml:space="preserve">발송문서의 직인 날인은 </w:t>
      </w:r>
      <w:r w:rsidRPr="00E72380">
        <w:rPr>
          <w:rFonts w:ascii="맑은 고딕" w:eastAsia="맑은 고딕" w:hAnsi="맑은 고딕"/>
        </w:rPr>
        <w:t>CP-G-04-02</w:t>
      </w:r>
      <w:r w:rsidRPr="00E72380">
        <w:rPr>
          <w:rFonts w:ascii="맑은 고딕" w:eastAsia="맑은 고딕" w:hAnsi="맑은 고딕" w:hint="eastAsia"/>
        </w:rPr>
        <w:t>인장관리규정에서 따른다.</w:t>
      </w:r>
    </w:p>
    <w:p w14:paraId="0A42C807" w14:textId="77777777" w:rsidR="00BE5372" w:rsidRDefault="00BE5372" w:rsidP="003E1975">
      <w:pPr>
        <w:rPr>
          <w:rFonts w:ascii="맑은 고딕" w:eastAsia="맑은 고딕" w:hAnsi="맑은 고딕"/>
        </w:rPr>
      </w:pPr>
    </w:p>
    <w:p w14:paraId="3F005EA7" w14:textId="77777777" w:rsidR="007A5125" w:rsidRPr="007A5125" w:rsidRDefault="007A5125" w:rsidP="007A5125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제1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 xml:space="preserve">조 </w:t>
      </w:r>
      <w:r>
        <w:rPr>
          <w:rFonts w:ascii="맑은 고딕" w:eastAsia="맑은 고딕" w:hAnsi="맑은 고딕"/>
        </w:rPr>
        <w:t>(</w:t>
      </w:r>
      <w:r>
        <w:rPr>
          <w:rFonts w:ascii="맑은 고딕" w:eastAsia="맑은 고딕" w:hAnsi="맑은 고딕" w:hint="eastAsia"/>
        </w:rPr>
        <w:t>발송문서의 보안)</w:t>
      </w:r>
    </w:p>
    <w:p w14:paraId="0C3C09A8" w14:textId="77777777" w:rsidR="007A5125" w:rsidRDefault="007A5125" w:rsidP="007A5125">
      <w:pPr>
        <w:ind w:leftChars="200" w:left="44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발송문서의 보안적 성격 및 보안등급,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보안해지 등 문서보안에 관한 사항은 </w:t>
      </w:r>
      <w:r>
        <w:rPr>
          <w:rFonts w:ascii="맑은 고딕" w:eastAsia="맑은 고딕" w:hAnsi="맑은 고딕"/>
        </w:rPr>
        <w:t xml:space="preserve">“CI-G-03-25 </w:t>
      </w:r>
      <w:r>
        <w:rPr>
          <w:rFonts w:ascii="맑은 고딕" w:eastAsia="맑은 고딕" w:hAnsi="맑은 고딕" w:hint="eastAsia"/>
        </w:rPr>
        <w:t>정보자산 관리지침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에 준한다.</w:t>
      </w:r>
    </w:p>
    <w:p w14:paraId="764B3577" w14:textId="77777777" w:rsidR="007A5125" w:rsidRPr="00B20B75" w:rsidRDefault="007A5125" w:rsidP="007A5125">
      <w:pPr>
        <w:rPr>
          <w:rFonts w:ascii="맑은 고딕" w:eastAsia="맑은 고딕" w:hAnsi="맑은 고딕" w:hint="eastAsia"/>
        </w:rPr>
      </w:pPr>
    </w:p>
    <w:p w14:paraId="3E4F025A" w14:textId="77777777" w:rsidR="00A53C67" w:rsidRPr="00B20B75" w:rsidRDefault="008E1259">
      <w:pPr>
        <w:outlineLvl w:val="0"/>
        <w:rPr>
          <w:rFonts w:ascii="맑은 고딕" w:eastAsia="맑은 고딕" w:hAnsi="맑은 고딕" w:hint="eastAsia"/>
          <w:b/>
        </w:rPr>
      </w:pPr>
      <w:r w:rsidRPr="00B20B75">
        <w:rPr>
          <w:rFonts w:ascii="맑은 고딕" w:eastAsia="맑은 고딕" w:hAnsi="맑은 고딕" w:hint="eastAsia"/>
          <w:b/>
        </w:rPr>
        <w:t xml:space="preserve">제4장 </w:t>
      </w:r>
      <w:r w:rsidR="00E72380">
        <w:rPr>
          <w:rFonts w:ascii="맑은 고딕" w:eastAsia="맑은 고딕" w:hAnsi="맑은 고딕" w:hint="eastAsia"/>
          <w:b/>
        </w:rPr>
        <w:t>문서의 보관</w:t>
      </w:r>
      <w:r w:rsidR="007A5125">
        <w:rPr>
          <w:rFonts w:ascii="맑은 고딕" w:eastAsia="맑은 고딕" w:hAnsi="맑은 고딕" w:hint="eastAsia"/>
          <w:b/>
        </w:rPr>
        <w:t>,</w:t>
      </w:r>
      <w:r w:rsidR="007A5125">
        <w:rPr>
          <w:rFonts w:ascii="맑은 고딕" w:eastAsia="맑은 고딕" w:hAnsi="맑은 고딕"/>
          <w:b/>
        </w:rPr>
        <w:t xml:space="preserve"> </w:t>
      </w:r>
      <w:r w:rsidR="007A5125">
        <w:rPr>
          <w:rFonts w:ascii="맑은 고딕" w:eastAsia="맑은 고딕" w:hAnsi="맑은 고딕" w:hint="eastAsia"/>
          <w:b/>
        </w:rPr>
        <w:t>보존</w:t>
      </w:r>
    </w:p>
    <w:p w14:paraId="781A14BA" w14:textId="77777777" w:rsidR="008A4254" w:rsidRPr="007A5125" w:rsidRDefault="008A4254" w:rsidP="003E1975">
      <w:pPr>
        <w:outlineLvl w:val="0"/>
        <w:rPr>
          <w:rFonts w:ascii="맑은 고딕" w:eastAsia="맑은 고딕" w:hAnsi="맑은 고딕" w:hint="eastAsia"/>
        </w:rPr>
      </w:pPr>
    </w:p>
    <w:p w14:paraId="1B9A2234" w14:textId="77777777" w:rsidR="001D57B1" w:rsidRPr="007A5125" w:rsidRDefault="001D57B1">
      <w:pPr>
        <w:ind w:left="660" w:hangingChars="300" w:hanging="660"/>
        <w:outlineLvl w:val="0"/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</w:t>
      </w:r>
      <w:r w:rsidR="001F2BC5" w:rsidRPr="007A5125">
        <w:rPr>
          <w:rFonts w:ascii="맑은 고딕" w:eastAsia="맑은 고딕" w:hAnsi="맑은 고딕" w:hint="eastAsia"/>
        </w:rPr>
        <w:t>1</w:t>
      </w:r>
      <w:r w:rsidR="007A5125">
        <w:rPr>
          <w:rFonts w:ascii="맑은 고딕" w:eastAsia="맑은 고딕" w:hAnsi="맑은 고딕"/>
        </w:rPr>
        <w:t>4</w:t>
      </w:r>
      <w:r w:rsidRPr="007A5125">
        <w:rPr>
          <w:rFonts w:ascii="맑은 고딕" w:eastAsia="맑은 고딕" w:hAnsi="맑은 고딕" w:hint="eastAsia"/>
        </w:rPr>
        <w:t>조</w:t>
      </w:r>
      <w:r w:rsidR="00C64B5E" w:rsidRPr="007A5125">
        <w:rPr>
          <w:rFonts w:ascii="맑은 고딕" w:eastAsia="맑은 고딕" w:hAnsi="맑은 고딕" w:hint="eastAsia"/>
        </w:rPr>
        <w:t xml:space="preserve"> </w:t>
      </w:r>
      <w:r w:rsidRPr="007A5125">
        <w:rPr>
          <w:rFonts w:ascii="맑은 고딕" w:eastAsia="맑은 고딕" w:hAnsi="맑은 고딕" w:hint="eastAsia"/>
        </w:rPr>
        <w:t>(</w:t>
      </w:r>
      <w:r w:rsidR="007A5125">
        <w:rPr>
          <w:rFonts w:ascii="맑은 고딕" w:eastAsia="맑은 고딕" w:hAnsi="맑은 고딕" w:hint="eastAsia"/>
        </w:rPr>
        <w:t>문서의 보관</w:t>
      </w:r>
      <w:r w:rsidRPr="007A5125">
        <w:rPr>
          <w:rFonts w:ascii="맑은 고딕" w:eastAsia="맑은 고딕" w:hAnsi="맑은 고딕" w:hint="eastAsia"/>
        </w:rPr>
        <w:t>)</w:t>
      </w:r>
    </w:p>
    <w:p w14:paraId="031ED752" w14:textId="77777777" w:rsidR="00BE5372" w:rsidRPr="007A5125" w:rsidRDefault="007A5125" w:rsidP="00851FB2">
      <w:pPr>
        <w:ind w:leftChars="200" w:left="440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문서의 보관이란 문서의 처리 완결 후부터 보존되기 전까지의 관리를 말한다.</w:t>
      </w:r>
    </w:p>
    <w:p w14:paraId="513721A1" w14:textId="77777777" w:rsidR="007A5125" w:rsidRDefault="007A5125" w:rsidP="00A2694D">
      <w:pPr>
        <w:numPr>
          <w:ilvl w:val="0"/>
          <w:numId w:val="11"/>
        </w:numPr>
        <w:ind w:left="851" w:hanging="284"/>
        <w:outlineLvl w:val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대외문서가 제1</w:t>
      </w:r>
      <w:r>
        <w:rPr>
          <w:rFonts w:ascii="맑은 고딕" w:eastAsia="맑은 고딕" w:hAnsi="맑은 고딕"/>
        </w:rPr>
        <w:t>0</w:t>
      </w:r>
      <w:r>
        <w:rPr>
          <w:rFonts w:ascii="맑은 고딕" w:eastAsia="맑은 고딕" w:hAnsi="맑은 고딕" w:hint="eastAsia"/>
        </w:rPr>
        <w:t xml:space="preserve">조에 따라 문서접수부서에서 소관부서로 이관이 된 이후에는 문서의 내용에 따라 처리하고 처리이후에는 해당 문서를 </w:t>
      </w:r>
      <w:r w:rsidRPr="00FD25EE">
        <w:rPr>
          <w:rFonts w:ascii="맑은 고딕" w:eastAsia="맑은 고딕" w:hAnsi="맑은 고딕"/>
        </w:rPr>
        <w:t>“</w:t>
      </w:r>
      <w:r w:rsidR="007A02CA" w:rsidRPr="00FD25EE">
        <w:rPr>
          <w:rFonts w:ascii="맑은 고딕" w:eastAsia="맑은 고딕" w:hAnsi="맑은 고딕"/>
        </w:rPr>
        <w:t>[</w:t>
      </w:r>
      <w:r w:rsidR="007A02CA" w:rsidRPr="00FD25EE">
        <w:rPr>
          <w:rFonts w:ascii="맑은 고딕" w:eastAsia="맑은 고딕" w:hAnsi="맑은 고딕" w:hint="eastAsia"/>
        </w:rPr>
        <w:t>별표3</w:t>
      </w:r>
      <w:r w:rsidR="007A02CA" w:rsidRPr="00FD25EE">
        <w:rPr>
          <w:rFonts w:ascii="맑은 고딕" w:eastAsia="맑은 고딕" w:hAnsi="맑은 고딕"/>
        </w:rPr>
        <w:t>]</w:t>
      </w:r>
      <w:r w:rsidRPr="00FD25EE">
        <w:rPr>
          <w:rFonts w:ascii="맑은 고딕" w:eastAsia="맑은 고딕" w:hAnsi="맑은 고딕" w:hint="eastAsia"/>
        </w:rPr>
        <w:t>부서별</w:t>
      </w:r>
      <w:r w:rsidR="007A02CA" w:rsidRPr="00FD25EE">
        <w:rPr>
          <w:rFonts w:ascii="맑은 고딕" w:eastAsia="맑은 고딕" w:hAnsi="맑은 고딕" w:hint="eastAsia"/>
        </w:rPr>
        <w:t xml:space="preserve"> </w:t>
      </w:r>
      <w:r w:rsidRPr="00FD25EE">
        <w:rPr>
          <w:rFonts w:ascii="맑은 고딕" w:eastAsia="맑은 고딕" w:hAnsi="맑은 고딕" w:hint="eastAsia"/>
        </w:rPr>
        <w:t>문서관리대장</w:t>
      </w:r>
      <w:r w:rsidRPr="00FD25EE">
        <w:rPr>
          <w:rFonts w:ascii="맑은 고딕" w:eastAsia="맑은 고딕" w:hAnsi="맑은 고딕"/>
        </w:rPr>
        <w:t>”</w:t>
      </w:r>
      <w:r w:rsidRPr="00FD25EE">
        <w:rPr>
          <w:rFonts w:ascii="맑은 고딕" w:eastAsia="맑은 고딕" w:hAnsi="맑은 고딕" w:hint="eastAsia"/>
        </w:rPr>
        <w:t>에 문서 완결 일자순으로 최근문서가 위로 오도록 편철 할 수 있다.</w:t>
      </w:r>
    </w:p>
    <w:p w14:paraId="4B120A36" w14:textId="77777777" w:rsidR="007A5125" w:rsidRDefault="007A5125" w:rsidP="00A2694D">
      <w:pPr>
        <w:numPr>
          <w:ilvl w:val="0"/>
          <w:numId w:val="11"/>
        </w:numPr>
        <w:ind w:left="851" w:hanging="284"/>
        <w:outlineLvl w:val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또는 문서를 스캔(</w:t>
      </w:r>
      <w:r>
        <w:rPr>
          <w:rFonts w:ascii="맑은 고딕" w:eastAsia="맑은 고딕" w:hAnsi="맑은 고딕"/>
        </w:rPr>
        <w:t>scan)</w:t>
      </w:r>
      <w:r>
        <w:rPr>
          <w:rFonts w:ascii="맑은 고딕" w:eastAsia="맑은 고딕" w:hAnsi="맑은 고딕" w:hint="eastAsia"/>
        </w:rPr>
        <w:t>하여 전자문서로 변환한 뒤 별도 관리할 수 있으며,</w:t>
      </w:r>
      <w:r>
        <w:rPr>
          <w:rFonts w:ascii="맑은 고딕" w:eastAsia="맑은 고딕" w:hAnsi="맑은 고딕"/>
        </w:rPr>
        <w:t xml:space="preserve"> “</w:t>
      </w:r>
      <w:r w:rsidR="00153F28">
        <w:rPr>
          <w:rFonts w:ascii="맑은 고딕" w:eastAsia="맑은 고딕" w:hAnsi="맑은 고딕"/>
        </w:rPr>
        <w:t>[</w:t>
      </w:r>
      <w:r w:rsidR="00153F28">
        <w:rPr>
          <w:rFonts w:ascii="맑은 고딕" w:eastAsia="맑은 고딕" w:hAnsi="맑은 고딕" w:hint="eastAsia"/>
        </w:rPr>
        <w:t>별표3</w:t>
      </w:r>
      <w:r w:rsidR="00153F28">
        <w:rPr>
          <w:rFonts w:ascii="맑은 고딕" w:eastAsia="맑은 고딕" w:hAnsi="맑은 고딕"/>
        </w:rPr>
        <w:t>]</w:t>
      </w:r>
      <w:r>
        <w:rPr>
          <w:rFonts w:ascii="맑은 고딕" w:eastAsia="맑은 고딕" w:hAnsi="맑은 고딕" w:hint="eastAsia"/>
        </w:rPr>
        <w:t>부서별 문서관리대장</w:t>
      </w:r>
      <w:r>
        <w:rPr>
          <w:rFonts w:ascii="맑은 고딕" w:eastAsia="맑은 고딕" w:hAnsi="맑은 고딕"/>
        </w:rPr>
        <w:t xml:space="preserve">” </w:t>
      </w:r>
      <w:r>
        <w:rPr>
          <w:rFonts w:ascii="맑은 고딕" w:eastAsia="맑은 고딕" w:hAnsi="맑은 고딕" w:hint="eastAsia"/>
        </w:rPr>
        <w:t>또한 전자문서로 관리할 수 있</w:t>
      </w:r>
      <w:r w:rsidR="000A7FD8">
        <w:rPr>
          <w:rFonts w:ascii="맑은 고딕" w:eastAsia="맑은 고딕" w:hAnsi="맑은 고딕" w:hint="eastAsia"/>
        </w:rPr>
        <w:t>으나,</w:t>
      </w:r>
      <w:r w:rsidR="000A7FD8">
        <w:rPr>
          <w:rFonts w:ascii="맑은 고딕" w:eastAsia="맑은 고딕" w:hAnsi="맑은 고딕"/>
        </w:rPr>
        <w:t xml:space="preserve"> </w:t>
      </w:r>
      <w:r w:rsidR="000A7FD8">
        <w:rPr>
          <w:rFonts w:ascii="맑은 고딕" w:eastAsia="맑은 고딕" w:hAnsi="맑은 고딕" w:hint="eastAsia"/>
        </w:rPr>
        <w:t xml:space="preserve">원본문서를 폐기하거나 파쇄 할 수 없으며 반드시 </w:t>
      </w:r>
      <w:r w:rsidR="000A7FD8">
        <w:rPr>
          <w:rFonts w:ascii="맑은 고딕" w:eastAsia="맑은 고딕" w:hAnsi="맑은 고딕"/>
        </w:rPr>
        <w:t>1</w:t>
      </w:r>
      <w:r w:rsidR="000A7FD8">
        <w:rPr>
          <w:rFonts w:ascii="맑은 고딕" w:eastAsia="맑은 고딕" w:hAnsi="맑은 고딕" w:hint="eastAsia"/>
        </w:rPr>
        <w:t>항과 같이 보관한다.</w:t>
      </w:r>
    </w:p>
    <w:p w14:paraId="0E1E999B" w14:textId="77777777" w:rsidR="00183A84" w:rsidRDefault="007A5125" w:rsidP="00A2694D">
      <w:pPr>
        <w:numPr>
          <w:ilvl w:val="0"/>
          <w:numId w:val="11"/>
        </w:numPr>
        <w:ind w:left="851" w:hanging="284"/>
        <w:outlineLvl w:val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전자문서의 보관은 회사에서 지정한 정보통신망에 마련된 회사용 정보저장시스템에 보관하거나 회사에서 관리하는 별도 정보저장시스템에 보관하도록 한다.</w:t>
      </w:r>
    </w:p>
    <w:p w14:paraId="46F77692" w14:textId="77777777" w:rsidR="003D3060" w:rsidRPr="007A5125" w:rsidRDefault="003D3060" w:rsidP="00A2694D">
      <w:pPr>
        <w:numPr>
          <w:ilvl w:val="0"/>
          <w:numId w:val="11"/>
        </w:numPr>
        <w:ind w:left="851" w:hanging="284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전자문서의 보관은 보안적 성격 및 보안등급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등 문서보안에 관한 사항은 </w:t>
      </w:r>
      <w:r>
        <w:rPr>
          <w:rFonts w:ascii="맑은 고딕" w:eastAsia="맑은 고딕" w:hAnsi="맑은 고딕"/>
        </w:rPr>
        <w:t xml:space="preserve">“CI-G-03-25 </w:t>
      </w:r>
      <w:r>
        <w:rPr>
          <w:rFonts w:ascii="맑은 고딕" w:eastAsia="맑은 고딕" w:hAnsi="맑은 고딕" w:hint="eastAsia"/>
        </w:rPr>
        <w:t>정보자산 관리지침</w:t>
      </w:r>
      <w:r>
        <w:rPr>
          <w:rFonts w:ascii="맑은 고딕" w:eastAsia="맑은 고딕" w:hAnsi="맑은 고딕"/>
        </w:rPr>
        <w:t>”</w:t>
      </w:r>
      <w:r>
        <w:rPr>
          <w:rFonts w:ascii="맑은 고딕" w:eastAsia="맑은 고딕" w:hAnsi="맑은 고딕" w:hint="eastAsia"/>
        </w:rPr>
        <w:t>에 준한다.</w:t>
      </w:r>
    </w:p>
    <w:p w14:paraId="1E8C9FC6" w14:textId="77777777" w:rsidR="00D40221" w:rsidRDefault="00D40221">
      <w:pPr>
        <w:rPr>
          <w:rFonts w:ascii="맑은 고딕" w:eastAsia="맑은 고딕" w:hAnsi="맑은 고딕"/>
        </w:rPr>
      </w:pPr>
    </w:p>
    <w:p w14:paraId="13DA3584" w14:textId="77777777" w:rsidR="003D3060" w:rsidRDefault="003D3060">
      <w:pPr>
        <w:rPr>
          <w:rFonts w:ascii="맑은 고딕" w:eastAsia="맑은 고딕" w:hAnsi="맑은 고딕"/>
        </w:rPr>
      </w:pPr>
    </w:p>
    <w:p w14:paraId="3543C07A" w14:textId="77777777" w:rsidR="003D3060" w:rsidRDefault="003D3060">
      <w:pPr>
        <w:rPr>
          <w:rFonts w:ascii="맑은 고딕" w:eastAsia="맑은 고딕" w:hAnsi="맑은 고딕"/>
        </w:rPr>
      </w:pPr>
    </w:p>
    <w:p w14:paraId="033BD2A7" w14:textId="77777777" w:rsidR="003D3060" w:rsidRPr="007A5125" w:rsidRDefault="003D3060">
      <w:pPr>
        <w:rPr>
          <w:rFonts w:ascii="맑은 고딕" w:eastAsia="맑은 고딕" w:hAnsi="맑은 고딕" w:hint="eastAsia"/>
        </w:rPr>
      </w:pPr>
    </w:p>
    <w:p w14:paraId="290D0B57" w14:textId="77777777" w:rsidR="00905753" w:rsidRPr="007A5125" w:rsidRDefault="00905753">
      <w:pPr>
        <w:rPr>
          <w:rFonts w:ascii="맑은 고딕" w:eastAsia="맑은 고딕" w:hAnsi="맑은 고딕" w:hint="eastAsia"/>
        </w:rPr>
      </w:pPr>
      <w:r w:rsidRPr="007A5125">
        <w:rPr>
          <w:rFonts w:ascii="맑은 고딕" w:eastAsia="맑은 고딕" w:hAnsi="맑은 고딕" w:hint="eastAsia"/>
        </w:rPr>
        <w:t>제1</w:t>
      </w:r>
      <w:r w:rsidR="007A5125">
        <w:rPr>
          <w:rFonts w:ascii="맑은 고딕" w:eastAsia="맑은 고딕" w:hAnsi="맑은 고딕"/>
        </w:rPr>
        <w:t>5</w:t>
      </w:r>
      <w:r w:rsidRPr="007A5125">
        <w:rPr>
          <w:rFonts w:ascii="맑은 고딕" w:eastAsia="맑은 고딕" w:hAnsi="맑은 고딕" w:hint="eastAsia"/>
        </w:rPr>
        <w:t>조 (</w:t>
      </w:r>
      <w:r w:rsidR="007A5125">
        <w:rPr>
          <w:rFonts w:ascii="맑은 고딕" w:eastAsia="맑은 고딕" w:hAnsi="맑은 고딕" w:hint="eastAsia"/>
        </w:rPr>
        <w:t>문서의 보존 및 보존기간</w:t>
      </w:r>
      <w:r w:rsidRPr="007A5125">
        <w:rPr>
          <w:rFonts w:ascii="맑은 고딕" w:eastAsia="맑은 고딕" w:hAnsi="맑은 고딕" w:hint="eastAsia"/>
        </w:rPr>
        <w:t>)</w:t>
      </w:r>
    </w:p>
    <w:p w14:paraId="7478C4B3" w14:textId="77777777" w:rsidR="00E262E6" w:rsidRPr="003D3060" w:rsidRDefault="007A5125" w:rsidP="00E262E6">
      <w:pPr>
        <w:numPr>
          <w:ilvl w:val="0"/>
          <w:numId w:val="12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문서의 보존이라 함은 보관이 끝난 문서를 소정의 보존기간에 따라 관리하는 것을 말한다.</w:t>
      </w:r>
    </w:p>
    <w:p w14:paraId="581EEB6E" w14:textId="77777777" w:rsidR="007A02CA" w:rsidRPr="00E262E6" w:rsidRDefault="007A5125" w:rsidP="007A02CA">
      <w:pPr>
        <w:numPr>
          <w:ilvl w:val="0"/>
          <w:numId w:val="12"/>
        </w:numPr>
        <w:ind w:left="851" w:hanging="284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문서의 보존형태는 출력문서의 경우 문서철 형식으로 문서의 소관부서에서 문서 케비넷 또는 문서고에 보존하며,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전자문서의 경우 제1</w:t>
      </w:r>
      <w:r>
        <w:rPr>
          <w:rFonts w:ascii="맑은 고딕" w:eastAsia="맑은 고딕" w:hAnsi="맑은 고딕"/>
        </w:rPr>
        <w:t>4</w:t>
      </w:r>
      <w:r>
        <w:rPr>
          <w:rFonts w:ascii="맑은 고딕" w:eastAsia="맑은 고딕" w:hAnsi="맑은 고딕" w:hint="eastAsia"/>
        </w:rPr>
        <w:t xml:space="preserve">조 </w:t>
      </w:r>
      <w:r>
        <w:rPr>
          <w:rFonts w:ascii="맑은 고딕" w:eastAsia="맑은 고딕" w:hAnsi="맑은 고딕"/>
        </w:rPr>
        <w:t>3</w:t>
      </w:r>
      <w:r>
        <w:rPr>
          <w:rFonts w:ascii="맑은 고딕" w:eastAsia="맑은 고딕" w:hAnsi="맑은 고딕" w:hint="eastAsia"/>
        </w:rPr>
        <w:t>항과 같이 컴퓨터 데이터 형태로 보존한다.</w:t>
      </w:r>
    </w:p>
    <w:p w14:paraId="353AC416" w14:textId="77777777" w:rsidR="00F717DD" w:rsidRDefault="007A5125" w:rsidP="00A2694D">
      <w:pPr>
        <w:numPr>
          <w:ilvl w:val="0"/>
          <w:numId w:val="12"/>
        </w:numPr>
        <w:ind w:left="851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 보존기간은 법으로 정해진 별도의 보존기간이 있는 경우에는 해당 법률에 따르도록 하며</w:t>
      </w:r>
      <w:r>
        <w:rPr>
          <w:rFonts w:ascii="맑은 고딕" w:eastAsia="맑은 고딕" w:hAnsi="맑은 고딕"/>
        </w:rPr>
        <w:t xml:space="preserve">, </w:t>
      </w:r>
      <w:r>
        <w:rPr>
          <w:rFonts w:ascii="맑은 고딕" w:eastAsia="맑은 고딕" w:hAnsi="맑은 고딕" w:hint="eastAsia"/>
        </w:rPr>
        <w:t>법으로 정해진 문서가 아닌 경우에는 아래 각 호에 따른다.</w:t>
      </w:r>
    </w:p>
    <w:p w14:paraId="2A8153C3" w14:textId="77777777" w:rsidR="007A5125" w:rsidRDefault="007A5125" w:rsidP="00A2694D">
      <w:pPr>
        <w:numPr>
          <w:ilvl w:val="0"/>
          <w:numId w:val="14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출력문서의 경우 문서의 생성</w:t>
      </w:r>
      <w:r w:rsidR="007A02CA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년도</w:t>
      </w:r>
      <w:r w:rsidR="007A02CA">
        <w:rPr>
          <w:rFonts w:ascii="맑은 고딕" w:eastAsia="맑은 고딕" w:hAnsi="맑은 고딕" w:hint="eastAsia"/>
        </w:rPr>
        <w:t>로</w:t>
      </w:r>
      <w:r>
        <w:rPr>
          <w:rFonts w:ascii="맑은 고딕" w:eastAsia="맑은 고딕" w:hAnsi="맑은 고딕" w:hint="eastAsia"/>
        </w:rPr>
        <w:t xml:space="preserve">부터 </w:t>
      </w:r>
      <w:r>
        <w:rPr>
          <w:rFonts w:ascii="맑은 고딕" w:eastAsia="맑은 고딕" w:hAnsi="맑은 고딕"/>
        </w:rPr>
        <w:t>5</w:t>
      </w:r>
      <w:r>
        <w:rPr>
          <w:rFonts w:ascii="맑은 고딕" w:eastAsia="맑은 고딕" w:hAnsi="맑은 고딕" w:hint="eastAsia"/>
        </w:rPr>
        <w:t>년으로 정하며,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 xml:space="preserve">소관부서의 부서장의 </w:t>
      </w:r>
      <w:r w:rsidR="00AC3FEA">
        <w:rPr>
          <w:rFonts w:ascii="맑은 고딕" w:eastAsia="맑은 고딕" w:hAnsi="맑은 고딕" w:hint="eastAsia"/>
        </w:rPr>
        <w:t>판</w:t>
      </w:r>
      <w:r>
        <w:rPr>
          <w:rFonts w:ascii="맑은 고딕" w:eastAsia="맑은 고딕" w:hAnsi="맑은 고딕" w:hint="eastAsia"/>
        </w:rPr>
        <w:t xml:space="preserve">단에 따라 보존기간을 연장할 필요가 있는 경우 추가로 </w:t>
      </w:r>
      <w:r>
        <w:rPr>
          <w:rFonts w:ascii="맑은 고딕" w:eastAsia="맑은 고딕" w:hAnsi="맑은 고딕"/>
        </w:rPr>
        <w:t>5</w:t>
      </w:r>
      <w:r>
        <w:rPr>
          <w:rFonts w:ascii="맑은 고딕" w:eastAsia="맑은 고딕" w:hAnsi="맑은 고딕" w:hint="eastAsia"/>
        </w:rPr>
        <w:t xml:space="preserve">년을 더 보존하여 최대 </w:t>
      </w:r>
      <w:r>
        <w:rPr>
          <w:rFonts w:ascii="맑은 고딕" w:eastAsia="맑은 고딕" w:hAnsi="맑은 고딕"/>
        </w:rPr>
        <w:t>10</w:t>
      </w:r>
      <w:r>
        <w:rPr>
          <w:rFonts w:ascii="맑은 고딕" w:eastAsia="맑은 고딕" w:hAnsi="맑은 고딕" w:hint="eastAsia"/>
        </w:rPr>
        <w:t>년을 보존할 수 있다.</w:t>
      </w:r>
    </w:p>
    <w:p w14:paraId="3E773C87" w14:textId="77777777" w:rsidR="007A5125" w:rsidRPr="007A5125" w:rsidRDefault="007A5125" w:rsidP="00A2694D">
      <w:pPr>
        <w:numPr>
          <w:ilvl w:val="0"/>
          <w:numId w:val="14"/>
        </w:num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전자문서의 경우 정보저장시스템의 저장공간에 문제가 없을 경우 영구보관 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직원의 컴퓨터 및 개인저장시스템에 저장된 문서는 직원의 퇴사이후 삭제한다.</w:t>
      </w:r>
    </w:p>
    <w:p w14:paraId="7F59D4F7" w14:textId="77777777" w:rsidR="00D40221" w:rsidRPr="007A5125" w:rsidRDefault="00D40221" w:rsidP="00905753">
      <w:pPr>
        <w:rPr>
          <w:rFonts w:ascii="맑은 고딕" w:eastAsia="맑은 고딕" w:hAnsi="맑은 고딕" w:hint="eastAsia"/>
        </w:rPr>
      </w:pPr>
    </w:p>
    <w:p w14:paraId="344C0456" w14:textId="77777777" w:rsidR="00901BF2" w:rsidRPr="007A5125" w:rsidRDefault="00905753" w:rsidP="008B7E4A">
      <w:pPr>
        <w:rPr>
          <w:rFonts w:ascii="맑은 고딕" w:eastAsia="맑은 고딕" w:hAnsi="맑은 고딕" w:hint="eastAsia"/>
          <w:b/>
        </w:rPr>
      </w:pPr>
      <w:r w:rsidRPr="007A5125">
        <w:rPr>
          <w:rFonts w:ascii="맑은 고딕" w:eastAsia="맑은 고딕" w:hAnsi="맑은 고딕" w:hint="eastAsia"/>
          <w:b/>
        </w:rPr>
        <w:t xml:space="preserve">제 5장 </w:t>
      </w:r>
      <w:r w:rsidR="007A5125">
        <w:rPr>
          <w:rFonts w:ascii="맑은 고딕" w:eastAsia="맑은 고딕" w:hAnsi="맑은 고딕" w:hint="eastAsia"/>
          <w:b/>
        </w:rPr>
        <w:t>문서의 폐기,</w:t>
      </w:r>
      <w:r w:rsidR="007A5125">
        <w:rPr>
          <w:rFonts w:ascii="맑은 고딕" w:eastAsia="맑은 고딕" w:hAnsi="맑은 고딕"/>
          <w:b/>
        </w:rPr>
        <w:t xml:space="preserve"> </w:t>
      </w:r>
      <w:r w:rsidR="007A5125">
        <w:rPr>
          <w:rFonts w:ascii="맑은 고딕" w:eastAsia="맑은 고딕" w:hAnsi="맑은 고딕" w:hint="eastAsia"/>
          <w:b/>
        </w:rPr>
        <w:t>삭제</w:t>
      </w:r>
    </w:p>
    <w:p w14:paraId="634F33C7" w14:textId="77777777" w:rsidR="00905753" w:rsidRPr="007A5125" w:rsidRDefault="00905753" w:rsidP="008B7E4A">
      <w:pPr>
        <w:rPr>
          <w:rFonts w:ascii="맑은 고딕" w:eastAsia="맑은 고딕" w:hAnsi="맑은 고딕"/>
        </w:rPr>
      </w:pPr>
    </w:p>
    <w:p w14:paraId="70823FA4" w14:textId="77777777" w:rsidR="006153A6" w:rsidRPr="007A5125" w:rsidRDefault="006153A6" w:rsidP="008B7E4A">
      <w:pPr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16</w:t>
      </w:r>
      <w:r w:rsidRPr="007A5125">
        <w:rPr>
          <w:rFonts w:ascii="맑은 고딕" w:eastAsia="맑은 고딕" w:hAnsi="맑은 고딕" w:hint="eastAsia"/>
        </w:rPr>
        <w:t xml:space="preserve">조 </w:t>
      </w:r>
      <w:r w:rsidRPr="007A5125">
        <w:rPr>
          <w:rFonts w:ascii="맑은 고딕" w:eastAsia="맑은 고딕" w:hAnsi="맑은 고딕"/>
        </w:rPr>
        <w:t>(</w:t>
      </w:r>
      <w:r w:rsidR="007A5125">
        <w:rPr>
          <w:rFonts w:ascii="맑은 고딕" w:eastAsia="맑은 고딕" w:hAnsi="맑은 고딕" w:hint="eastAsia"/>
        </w:rPr>
        <w:t>문서의 폐기</w:t>
      </w:r>
      <w:r w:rsidRPr="007A5125">
        <w:rPr>
          <w:rFonts w:ascii="맑은 고딕" w:eastAsia="맑은 고딕" w:hAnsi="맑은 고딕" w:hint="eastAsia"/>
        </w:rPr>
        <w:t>)</w:t>
      </w:r>
    </w:p>
    <w:p w14:paraId="4FD07B6D" w14:textId="77777777" w:rsidR="007A5125" w:rsidRDefault="007A5125" w:rsidP="00A2694D">
      <w:pPr>
        <w:numPr>
          <w:ilvl w:val="0"/>
          <w:numId w:val="13"/>
        </w:numPr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 보존기간이 경과한 경우 폐기하는 것을 원칙으로 한다.</w:t>
      </w:r>
    </w:p>
    <w:p w14:paraId="0C1BE063" w14:textId="77777777" w:rsidR="007A5125" w:rsidRPr="007A5125" w:rsidRDefault="007A5125" w:rsidP="00A2694D">
      <w:pPr>
        <w:numPr>
          <w:ilvl w:val="0"/>
          <w:numId w:val="13"/>
        </w:numPr>
        <w:ind w:left="851" w:hanging="28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문서의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소관부서별 보존하는 문서가 보존기간이 끝난 문서는 각 부서장의 확인 후 폐기하며,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필요 시 폐기문서의 간략한 내용(관리대장명,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관리년도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등)을 정리하여 별도 폐기품의를 진행한 후 폐기할 수 있다.</w:t>
      </w:r>
    </w:p>
    <w:p w14:paraId="247BFD00" w14:textId="77777777" w:rsidR="007A5125" w:rsidRDefault="007A5125" w:rsidP="007A5125">
      <w:pPr>
        <w:rPr>
          <w:rFonts w:ascii="맑은 고딕" w:eastAsia="맑은 고딕" w:hAnsi="맑은 고딕" w:hint="eastAsia"/>
        </w:rPr>
      </w:pPr>
    </w:p>
    <w:p w14:paraId="43A5A3F8" w14:textId="77777777" w:rsidR="008E1259" w:rsidRPr="00B20B75" w:rsidRDefault="00B412D4">
      <w:pPr>
        <w:outlineLvl w:val="0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제</w:t>
      </w:r>
      <w:r w:rsidR="007A5125">
        <w:rPr>
          <w:rFonts w:ascii="맑은 고딕" w:eastAsia="맑은 고딕" w:hAnsi="맑은 고딕"/>
        </w:rPr>
        <w:t>17</w:t>
      </w:r>
      <w:r w:rsidRPr="00B20B75">
        <w:rPr>
          <w:rFonts w:ascii="맑은 고딕" w:eastAsia="맑은 고딕" w:hAnsi="맑은 고딕" w:hint="eastAsia"/>
        </w:rPr>
        <w:t>조</w:t>
      </w:r>
      <w:r w:rsidR="00C64B5E">
        <w:rPr>
          <w:rFonts w:ascii="맑은 고딕" w:eastAsia="맑은 고딕" w:hAnsi="맑은 고딕" w:hint="eastAsia"/>
        </w:rPr>
        <w:t xml:space="preserve"> </w:t>
      </w:r>
      <w:r w:rsidR="008E1259" w:rsidRPr="00B20B75">
        <w:rPr>
          <w:rFonts w:ascii="맑은 고딕" w:eastAsia="맑은 고딕" w:hAnsi="맑은 고딕" w:hint="eastAsia"/>
        </w:rPr>
        <w:t>(</w:t>
      </w:r>
      <w:r w:rsidR="007A5125">
        <w:rPr>
          <w:rFonts w:ascii="맑은 고딕" w:eastAsia="맑은 고딕" w:hAnsi="맑은 고딕" w:hint="eastAsia"/>
        </w:rPr>
        <w:t>문서의 폐기방법</w:t>
      </w:r>
      <w:r w:rsidR="008E1259" w:rsidRPr="00B20B75">
        <w:rPr>
          <w:rFonts w:ascii="맑은 고딕" w:eastAsia="맑은 고딕" w:hAnsi="맑은 고딕" w:hint="eastAsia"/>
        </w:rPr>
        <w:t>)</w:t>
      </w:r>
    </w:p>
    <w:p w14:paraId="4490390F" w14:textId="77777777" w:rsidR="00751960" w:rsidRPr="007A5125" w:rsidRDefault="007A5125" w:rsidP="007A5125">
      <w:pPr>
        <w:ind w:leftChars="200" w:left="440"/>
        <w:outlineLvl w:val="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 w:hint="eastAsia"/>
        </w:rPr>
        <w:t>문서의 폐기방법은 소각하거나 파쇄</w:t>
      </w:r>
      <w:r w:rsidR="000A7FD8">
        <w:rPr>
          <w:rFonts w:ascii="맑은 고딕" w:eastAsia="맑은 고딕" w:hAnsi="맑은 고딕" w:hint="eastAsia"/>
        </w:rPr>
        <w:t xml:space="preserve"> </w:t>
      </w:r>
      <w:r>
        <w:rPr>
          <w:rFonts w:ascii="맑은 고딕" w:eastAsia="맑은 고딕" w:hAnsi="맑은 고딕" w:hint="eastAsia"/>
        </w:rPr>
        <w:t>하는 것을 원칙으로 하고 중요하지 않은 문서는 파지 처분할 수 있다.</w:t>
      </w:r>
    </w:p>
    <w:p w14:paraId="6BE9D7BA" w14:textId="77777777" w:rsidR="009E5643" w:rsidRPr="00F16563" w:rsidRDefault="009E5643">
      <w:pPr>
        <w:spacing w:line="300" w:lineRule="atLeast"/>
        <w:rPr>
          <w:rFonts w:ascii="맑은 고딕" w:eastAsia="맑은 고딕" w:hAnsi="맑은 고딕" w:hint="eastAsia"/>
        </w:rPr>
      </w:pPr>
    </w:p>
    <w:p w14:paraId="0505EE43" w14:textId="77777777" w:rsidR="008E1259" w:rsidRPr="00B20B75" w:rsidRDefault="008E1259">
      <w:pPr>
        <w:spacing w:line="300" w:lineRule="atLeast"/>
        <w:rPr>
          <w:rFonts w:ascii="맑은 고딕" w:eastAsia="맑은 고딕" w:hAnsi="맑은 고딕" w:hint="eastAsia"/>
        </w:rPr>
      </w:pPr>
      <w:r w:rsidRPr="00B20B75">
        <w:rPr>
          <w:rFonts w:ascii="맑은 고딕" w:eastAsia="맑은 고딕" w:hAnsi="맑은 고딕" w:hint="eastAsia"/>
        </w:rPr>
        <w:t>부   칙</w:t>
      </w:r>
    </w:p>
    <w:p w14:paraId="4F924533" w14:textId="77777777" w:rsidR="00645DFD" w:rsidRDefault="008E1259" w:rsidP="0076360B">
      <w:pPr>
        <w:spacing w:line="300" w:lineRule="atLeast"/>
        <w:ind w:firstLineChars="200" w:firstLine="440"/>
        <w:rPr>
          <w:rFonts w:ascii="맑은 고딕" w:eastAsia="맑은 고딕" w:hAnsi="맑은 고딕"/>
        </w:rPr>
      </w:pPr>
      <w:r w:rsidRPr="007A5125">
        <w:rPr>
          <w:rFonts w:ascii="맑은 고딕" w:eastAsia="맑은 고딕" w:hAnsi="맑은 고딕" w:hint="eastAsia"/>
        </w:rPr>
        <w:t>본 규정은</w:t>
      </w:r>
      <w:r w:rsidR="005B195C" w:rsidRPr="007A5125">
        <w:rPr>
          <w:rFonts w:ascii="맑은 고딕" w:eastAsia="맑은 고딕" w:hAnsi="맑은 고딕" w:hint="eastAsia"/>
        </w:rPr>
        <w:t xml:space="preserve"> 202</w:t>
      </w:r>
      <w:r w:rsidR="00F717DD" w:rsidRPr="007A5125">
        <w:rPr>
          <w:rFonts w:ascii="맑은 고딕" w:eastAsia="맑은 고딕" w:hAnsi="맑은 고딕"/>
        </w:rPr>
        <w:t>2</w:t>
      </w:r>
      <w:r w:rsidRPr="007A5125">
        <w:rPr>
          <w:rFonts w:ascii="맑은 고딕" w:eastAsia="맑은 고딕" w:hAnsi="맑은 고딕" w:hint="eastAsia"/>
        </w:rPr>
        <w:t xml:space="preserve">년 </w:t>
      </w:r>
      <w:r w:rsidR="00FD0A56" w:rsidRPr="007A5125">
        <w:rPr>
          <w:rFonts w:ascii="맑은 고딕" w:eastAsia="맑은 고딕" w:hAnsi="맑은 고딕"/>
        </w:rPr>
        <w:t>0</w:t>
      </w:r>
      <w:r w:rsidR="007A5125" w:rsidRPr="007A5125">
        <w:rPr>
          <w:rFonts w:ascii="맑은 고딕" w:eastAsia="맑은 고딕" w:hAnsi="맑은 고딕"/>
        </w:rPr>
        <w:t>4</w:t>
      </w:r>
      <w:r w:rsidRPr="007A5125">
        <w:rPr>
          <w:rFonts w:ascii="맑은 고딕" w:eastAsia="맑은 고딕" w:hAnsi="맑은 고딕" w:hint="eastAsia"/>
        </w:rPr>
        <w:t>월</w:t>
      </w:r>
      <w:r w:rsidR="00FB3297" w:rsidRPr="007A5125">
        <w:rPr>
          <w:rFonts w:ascii="맑은 고딕" w:eastAsia="맑은 고딕" w:hAnsi="맑은 고딕" w:hint="eastAsia"/>
        </w:rPr>
        <w:t xml:space="preserve"> </w:t>
      </w:r>
      <w:r w:rsidR="0076360B" w:rsidRPr="007A5125">
        <w:rPr>
          <w:rFonts w:ascii="맑은 고딕" w:eastAsia="맑은 고딕" w:hAnsi="맑은 고딕"/>
        </w:rPr>
        <w:t>01</w:t>
      </w:r>
      <w:r w:rsidRPr="007A5125">
        <w:rPr>
          <w:rFonts w:ascii="맑은 고딕" w:eastAsia="맑은 고딕" w:hAnsi="맑은 고딕" w:hint="eastAsia"/>
        </w:rPr>
        <w:t>일부터 시행한다.</w:t>
      </w:r>
    </w:p>
    <w:p w14:paraId="39758C98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6D9F7F9A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1AEF35BA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65ECE0EF" w14:textId="77777777" w:rsidR="00847B4C" w:rsidRDefault="00847B4C" w:rsidP="00847B4C">
      <w:pPr>
        <w:spacing w:line="300" w:lineRule="atLeast"/>
        <w:rPr>
          <w:rFonts w:ascii="맑은 고딕" w:eastAsia="맑은 고딕" w:hAnsi="맑은 고딕" w:hint="eastAsia"/>
        </w:rPr>
      </w:pPr>
    </w:p>
    <w:p w14:paraId="4B7E0BC9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3D970B7E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66A0A2B5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3B8EF3F6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76320805" w14:textId="77777777" w:rsidR="00847B4C" w:rsidRPr="007A5125" w:rsidRDefault="00847B4C" w:rsidP="00847B4C">
      <w:pPr>
        <w:spacing w:line="300" w:lineRule="atLeas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[별표1</w:t>
      </w:r>
      <w:r>
        <w:rPr>
          <w:rFonts w:ascii="맑은 고딕" w:eastAsia="맑은 고딕" w:hAnsi="맑은 고딕"/>
        </w:rPr>
        <w:t xml:space="preserve">] </w:t>
      </w:r>
      <w:r>
        <w:rPr>
          <w:rFonts w:ascii="맑은 고딕" w:eastAsia="맑은 고딕" w:hAnsi="맑은 고딕" w:hint="eastAsia"/>
        </w:rPr>
        <w:t>문서접수대장</w:t>
      </w: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847B4C" w:rsidRPr="00C96D14" w14:paraId="52CB63F3" w14:textId="77777777" w:rsidTr="00650375">
        <w:trPr>
          <w:trHeight w:val="12794"/>
        </w:trPr>
        <w:tc>
          <w:tcPr>
            <w:tcW w:w="11057" w:type="dxa"/>
          </w:tcPr>
          <w:p w14:paraId="786A97FB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p w14:paraId="2C55753E" w14:textId="77777777" w:rsidR="00847B4C" w:rsidRPr="00847B4C" w:rsidRDefault="00847B4C" w:rsidP="00650375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847B4C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문서접수대장</w:t>
            </w:r>
          </w:p>
          <w:tbl>
            <w:tblPr>
              <w:tblW w:w="10775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1157"/>
              <w:gridCol w:w="982"/>
              <w:gridCol w:w="1392"/>
              <w:gridCol w:w="1889"/>
              <w:gridCol w:w="3996"/>
              <w:gridCol w:w="825"/>
            </w:tblGrid>
            <w:tr w:rsidR="00847B4C" w:rsidRPr="00C96D14" w14:paraId="109BFC2E" w14:textId="77777777" w:rsidTr="00847B4C">
              <w:trPr>
                <w:trHeight w:val="451"/>
                <w:jc w:val="center"/>
              </w:trPr>
              <w:tc>
                <w:tcPr>
                  <w:tcW w:w="534" w:type="dxa"/>
                  <w:vAlign w:val="center"/>
                </w:tcPr>
                <w:p w14:paraId="657F8524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N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o.</w:t>
                  </w:r>
                </w:p>
              </w:tc>
              <w:tc>
                <w:tcPr>
                  <w:tcW w:w="1157" w:type="dxa"/>
                  <w:vAlign w:val="center"/>
                </w:tcPr>
                <w:p w14:paraId="6823AA11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/>
                      <w:sz w:val="20"/>
                    </w:rPr>
                    <w:t>접</w:t>
                  </w:r>
                  <w:r>
                    <w:rPr>
                      <w:rFonts w:ascii="맑은 고딕" w:eastAsia="맑은 고딕" w:hAnsi="맑은 고딕" w:hint="eastAsia"/>
                      <w:sz w:val="20"/>
                    </w:rPr>
                    <w:t>수일자</w:t>
                  </w:r>
                </w:p>
              </w:tc>
              <w:tc>
                <w:tcPr>
                  <w:tcW w:w="982" w:type="dxa"/>
                  <w:vAlign w:val="center"/>
                </w:tcPr>
                <w:p w14:paraId="3B402EE9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접수자</w:t>
                  </w:r>
                </w:p>
              </w:tc>
              <w:tc>
                <w:tcPr>
                  <w:tcW w:w="1392" w:type="dxa"/>
                  <w:vAlign w:val="center"/>
                </w:tcPr>
                <w:p w14:paraId="2854673B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접수번호</w:t>
                  </w:r>
                </w:p>
              </w:tc>
              <w:tc>
                <w:tcPr>
                  <w:tcW w:w="1889" w:type="dxa"/>
                  <w:vAlign w:val="center"/>
                </w:tcPr>
                <w:p w14:paraId="4908F9F5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발신자(기관)명</w:t>
                  </w:r>
                </w:p>
              </w:tc>
              <w:tc>
                <w:tcPr>
                  <w:tcW w:w="3996" w:type="dxa"/>
                  <w:vAlign w:val="center"/>
                </w:tcPr>
                <w:p w14:paraId="7869F654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접수문서명</w:t>
                  </w:r>
                </w:p>
              </w:tc>
              <w:tc>
                <w:tcPr>
                  <w:tcW w:w="825" w:type="dxa"/>
                  <w:vAlign w:val="center"/>
                </w:tcPr>
                <w:p w14:paraId="141BFBEA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비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20"/>
                    </w:rPr>
                    <w:t>고</w:t>
                  </w:r>
                </w:p>
              </w:tc>
            </w:tr>
            <w:tr w:rsidR="00847B4C" w:rsidRPr="00C96D14" w14:paraId="2D0FF629" w14:textId="77777777" w:rsidTr="00847B4C">
              <w:trPr>
                <w:trHeight w:val="402"/>
                <w:jc w:val="center"/>
              </w:trPr>
              <w:tc>
                <w:tcPr>
                  <w:tcW w:w="534" w:type="dxa"/>
                  <w:vAlign w:val="center"/>
                </w:tcPr>
                <w:p w14:paraId="4B261EB7" w14:textId="77777777" w:rsidR="00847B4C" w:rsidRPr="00C96D14" w:rsidRDefault="00847B4C" w:rsidP="00847B4C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1075408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D3A348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CFE91B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D29C00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15B8812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23F2F8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2BBEA8D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586356B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7603745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D92113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7ABDB2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7023A9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3B8F404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01A2845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C873132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0E2201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499164F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9DB30B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8E9E12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F6EB5B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353DD13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F9043D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BE8FAE7" w14:textId="77777777" w:rsidTr="00847B4C">
              <w:trPr>
                <w:trHeight w:val="406"/>
                <w:jc w:val="center"/>
              </w:trPr>
              <w:tc>
                <w:tcPr>
                  <w:tcW w:w="534" w:type="dxa"/>
                  <w:vAlign w:val="center"/>
                </w:tcPr>
                <w:p w14:paraId="69773DC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1E8ADE3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07C417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9E86FB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51362A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3BC74F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FDFE88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283C255" w14:textId="77777777" w:rsidTr="00847B4C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33EE6B0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5C8CAFC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C41378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CFBC05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10D6C1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AF9976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043363A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6ED87C8" w14:textId="77777777" w:rsidTr="00847B4C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53C3129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7DAD114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37CDC9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828244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704053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5048F7E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A5A57F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18B0148" w14:textId="77777777" w:rsidTr="00847B4C">
              <w:trPr>
                <w:trHeight w:val="411"/>
                <w:jc w:val="center"/>
              </w:trPr>
              <w:tc>
                <w:tcPr>
                  <w:tcW w:w="534" w:type="dxa"/>
                  <w:vAlign w:val="center"/>
                </w:tcPr>
                <w:p w14:paraId="317ED07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690FF94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24DC3F9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08143C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A12DA2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048CD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40E3EC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080FA88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6CBCE85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262A52D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0B9822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7C245B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2FA595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3943791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C8835B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15560F2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2F17F97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45CA1DB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5E2433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439004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9CD5EB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6B77D0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8445A9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EEFD431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7375265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704DA0C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D1D571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9A3101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FADB44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5EAB54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83A482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485D511" w14:textId="77777777" w:rsidTr="00847B4C">
              <w:trPr>
                <w:trHeight w:val="393"/>
                <w:jc w:val="center"/>
              </w:trPr>
              <w:tc>
                <w:tcPr>
                  <w:tcW w:w="534" w:type="dxa"/>
                  <w:vAlign w:val="center"/>
                </w:tcPr>
                <w:p w14:paraId="01AC409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4836537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72C028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E6AA64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C7AB1F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A0A09F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E2D8CF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4BEB926" w14:textId="77777777" w:rsidTr="00847B4C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4D4BD83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71B3D87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B83C5B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945B73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292340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DE3178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C0B9E2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356E730" w14:textId="77777777" w:rsidTr="00847B4C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43D1BA2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5FDE36D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AEBA2E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CD6A52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18BC76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A6C9CD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3C9E4A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BB70CB2" w14:textId="77777777" w:rsidTr="00847B4C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47EFFF9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5D2C436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0623A01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FC05C2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19B416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2C29812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F4BD85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4C209AD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286EDE0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4047C84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CDBCFB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7BCA3F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AEAA6E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710B40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6D7ED9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37C5FC4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12FA138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1ECD030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9FA189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A8DDB5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F23FF2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2FF781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DAFFCA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F69C58D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3572DEF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12E0476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120118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64E7E4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C504AA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F4BE99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E4D1D4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5A1E38B" w14:textId="77777777" w:rsidTr="00847B4C">
              <w:trPr>
                <w:trHeight w:val="420"/>
                <w:jc w:val="center"/>
              </w:trPr>
              <w:tc>
                <w:tcPr>
                  <w:tcW w:w="534" w:type="dxa"/>
                  <w:vAlign w:val="center"/>
                </w:tcPr>
                <w:p w14:paraId="67CC7D00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2AE44D7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37D316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4DD7F2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063FE9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172AD7A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19ED6C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77EB8B0" w14:textId="77777777" w:rsidTr="00847B4C">
              <w:trPr>
                <w:trHeight w:val="413"/>
                <w:jc w:val="center"/>
              </w:trPr>
              <w:tc>
                <w:tcPr>
                  <w:tcW w:w="534" w:type="dxa"/>
                  <w:vAlign w:val="center"/>
                </w:tcPr>
                <w:p w14:paraId="4EA31C58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6283356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EA5B88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6A48DF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1E66FA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05550D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40B7B1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E9A7F78" w14:textId="77777777" w:rsidTr="00847B4C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038017C6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641CC69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EFC846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786F1CB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9AD30A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43176D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8A860E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7ED6649" w14:textId="77777777" w:rsidTr="00847B4C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1818FA9C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1152E84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4A48D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7E2E3A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644300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0F30C0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7223F9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CA7D8F0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3979B25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0CBCB4A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E6BA28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2477E9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BD06DB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160E509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E375AE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9AAADBD" w14:textId="77777777" w:rsidTr="00847B4C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7E3A5AC8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1FB9A49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2FEB168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8CC40A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ED98AC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AACF58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85395E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245DDD3" w14:textId="77777777" w:rsidTr="00847B4C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43D7F7F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4F4F889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937802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13CA26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E2F066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5D15BE7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637B5C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2890DE9" w14:textId="77777777" w:rsidTr="00847B4C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0D5BC08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13F5722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A281E3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01C606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BAC08C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1D938D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56799E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</w:tbl>
          <w:p w14:paraId="3EE7844D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5FC64348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54101179" w14:textId="77777777" w:rsidR="00847B4C" w:rsidRPr="007A5125" w:rsidRDefault="00847B4C" w:rsidP="00847B4C">
      <w:pPr>
        <w:spacing w:line="300" w:lineRule="atLeas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[별표2</w:t>
      </w:r>
      <w:r>
        <w:rPr>
          <w:rFonts w:ascii="맑은 고딕" w:eastAsia="맑은 고딕" w:hAnsi="맑은 고딕"/>
        </w:rPr>
        <w:t xml:space="preserve">] </w:t>
      </w:r>
      <w:r>
        <w:rPr>
          <w:rFonts w:ascii="맑은 고딕" w:eastAsia="맑은 고딕" w:hAnsi="맑은 고딕" w:hint="eastAsia"/>
        </w:rPr>
        <w:t>문서발송대장</w:t>
      </w: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847B4C" w:rsidRPr="00C96D14" w14:paraId="77BF178D" w14:textId="77777777" w:rsidTr="00650375">
        <w:trPr>
          <w:trHeight w:val="12794"/>
        </w:trPr>
        <w:tc>
          <w:tcPr>
            <w:tcW w:w="11057" w:type="dxa"/>
          </w:tcPr>
          <w:p w14:paraId="077B3384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p w14:paraId="1C73F94A" w14:textId="77777777" w:rsidR="00847B4C" w:rsidRPr="00847B4C" w:rsidRDefault="00847B4C" w:rsidP="00650375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 w:rsidRPr="00847B4C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문서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발송</w:t>
            </w:r>
            <w:r w:rsidRPr="00847B4C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대장</w:t>
            </w:r>
          </w:p>
          <w:tbl>
            <w:tblPr>
              <w:tblW w:w="10775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1157"/>
              <w:gridCol w:w="982"/>
              <w:gridCol w:w="1392"/>
              <w:gridCol w:w="1889"/>
              <w:gridCol w:w="3996"/>
              <w:gridCol w:w="825"/>
            </w:tblGrid>
            <w:tr w:rsidR="00847B4C" w:rsidRPr="00C96D14" w14:paraId="43087837" w14:textId="77777777" w:rsidTr="00650375">
              <w:trPr>
                <w:trHeight w:val="451"/>
                <w:jc w:val="center"/>
              </w:trPr>
              <w:tc>
                <w:tcPr>
                  <w:tcW w:w="534" w:type="dxa"/>
                  <w:vAlign w:val="center"/>
                </w:tcPr>
                <w:p w14:paraId="282F576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N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o.</w:t>
                  </w:r>
                </w:p>
              </w:tc>
              <w:tc>
                <w:tcPr>
                  <w:tcW w:w="1157" w:type="dxa"/>
                  <w:vAlign w:val="center"/>
                </w:tcPr>
                <w:p w14:paraId="3B39349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발송일자</w:t>
                  </w:r>
                </w:p>
              </w:tc>
              <w:tc>
                <w:tcPr>
                  <w:tcW w:w="982" w:type="dxa"/>
                  <w:vAlign w:val="center"/>
                </w:tcPr>
                <w:p w14:paraId="1CA2FF0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발송자</w:t>
                  </w:r>
                </w:p>
              </w:tc>
              <w:tc>
                <w:tcPr>
                  <w:tcW w:w="1392" w:type="dxa"/>
                  <w:vAlign w:val="center"/>
                </w:tcPr>
                <w:p w14:paraId="341DE97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발송번호</w:t>
                  </w:r>
                </w:p>
              </w:tc>
              <w:tc>
                <w:tcPr>
                  <w:tcW w:w="1889" w:type="dxa"/>
                  <w:vAlign w:val="center"/>
                </w:tcPr>
                <w:p w14:paraId="7A931A4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수신자(기관)명</w:t>
                  </w:r>
                </w:p>
              </w:tc>
              <w:tc>
                <w:tcPr>
                  <w:tcW w:w="3996" w:type="dxa"/>
                  <w:vAlign w:val="center"/>
                </w:tcPr>
                <w:p w14:paraId="7863122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발송문서명</w:t>
                  </w:r>
                </w:p>
              </w:tc>
              <w:tc>
                <w:tcPr>
                  <w:tcW w:w="825" w:type="dxa"/>
                  <w:vAlign w:val="center"/>
                </w:tcPr>
                <w:p w14:paraId="0BBBE9E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비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20"/>
                    </w:rPr>
                    <w:t>고</w:t>
                  </w:r>
                </w:p>
              </w:tc>
            </w:tr>
            <w:tr w:rsidR="00847B4C" w:rsidRPr="00C96D14" w14:paraId="47984E66" w14:textId="77777777" w:rsidTr="00650375">
              <w:trPr>
                <w:trHeight w:val="402"/>
                <w:jc w:val="center"/>
              </w:trPr>
              <w:tc>
                <w:tcPr>
                  <w:tcW w:w="534" w:type="dxa"/>
                  <w:vAlign w:val="center"/>
                </w:tcPr>
                <w:p w14:paraId="36F8AC2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7CF1034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5185E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2DF60C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E901E1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59DE240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A180C3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940B79C" w14:textId="77777777" w:rsidTr="00650375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39048B6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7E64BAE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963B4A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116E22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5EEF0D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1A9B7AC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9C1C2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4F6D27A" w14:textId="77777777" w:rsidTr="00650375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42D0DD2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61C0CFD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CF297E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1B9DA6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1FD3DD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3B3A74C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C9F43B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20196D6" w14:textId="77777777" w:rsidTr="00650375">
              <w:trPr>
                <w:trHeight w:val="406"/>
                <w:jc w:val="center"/>
              </w:trPr>
              <w:tc>
                <w:tcPr>
                  <w:tcW w:w="534" w:type="dxa"/>
                  <w:vAlign w:val="center"/>
                </w:tcPr>
                <w:p w14:paraId="5BF54ED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6CDF452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C6C02D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6B4E11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42D29E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13AD028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6F476B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32C654E" w14:textId="77777777" w:rsidTr="00650375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3204675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6DFD0EA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20290B2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19D4D8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AB3172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38BB2A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151335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0048974" w14:textId="77777777" w:rsidTr="00650375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4937381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6670245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72E46B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55AB32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3983B6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22AF25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04A1033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CEF4AB0" w14:textId="77777777" w:rsidTr="00650375">
              <w:trPr>
                <w:trHeight w:val="411"/>
                <w:jc w:val="center"/>
              </w:trPr>
              <w:tc>
                <w:tcPr>
                  <w:tcW w:w="534" w:type="dxa"/>
                  <w:vAlign w:val="center"/>
                </w:tcPr>
                <w:p w14:paraId="3919FD6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351A751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309C63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9054EC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BABB6E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2594A5D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2AC095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CAC7518" w14:textId="77777777" w:rsidTr="00650375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731113F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7138806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FA3427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53AA97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6846EA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1960B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5451AED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FB81866" w14:textId="77777777" w:rsidTr="00650375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5F150C8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458DBB8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96118B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CFF08E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F05D55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DD57C3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20BF4B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52D1FD0" w14:textId="77777777" w:rsidTr="00650375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048CEDE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2D90741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9C26BC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2AD677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167269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D40009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B6462C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223DCD7" w14:textId="77777777" w:rsidTr="00650375">
              <w:trPr>
                <w:trHeight w:val="393"/>
                <w:jc w:val="center"/>
              </w:trPr>
              <w:tc>
                <w:tcPr>
                  <w:tcW w:w="534" w:type="dxa"/>
                  <w:vAlign w:val="center"/>
                </w:tcPr>
                <w:p w14:paraId="6F2A540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45E5F50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21F68DE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AAD8CE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F03ABD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AE5731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F7BF99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2BD81A7" w14:textId="77777777" w:rsidTr="00650375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64DC180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6A9251A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0A536BB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D57B1C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84C13E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9A390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2F8ED8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5672471" w14:textId="77777777" w:rsidTr="00650375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7B23B82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245DDF1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043F3C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9EC209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2AC028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5BE9A03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CB3B65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D2427B3" w14:textId="77777777" w:rsidTr="00650375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60EDA7B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1847045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77DA18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9AA3C1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2D010D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323548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D6DECD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EC3A3FC" w14:textId="77777777" w:rsidTr="00650375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6F1405B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6E2C623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37C1F53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6E8E8D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03A54B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8D159B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26C45E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EE99239" w14:textId="77777777" w:rsidTr="00650375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4276E34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65FAB1E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D87B5D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A5811E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FB2F2F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6F1F4B0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E8E94A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86FE382" w14:textId="77777777" w:rsidTr="00650375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419B807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059BC3A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43AC90A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E36A4C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15CF43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610934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4EDF8D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665CE92" w14:textId="77777777" w:rsidTr="00650375">
              <w:trPr>
                <w:trHeight w:val="420"/>
                <w:jc w:val="center"/>
              </w:trPr>
              <w:tc>
                <w:tcPr>
                  <w:tcW w:w="534" w:type="dxa"/>
                  <w:vAlign w:val="center"/>
                </w:tcPr>
                <w:p w14:paraId="7777F426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4FDE54A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1F629EC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572FC4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7453FE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46B07FE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C272FE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375EED7" w14:textId="77777777" w:rsidTr="00650375">
              <w:trPr>
                <w:trHeight w:val="413"/>
                <w:jc w:val="center"/>
              </w:trPr>
              <w:tc>
                <w:tcPr>
                  <w:tcW w:w="534" w:type="dxa"/>
                  <w:vAlign w:val="center"/>
                </w:tcPr>
                <w:p w14:paraId="0AB2711D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7AAA103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693E08E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BE8021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EA548C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5E6EAD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06CD0CE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7E54D4B" w14:textId="77777777" w:rsidTr="00650375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5E58628E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7FC9C11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A028C7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ED29E2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109DC3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251FD9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E7ACBB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676AD87" w14:textId="77777777" w:rsidTr="00650375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12D32A17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4A0260C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847F43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B70726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3E137B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222B1E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380FEFF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4E275B6" w14:textId="77777777" w:rsidTr="00650375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21EBEE1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731A686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57236AF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4CC61A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FC9F85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7247EFF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4CCD23C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62CBAE0" w14:textId="77777777" w:rsidTr="00650375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2ECAC0F4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3359117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AFF6D8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41A8EF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9EB845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5B415CB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758FBC0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A406486" w14:textId="77777777" w:rsidTr="00650375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1D09D98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1DEBB63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76BA141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BA2052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1ACB5F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09CD5D7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2687291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2E0C863" w14:textId="77777777" w:rsidTr="00650375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035D244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27446E3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982" w:type="dxa"/>
                  <w:vAlign w:val="center"/>
                </w:tcPr>
                <w:p w14:paraId="0745DC7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E27DE4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A873F3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3996" w:type="dxa"/>
                  <w:vAlign w:val="center"/>
                </w:tcPr>
                <w:p w14:paraId="31909FE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825" w:type="dxa"/>
                  <w:vAlign w:val="center"/>
                </w:tcPr>
                <w:p w14:paraId="145458D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</w:tbl>
          <w:p w14:paraId="04742BC0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78F772E7" w14:textId="77777777" w:rsidR="00847B4C" w:rsidRDefault="00847B4C" w:rsidP="00847B4C">
      <w:pPr>
        <w:spacing w:line="300" w:lineRule="atLeast"/>
        <w:rPr>
          <w:rFonts w:ascii="맑은 고딕" w:eastAsia="맑은 고딕" w:hAnsi="맑은 고딕"/>
        </w:rPr>
      </w:pPr>
    </w:p>
    <w:p w14:paraId="47FFF5B0" w14:textId="77777777" w:rsidR="00847B4C" w:rsidRPr="007A5125" w:rsidRDefault="00847B4C" w:rsidP="00847B4C">
      <w:pPr>
        <w:spacing w:line="300" w:lineRule="atLeas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[별표3</w:t>
      </w:r>
      <w:r>
        <w:rPr>
          <w:rFonts w:ascii="맑은 고딕" w:eastAsia="맑은 고딕" w:hAnsi="맑은 고딕"/>
        </w:rPr>
        <w:t xml:space="preserve">] </w:t>
      </w:r>
      <w:r>
        <w:rPr>
          <w:rFonts w:ascii="맑은 고딕" w:eastAsia="맑은 고딕" w:hAnsi="맑은 고딕" w:hint="eastAsia"/>
        </w:rPr>
        <w:t>부서별 문서관리대장</w:t>
      </w:r>
    </w:p>
    <w:tbl>
      <w:tblPr>
        <w:tblW w:w="11057" w:type="dxa"/>
        <w:tblInd w:w="-60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057"/>
      </w:tblGrid>
      <w:tr w:rsidR="00847B4C" w:rsidRPr="00C96D14" w14:paraId="532F30CD" w14:textId="77777777" w:rsidTr="00847B4C">
        <w:trPr>
          <w:trHeight w:val="12510"/>
        </w:trPr>
        <w:tc>
          <w:tcPr>
            <w:tcW w:w="11057" w:type="dxa"/>
          </w:tcPr>
          <w:p w14:paraId="41813ED3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  <w:sz w:val="16"/>
                <w:szCs w:val="16"/>
              </w:rPr>
            </w:pPr>
          </w:p>
          <w:p w14:paraId="1653EEFC" w14:textId="77777777" w:rsidR="00847B4C" w:rsidRPr="00847B4C" w:rsidRDefault="00847B4C" w:rsidP="00650375">
            <w:pPr>
              <w:jc w:val="center"/>
              <w:rPr>
                <w:rFonts w:ascii="맑은 고딕" w:eastAsia="맑은 고딕" w:hAnsi="맑은 고딕" w:hint="eastAsia"/>
                <w:b/>
                <w:sz w:val="24"/>
                <w:szCs w:val="24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 xml:space="preserve">부서별 </w:t>
            </w:r>
            <w:r w:rsidRPr="00847B4C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문서</w:t>
            </w:r>
            <w:r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관리</w:t>
            </w:r>
            <w:r w:rsidRPr="00847B4C">
              <w:rPr>
                <w:rFonts w:ascii="맑은 고딕" w:eastAsia="맑은 고딕" w:hAnsi="맑은 고딕" w:hint="eastAsia"/>
                <w:b/>
                <w:sz w:val="24"/>
                <w:szCs w:val="24"/>
              </w:rPr>
              <w:t>대장</w:t>
            </w:r>
          </w:p>
          <w:tbl>
            <w:tblPr>
              <w:tblW w:w="10708" w:type="dxa"/>
              <w:jc w:val="center"/>
              <w:tblBorders>
                <w:top w:val="double" w:sz="4" w:space="0" w:color="auto"/>
                <w:left w:val="double" w:sz="4" w:space="0" w:color="auto"/>
                <w:bottom w:val="double" w:sz="4" w:space="0" w:color="auto"/>
                <w:right w:val="double" w:sz="4" w:space="0" w:color="auto"/>
                <w:insideH w:val="single" w:sz="6" w:space="0" w:color="auto"/>
                <w:insideV w:val="single" w:sz="6" w:space="0" w:color="auto"/>
              </w:tblBorders>
              <w:tblLook w:val="04A0" w:firstRow="1" w:lastRow="0" w:firstColumn="1" w:lastColumn="0" w:noHBand="0" w:noVBand="1"/>
            </w:tblPr>
            <w:tblGrid>
              <w:gridCol w:w="534"/>
              <w:gridCol w:w="1157"/>
              <w:gridCol w:w="1392"/>
              <w:gridCol w:w="1889"/>
              <w:gridCol w:w="4209"/>
              <w:gridCol w:w="1527"/>
            </w:tblGrid>
            <w:tr w:rsidR="00847B4C" w:rsidRPr="00C96D14" w14:paraId="55B01CA9" w14:textId="77777777" w:rsidTr="00847B4C">
              <w:trPr>
                <w:trHeight w:val="451"/>
                <w:jc w:val="center"/>
              </w:trPr>
              <w:tc>
                <w:tcPr>
                  <w:tcW w:w="534" w:type="dxa"/>
                  <w:vAlign w:val="center"/>
                </w:tcPr>
                <w:p w14:paraId="2D03F43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N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o.</w:t>
                  </w:r>
                </w:p>
              </w:tc>
              <w:tc>
                <w:tcPr>
                  <w:tcW w:w="1157" w:type="dxa"/>
                  <w:vAlign w:val="center"/>
                </w:tcPr>
                <w:p w14:paraId="0BBCC47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보관일자</w:t>
                  </w:r>
                </w:p>
              </w:tc>
              <w:tc>
                <w:tcPr>
                  <w:tcW w:w="1392" w:type="dxa"/>
                  <w:vAlign w:val="center"/>
                </w:tcPr>
                <w:p w14:paraId="63C8CA1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접수번호</w:t>
                  </w:r>
                </w:p>
              </w:tc>
              <w:tc>
                <w:tcPr>
                  <w:tcW w:w="1889" w:type="dxa"/>
                  <w:vAlign w:val="center"/>
                </w:tcPr>
                <w:p w14:paraId="28FDA02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발신자(기관)명</w:t>
                  </w:r>
                </w:p>
              </w:tc>
              <w:tc>
                <w:tcPr>
                  <w:tcW w:w="4209" w:type="dxa"/>
                  <w:vAlign w:val="center"/>
                </w:tcPr>
                <w:p w14:paraId="24F6FE0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접수문서명</w:t>
                  </w:r>
                </w:p>
              </w:tc>
              <w:tc>
                <w:tcPr>
                  <w:tcW w:w="1527" w:type="dxa"/>
                  <w:vAlign w:val="center"/>
                </w:tcPr>
                <w:p w14:paraId="327BE29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비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 xml:space="preserve"> </w:t>
                  </w:r>
                  <w:r>
                    <w:rPr>
                      <w:rFonts w:ascii="맑은 고딕" w:eastAsia="맑은 고딕" w:hAnsi="맑은 고딕" w:hint="eastAsia"/>
                      <w:sz w:val="20"/>
                    </w:rPr>
                    <w:t>고</w:t>
                  </w:r>
                </w:p>
              </w:tc>
            </w:tr>
            <w:tr w:rsidR="00847B4C" w:rsidRPr="00C96D14" w14:paraId="02372F33" w14:textId="77777777" w:rsidTr="00847B4C">
              <w:trPr>
                <w:trHeight w:val="402"/>
                <w:jc w:val="center"/>
              </w:trPr>
              <w:tc>
                <w:tcPr>
                  <w:tcW w:w="534" w:type="dxa"/>
                  <w:vAlign w:val="center"/>
                </w:tcPr>
                <w:p w14:paraId="6048518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516C11C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9F34E3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60D94E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1215A5A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381B63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BDD18DE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1A1A704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03510DF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792590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46D81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17FF08C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2E00B2E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45B8CB8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1C0FF6A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2B75739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3E0B1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DF77B0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A379F0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52DD719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47B8CF0F" w14:textId="77777777" w:rsidTr="00847B4C">
              <w:trPr>
                <w:trHeight w:val="406"/>
                <w:jc w:val="center"/>
              </w:trPr>
              <w:tc>
                <w:tcPr>
                  <w:tcW w:w="534" w:type="dxa"/>
                  <w:vAlign w:val="center"/>
                </w:tcPr>
                <w:p w14:paraId="173220A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791C384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AA8EFA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DFF12D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D81AF6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03329CD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B73CD3F" w14:textId="77777777" w:rsidTr="00847B4C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17EC473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5E74245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8A36CB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08E37B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0AFB564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7296E2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7B44A59" w14:textId="77777777" w:rsidTr="00847B4C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6495C61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60DE841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37EC86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1DB64B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18B3DB5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6F31D3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7B8AB60" w14:textId="77777777" w:rsidTr="00847B4C">
              <w:trPr>
                <w:trHeight w:val="411"/>
                <w:jc w:val="center"/>
              </w:trPr>
              <w:tc>
                <w:tcPr>
                  <w:tcW w:w="534" w:type="dxa"/>
                  <w:vAlign w:val="center"/>
                </w:tcPr>
                <w:p w14:paraId="5A953F3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2AA685E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16CE5B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9B5405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1971756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30B12A8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79CADEF5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229335C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0483CE9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F995DE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9B3779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04FF1F6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A6402C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34E5249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76D8615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661AA4D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7319C8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54F90A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86D692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2867DB2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E6A0B90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5EB7976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443939CB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26AEAA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3AB7D9B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3A27EFF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292C955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5D2E474" w14:textId="77777777" w:rsidTr="00847B4C">
              <w:trPr>
                <w:trHeight w:val="393"/>
                <w:jc w:val="center"/>
              </w:trPr>
              <w:tc>
                <w:tcPr>
                  <w:tcW w:w="534" w:type="dxa"/>
                  <w:vAlign w:val="center"/>
                </w:tcPr>
                <w:p w14:paraId="354A6EC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0389800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4D00251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99BB9D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06349EA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2BB7660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079D5C8" w14:textId="77777777" w:rsidTr="00847B4C">
              <w:trPr>
                <w:trHeight w:val="412"/>
                <w:jc w:val="center"/>
              </w:trPr>
              <w:tc>
                <w:tcPr>
                  <w:tcW w:w="534" w:type="dxa"/>
                  <w:vAlign w:val="center"/>
                </w:tcPr>
                <w:p w14:paraId="769306E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017D118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6155B4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C5A9AD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6AF3015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0786911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1EA8817F" w14:textId="77777777" w:rsidTr="00847B4C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6D0B481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64D9DD3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5097E9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84A7CB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C9F36B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1304150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FE5703A" w14:textId="77777777" w:rsidTr="00847B4C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417C9C9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648FE9D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00B355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490A796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31E0A86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12AA720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0B96F7A3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100F3A5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333CCF5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EEB83B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6C27E88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52106AF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5AE4838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E41CE12" w14:textId="77777777" w:rsidTr="00847B4C">
              <w:trPr>
                <w:trHeight w:val="408"/>
                <w:jc w:val="center"/>
              </w:trPr>
              <w:tc>
                <w:tcPr>
                  <w:tcW w:w="534" w:type="dxa"/>
                  <w:vAlign w:val="center"/>
                </w:tcPr>
                <w:p w14:paraId="39A6EC0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6</w:t>
                  </w:r>
                </w:p>
              </w:tc>
              <w:tc>
                <w:tcPr>
                  <w:tcW w:w="1157" w:type="dxa"/>
                  <w:vAlign w:val="center"/>
                </w:tcPr>
                <w:p w14:paraId="53B98AC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00DE40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7FF11A4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5F8947A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308E4D8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F9EAAB4" w14:textId="77777777" w:rsidTr="00847B4C">
              <w:trPr>
                <w:trHeight w:val="414"/>
                <w:jc w:val="center"/>
              </w:trPr>
              <w:tc>
                <w:tcPr>
                  <w:tcW w:w="534" w:type="dxa"/>
                  <w:vAlign w:val="center"/>
                </w:tcPr>
                <w:p w14:paraId="1D8B7D0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7</w:t>
                  </w:r>
                </w:p>
              </w:tc>
              <w:tc>
                <w:tcPr>
                  <w:tcW w:w="1157" w:type="dxa"/>
                  <w:vAlign w:val="center"/>
                </w:tcPr>
                <w:p w14:paraId="0B4946E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530A91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6D477A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2000264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40C84F8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30AD6F9D" w14:textId="77777777" w:rsidTr="00847B4C">
              <w:trPr>
                <w:trHeight w:val="420"/>
                <w:jc w:val="center"/>
              </w:trPr>
              <w:tc>
                <w:tcPr>
                  <w:tcW w:w="534" w:type="dxa"/>
                  <w:vAlign w:val="center"/>
                </w:tcPr>
                <w:p w14:paraId="6507A6FC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8</w:t>
                  </w:r>
                </w:p>
              </w:tc>
              <w:tc>
                <w:tcPr>
                  <w:tcW w:w="1157" w:type="dxa"/>
                  <w:vAlign w:val="center"/>
                </w:tcPr>
                <w:p w14:paraId="719E0B7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572A4F4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D307DD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1857435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6BE617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DA56FE2" w14:textId="77777777" w:rsidTr="00847B4C">
              <w:trPr>
                <w:trHeight w:val="413"/>
                <w:jc w:val="center"/>
              </w:trPr>
              <w:tc>
                <w:tcPr>
                  <w:tcW w:w="534" w:type="dxa"/>
                  <w:vAlign w:val="center"/>
                </w:tcPr>
                <w:p w14:paraId="089FB706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1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9</w:t>
                  </w:r>
                </w:p>
              </w:tc>
              <w:tc>
                <w:tcPr>
                  <w:tcW w:w="1157" w:type="dxa"/>
                  <w:vAlign w:val="center"/>
                </w:tcPr>
                <w:p w14:paraId="723D249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2EB2872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1F7E79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6E7B7DF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129B5F58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9C306B7" w14:textId="77777777" w:rsidTr="00847B4C">
              <w:trPr>
                <w:trHeight w:val="404"/>
                <w:jc w:val="center"/>
              </w:trPr>
              <w:tc>
                <w:tcPr>
                  <w:tcW w:w="534" w:type="dxa"/>
                  <w:vAlign w:val="center"/>
                </w:tcPr>
                <w:p w14:paraId="7EC224CA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0</w:t>
                  </w:r>
                </w:p>
              </w:tc>
              <w:tc>
                <w:tcPr>
                  <w:tcW w:w="1157" w:type="dxa"/>
                  <w:vAlign w:val="center"/>
                </w:tcPr>
                <w:p w14:paraId="790A449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19F6C57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B01B03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7AD1BC8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5B39F6E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604C959" w14:textId="77777777" w:rsidTr="00847B4C">
              <w:trPr>
                <w:trHeight w:val="410"/>
                <w:jc w:val="center"/>
              </w:trPr>
              <w:tc>
                <w:tcPr>
                  <w:tcW w:w="534" w:type="dxa"/>
                  <w:vAlign w:val="center"/>
                </w:tcPr>
                <w:p w14:paraId="29E576CB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1</w:t>
                  </w:r>
                </w:p>
              </w:tc>
              <w:tc>
                <w:tcPr>
                  <w:tcW w:w="1157" w:type="dxa"/>
                  <w:vAlign w:val="center"/>
                </w:tcPr>
                <w:p w14:paraId="630B1B3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3C1F11A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EF4E7E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647106D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5F1F7CD4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F77B213" w14:textId="77777777" w:rsidTr="00847B4C">
              <w:trPr>
                <w:trHeight w:val="416"/>
                <w:jc w:val="center"/>
              </w:trPr>
              <w:tc>
                <w:tcPr>
                  <w:tcW w:w="534" w:type="dxa"/>
                  <w:vAlign w:val="center"/>
                </w:tcPr>
                <w:p w14:paraId="10AD509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2</w:t>
                  </w:r>
                </w:p>
              </w:tc>
              <w:tc>
                <w:tcPr>
                  <w:tcW w:w="1157" w:type="dxa"/>
                  <w:vAlign w:val="center"/>
                </w:tcPr>
                <w:p w14:paraId="63F9BB5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7E942C66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15784FA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39554A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52DE267F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6AC6ACC2" w14:textId="77777777" w:rsidTr="00847B4C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1DF757E0" w14:textId="77777777" w:rsidR="00847B4C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3</w:t>
                  </w:r>
                </w:p>
              </w:tc>
              <w:tc>
                <w:tcPr>
                  <w:tcW w:w="1157" w:type="dxa"/>
                  <w:vAlign w:val="center"/>
                </w:tcPr>
                <w:p w14:paraId="34F2DF1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465C12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2EB01E2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3580C8D5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28A55BF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25E9EBF1" w14:textId="77777777" w:rsidTr="00847B4C">
              <w:trPr>
                <w:trHeight w:val="468"/>
                <w:jc w:val="center"/>
              </w:trPr>
              <w:tc>
                <w:tcPr>
                  <w:tcW w:w="534" w:type="dxa"/>
                  <w:vAlign w:val="center"/>
                </w:tcPr>
                <w:p w14:paraId="62DE82FD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4</w:t>
                  </w:r>
                </w:p>
              </w:tc>
              <w:tc>
                <w:tcPr>
                  <w:tcW w:w="1157" w:type="dxa"/>
                  <w:vAlign w:val="center"/>
                </w:tcPr>
                <w:p w14:paraId="0D540F23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6CD5626A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512D7F42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5977DF77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66C4C5EC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  <w:tr w:rsidR="00847B4C" w:rsidRPr="00C96D14" w14:paraId="57DC13D8" w14:textId="77777777" w:rsidTr="00847B4C">
              <w:trPr>
                <w:trHeight w:val="418"/>
                <w:jc w:val="center"/>
              </w:trPr>
              <w:tc>
                <w:tcPr>
                  <w:tcW w:w="534" w:type="dxa"/>
                  <w:vAlign w:val="center"/>
                </w:tcPr>
                <w:p w14:paraId="1A0D4409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  <w:r>
                    <w:rPr>
                      <w:rFonts w:ascii="맑은 고딕" w:eastAsia="맑은 고딕" w:hAnsi="맑은 고딕" w:hint="eastAsia"/>
                      <w:sz w:val="20"/>
                    </w:rPr>
                    <w:t>2</w:t>
                  </w:r>
                  <w:r>
                    <w:rPr>
                      <w:rFonts w:ascii="맑은 고딕" w:eastAsia="맑은 고딕" w:hAnsi="맑은 고딕"/>
                      <w:sz w:val="20"/>
                    </w:rPr>
                    <w:t>5</w:t>
                  </w:r>
                </w:p>
              </w:tc>
              <w:tc>
                <w:tcPr>
                  <w:tcW w:w="1157" w:type="dxa"/>
                  <w:vAlign w:val="center"/>
                </w:tcPr>
                <w:p w14:paraId="09F7CBB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392" w:type="dxa"/>
                  <w:vAlign w:val="center"/>
                </w:tcPr>
                <w:p w14:paraId="024DDE2E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889" w:type="dxa"/>
                  <w:vAlign w:val="center"/>
                </w:tcPr>
                <w:p w14:paraId="005149E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4209" w:type="dxa"/>
                  <w:vAlign w:val="center"/>
                </w:tcPr>
                <w:p w14:paraId="498BF4F0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  <w:tc>
                <w:tcPr>
                  <w:tcW w:w="1527" w:type="dxa"/>
                  <w:vAlign w:val="center"/>
                </w:tcPr>
                <w:p w14:paraId="19406E81" w14:textId="77777777" w:rsidR="00847B4C" w:rsidRPr="00C96D14" w:rsidRDefault="00847B4C" w:rsidP="00650375">
                  <w:pPr>
                    <w:jc w:val="center"/>
                    <w:rPr>
                      <w:rFonts w:ascii="맑은 고딕" w:eastAsia="맑은 고딕" w:hAnsi="맑은 고딕" w:hint="eastAsia"/>
                      <w:sz w:val="20"/>
                    </w:rPr>
                  </w:pPr>
                </w:p>
              </w:tc>
            </w:tr>
          </w:tbl>
          <w:p w14:paraId="30F21C29" w14:textId="77777777" w:rsidR="00847B4C" w:rsidRPr="00C96D14" w:rsidRDefault="00847B4C" w:rsidP="00650375">
            <w:pPr>
              <w:rPr>
                <w:rFonts w:ascii="맑은 고딕" w:eastAsia="맑은 고딕" w:hAnsi="맑은 고딕" w:hint="eastAsia"/>
              </w:rPr>
            </w:pPr>
          </w:p>
        </w:tc>
      </w:tr>
    </w:tbl>
    <w:p w14:paraId="5470157E" w14:textId="77777777" w:rsidR="00847B4C" w:rsidRPr="007A5125" w:rsidRDefault="00847B4C" w:rsidP="00847B4C">
      <w:pPr>
        <w:spacing w:line="300" w:lineRule="atLeast"/>
        <w:rPr>
          <w:rFonts w:ascii="맑은 고딕" w:eastAsia="맑은 고딕" w:hAnsi="맑은 고딕" w:hint="eastAsia"/>
        </w:rPr>
      </w:pPr>
    </w:p>
    <w:sectPr w:rsidR="00847B4C" w:rsidRPr="007A5125">
      <w:headerReference w:type="default" r:id="rId10"/>
      <w:footerReference w:type="default" r:id="rId11"/>
      <w:pgSz w:w="11906" w:h="16838" w:code="9"/>
      <w:pgMar w:top="1134" w:right="1134" w:bottom="1134" w:left="1134" w:header="720" w:footer="567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A06DA7" w14:textId="77777777" w:rsidR="00E27D5E" w:rsidRDefault="00E27D5E">
      <w:r>
        <w:separator/>
      </w:r>
    </w:p>
  </w:endnote>
  <w:endnote w:type="continuationSeparator" w:id="0">
    <w:p w14:paraId="3B80B0B7" w14:textId="77777777" w:rsidR="00E27D5E" w:rsidRDefault="00E27D5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5325DD" w14:textId="77777777" w:rsidR="00EB3730" w:rsidRDefault="00302445">
    <w:pPr>
      <w:pStyle w:val="a4"/>
      <w:spacing w:line="200" w:lineRule="atLeast"/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9776" behindDoc="0" locked="0" layoutInCell="0" allowOverlap="1" wp14:anchorId="665BB093" wp14:editId="6691E313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798788027" name="MSIPCMea454d2588cfc4e9e491b0d9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F1AE4D3" w14:textId="77777777" w:rsidR="00456D88" w:rsidRPr="00456D88" w:rsidRDefault="00456D88" w:rsidP="00456D88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456D88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65BB093" id="_x0000_t202" coordsize="21600,21600" o:spt="202" path="m,l,21600r21600,l21600,xe">
              <v:stroke joinstyle="miter"/>
              <v:path gradientshapeok="t" o:connecttype="rect"/>
            </v:shapetype>
            <v:shape id="MSIPCMea454d2588cfc4e9e491b0d9" o:spid="_x0000_s1029" type="#_x0000_t202" alt="{&quot;HashCode&quot;:-1179440478,&quot;Height&quot;:841.0,&quot;Width&quot;:595.0,&quot;Placement&quot;:&quot;Footer&quot;,&quot;Index&quot;:&quot;Primary&quot;,&quot;Section&quot;:1,&quot;Top&quot;:0.0,&quot;Left&quot;:0.0}" style="position:absolute;margin-left:0;margin-top:805.35pt;width:595.3pt;height:21.55pt;z-index:2516597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" o:allowincell="f" filled="f" stroked="f">
              <v:path arrowok="t"/>
              <v:textbox inset=",0,,0">
                <w:txbxContent>
                  <w:p w14:paraId="0F1AE4D3" w14:textId="77777777" w:rsidR="00456D88" w:rsidRPr="00456D88" w:rsidRDefault="00456D88" w:rsidP="00456D88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456D88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752" behindDoc="0" locked="0" layoutInCell="1" allowOverlap="1" wp14:anchorId="05C12A6B" wp14:editId="5E850E88">
              <wp:simplePos x="0" y="0"/>
              <wp:positionH relativeFrom="margin">
                <wp:posOffset>0</wp:posOffset>
              </wp:positionH>
              <wp:positionV relativeFrom="margin">
                <wp:posOffset>9142730</wp:posOffset>
              </wp:positionV>
              <wp:extent cx="6172835" cy="635"/>
              <wp:effectExtent l="0" t="12700" r="12065" b="12065"/>
              <wp:wrapNone/>
              <wp:docPr id="327129149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5F9D9EB" id="Line 4" o:spid="_x0000_s1026" style="position:absolute;z-index:25165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0,719.9pt" to="486.05pt,719.9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1AE040F7" w14:textId="77777777" w:rsidR="00EB3730" w:rsidRDefault="00EB3730">
    <w:pPr>
      <w:pStyle w:val="a4"/>
      <w:spacing w:line="200" w:lineRule="atLeas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2829079E" w14:textId="77777777" w:rsidR="00EB3730" w:rsidRDefault="00EB3730">
    <w:pPr>
      <w:pStyle w:val="a4"/>
      <w:spacing w:line="200" w:lineRule="atLeas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1C16EB7" w14:textId="77777777" w:rsidR="00E27D5E" w:rsidRDefault="00E27D5E">
      <w:r>
        <w:separator/>
      </w:r>
    </w:p>
  </w:footnote>
  <w:footnote w:type="continuationSeparator" w:id="0">
    <w:p w14:paraId="314B4F74" w14:textId="77777777" w:rsidR="00E27D5E" w:rsidRDefault="00E27D5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6C4256A" w14:textId="77777777" w:rsidR="00EB3730" w:rsidRDefault="00302445">
    <w:pPr>
      <w:pStyle w:val="a3"/>
      <w:spacing w:line="340" w:lineRule="atLeast"/>
    </w:pPr>
    <w:r>
      <w:rPr>
        <w:noProof/>
      </w:rPr>
      <mc:AlternateContent>
        <mc:Choice Requires="wps">
          <w:drawing>
            <wp:anchor distT="0" distB="0" distL="114300" distR="114300" simplePos="0" relativeHeight="251655680" behindDoc="0" locked="0" layoutInCell="0" allowOverlap="1" wp14:anchorId="2F13140B" wp14:editId="09F4B1DB">
              <wp:simplePos x="0" y="0"/>
              <wp:positionH relativeFrom="column">
                <wp:posOffset>1029335</wp:posOffset>
              </wp:positionH>
              <wp:positionV relativeFrom="paragraph">
                <wp:posOffset>17780</wp:posOffset>
              </wp:positionV>
              <wp:extent cx="3543935" cy="686435"/>
              <wp:effectExtent l="0" t="0" r="0" b="0"/>
              <wp:wrapNone/>
              <wp:docPr id="1337365704" name="Rectangl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3543935" cy="686435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18B5212" w14:textId="77777777" w:rsidR="00EB3730" w:rsidRDefault="00EB373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일반</w:t>
                          </w:r>
                          <w:r>
                            <w:rPr>
                              <w:b/>
                              <w:sz w:val="40"/>
                            </w:rPr>
                            <w:t xml:space="preserve"> </w:t>
                          </w:r>
                          <w:r>
                            <w:rPr>
                              <w:rFonts w:hint="eastAsia"/>
                              <w:b/>
                              <w:sz w:val="40"/>
                            </w:rPr>
                            <w:t>규정</w:t>
                          </w:r>
                        </w:p>
                        <w:p w14:paraId="48D84E23" w14:textId="77777777" w:rsidR="00EB3730" w:rsidRDefault="00EB3730">
                          <w:pPr>
                            <w:jc w:val="center"/>
                          </w:pPr>
                          <w:r>
                            <w:rPr>
                              <w:rFonts w:hint="eastAsia"/>
                            </w:rPr>
                            <w:t>제목</w:t>
                          </w:r>
                          <w:r>
                            <w:t xml:space="preserve"> : </w:t>
                          </w:r>
                          <w:r w:rsidR="00B0709D">
                            <w:rPr>
                              <w:rFonts w:hint="eastAsia"/>
                            </w:rPr>
                            <w:t>문서</w:t>
                          </w:r>
                          <w:r>
                            <w:rPr>
                              <w:rFonts w:hint="eastAsia"/>
                            </w:rPr>
                            <w:t>관리규정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2F13140B" id="Rectangle 1" o:spid="_x0000_s1026" style="position:absolute;margin-left:81.05pt;margin-top:1.4pt;width:279.05pt;height:54.05pt;z-index:25165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" o:allowincell="f" filled="f">
              <v:path arrowok="t"/>
              <v:textbox inset="1pt,1pt,1pt,1pt">
                <w:txbxContent>
                  <w:p w14:paraId="318B5212" w14:textId="77777777" w:rsidR="00EB3730" w:rsidRDefault="00EB3730">
                    <w:pPr>
                      <w:jc w:val="center"/>
                    </w:pPr>
                    <w:r>
                      <w:rPr>
                        <w:rFonts w:hint="eastAsia"/>
                        <w:b/>
                        <w:sz w:val="40"/>
                      </w:rPr>
                      <w:t>일반</w:t>
                    </w:r>
                    <w:r>
                      <w:rPr>
                        <w:b/>
                        <w:sz w:val="40"/>
                      </w:rPr>
                      <w:t xml:space="preserve"> </w:t>
                    </w:r>
                    <w:r>
                      <w:rPr>
                        <w:rFonts w:hint="eastAsia"/>
                        <w:b/>
                        <w:sz w:val="40"/>
                      </w:rPr>
                      <w:t>규정</w:t>
                    </w:r>
                  </w:p>
                  <w:p w14:paraId="48D84E23" w14:textId="77777777" w:rsidR="00EB3730" w:rsidRDefault="00EB3730">
                    <w:pPr>
                      <w:jc w:val="center"/>
                    </w:pPr>
                    <w:r>
                      <w:rPr>
                        <w:rFonts w:hint="eastAsia"/>
                      </w:rPr>
                      <w:t>제목</w:t>
                    </w:r>
                    <w:r>
                      <w:t xml:space="preserve"> : </w:t>
                    </w:r>
                    <w:r w:rsidR="00B0709D">
                      <w:rPr>
                        <w:rFonts w:hint="eastAsia"/>
                      </w:rPr>
                      <w:t>문서</w:t>
                    </w:r>
                    <w:r>
                      <w:rPr>
                        <w:rFonts w:hint="eastAsia"/>
                      </w:rPr>
                      <w:t>관리규정</w:t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6704" behindDoc="0" locked="0" layoutInCell="0" allowOverlap="1" wp14:anchorId="0B57D975" wp14:editId="443E0823">
              <wp:simplePos x="0" y="0"/>
              <wp:positionH relativeFrom="column">
                <wp:posOffset>635</wp:posOffset>
              </wp:positionH>
              <wp:positionV relativeFrom="paragraph">
                <wp:posOffset>18415</wp:posOffset>
              </wp:positionV>
              <wp:extent cx="1032510" cy="685800"/>
              <wp:effectExtent l="0" t="0" r="0" b="0"/>
              <wp:wrapNone/>
              <wp:docPr id="1191493836" name="Rectangl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03251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34937C10" w14:textId="77777777" w:rsidR="00EB3730" w:rsidRDefault="00302445" w:rsidP="004A233E">
                          <w:pPr>
                            <w:pStyle w:val="a3"/>
                            <w:spacing w:line="340" w:lineRule="atLeast"/>
                            <w:jc w:val="center"/>
                          </w:pPr>
                          <w:r w:rsidRPr="00632021">
                            <w:rPr>
                              <w:rFonts w:ascii="맑은 고딕" w:eastAsia="맑은 고딕" w:hAnsi="맑은 고딕"/>
                              <w:noProof/>
                            </w:rPr>
                            <w:drawing>
                              <wp:inline distT="0" distB="0" distL="0" distR="0" wp14:anchorId="5FE48CF2" wp14:editId="5E000178">
                                <wp:extent cx="977900" cy="609600"/>
                                <wp:effectExtent l="0" t="0" r="0" b="0"/>
                                <wp:docPr id="1" name="그림 1"/>
                                <wp:cNvGraphicFramePr>
                                  <a:graphicFrameLocks xmlns:a="http://schemas.openxmlformats.org/drawingml/2006/main"/>
                                </wp:cNvGraphicFramePr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0" name="그림 1"/>
                                        <pic:cNvPicPr>
                                          <a:picLocks/>
                                        </pic:cNvPicPr>
                                      </pic:nvPicPr>
                                      <pic:blipFill>
                                        <a:blip r:embed="rId1">
                                          <a:extLst>
                                            <a:ext uri="{28A0092B-C50C-407E-A947-70E740481C1C}">
                                              <a14:useLocalDpi xmlns:a14="http://schemas.microsoft.com/office/drawing/2010/main" val="0"/>
                                            </a:ext>
                                          </a:extLst>
                                        </a:blip>
                                        <a:srcRect r="57709" b="22641"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977900" cy="609600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  <a:ln>
                                          <a:noFill/>
                                        </a:ln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0B57D975" id="Rectangle 2" o:spid="_x0000_s1027" style="position:absolute;margin-left:.05pt;margin-top:1.45pt;width:81.3pt;height:54pt;z-index:251656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" o:allowincell="f" filled="f">
              <v:path arrowok="t"/>
              <v:textbox inset="1pt,1pt,1pt,1pt">
                <w:txbxContent>
                  <w:p w14:paraId="34937C10" w14:textId="77777777" w:rsidR="00EB3730" w:rsidRDefault="00302445" w:rsidP="004A233E">
                    <w:pPr>
                      <w:pStyle w:val="a3"/>
                      <w:spacing w:line="340" w:lineRule="atLeast"/>
                      <w:jc w:val="center"/>
                    </w:pPr>
                    <w:r w:rsidRPr="00632021">
                      <w:rPr>
                        <w:rFonts w:ascii="맑은 고딕" w:eastAsia="맑은 고딕" w:hAnsi="맑은 고딕"/>
                        <w:noProof/>
                      </w:rPr>
                      <w:drawing>
                        <wp:inline distT="0" distB="0" distL="0" distR="0" wp14:anchorId="5FE48CF2" wp14:editId="5E000178">
                          <wp:extent cx="977900" cy="609600"/>
                          <wp:effectExtent l="0" t="0" r="0" b="0"/>
                          <wp:docPr id="1" name="그림 1"/>
                          <wp:cNvGraphicFramePr>
                            <a:graphicFrameLocks xmlns:a="http://schemas.openxmlformats.org/drawingml/2006/main"/>
                          </wp:cNvGraphicFramePr>
                          <a:graphic xmlns:a="http://schemas.openxmlformats.org/drawingml/2006/main">
                            <a:graphicData uri="http://schemas.openxmlformats.org/drawingml/2006/picture">
                              <pic:pic xmlns:pic="http://schemas.openxmlformats.org/drawingml/2006/picture">
                                <pic:nvPicPr>
                                  <pic:cNvPr id="0" name="그림 1"/>
                                  <pic:cNvPicPr>
                                    <a:picLocks/>
                                  </pic:cNvPicPr>
                                </pic:nvPicPr>
                                <pic:blipFill>
                                  <a:blip r:embed="rId1">
                                    <a:extLst>
                                      <a:ext uri="{28A0092B-C50C-407E-A947-70E740481C1C}">
                                        <a14:useLocalDpi xmlns:a14="http://schemas.microsoft.com/office/drawing/2010/main" val="0"/>
                                      </a:ext>
                                    </a:extLst>
                                  </a:blip>
                                  <a:srcRect r="57709" b="22641"/>
                                  <a:stretch>
                                    <a:fillRect/>
                                  </a:stretch>
                                </pic:blipFill>
                                <pic:spPr bwMode="auto">
                                  <a:xfrm>
                                    <a:off x="0" y="0"/>
                                    <a:ext cx="977900" cy="609600"/>
                                  </a:xfrm>
                                  <a:prstGeom prst="rect">
                                    <a:avLst/>
                                  </a:prstGeom>
                                  <a:noFill/>
                                  <a:ln>
                                    <a:noFill/>
                                  </a:ln>
                                </pic:spPr>
                              </pic:pic>
                            </a:graphicData>
                          </a:graphic>
                        </wp:inline>
                      </w:drawing>
                    </w:r>
                  </w:p>
                </w:txbxContent>
              </v:textbox>
            </v:rect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0" allowOverlap="1" wp14:anchorId="1ACB0E1E" wp14:editId="7AE961D9">
              <wp:simplePos x="0" y="0"/>
              <wp:positionH relativeFrom="column">
                <wp:posOffset>4572635</wp:posOffset>
              </wp:positionH>
              <wp:positionV relativeFrom="paragraph">
                <wp:posOffset>18415</wp:posOffset>
              </wp:positionV>
              <wp:extent cx="1598930" cy="685800"/>
              <wp:effectExtent l="0" t="0" r="1270" b="0"/>
              <wp:wrapNone/>
              <wp:docPr id="803427057" name="Rectangle 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/>
                    </wps:cNvSpPr>
                    <wps:spPr bwMode="auto">
                      <a:xfrm>
                        <a:off x="0" y="0"/>
                        <a:ext cx="1598930" cy="685800"/>
                      </a:xfrm>
                      <a:prstGeom prst="rect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miter lim="800000"/>
                        <a:headEnd/>
                        <a:tailEnd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txbx>
                      <w:txbxContent>
                        <w:p w14:paraId="5F37504C" w14:textId="77777777" w:rsidR="00EB3730" w:rsidRDefault="00EB373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문서번호</w:t>
                          </w:r>
                          <w:r>
                            <w:t xml:space="preserve"> : </w:t>
                          </w:r>
                          <w:r>
                            <w:rPr>
                              <w:rFonts w:hint="eastAsia"/>
                            </w:rPr>
                            <w:t>CP-G-0</w:t>
                          </w:r>
                          <w:r w:rsidR="00153F28">
                            <w:t>4</w:t>
                          </w:r>
                          <w:r>
                            <w:rPr>
                              <w:rFonts w:hint="eastAsia"/>
                            </w:rPr>
                            <w:t>-0</w:t>
                          </w:r>
                          <w:r w:rsidR="00153F28">
                            <w:t>7</w:t>
                          </w:r>
                        </w:p>
                        <w:p w14:paraId="68106918" w14:textId="77777777" w:rsidR="00EB3730" w:rsidRDefault="00EB3730">
                          <w:pPr>
                            <w:spacing w:line="320" w:lineRule="atLeast"/>
                          </w:pPr>
                          <w:r>
                            <w:t xml:space="preserve"> </w:t>
                          </w:r>
                          <w:r>
                            <w:rPr>
                              <w:rFonts w:hint="eastAsia"/>
                            </w:rPr>
                            <w:t>개정번호</w:t>
                          </w:r>
                          <w:r>
                            <w:t xml:space="preserve"> : </w:t>
                          </w:r>
                          <w:r w:rsidR="00B0709D">
                            <w:t>0</w:t>
                          </w:r>
                        </w:p>
                      </w:txbxContent>
                    </wps:txbx>
                    <wps:bodyPr rot="0" vert="horz" wrap="square" lIns="12700" tIns="12700" rIns="12700" bIns="1270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1ACB0E1E" id="Rectangle 3" o:spid="_x0000_s1028" style="position:absolute;margin-left:360.05pt;margin-top:1.45pt;width:125.9pt;height:54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" o:allowincell="f" filled="f">
              <v:path arrowok="t"/>
              <v:textbox inset="1pt,1pt,1pt,1pt">
                <w:txbxContent>
                  <w:p w14:paraId="5F37504C" w14:textId="77777777" w:rsidR="00EB3730" w:rsidRDefault="00EB373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문서번호</w:t>
                    </w:r>
                    <w:r>
                      <w:t xml:space="preserve"> : </w:t>
                    </w:r>
                    <w:r>
                      <w:rPr>
                        <w:rFonts w:hint="eastAsia"/>
                      </w:rPr>
                      <w:t>CP-G-0</w:t>
                    </w:r>
                    <w:r w:rsidR="00153F28">
                      <w:t>4</w:t>
                    </w:r>
                    <w:r>
                      <w:rPr>
                        <w:rFonts w:hint="eastAsia"/>
                      </w:rPr>
                      <w:t>-0</w:t>
                    </w:r>
                    <w:r w:rsidR="00153F28">
                      <w:t>7</w:t>
                    </w:r>
                  </w:p>
                  <w:p w14:paraId="68106918" w14:textId="77777777" w:rsidR="00EB3730" w:rsidRDefault="00EB3730">
                    <w:pPr>
                      <w:spacing w:line="320" w:lineRule="atLeast"/>
                    </w:pPr>
                    <w:r>
                      <w:t xml:space="preserve"> </w:t>
                    </w:r>
                    <w:r>
                      <w:rPr>
                        <w:rFonts w:hint="eastAsia"/>
                      </w:rPr>
                      <w:t>개정번호</w:t>
                    </w:r>
                    <w:r>
                      <w:t xml:space="preserve"> : </w:t>
                    </w:r>
                    <w:r w:rsidR="00B0709D">
                      <w:t>0</w:t>
                    </w:r>
                  </w:p>
                </w:txbxContent>
              </v:textbox>
            </v:rect>
          </w:pict>
        </mc:Fallback>
      </mc:AlternateContent>
    </w:r>
  </w:p>
  <w:p w14:paraId="6DDC3EF4" w14:textId="77777777" w:rsidR="00EB3730" w:rsidRDefault="00EB3730">
    <w:pPr>
      <w:pStyle w:val="a3"/>
      <w:spacing w:line="340" w:lineRule="atLeast"/>
    </w:pPr>
  </w:p>
  <w:p w14:paraId="3568029D" w14:textId="77777777" w:rsidR="00EB3730" w:rsidRDefault="00EB3730">
    <w:pPr>
      <w:pStyle w:val="a3"/>
      <w:spacing w:line="340" w:lineRule="atLeast"/>
    </w:pPr>
    <w:r>
      <w:t xml:space="preserve">                                                                   P A G E  : </w:t>
    </w:r>
    <w:r>
      <w:rPr>
        <w:rStyle w:val="a5"/>
      </w:rPr>
      <w:fldChar w:fldCharType="begin"/>
    </w:r>
    <w:r>
      <w:rPr>
        <w:rStyle w:val="a5"/>
      </w:rPr>
      <w:instrText xml:space="preserve"> PAGE </w:instrText>
    </w:r>
    <w:r>
      <w:rPr>
        <w:rStyle w:val="a5"/>
      </w:rPr>
      <w:fldChar w:fldCharType="separate"/>
    </w:r>
    <w:r w:rsidR="00A7159B">
      <w:rPr>
        <w:rStyle w:val="a5"/>
        <w:noProof/>
      </w:rPr>
      <w:t>16</w:t>
    </w:r>
    <w:r>
      <w:rPr>
        <w:rStyle w:val="a5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965E70"/>
    <w:multiLevelType w:val="hybridMultilevel"/>
    <w:tmpl w:val="ECE84A0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084" w:hanging="400"/>
      </w:pPr>
    </w:lvl>
    <w:lvl w:ilvl="2" w:tplc="0409001B" w:tentative="1">
      <w:start w:val="1"/>
      <w:numFmt w:val="lowerRoman"/>
      <w:lvlText w:val="%3."/>
      <w:lvlJc w:val="right"/>
      <w:pPr>
        <w:ind w:left="1484" w:hanging="400"/>
      </w:pPr>
    </w:lvl>
    <w:lvl w:ilvl="3" w:tplc="0409000F" w:tentative="1">
      <w:start w:val="1"/>
      <w:numFmt w:val="decimal"/>
      <w:lvlText w:val="%4."/>
      <w:lvlJc w:val="left"/>
      <w:pPr>
        <w:ind w:left="1884" w:hanging="400"/>
      </w:pPr>
    </w:lvl>
    <w:lvl w:ilvl="4" w:tplc="04090019" w:tentative="1">
      <w:start w:val="1"/>
      <w:numFmt w:val="upperLetter"/>
      <w:lvlText w:val="%5."/>
      <w:lvlJc w:val="left"/>
      <w:pPr>
        <w:ind w:left="2284" w:hanging="400"/>
      </w:pPr>
    </w:lvl>
    <w:lvl w:ilvl="5" w:tplc="0409001B" w:tentative="1">
      <w:start w:val="1"/>
      <w:numFmt w:val="lowerRoman"/>
      <w:lvlText w:val="%6."/>
      <w:lvlJc w:val="right"/>
      <w:pPr>
        <w:ind w:left="2684" w:hanging="400"/>
      </w:pPr>
    </w:lvl>
    <w:lvl w:ilvl="6" w:tplc="0409000F" w:tentative="1">
      <w:start w:val="1"/>
      <w:numFmt w:val="decimal"/>
      <w:lvlText w:val="%7."/>
      <w:lvlJc w:val="left"/>
      <w:pPr>
        <w:ind w:left="3084" w:hanging="400"/>
      </w:pPr>
    </w:lvl>
    <w:lvl w:ilvl="7" w:tplc="04090019" w:tentative="1">
      <w:start w:val="1"/>
      <w:numFmt w:val="upperLetter"/>
      <w:lvlText w:val="%8."/>
      <w:lvlJc w:val="left"/>
      <w:pPr>
        <w:ind w:left="3484" w:hanging="400"/>
      </w:pPr>
    </w:lvl>
    <w:lvl w:ilvl="8" w:tplc="0409001B" w:tentative="1">
      <w:start w:val="1"/>
      <w:numFmt w:val="lowerRoman"/>
      <w:lvlText w:val="%9."/>
      <w:lvlJc w:val="right"/>
      <w:pPr>
        <w:ind w:left="3884" w:hanging="400"/>
      </w:pPr>
    </w:lvl>
  </w:abstractNum>
  <w:abstractNum w:abstractNumId="1" w15:restartNumberingAfterBreak="0">
    <w:nsid w:val="1F25782D"/>
    <w:multiLevelType w:val="hybridMultilevel"/>
    <w:tmpl w:val="49F4AD9E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2" w15:restartNumberingAfterBreak="0">
    <w:nsid w:val="23A10986"/>
    <w:multiLevelType w:val="hybridMultilevel"/>
    <w:tmpl w:val="1C928C86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3" w15:restartNumberingAfterBreak="0">
    <w:nsid w:val="26B35F45"/>
    <w:multiLevelType w:val="hybridMultilevel"/>
    <w:tmpl w:val="40D81518"/>
    <w:lvl w:ilvl="0" w:tplc="4CC82B30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4" w15:restartNumberingAfterBreak="0">
    <w:nsid w:val="27290BC3"/>
    <w:multiLevelType w:val="singleLevel"/>
    <w:tmpl w:val="CB8C53D0"/>
    <w:lvl w:ilvl="0">
      <w:start w:val="1"/>
      <w:numFmt w:val="decimal"/>
      <w:lvlText w:val="%1."/>
      <w:lvlJc w:val="left"/>
      <w:pPr>
        <w:tabs>
          <w:tab w:val="num" w:pos="837"/>
        </w:tabs>
        <w:ind w:left="837" w:hanging="270"/>
      </w:pPr>
      <w:rPr>
        <w:rFonts w:hint="eastAsia"/>
      </w:rPr>
    </w:lvl>
  </w:abstractNum>
  <w:abstractNum w:abstractNumId="5" w15:restartNumberingAfterBreak="0">
    <w:nsid w:val="2ECB51D5"/>
    <w:multiLevelType w:val="hybridMultilevel"/>
    <w:tmpl w:val="5582E5AE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6" w15:restartNumberingAfterBreak="0">
    <w:nsid w:val="310B4150"/>
    <w:multiLevelType w:val="hybridMultilevel"/>
    <w:tmpl w:val="357425BC"/>
    <w:lvl w:ilvl="0" w:tplc="0409000F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40" w:hanging="400"/>
      </w:pPr>
    </w:lvl>
    <w:lvl w:ilvl="2" w:tplc="0409001B" w:tentative="1">
      <w:start w:val="1"/>
      <w:numFmt w:val="lowerRoman"/>
      <w:lvlText w:val="%3."/>
      <w:lvlJc w:val="right"/>
      <w:pPr>
        <w:ind w:left="1640" w:hanging="400"/>
      </w:pPr>
    </w:lvl>
    <w:lvl w:ilvl="3" w:tplc="0409000F" w:tentative="1">
      <w:start w:val="1"/>
      <w:numFmt w:val="decimal"/>
      <w:lvlText w:val="%4."/>
      <w:lvlJc w:val="left"/>
      <w:pPr>
        <w:ind w:left="2040" w:hanging="400"/>
      </w:pPr>
    </w:lvl>
    <w:lvl w:ilvl="4" w:tplc="04090019" w:tentative="1">
      <w:start w:val="1"/>
      <w:numFmt w:val="upperLetter"/>
      <w:lvlText w:val="%5."/>
      <w:lvlJc w:val="left"/>
      <w:pPr>
        <w:ind w:left="2440" w:hanging="400"/>
      </w:pPr>
    </w:lvl>
    <w:lvl w:ilvl="5" w:tplc="0409001B" w:tentative="1">
      <w:start w:val="1"/>
      <w:numFmt w:val="lowerRoman"/>
      <w:lvlText w:val="%6."/>
      <w:lvlJc w:val="right"/>
      <w:pPr>
        <w:ind w:left="2840" w:hanging="400"/>
      </w:pPr>
    </w:lvl>
    <w:lvl w:ilvl="6" w:tplc="0409000F" w:tentative="1">
      <w:start w:val="1"/>
      <w:numFmt w:val="decimal"/>
      <w:lvlText w:val="%7."/>
      <w:lvlJc w:val="left"/>
      <w:pPr>
        <w:ind w:left="3240" w:hanging="400"/>
      </w:pPr>
    </w:lvl>
    <w:lvl w:ilvl="7" w:tplc="04090019" w:tentative="1">
      <w:start w:val="1"/>
      <w:numFmt w:val="upperLetter"/>
      <w:lvlText w:val="%8."/>
      <w:lvlJc w:val="left"/>
      <w:pPr>
        <w:ind w:left="3640" w:hanging="400"/>
      </w:pPr>
    </w:lvl>
    <w:lvl w:ilvl="8" w:tplc="0409001B" w:tentative="1">
      <w:start w:val="1"/>
      <w:numFmt w:val="lowerRoman"/>
      <w:lvlText w:val="%9."/>
      <w:lvlJc w:val="right"/>
      <w:pPr>
        <w:ind w:left="4040" w:hanging="400"/>
      </w:pPr>
    </w:lvl>
  </w:abstractNum>
  <w:abstractNum w:abstractNumId="7" w15:restartNumberingAfterBreak="0">
    <w:nsid w:val="330803A1"/>
    <w:multiLevelType w:val="singleLevel"/>
    <w:tmpl w:val="BEB0E66C"/>
    <w:lvl w:ilvl="0">
      <w:start w:val="1"/>
      <w:numFmt w:val="decimal"/>
      <w:lvlText w:val="제%1장"/>
      <w:lvlJc w:val="left"/>
      <w:pPr>
        <w:tabs>
          <w:tab w:val="num" w:pos="768"/>
        </w:tabs>
        <w:ind w:left="768" w:hanging="768"/>
      </w:pPr>
      <w:rPr>
        <w:rFonts w:hint="eastAsia"/>
      </w:rPr>
    </w:lvl>
  </w:abstractNum>
  <w:abstractNum w:abstractNumId="8" w15:restartNumberingAfterBreak="0">
    <w:nsid w:val="3DC44F8E"/>
    <w:multiLevelType w:val="hybridMultilevel"/>
    <w:tmpl w:val="7C401510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9" w15:restartNumberingAfterBreak="0">
    <w:nsid w:val="428519E0"/>
    <w:multiLevelType w:val="hybridMultilevel"/>
    <w:tmpl w:val="A530C45A"/>
    <w:lvl w:ilvl="0" w:tplc="F5E4DA76">
      <w:start w:val="1"/>
      <w:numFmt w:val="decimal"/>
      <w:lvlText w:val="%1)"/>
      <w:lvlJc w:val="left"/>
      <w:pPr>
        <w:ind w:left="1251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651" w:hanging="400"/>
      </w:pPr>
    </w:lvl>
    <w:lvl w:ilvl="2" w:tplc="0409001B" w:tentative="1">
      <w:start w:val="1"/>
      <w:numFmt w:val="lowerRoman"/>
      <w:lvlText w:val="%3."/>
      <w:lvlJc w:val="right"/>
      <w:pPr>
        <w:ind w:left="2051" w:hanging="400"/>
      </w:pPr>
    </w:lvl>
    <w:lvl w:ilvl="3" w:tplc="0409000F" w:tentative="1">
      <w:start w:val="1"/>
      <w:numFmt w:val="decimal"/>
      <w:lvlText w:val="%4."/>
      <w:lvlJc w:val="left"/>
      <w:pPr>
        <w:ind w:left="2451" w:hanging="400"/>
      </w:pPr>
    </w:lvl>
    <w:lvl w:ilvl="4" w:tplc="04090019" w:tentative="1">
      <w:start w:val="1"/>
      <w:numFmt w:val="upperLetter"/>
      <w:lvlText w:val="%5."/>
      <w:lvlJc w:val="left"/>
      <w:pPr>
        <w:ind w:left="2851" w:hanging="400"/>
      </w:pPr>
    </w:lvl>
    <w:lvl w:ilvl="5" w:tplc="0409001B" w:tentative="1">
      <w:start w:val="1"/>
      <w:numFmt w:val="lowerRoman"/>
      <w:lvlText w:val="%6."/>
      <w:lvlJc w:val="right"/>
      <w:pPr>
        <w:ind w:left="3251" w:hanging="400"/>
      </w:pPr>
    </w:lvl>
    <w:lvl w:ilvl="6" w:tplc="0409000F" w:tentative="1">
      <w:start w:val="1"/>
      <w:numFmt w:val="decimal"/>
      <w:lvlText w:val="%7."/>
      <w:lvlJc w:val="left"/>
      <w:pPr>
        <w:ind w:left="3651" w:hanging="400"/>
      </w:pPr>
    </w:lvl>
    <w:lvl w:ilvl="7" w:tplc="04090019" w:tentative="1">
      <w:start w:val="1"/>
      <w:numFmt w:val="upperLetter"/>
      <w:lvlText w:val="%8."/>
      <w:lvlJc w:val="left"/>
      <w:pPr>
        <w:ind w:left="4051" w:hanging="400"/>
      </w:pPr>
    </w:lvl>
    <w:lvl w:ilvl="8" w:tplc="0409001B" w:tentative="1">
      <w:start w:val="1"/>
      <w:numFmt w:val="lowerRoman"/>
      <w:lvlText w:val="%9."/>
      <w:lvlJc w:val="right"/>
      <w:pPr>
        <w:ind w:left="4451" w:hanging="400"/>
      </w:pPr>
    </w:lvl>
  </w:abstractNum>
  <w:abstractNum w:abstractNumId="10" w15:restartNumberingAfterBreak="0">
    <w:nsid w:val="45D83F01"/>
    <w:multiLevelType w:val="hybridMultilevel"/>
    <w:tmpl w:val="AFD649E4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abstractNum w:abstractNumId="11" w15:restartNumberingAfterBreak="0">
    <w:nsid w:val="57F77709"/>
    <w:multiLevelType w:val="singleLevel"/>
    <w:tmpl w:val="ABE04010"/>
    <w:lvl w:ilvl="0">
      <w:start w:val="1"/>
      <w:numFmt w:val="decimal"/>
      <w:lvlText w:val="%1."/>
      <w:lvlJc w:val="left"/>
      <w:pPr>
        <w:tabs>
          <w:tab w:val="num" w:pos="696"/>
        </w:tabs>
        <w:ind w:left="696" w:hanging="270"/>
      </w:pPr>
      <w:rPr>
        <w:rFonts w:hint="eastAsia"/>
      </w:rPr>
    </w:lvl>
  </w:abstractNum>
  <w:abstractNum w:abstractNumId="12" w15:restartNumberingAfterBreak="0">
    <w:nsid w:val="5DE8480D"/>
    <w:multiLevelType w:val="hybridMultilevel"/>
    <w:tmpl w:val="C3A88A96"/>
    <w:lvl w:ilvl="0" w:tplc="0409000F">
      <w:start w:val="1"/>
      <w:numFmt w:val="decimal"/>
      <w:lvlText w:val="%1."/>
      <w:lvlJc w:val="left"/>
      <w:pPr>
        <w:ind w:left="967" w:hanging="400"/>
      </w:p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3" w15:restartNumberingAfterBreak="0">
    <w:nsid w:val="69E967FF"/>
    <w:multiLevelType w:val="hybridMultilevel"/>
    <w:tmpl w:val="E140DDDE"/>
    <w:lvl w:ilvl="0" w:tplc="B73607DC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67" w:hanging="400"/>
      </w:pPr>
    </w:lvl>
    <w:lvl w:ilvl="2" w:tplc="0409001B" w:tentative="1">
      <w:start w:val="1"/>
      <w:numFmt w:val="lowerRoman"/>
      <w:lvlText w:val="%3."/>
      <w:lvlJc w:val="right"/>
      <w:pPr>
        <w:ind w:left="1767" w:hanging="400"/>
      </w:pPr>
    </w:lvl>
    <w:lvl w:ilvl="3" w:tplc="0409000F" w:tentative="1">
      <w:start w:val="1"/>
      <w:numFmt w:val="decimal"/>
      <w:lvlText w:val="%4."/>
      <w:lvlJc w:val="left"/>
      <w:pPr>
        <w:ind w:left="2167" w:hanging="400"/>
      </w:pPr>
    </w:lvl>
    <w:lvl w:ilvl="4" w:tplc="04090019" w:tentative="1">
      <w:start w:val="1"/>
      <w:numFmt w:val="upperLetter"/>
      <w:lvlText w:val="%5."/>
      <w:lvlJc w:val="left"/>
      <w:pPr>
        <w:ind w:left="2567" w:hanging="400"/>
      </w:pPr>
    </w:lvl>
    <w:lvl w:ilvl="5" w:tplc="0409001B" w:tentative="1">
      <w:start w:val="1"/>
      <w:numFmt w:val="lowerRoman"/>
      <w:lvlText w:val="%6."/>
      <w:lvlJc w:val="right"/>
      <w:pPr>
        <w:ind w:left="2967" w:hanging="400"/>
      </w:pPr>
    </w:lvl>
    <w:lvl w:ilvl="6" w:tplc="0409000F" w:tentative="1">
      <w:start w:val="1"/>
      <w:numFmt w:val="decimal"/>
      <w:lvlText w:val="%7."/>
      <w:lvlJc w:val="left"/>
      <w:pPr>
        <w:ind w:left="3367" w:hanging="400"/>
      </w:pPr>
    </w:lvl>
    <w:lvl w:ilvl="7" w:tplc="04090019" w:tentative="1">
      <w:start w:val="1"/>
      <w:numFmt w:val="upperLetter"/>
      <w:lvlText w:val="%8."/>
      <w:lvlJc w:val="left"/>
      <w:pPr>
        <w:ind w:left="3767" w:hanging="400"/>
      </w:pPr>
    </w:lvl>
    <w:lvl w:ilvl="8" w:tplc="0409001B" w:tentative="1">
      <w:start w:val="1"/>
      <w:numFmt w:val="lowerRoman"/>
      <w:lvlText w:val="%9."/>
      <w:lvlJc w:val="right"/>
      <w:pPr>
        <w:ind w:left="4167" w:hanging="400"/>
      </w:pPr>
    </w:lvl>
  </w:abstractNum>
  <w:abstractNum w:abstractNumId="14" w15:restartNumberingAfterBreak="0">
    <w:nsid w:val="6DF46C62"/>
    <w:multiLevelType w:val="hybridMultilevel"/>
    <w:tmpl w:val="5E567530"/>
    <w:lvl w:ilvl="0" w:tplc="0409000F">
      <w:start w:val="1"/>
      <w:numFmt w:val="decimal"/>
      <w:lvlText w:val="%1."/>
      <w:lvlJc w:val="left"/>
      <w:pPr>
        <w:ind w:left="826" w:hanging="400"/>
      </w:pPr>
    </w:lvl>
    <w:lvl w:ilvl="1" w:tplc="04090019" w:tentative="1">
      <w:start w:val="1"/>
      <w:numFmt w:val="upperLetter"/>
      <w:lvlText w:val="%2."/>
      <w:lvlJc w:val="left"/>
      <w:pPr>
        <w:ind w:left="1226" w:hanging="400"/>
      </w:pPr>
    </w:lvl>
    <w:lvl w:ilvl="2" w:tplc="0409001B" w:tentative="1">
      <w:start w:val="1"/>
      <w:numFmt w:val="lowerRoman"/>
      <w:lvlText w:val="%3."/>
      <w:lvlJc w:val="right"/>
      <w:pPr>
        <w:ind w:left="1626" w:hanging="400"/>
      </w:pPr>
    </w:lvl>
    <w:lvl w:ilvl="3" w:tplc="0409000F" w:tentative="1">
      <w:start w:val="1"/>
      <w:numFmt w:val="decimal"/>
      <w:lvlText w:val="%4."/>
      <w:lvlJc w:val="left"/>
      <w:pPr>
        <w:ind w:left="2026" w:hanging="400"/>
      </w:pPr>
    </w:lvl>
    <w:lvl w:ilvl="4" w:tplc="04090019" w:tentative="1">
      <w:start w:val="1"/>
      <w:numFmt w:val="upperLetter"/>
      <w:lvlText w:val="%5."/>
      <w:lvlJc w:val="left"/>
      <w:pPr>
        <w:ind w:left="2426" w:hanging="400"/>
      </w:pPr>
    </w:lvl>
    <w:lvl w:ilvl="5" w:tplc="0409001B" w:tentative="1">
      <w:start w:val="1"/>
      <w:numFmt w:val="lowerRoman"/>
      <w:lvlText w:val="%6."/>
      <w:lvlJc w:val="right"/>
      <w:pPr>
        <w:ind w:left="2826" w:hanging="400"/>
      </w:pPr>
    </w:lvl>
    <w:lvl w:ilvl="6" w:tplc="0409000F" w:tentative="1">
      <w:start w:val="1"/>
      <w:numFmt w:val="decimal"/>
      <w:lvlText w:val="%7."/>
      <w:lvlJc w:val="left"/>
      <w:pPr>
        <w:ind w:left="3226" w:hanging="400"/>
      </w:pPr>
    </w:lvl>
    <w:lvl w:ilvl="7" w:tplc="04090019" w:tentative="1">
      <w:start w:val="1"/>
      <w:numFmt w:val="upperLetter"/>
      <w:lvlText w:val="%8."/>
      <w:lvlJc w:val="left"/>
      <w:pPr>
        <w:ind w:left="3626" w:hanging="400"/>
      </w:pPr>
    </w:lvl>
    <w:lvl w:ilvl="8" w:tplc="0409001B" w:tentative="1">
      <w:start w:val="1"/>
      <w:numFmt w:val="lowerRoman"/>
      <w:lvlText w:val="%9."/>
      <w:lvlJc w:val="right"/>
      <w:pPr>
        <w:ind w:left="4026" w:hanging="400"/>
      </w:pPr>
    </w:lvl>
  </w:abstractNum>
  <w:num w:numId="1" w16cid:durableId="311640402">
    <w:abstractNumId w:val="7"/>
  </w:num>
  <w:num w:numId="2" w16cid:durableId="514921158">
    <w:abstractNumId w:val="11"/>
  </w:num>
  <w:num w:numId="3" w16cid:durableId="1855728150">
    <w:abstractNumId w:val="4"/>
  </w:num>
  <w:num w:numId="4" w16cid:durableId="1349794651">
    <w:abstractNumId w:val="6"/>
  </w:num>
  <w:num w:numId="5" w16cid:durableId="1541286650">
    <w:abstractNumId w:val="13"/>
  </w:num>
  <w:num w:numId="6" w16cid:durableId="1881355571">
    <w:abstractNumId w:val="2"/>
  </w:num>
  <w:num w:numId="7" w16cid:durableId="721828984">
    <w:abstractNumId w:val="1"/>
  </w:num>
  <w:num w:numId="8" w16cid:durableId="265115946">
    <w:abstractNumId w:val="14"/>
  </w:num>
  <w:num w:numId="9" w16cid:durableId="1972053745">
    <w:abstractNumId w:val="10"/>
  </w:num>
  <w:num w:numId="10" w16cid:durableId="771900255">
    <w:abstractNumId w:val="8"/>
  </w:num>
  <w:num w:numId="11" w16cid:durableId="1315724471">
    <w:abstractNumId w:val="12"/>
  </w:num>
  <w:num w:numId="12" w16cid:durableId="547762394">
    <w:abstractNumId w:val="0"/>
  </w:num>
  <w:num w:numId="13" w16cid:durableId="1328246335">
    <w:abstractNumId w:val="5"/>
  </w:num>
  <w:num w:numId="14" w16cid:durableId="1105424150">
    <w:abstractNumId w:val="9"/>
  </w:num>
  <w:num w:numId="15" w16cid:durableId="2144040473">
    <w:abstractNumId w:val="3"/>
  </w:num>
  <w:numIdMacAtCleanup w:val="1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Formatting/>
  <w:defaultTabStop w:val="851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08FA"/>
    <w:rsid w:val="00007983"/>
    <w:rsid w:val="00022AC0"/>
    <w:rsid w:val="00037D55"/>
    <w:rsid w:val="000547D0"/>
    <w:rsid w:val="00055EC9"/>
    <w:rsid w:val="00056E19"/>
    <w:rsid w:val="00057FCD"/>
    <w:rsid w:val="00063823"/>
    <w:rsid w:val="00075009"/>
    <w:rsid w:val="00083B15"/>
    <w:rsid w:val="00084DFF"/>
    <w:rsid w:val="000970E6"/>
    <w:rsid w:val="000A7FD8"/>
    <w:rsid w:val="000B2922"/>
    <w:rsid w:val="000C36E7"/>
    <w:rsid w:val="000D787A"/>
    <w:rsid w:val="000E1826"/>
    <w:rsid w:val="000E2584"/>
    <w:rsid w:val="000E4CFD"/>
    <w:rsid w:val="000F09D2"/>
    <w:rsid w:val="0010596B"/>
    <w:rsid w:val="00107A0A"/>
    <w:rsid w:val="00117A49"/>
    <w:rsid w:val="00117D19"/>
    <w:rsid w:val="00117F1E"/>
    <w:rsid w:val="001220DC"/>
    <w:rsid w:val="00122109"/>
    <w:rsid w:val="00123F45"/>
    <w:rsid w:val="00126251"/>
    <w:rsid w:val="001306A9"/>
    <w:rsid w:val="0013635F"/>
    <w:rsid w:val="0014789B"/>
    <w:rsid w:val="00153F28"/>
    <w:rsid w:val="00156A58"/>
    <w:rsid w:val="001603E6"/>
    <w:rsid w:val="00164A22"/>
    <w:rsid w:val="00166065"/>
    <w:rsid w:val="001677EC"/>
    <w:rsid w:val="00177130"/>
    <w:rsid w:val="0017773D"/>
    <w:rsid w:val="0018162A"/>
    <w:rsid w:val="00183A84"/>
    <w:rsid w:val="0019181C"/>
    <w:rsid w:val="001A0AEC"/>
    <w:rsid w:val="001A23C9"/>
    <w:rsid w:val="001B7CAE"/>
    <w:rsid w:val="001D1A95"/>
    <w:rsid w:val="001D1F06"/>
    <w:rsid w:val="001D4347"/>
    <w:rsid w:val="001D57B1"/>
    <w:rsid w:val="001D6F3E"/>
    <w:rsid w:val="001F16F8"/>
    <w:rsid w:val="001F2083"/>
    <w:rsid w:val="001F2BC5"/>
    <w:rsid w:val="002050DF"/>
    <w:rsid w:val="0022782F"/>
    <w:rsid w:val="00231624"/>
    <w:rsid w:val="0023529D"/>
    <w:rsid w:val="002377C2"/>
    <w:rsid w:val="002537B2"/>
    <w:rsid w:val="00262AF8"/>
    <w:rsid w:val="00264C37"/>
    <w:rsid w:val="0029015F"/>
    <w:rsid w:val="002A4495"/>
    <w:rsid w:val="002B3879"/>
    <w:rsid w:val="002C1E3A"/>
    <w:rsid w:val="002C43E5"/>
    <w:rsid w:val="002C69CF"/>
    <w:rsid w:val="002D3D91"/>
    <w:rsid w:val="002E04D3"/>
    <w:rsid w:val="002E39B8"/>
    <w:rsid w:val="002E526B"/>
    <w:rsid w:val="002F6C5F"/>
    <w:rsid w:val="00302445"/>
    <w:rsid w:val="00303724"/>
    <w:rsid w:val="00304C99"/>
    <w:rsid w:val="00322B4C"/>
    <w:rsid w:val="003268E1"/>
    <w:rsid w:val="003275D3"/>
    <w:rsid w:val="003305D3"/>
    <w:rsid w:val="00335933"/>
    <w:rsid w:val="00340CCD"/>
    <w:rsid w:val="003501D2"/>
    <w:rsid w:val="0035126C"/>
    <w:rsid w:val="00352DB0"/>
    <w:rsid w:val="00361530"/>
    <w:rsid w:val="00371FF7"/>
    <w:rsid w:val="00372EC1"/>
    <w:rsid w:val="00393B1B"/>
    <w:rsid w:val="003A127C"/>
    <w:rsid w:val="003A2939"/>
    <w:rsid w:val="003B3983"/>
    <w:rsid w:val="003B7DBB"/>
    <w:rsid w:val="003D3060"/>
    <w:rsid w:val="003D3A45"/>
    <w:rsid w:val="003E0040"/>
    <w:rsid w:val="003E1975"/>
    <w:rsid w:val="003F263B"/>
    <w:rsid w:val="003F46AB"/>
    <w:rsid w:val="003F6870"/>
    <w:rsid w:val="003F7231"/>
    <w:rsid w:val="00406AC6"/>
    <w:rsid w:val="00417C3E"/>
    <w:rsid w:val="00425769"/>
    <w:rsid w:val="00456D88"/>
    <w:rsid w:val="00467A0C"/>
    <w:rsid w:val="00473682"/>
    <w:rsid w:val="00483A3E"/>
    <w:rsid w:val="004918A1"/>
    <w:rsid w:val="004A1D2E"/>
    <w:rsid w:val="004A233E"/>
    <w:rsid w:val="004A2606"/>
    <w:rsid w:val="004A2926"/>
    <w:rsid w:val="004B5167"/>
    <w:rsid w:val="004B693F"/>
    <w:rsid w:val="004B6EFF"/>
    <w:rsid w:val="004C1ED0"/>
    <w:rsid w:val="004D3988"/>
    <w:rsid w:val="004E2C3E"/>
    <w:rsid w:val="00502115"/>
    <w:rsid w:val="00503529"/>
    <w:rsid w:val="0051296B"/>
    <w:rsid w:val="00513CE2"/>
    <w:rsid w:val="00521A9F"/>
    <w:rsid w:val="0052483A"/>
    <w:rsid w:val="00543684"/>
    <w:rsid w:val="00545E8E"/>
    <w:rsid w:val="00552994"/>
    <w:rsid w:val="00563A4C"/>
    <w:rsid w:val="00565524"/>
    <w:rsid w:val="00565C5F"/>
    <w:rsid w:val="005675A9"/>
    <w:rsid w:val="00574BC6"/>
    <w:rsid w:val="00581ACC"/>
    <w:rsid w:val="0059143F"/>
    <w:rsid w:val="0059621A"/>
    <w:rsid w:val="005A44D3"/>
    <w:rsid w:val="005B0E90"/>
    <w:rsid w:val="005B195C"/>
    <w:rsid w:val="005B2607"/>
    <w:rsid w:val="005C32E8"/>
    <w:rsid w:val="005C5627"/>
    <w:rsid w:val="005C60D6"/>
    <w:rsid w:val="005C7CAC"/>
    <w:rsid w:val="005D0A6D"/>
    <w:rsid w:val="005D104F"/>
    <w:rsid w:val="005E0EC1"/>
    <w:rsid w:val="005F2340"/>
    <w:rsid w:val="0060664D"/>
    <w:rsid w:val="00610F39"/>
    <w:rsid w:val="00611753"/>
    <w:rsid w:val="0061378B"/>
    <w:rsid w:val="006153A6"/>
    <w:rsid w:val="00640A34"/>
    <w:rsid w:val="006439F2"/>
    <w:rsid w:val="006457FC"/>
    <w:rsid w:val="00645895"/>
    <w:rsid w:val="00645DFD"/>
    <w:rsid w:val="00650375"/>
    <w:rsid w:val="00653B5F"/>
    <w:rsid w:val="00654010"/>
    <w:rsid w:val="00660472"/>
    <w:rsid w:val="00670806"/>
    <w:rsid w:val="00674088"/>
    <w:rsid w:val="006750E1"/>
    <w:rsid w:val="006907E5"/>
    <w:rsid w:val="006977D6"/>
    <w:rsid w:val="006A4B8F"/>
    <w:rsid w:val="006A7069"/>
    <w:rsid w:val="006A76B5"/>
    <w:rsid w:val="006B021F"/>
    <w:rsid w:val="006B44FF"/>
    <w:rsid w:val="006B4A87"/>
    <w:rsid w:val="006B4D1A"/>
    <w:rsid w:val="006B60B2"/>
    <w:rsid w:val="006C0E3A"/>
    <w:rsid w:val="006C216A"/>
    <w:rsid w:val="006C6964"/>
    <w:rsid w:val="006E4550"/>
    <w:rsid w:val="0071026D"/>
    <w:rsid w:val="007442DA"/>
    <w:rsid w:val="007461DC"/>
    <w:rsid w:val="00751960"/>
    <w:rsid w:val="007525EC"/>
    <w:rsid w:val="0075312B"/>
    <w:rsid w:val="00754DBE"/>
    <w:rsid w:val="00755FF6"/>
    <w:rsid w:val="0076090E"/>
    <w:rsid w:val="0076360B"/>
    <w:rsid w:val="00774AEB"/>
    <w:rsid w:val="00777480"/>
    <w:rsid w:val="00784A53"/>
    <w:rsid w:val="007A02CA"/>
    <w:rsid w:val="007A09FD"/>
    <w:rsid w:val="007A21C4"/>
    <w:rsid w:val="007A3B43"/>
    <w:rsid w:val="007A5125"/>
    <w:rsid w:val="007A5591"/>
    <w:rsid w:val="007B0C27"/>
    <w:rsid w:val="007C52B0"/>
    <w:rsid w:val="007C698E"/>
    <w:rsid w:val="007D4FF2"/>
    <w:rsid w:val="007F01FB"/>
    <w:rsid w:val="007F3D4F"/>
    <w:rsid w:val="00807334"/>
    <w:rsid w:val="008331BA"/>
    <w:rsid w:val="00847B4C"/>
    <w:rsid w:val="00847D45"/>
    <w:rsid w:val="00851FB2"/>
    <w:rsid w:val="00871D98"/>
    <w:rsid w:val="00880B41"/>
    <w:rsid w:val="00881231"/>
    <w:rsid w:val="00881314"/>
    <w:rsid w:val="00882908"/>
    <w:rsid w:val="00884A69"/>
    <w:rsid w:val="0088544F"/>
    <w:rsid w:val="00886032"/>
    <w:rsid w:val="00890FDD"/>
    <w:rsid w:val="008920F0"/>
    <w:rsid w:val="008A2F59"/>
    <w:rsid w:val="008A4254"/>
    <w:rsid w:val="008B51B9"/>
    <w:rsid w:val="008B6A99"/>
    <w:rsid w:val="008B7E4A"/>
    <w:rsid w:val="008D446D"/>
    <w:rsid w:val="008D792A"/>
    <w:rsid w:val="008E1259"/>
    <w:rsid w:val="008E4F50"/>
    <w:rsid w:val="008F5B31"/>
    <w:rsid w:val="00901BF2"/>
    <w:rsid w:val="00904534"/>
    <w:rsid w:val="00905753"/>
    <w:rsid w:val="00911571"/>
    <w:rsid w:val="00924B70"/>
    <w:rsid w:val="00940A44"/>
    <w:rsid w:val="00941670"/>
    <w:rsid w:val="009458F9"/>
    <w:rsid w:val="009624AE"/>
    <w:rsid w:val="00966580"/>
    <w:rsid w:val="009708FA"/>
    <w:rsid w:val="00987E1F"/>
    <w:rsid w:val="009A147B"/>
    <w:rsid w:val="009B3F82"/>
    <w:rsid w:val="009B40FB"/>
    <w:rsid w:val="009C0D61"/>
    <w:rsid w:val="009C1D27"/>
    <w:rsid w:val="009C53EB"/>
    <w:rsid w:val="009C7B5C"/>
    <w:rsid w:val="009D4147"/>
    <w:rsid w:val="009E0F45"/>
    <w:rsid w:val="009E5643"/>
    <w:rsid w:val="009E5E54"/>
    <w:rsid w:val="009E66E0"/>
    <w:rsid w:val="009E6B30"/>
    <w:rsid w:val="009E7FEE"/>
    <w:rsid w:val="009F0510"/>
    <w:rsid w:val="00A0358E"/>
    <w:rsid w:val="00A05331"/>
    <w:rsid w:val="00A06F86"/>
    <w:rsid w:val="00A11EB2"/>
    <w:rsid w:val="00A22D04"/>
    <w:rsid w:val="00A2694D"/>
    <w:rsid w:val="00A31C14"/>
    <w:rsid w:val="00A34395"/>
    <w:rsid w:val="00A41AE5"/>
    <w:rsid w:val="00A46000"/>
    <w:rsid w:val="00A53C67"/>
    <w:rsid w:val="00A63585"/>
    <w:rsid w:val="00A64173"/>
    <w:rsid w:val="00A7159B"/>
    <w:rsid w:val="00A73691"/>
    <w:rsid w:val="00A8125D"/>
    <w:rsid w:val="00A841E3"/>
    <w:rsid w:val="00A961BB"/>
    <w:rsid w:val="00AB7B3D"/>
    <w:rsid w:val="00AC0299"/>
    <w:rsid w:val="00AC3FEA"/>
    <w:rsid w:val="00AE73AE"/>
    <w:rsid w:val="00AF1EB9"/>
    <w:rsid w:val="00B0709D"/>
    <w:rsid w:val="00B16FA0"/>
    <w:rsid w:val="00B20B75"/>
    <w:rsid w:val="00B264D1"/>
    <w:rsid w:val="00B37A39"/>
    <w:rsid w:val="00B4010B"/>
    <w:rsid w:val="00B412D4"/>
    <w:rsid w:val="00B46CBD"/>
    <w:rsid w:val="00B52E1B"/>
    <w:rsid w:val="00B76976"/>
    <w:rsid w:val="00B807D3"/>
    <w:rsid w:val="00B80D04"/>
    <w:rsid w:val="00B97F93"/>
    <w:rsid w:val="00BA1860"/>
    <w:rsid w:val="00BA3AAF"/>
    <w:rsid w:val="00BA522B"/>
    <w:rsid w:val="00BB6A75"/>
    <w:rsid w:val="00BC39C0"/>
    <w:rsid w:val="00BD04D5"/>
    <w:rsid w:val="00BD64AD"/>
    <w:rsid w:val="00BE5372"/>
    <w:rsid w:val="00BE7BF2"/>
    <w:rsid w:val="00BF13E7"/>
    <w:rsid w:val="00C00609"/>
    <w:rsid w:val="00C111DF"/>
    <w:rsid w:val="00C14C16"/>
    <w:rsid w:val="00C2677C"/>
    <w:rsid w:val="00C33550"/>
    <w:rsid w:val="00C40076"/>
    <w:rsid w:val="00C4502B"/>
    <w:rsid w:val="00C45356"/>
    <w:rsid w:val="00C51428"/>
    <w:rsid w:val="00C64B5E"/>
    <w:rsid w:val="00C65A1D"/>
    <w:rsid w:val="00C67054"/>
    <w:rsid w:val="00C82669"/>
    <w:rsid w:val="00C92E6D"/>
    <w:rsid w:val="00CA22C5"/>
    <w:rsid w:val="00CA39B2"/>
    <w:rsid w:val="00CA584E"/>
    <w:rsid w:val="00CB6040"/>
    <w:rsid w:val="00CD4B6A"/>
    <w:rsid w:val="00CD5AB8"/>
    <w:rsid w:val="00CE2ED9"/>
    <w:rsid w:val="00CE69A1"/>
    <w:rsid w:val="00CF24D7"/>
    <w:rsid w:val="00CF2A32"/>
    <w:rsid w:val="00D013FA"/>
    <w:rsid w:val="00D302FE"/>
    <w:rsid w:val="00D3515D"/>
    <w:rsid w:val="00D3739B"/>
    <w:rsid w:val="00D40221"/>
    <w:rsid w:val="00D47293"/>
    <w:rsid w:val="00D562A0"/>
    <w:rsid w:val="00D61692"/>
    <w:rsid w:val="00D61CD2"/>
    <w:rsid w:val="00D62372"/>
    <w:rsid w:val="00D6313B"/>
    <w:rsid w:val="00D71F73"/>
    <w:rsid w:val="00D819FA"/>
    <w:rsid w:val="00D82E28"/>
    <w:rsid w:val="00D83696"/>
    <w:rsid w:val="00D83AE2"/>
    <w:rsid w:val="00D854A4"/>
    <w:rsid w:val="00D85EEA"/>
    <w:rsid w:val="00D870E9"/>
    <w:rsid w:val="00D9189A"/>
    <w:rsid w:val="00D945E7"/>
    <w:rsid w:val="00DB31DA"/>
    <w:rsid w:val="00DB7EC3"/>
    <w:rsid w:val="00DC5B35"/>
    <w:rsid w:val="00DD2AAE"/>
    <w:rsid w:val="00DD3317"/>
    <w:rsid w:val="00DD5AE6"/>
    <w:rsid w:val="00E04EA5"/>
    <w:rsid w:val="00E262E6"/>
    <w:rsid w:val="00E27D5E"/>
    <w:rsid w:val="00E417DB"/>
    <w:rsid w:val="00E55439"/>
    <w:rsid w:val="00E55C40"/>
    <w:rsid w:val="00E72380"/>
    <w:rsid w:val="00E93B0C"/>
    <w:rsid w:val="00E94345"/>
    <w:rsid w:val="00EA2461"/>
    <w:rsid w:val="00EA3AA1"/>
    <w:rsid w:val="00EB3730"/>
    <w:rsid w:val="00ED6B36"/>
    <w:rsid w:val="00EE6382"/>
    <w:rsid w:val="00EE75E9"/>
    <w:rsid w:val="00EF4372"/>
    <w:rsid w:val="00F11861"/>
    <w:rsid w:val="00F13854"/>
    <w:rsid w:val="00F140F1"/>
    <w:rsid w:val="00F154B0"/>
    <w:rsid w:val="00F1552A"/>
    <w:rsid w:val="00F16563"/>
    <w:rsid w:val="00F1680B"/>
    <w:rsid w:val="00F17614"/>
    <w:rsid w:val="00F3204B"/>
    <w:rsid w:val="00F32CD8"/>
    <w:rsid w:val="00F33126"/>
    <w:rsid w:val="00F34143"/>
    <w:rsid w:val="00F35FCB"/>
    <w:rsid w:val="00F41963"/>
    <w:rsid w:val="00F60378"/>
    <w:rsid w:val="00F65973"/>
    <w:rsid w:val="00F71312"/>
    <w:rsid w:val="00F717DD"/>
    <w:rsid w:val="00F75E39"/>
    <w:rsid w:val="00F83C1C"/>
    <w:rsid w:val="00F86838"/>
    <w:rsid w:val="00F87A84"/>
    <w:rsid w:val="00F91859"/>
    <w:rsid w:val="00FB3297"/>
    <w:rsid w:val="00FD0A56"/>
    <w:rsid w:val="00FD25EE"/>
    <w:rsid w:val="00FE49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986BD26"/>
  <w15:chartTrackingRefBased/>
  <w15:docId w15:val="{094B1BD1-4DC2-EA43-BF61-3EF0F9D2EB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Char0"/>
    <w:rsid w:val="008D446D"/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6"/>
    <w:rsid w:val="008D446D"/>
    <w:rPr>
      <w:rFonts w:ascii="맑은 고딕" w:eastAsia="맑은 고딕" w:hAnsi="맑은 고딕" w:cs="Times New Roman"/>
      <w:sz w:val="18"/>
      <w:szCs w:val="18"/>
    </w:rPr>
  </w:style>
  <w:style w:type="paragraph" w:styleId="a7">
    <w:name w:val="Revision"/>
    <w:hidden/>
    <w:uiPriority w:val="99"/>
    <w:semiHidden/>
    <w:rsid w:val="002050DF"/>
    <w:rPr>
      <w:rFonts w:eastAsia="돋움체"/>
      <w:sz w:val="22"/>
    </w:rPr>
  </w:style>
  <w:style w:type="character" w:customStyle="1" w:styleId="Char">
    <w:name w:val="머리글 Char"/>
    <w:link w:val="a3"/>
    <w:uiPriority w:val="99"/>
    <w:rsid w:val="005E0EC1"/>
    <w:rPr>
      <w:rFonts w:eastAsia="돋움체"/>
      <w:sz w:val="22"/>
    </w:rPr>
  </w:style>
  <w:style w:type="table" w:styleId="a8">
    <w:name w:val="Table Grid"/>
    <w:basedOn w:val="a1"/>
    <w:rsid w:val="00BA522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01DE973-03D3-4716-8AF5-A74066E8C188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EF29771D-BA35-4EC0-BA16-476B14062D2F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51FE67A5-6ABA-4851-B055-C68E91FC65D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1312</Words>
  <Characters>4307</Characters>
  <Application>Microsoft Office Word</Application>
  <DocSecurity>0</DocSecurity>
  <Lines>1076</Lines>
  <Paragraphs>267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2016-11-09T00:20:00Z</cp:lastPrinted>
  <dcterms:created xsi:type="dcterms:W3CDTF">2026-03-24T15:44:00Z</dcterms:created>
  <dcterms:modified xsi:type="dcterms:W3CDTF">2026-03-24T15:44:00Z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78059d40-19c8-4fad-b73a-4bd721d6054a_Enabled">
    <vt:lpwstr>true</vt:lpwstr>
  </property>
  <property fmtid="{D5CDD505-2E9C-101B-9397-08002B2CF9AE}" pid="3" name="MSIP_Label_78059d40-19c8-4fad-b73a-4bd721d6054a_SetDate">
    <vt:lpwstr>2026-03-24T15:44:32Z</vt:lpwstr>
  </property>
  <property fmtid="{D5CDD505-2E9C-101B-9397-08002B2CF9AE}" pid="4" name="MSIP_Label_78059d40-19c8-4fad-b73a-4bd721d6054a_Method">
    <vt:lpwstr>Standard</vt:lpwstr>
  </property>
  <property fmtid="{D5CDD505-2E9C-101B-9397-08002B2CF9AE}" pid="5" name="MSIP_Label_78059d40-19c8-4fad-b73a-4bd721d6054a_Name">
    <vt:lpwstr>일반문서 (Unprotected)</vt:lpwstr>
  </property>
  <property fmtid="{D5CDD505-2E9C-101B-9397-08002B2CF9AE}" pid="6" name="MSIP_Label_78059d40-19c8-4fad-b73a-4bd721d6054a_SiteId">
    <vt:lpwstr>7626d4cb-4eb7-40ae-96db-5fd0b9c7db8f</vt:lpwstr>
  </property>
  <property fmtid="{D5CDD505-2E9C-101B-9397-08002B2CF9AE}" pid="7" name="MSIP_Label_78059d40-19c8-4fad-b73a-4bd721d6054a_ActionId">
    <vt:lpwstr>a65ee42c-5912-4d98-91ed-f7b7de6724d7</vt:lpwstr>
  </property>
  <property fmtid="{D5CDD505-2E9C-101B-9397-08002B2CF9AE}" pid="8" name="MSIP_Label_78059d40-19c8-4fad-b73a-4bd721d6054a_ContentBits">
    <vt:lpwstr>0</vt:lpwstr>
  </property>
</Properties>
</file>