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UPLEXSOFT" Type="http://schemas.microsoft.com/office/2006/relationships/ui/extensibility" Target="profile/profile.xml"/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EFCDA50" w14:textId="7DAA1CB2" w:rsidR="00DD2730" w:rsidRDefault="00DD2730"/>
    <w:p w14:paraId="021BDAE5" w14:textId="77777777" w:rsidR="00BB68DC" w:rsidRDefault="00BB68DC"/>
    <w:tbl>
      <w:tblPr>
        <w:tblW w:w="0" w:type="auto"/>
        <w:tblInd w:w="9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20"/>
        <w:gridCol w:w="1440"/>
        <w:gridCol w:w="5580"/>
        <w:gridCol w:w="1980"/>
      </w:tblGrid>
      <w:tr w:rsidR="00A90FB6" w:rsidRPr="00F14570" w14:paraId="6BA28B37" w14:textId="77777777" w:rsidTr="00E7164F">
        <w:tc>
          <w:tcPr>
            <w:tcW w:w="720" w:type="dxa"/>
            <w:shd w:val="clear" w:color="auto" w:fill="D9D9D9" w:themeFill="background1" w:themeFillShade="D9"/>
            <w:vAlign w:val="center"/>
          </w:tcPr>
          <w:p w14:paraId="0ADC3FBB" w14:textId="545D44C9" w:rsidR="00A90FB6" w:rsidRPr="00622778" w:rsidRDefault="00A90FB6" w:rsidP="00A90F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622778">
              <w:rPr>
                <w:rFonts w:ascii="맑은 고딕" w:eastAsia="맑은 고딕" w:hAnsi="맑은 고딕"/>
                <w:sz w:val="22"/>
                <w:szCs w:val="22"/>
              </w:rPr>
              <w:t>Rev.</w:t>
            </w:r>
          </w:p>
        </w:tc>
        <w:tc>
          <w:tcPr>
            <w:tcW w:w="1440" w:type="dxa"/>
            <w:shd w:val="clear" w:color="auto" w:fill="D9D9D9" w:themeFill="background1" w:themeFillShade="D9"/>
            <w:vAlign w:val="center"/>
          </w:tcPr>
          <w:p w14:paraId="3E85ABC5" w14:textId="1924C0DE" w:rsidR="00A90FB6" w:rsidRPr="00622778" w:rsidRDefault="00A90FB6" w:rsidP="00A90F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622778">
              <w:rPr>
                <w:rFonts w:ascii="맑은 고딕" w:eastAsia="맑은 고딕" w:hAnsi="맑은 고딕" w:hint="eastAsia"/>
                <w:sz w:val="22"/>
                <w:szCs w:val="22"/>
              </w:rPr>
              <w:t>개정</w:t>
            </w:r>
            <w:r w:rsidRPr="00622778"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 w:rsidRPr="00622778">
              <w:rPr>
                <w:rFonts w:ascii="맑은 고딕" w:eastAsia="맑은 고딕" w:hAnsi="맑은 고딕" w:hint="eastAsia"/>
                <w:sz w:val="22"/>
                <w:szCs w:val="22"/>
              </w:rPr>
              <w:t>일자</w:t>
            </w:r>
          </w:p>
        </w:tc>
        <w:tc>
          <w:tcPr>
            <w:tcW w:w="5580" w:type="dxa"/>
            <w:shd w:val="clear" w:color="auto" w:fill="D9D9D9" w:themeFill="background1" w:themeFillShade="D9"/>
            <w:vAlign w:val="center"/>
          </w:tcPr>
          <w:p w14:paraId="291B7F4E" w14:textId="1FE17807" w:rsidR="00A90FB6" w:rsidRPr="00622778" w:rsidRDefault="00A90FB6" w:rsidP="00A90F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622778">
              <w:rPr>
                <w:rFonts w:ascii="맑은 고딕" w:eastAsia="맑은 고딕" w:hAnsi="맑은 고딕" w:hint="eastAsia"/>
                <w:sz w:val="22"/>
                <w:szCs w:val="22"/>
              </w:rPr>
              <w:t>개정</w:t>
            </w:r>
            <w:r w:rsidRPr="00622778"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 w:rsidRPr="00622778">
              <w:rPr>
                <w:rFonts w:ascii="맑은 고딕" w:eastAsia="맑은 고딕" w:hAnsi="맑은 고딕" w:hint="eastAsia"/>
                <w:sz w:val="22"/>
                <w:szCs w:val="22"/>
              </w:rPr>
              <w:t>내용</w:t>
            </w:r>
            <w:r w:rsidRPr="00622778"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 w:rsidRPr="00622778">
              <w:rPr>
                <w:rFonts w:ascii="맑은 고딕" w:eastAsia="맑은 고딕" w:hAnsi="맑은 고딕" w:hint="eastAsia"/>
                <w:sz w:val="22"/>
                <w:szCs w:val="22"/>
              </w:rPr>
              <w:t>및</w:t>
            </w:r>
            <w:r w:rsidRPr="00622778"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 w:rsidRPr="00622778">
              <w:rPr>
                <w:rFonts w:ascii="맑은 고딕" w:eastAsia="맑은 고딕" w:hAnsi="맑은 고딕" w:hint="eastAsia"/>
                <w:sz w:val="22"/>
                <w:szCs w:val="22"/>
              </w:rPr>
              <w:t>사유</w:t>
            </w:r>
          </w:p>
        </w:tc>
        <w:tc>
          <w:tcPr>
            <w:tcW w:w="1980" w:type="dxa"/>
            <w:shd w:val="clear" w:color="auto" w:fill="D9D9D9" w:themeFill="background1" w:themeFillShade="D9"/>
            <w:vAlign w:val="center"/>
          </w:tcPr>
          <w:p w14:paraId="1EEFABE7" w14:textId="31F5A9F1" w:rsidR="00A90FB6" w:rsidRPr="00622778" w:rsidRDefault="00A90FB6" w:rsidP="00A90F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622778">
              <w:rPr>
                <w:rFonts w:ascii="맑은 고딕" w:eastAsia="맑은 고딕" w:hAnsi="맑은 고딕" w:hint="eastAsia"/>
                <w:sz w:val="22"/>
                <w:szCs w:val="22"/>
              </w:rPr>
              <w:t>비고</w:t>
            </w:r>
          </w:p>
        </w:tc>
      </w:tr>
      <w:tr w:rsidR="00C570D2" w:rsidRPr="00F14570" w14:paraId="265E632A" w14:textId="77777777" w:rsidTr="00BA05E8">
        <w:trPr>
          <w:trHeight w:val="761"/>
        </w:trPr>
        <w:tc>
          <w:tcPr>
            <w:tcW w:w="720" w:type="dxa"/>
            <w:vAlign w:val="center"/>
          </w:tcPr>
          <w:p w14:paraId="541F7E2A" w14:textId="3826B5FA" w:rsidR="00C570D2" w:rsidRPr="00C570D2" w:rsidRDefault="00C570D2" w:rsidP="00C570D2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C570D2">
              <w:rPr>
                <w:rFonts w:ascii="맑은 고딕" w:eastAsia="맑은 고딕" w:hAnsi="맑은 고딕"/>
                <w:szCs w:val="20"/>
              </w:rPr>
              <w:t>0</w:t>
            </w:r>
          </w:p>
        </w:tc>
        <w:tc>
          <w:tcPr>
            <w:tcW w:w="1440" w:type="dxa"/>
            <w:vAlign w:val="center"/>
          </w:tcPr>
          <w:p w14:paraId="5737E241" w14:textId="20D99DB1" w:rsidR="00C570D2" w:rsidRPr="00C570D2" w:rsidRDefault="00C570D2" w:rsidP="00C570D2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C570D2">
              <w:rPr>
                <w:rFonts w:asciiTheme="minorEastAsia" w:eastAsiaTheme="minorEastAsia" w:hAnsiTheme="minorEastAsia"/>
                <w:szCs w:val="20"/>
              </w:rPr>
              <w:t>20</w:t>
            </w:r>
            <w:r w:rsidR="004B027E">
              <w:rPr>
                <w:rFonts w:asciiTheme="minorEastAsia" w:eastAsiaTheme="minorEastAsia" w:hAnsiTheme="minorEastAsia" w:hint="eastAsia"/>
                <w:szCs w:val="20"/>
              </w:rPr>
              <w:t>25</w:t>
            </w:r>
            <w:r w:rsidRPr="00C570D2">
              <w:rPr>
                <w:rFonts w:asciiTheme="minorEastAsia" w:eastAsiaTheme="minorEastAsia" w:hAnsiTheme="minorEastAsia"/>
                <w:szCs w:val="20"/>
              </w:rPr>
              <w:t>.</w:t>
            </w:r>
            <w:r w:rsidR="004B027E">
              <w:rPr>
                <w:rFonts w:asciiTheme="minorEastAsia" w:eastAsiaTheme="minorEastAsia" w:hAnsiTheme="minorEastAsia" w:hint="eastAsia"/>
                <w:szCs w:val="20"/>
              </w:rPr>
              <w:t>01</w:t>
            </w:r>
            <w:r w:rsidRPr="00C570D2">
              <w:rPr>
                <w:rFonts w:asciiTheme="minorEastAsia" w:eastAsiaTheme="minorEastAsia" w:hAnsiTheme="minorEastAsia"/>
                <w:szCs w:val="20"/>
              </w:rPr>
              <w:t>.</w:t>
            </w:r>
            <w:r w:rsidR="004B027E">
              <w:rPr>
                <w:rFonts w:asciiTheme="minorEastAsia" w:eastAsiaTheme="minorEastAsia" w:hAnsiTheme="minorEastAsia" w:hint="eastAsia"/>
                <w:szCs w:val="20"/>
              </w:rPr>
              <w:t>10</w:t>
            </w:r>
            <w:r w:rsidRPr="00C570D2">
              <w:rPr>
                <w:rFonts w:asciiTheme="minorEastAsia" w:eastAsiaTheme="minorEastAsia" w:hAnsiTheme="minorEastAsia"/>
                <w:szCs w:val="20"/>
              </w:rPr>
              <w:t xml:space="preserve"> </w:t>
            </w:r>
          </w:p>
        </w:tc>
        <w:tc>
          <w:tcPr>
            <w:tcW w:w="5580" w:type="dxa"/>
            <w:vAlign w:val="center"/>
          </w:tcPr>
          <w:p w14:paraId="15EFBF04" w14:textId="3D9E3529" w:rsidR="00C570D2" w:rsidRPr="00C570D2" w:rsidRDefault="00C570D2" w:rsidP="00C570D2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C570D2">
              <w:rPr>
                <w:rFonts w:asciiTheme="minorEastAsia" w:eastAsiaTheme="minorEastAsia" w:hAnsiTheme="minorEastAsia"/>
                <w:szCs w:val="20"/>
              </w:rPr>
              <w:t>최 초 작 성</w:t>
            </w:r>
          </w:p>
        </w:tc>
        <w:tc>
          <w:tcPr>
            <w:tcW w:w="1980" w:type="dxa"/>
            <w:vAlign w:val="center"/>
          </w:tcPr>
          <w:p w14:paraId="2662D3DE" w14:textId="77777777" w:rsidR="004B027E" w:rsidRDefault="004B027E" w:rsidP="004B027E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proofErr w:type="spellStart"/>
            <w:r>
              <w:rPr>
                <w:rFonts w:ascii="맑은 고딕" w:eastAsia="맑은 고딕" w:hAnsi="맑은 고딕" w:hint="eastAsia"/>
                <w:szCs w:val="20"/>
              </w:rPr>
              <w:t>양동환</w:t>
            </w:r>
            <w:proofErr w:type="spellEnd"/>
          </w:p>
          <w:p w14:paraId="297FC968" w14:textId="3866B574" w:rsidR="00BA05E8" w:rsidRPr="00C570D2" w:rsidRDefault="004B027E" w:rsidP="004B027E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proofErr w:type="spellStart"/>
            <w:r>
              <w:rPr>
                <w:rFonts w:ascii="맑은 고딕" w:eastAsia="맑은 고딕" w:hAnsi="맑은 고딕" w:hint="eastAsia"/>
                <w:szCs w:val="20"/>
              </w:rPr>
              <w:t>김동언</w:t>
            </w:r>
            <w:proofErr w:type="spellEnd"/>
          </w:p>
        </w:tc>
      </w:tr>
      <w:tr w:rsidR="00A90FB6" w:rsidRPr="00F14570" w14:paraId="0C7B269D" w14:textId="77777777" w:rsidTr="00E7164F">
        <w:trPr>
          <w:trHeight w:val="761"/>
        </w:trPr>
        <w:tc>
          <w:tcPr>
            <w:tcW w:w="720" w:type="dxa"/>
            <w:vAlign w:val="center"/>
          </w:tcPr>
          <w:p w14:paraId="73B9BB75" w14:textId="215CCBC9" w:rsidR="00A90FB6" w:rsidRPr="00C570D2" w:rsidRDefault="00A90FB6" w:rsidP="00C570D2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1440" w:type="dxa"/>
            <w:vAlign w:val="center"/>
          </w:tcPr>
          <w:p w14:paraId="3759789B" w14:textId="1AB4B3A7" w:rsidR="00A90FB6" w:rsidRPr="00C570D2" w:rsidRDefault="00A90FB6" w:rsidP="00C570D2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5580" w:type="dxa"/>
            <w:vAlign w:val="center"/>
          </w:tcPr>
          <w:p w14:paraId="7E74AAF2" w14:textId="18B9606B" w:rsidR="00A90FB6" w:rsidRPr="00C570D2" w:rsidRDefault="00A90FB6" w:rsidP="00C570D2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1980" w:type="dxa"/>
            <w:vAlign w:val="center"/>
          </w:tcPr>
          <w:p w14:paraId="5CCF018B" w14:textId="574BF9C2" w:rsidR="00BA05E8" w:rsidRPr="00C570D2" w:rsidRDefault="00BA05E8" w:rsidP="00C570D2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</w:tr>
      <w:tr w:rsidR="00682351" w:rsidRPr="00F14570" w14:paraId="0A725CD8" w14:textId="77777777" w:rsidTr="00E7164F">
        <w:trPr>
          <w:trHeight w:val="761"/>
        </w:trPr>
        <w:tc>
          <w:tcPr>
            <w:tcW w:w="720" w:type="dxa"/>
            <w:vAlign w:val="center"/>
          </w:tcPr>
          <w:p w14:paraId="45D3AE29" w14:textId="0B1B6524" w:rsidR="00682351" w:rsidRPr="00C570D2" w:rsidRDefault="00682351" w:rsidP="00682351">
            <w:pPr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1440" w:type="dxa"/>
            <w:vAlign w:val="center"/>
          </w:tcPr>
          <w:p w14:paraId="64CD4418" w14:textId="35B5661E" w:rsidR="00682351" w:rsidRPr="00C570D2" w:rsidRDefault="00682351" w:rsidP="00682351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5580" w:type="dxa"/>
            <w:vAlign w:val="center"/>
          </w:tcPr>
          <w:p w14:paraId="31BA2775" w14:textId="00EA4067" w:rsidR="00682351" w:rsidRPr="00C570D2" w:rsidRDefault="00682351" w:rsidP="00682351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1980" w:type="dxa"/>
            <w:vAlign w:val="center"/>
          </w:tcPr>
          <w:p w14:paraId="4D888C12" w14:textId="0002A7C1" w:rsidR="00682351" w:rsidRPr="00C570D2" w:rsidRDefault="00682351" w:rsidP="00682351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</w:tr>
      <w:tr w:rsidR="00A90FB6" w:rsidRPr="00F14570" w14:paraId="1C33469D" w14:textId="77777777" w:rsidTr="00E7164F">
        <w:trPr>
          <w:trHeight w:val="761"/>
        </w:trPr>
        <w:tc>
          <w:tcPr>
            <w:tcW w:w="720" w:type="dxa"/>
            <w:vAlign w:val="center"/>
          </w:tcPr>
          <w:p w14:paraId="03FFCE46" w14:textId="77777777" w:rsidR="00A90FB6" w:rsidRPr="00C570D2" w:rsidRDefault="00A90FB6" w:rsidP="00E7164F">
            <w:pPr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1440" w:type="dxa"/>
            <w:vAlign w:val="center"/>
          </w:tcPr>
          <w:p w14:paraId="0798FE38" w14:textId="77777777" w:rsidR="00A90FB6" w:rsidRPr="00C570D2" w:rsidRDefault="00A90FB6" w:rsidP="00A90FB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5580" w:type="dxa"/>
            <w:vAlign w:val="center"/>
          </w:tcPr>
          <w:p w14:paraId="135D52F5" w14:textId="77777777" w:rsidR="00A90FB6" w:rsidRPr="00C570D2" w:rsidRDefault="00A90FB6" w:rsidP="00A90FB6">
            <w:pPr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1980" w:type="dxa"/>
            <w:vAlign w:val="center"/>
          </w:tcPr>
          <w:p w14:paraId="7E4445B6" w14:textId="77777777" w:rsidR="00A90FB6" w:rsidRPr="00C570D2" w:rsidRDefault="00A90FB6" w:rsidP="00A90FB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</w:tr>
      <w:tr w:rsidR="00A90FB6" w:rsidRPr="00F14570" w14:paraId="543F85CC" w14:textId="77777777" w:rsidTr="00E7164F">
        <w:trPr>
          <w:trHeight w:val="761"/>
        </w:trPr>
        <w:tc>
          <w:tcPr>
            <w:tcW w:w="720" w:type="dxa"/>
            <w:vAlign w:val="center"/>
          </w:tcPr>
          <w:p w14:paraId="70822322" w14:textId="2F050BDA" w:rsidR="00A90FB6" w:rsidRPr="00C570D2" w:rsidRDefault="00E7164F" w:rsidP="00A90FB6">
            <w:pPr>
              <w:rPr>
                <w:rFonts w:ascii="맑은 고딕" w:eastAsia="맑은 고딕" w:hAnsi="맑은 고딕"/>
                <w:szCs w:val="20"/>
              </w:rPr>
            </w:pPr>
            <w:r w:rsidRPr="00C570D2">
              <w:rPr>
                <w:rFonts w:ascii="맑은 고딕" w:eastAsia="맑은 고딕" w:hAnsi="맑은 고딕" w:hint="eastAsia"/>
                <w:szCs w:val="20"/>
              </w:rPr>
              <w:t xml:space="preserve"> </w:t>
            </w:r>
          </w:p>
        </w:tc>
        <w:tc>
          <w:tcPr>
            <w:tcW w:w="1440" w:type="dxa"/>
            <w:vAlign w:val="center"/>
          </w:tcPr>
          <w:p w14:paraId="4B8ABB19" w14:textId="77777777" w:rsidR="00A90FB6" w:rsidRPr="00C570D2" w:rsidRDefault="00A90FB6" w:rsidP="00A90FB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5580" w:type="dxa"/>
            <w:vAlign w:val="center"/>
          </w:tcPr>
          <w:p w14:paraId="24388FB7" w14:textId="77777777" w:rsidR="00A90FB6" w:rsidRPr="00C570D2" w:rsidRDefault="00A90FB6" w:rsidP="00A90FB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1980" w:type="dxa"/>
            <w:vAlign w:val="center"/>
          </w:tcPr>
          <w:p w14:paraId="28EE2CF5" w14:textId="77777777" w:rsidR="00A90FB6" w:rsidRPr="00C570D2" w:rsidRDefault="00A90FB6" w:rsidP="00A90FB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</w:tr>
      <w:tr w:rsidR="00E7164F" w:rsidRPr="00F14570" w14:paraId="155B06BD" w14:textId="77777777" w:rsidTr="00E7164F">
        <w:trPr>
          <w:trHeight w:val="761"/>
        </w:trPr>
        <w:tc>
          <w:tcPr>
            <w:tcW w:w="720" w:type="dxa"/>
            <w:vAlign w:val="center"/>
          </w:tcPr>
          <w:p w14:paraId="7525CBE6" w14:textId="77777777" w:rsidR="00E7164F" w:rsidRPr="00C570D2" w:rsidRDefault="00E7164F" w:rsidP="00A90FB6">
            <w:pPr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1440" w:type="dxa"/>
            <w:vAlign w:val="center"/>
          </w:tcPr>
          <w:p w14:paraId="460C401F" w14:textId="77777777" w:rsidR="00E7164F" w:rsidRPr="00C570D2" w:rsidRDefault="00E7164F" w:rsidP="00A90FB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5580" w:type="dxa"/>
            <w:vAlign w:val="center"/>
          </w:tcPr>
          <w:p w14:paraId="5F04D1FB" w14:textId="77777777" w:rsidR="00E7164F" w:rsidRPr="00C570D2" w:rsidRDefault="00E7164F" w:rsidP="00A90FB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1980" w:type="dxa"/>
            <w:vAlign w:val="center"/>
          </w:tcPr>
          <w:p w14:paraId="56F87987" w14:textId="77777777" w:rsidR="00E7164F" w:rsidRPr="00C570D2" w:rsidRDefault="00E7164F" w:rsidP="00A90FB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</w:tr>
      <w:tr w:rsidR="00E7164F" w:rsidRPr="00F14570" w14:paraId="36BB302A" w14:textId="77777777" w:rsidTr="00E7164F">
        <w:trPr>
          <w:trHeight w:val="761"/>
        </w:trPr>
        <w:tc>
          <w:tcPr>
            <w:tcW w:w="720" w:type="dxa"/>
            <w:vAlign w:val="center"/>
          </w:tcPr>
          <w:p w14:paraId="601E3A34" w14:textId="77777777" w:rsidR="00E7164F" w:rsidRPr="00C570D2" w:rsidRDefault="00E7164F" w:rsidP="00A90FB6">
            <w:pPr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1440" w:type="dxa"/>
            <w:vAlign w:val="center"/>
          </w:tcPr>
          <w:p w14:paraId="02ABC9EA" w14:textId="77777777" w:rsidR="00E7164F" w:rsidRPr="00C570D2" w:rsidRDefault="00E7164F" w:rsidP="00A90FB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5580" w:type="dxa"/>
            <w:vAlign w:val="center"/>
          </w:tcPr>
          <w:p w14:paraId="136DD480" w14:textId="77777777" w:rsidR="00E7164F" w:rsidRPr="00C570D2" w:rsidRDefault="00E7164F" w:rsidP="00A90FB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1980" w:type="dxa"/>
            <w:vAlign w:val="center"/>
          </w:tcPr>
          <w:p w14:paraId="777DF8B5" w14:textId="77777777" w:rsidR="00E7164F" w:rsidRPr="00C570D2" w:rsidRDefault="00E7164F" w:rsidP="00A90FB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</w:tr>
      <w:tr w:rsidR="00E7164F" w:rsidRPr="00F14570" w14:paraId="606257EB" w14:textId="77777777" w:rsidTr="00E7164F">
        <w:trPr>
          <w:trHeight w:val="761"/>
        </w:trPr>
        <w:tc>
          <w:tcPr>
            <w:tcW w:w="720" w:type="dxa"/>
            <w:vAlign w:val="center"/>
          </w:tcPr>
          <w:p w14:paraId="46339133" w14:textId="77777777" w:rsidR="00E7164F" w:rsidRPr="00C570D2" w:rsidRDefault="00E7164F" w:rsidP="00A90FB6">
            <w:pPr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1440" w:type="dxa"/>
            <w:vAlign w:val="center"/>
          </w:tcPr>
          <w:p w14:paraId="4356387B" w14:textId="77777777" w:rsidR="00E7164F" w:rsidRPr="00C570D2" w:rsidRDefault="00E7164F" w:rsidP="00A90FB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5580" w:type="dxa"/>
            <w:vAlign w:val="center"/>
          </w:tcPr>
          <w:p w14:paraId="5DC19030" w14:textId="77777777" w:rsidR="00E7164F" w:rsidRPr="00C570D2" w:rsidRDefault="00E7164F" w:rsidP="00A90FB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1980" w:type="dxa"/>
            <w:vAlign w:val="center"/>
          </w:tcPr>
          <w:p w14:paraId="65C5628B" w14:textId="77777777" w:rsidR="00E7164F" w:rsidRPr="00C570D2" w:rsidRDefault="00E7164F" w:rsidP="00A90FB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</w:tr>
      <w:tr w:rsidR="00E7164F" w:rsidRPr="00F14570" w14:paraId="3DD6D98E" w14:textId="77777777" w:rsidTr="00E7164F">
        <w:trPr>
          <w:trHeight w:val="761"/>
        </w:trPr>
        <w:tc>
          <w:tcPr>
            <w:tcW w:w="720" w:type="dxa"/>
            <w:vAlign w:val="center"/>
          </w:tcPr>
          <w:p w14:paraId="1902712A" w14:textId="77777777" w:rsidR="00E7164F" w:rsidRPr="00C570D2" w:rsidRDefault="00E7164F" w:rsidP="00A90FB6">
            <w:pPr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1440" w:type="dxa"/>
            <w:vAlign w:val="center"/>
          </w:tcPr>
          <w:p w14:paraId="0DBC18C6" w14:textId="77777777" w:rsidR="00E7164F" w:rsidRPr="00C570D2" w:rsidRDefault="00E7164F" w:rsidP="00A90FB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5580" w:type="dxa"/>
            <w:vAlign w:val="center"/>
          </w:tcPr>
          <w:p w14:paraId="040F2678" w14:textId="77777777" w:rsidR="00E7164F" w:rsidRPr="00C570D2" w:rsidRDefault="00E7164F" w:rsidP="00A90FB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1980" w:type="dxa"/>
            <w:vAlign w:val="center"/>
          </w:tcPr>
          <w:p w14:paraId="54438875" w14:textId="77777777" w:rsidR="00E7164F" w:rsidRPr="00C570D2" w:rsidRDefault="00E7164F" w:rsidP="00A90FB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</w:tr>
      <w:tr w:rsidR="00E7164F" w:rsidRPr="00F14570" w14:paraId="22B4F67C" w14:textId="77777777" w:rsidTr="00E7164F">
        <w:trPr>
          <w:trHeight w:val="761"/>
        </w:trPr>
        <w:tc>
          <w:tcPr>
            <w:tcW w:w="720" w:type="dxa"/>
            <w:vAlign w:val="center"/>
          </w:tcPr>
          <w:p w14:paraId="7664E962" w14:textId="77777777" w:rsidR="00E7164F" w:rsidRPr="00C570D2" w:rsidRDefault="00E7164F" w:rsidP="00A90FB6">
            <w:pPr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1440" w:type="dxa"/>
            <w:vAlign w:val="center"/>
          </w:tcPr>
          <w:p w14:paraId="185A5BC6" w14:textId="77777777" w:rsidR="00E7164F" w:rsidRPr="00C570D2" w:rsidRDefault="00E7164F" w:rsidP="00A90FB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5580" w:type="dxa"/>
            <w:vAlign w:val="center"/>
          </w:tcPr>
          <w:p w14:paraId="5D7F887B" w14:textId="77777777" w:rsidR="00E7164F" w:rsidRPr="00C570D2" w:rsidRDefault="00E7164F" w:rsidP="00A90FB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1980" w:type="dxa"/>
            <w:vAlign w:val="center"/>
          </w:tcPr>
          <w:p w14:paraId="00A3B074" w14:textId="77777777" w:rsidR="00E7164F" w:rsidRPr="00C570D2" w:rsidRDefault="00E7164F" w:rsidP="00A90FB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</w:tr>
      <w:tr w:rsidR="00E7164F" w:rsidRPr="00F14570" w14:paraId="7808EC3C" w14:textId="77777777" w:rsidTr="00E7164F">
        <w:trPr>
          <w:trHeight w:val="761"/>
        </w:trPr>
        <w:tc>
          <w:tcPr>
            <w:tcW w:w="720" w:type="dxa"/>
            <w:vAlign w:val="center"/>
          </w:tcPr>
          <w:p w14:paraId="1360AA33" w14:textId="77777777" w:rsidR="00E7164F" w:rsidRPr="00C570D2" w:rsidRDefault="00E7164F" w:rsidP="00A90FB6">
            <w:pPr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1440" w:type="dxa"/>
            <w:vAlign w:val="center"/>
          </w:tcPr>
          <w:p w14:paraId="7E6E1983" w14:textId="77777777" w:rsidR="00E7164F" w:rsidRPr="00C570D2" w:rsidRDefault="00E7164F" w:rsidP="00A90FB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5580" w:type="dxa"/>
            <w:vAlign w:val="center"/>
          </w:tcPr>
          <w:p w14:paraId="60D5BAE0" w14:textId="77777777" w:rsidR="00E7164F" w:rsidRPr="00C570D2" w:rsidRDefault="00E7164F" w:rsidP="00A90FB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1980" w:type="dxa"/>
            <w:vAlign w:val="center"/>
          </w:tcPr>
          <w:p w14:paraId="026F0469" w14:textId="77777777" w:rsidR="00E7164F" w:rsidRPr="00C570D2" w:rsidRDefault="00E7164F" w:rsidP="00A90FB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</w:tr>
      <w:tr w:rsidR="00A90FB6" w:rsidRPr="00F14570" w14:paraId="60CA68DA" w14:textId="77777777" w:rsidTr="00E7164F">
        <w:trPr>
          <w:trHeight w:val="761"/>
        </w:trPr>
        <w:tc>
          <w:tcPr>
            <w:tcW w:w="720" w:type="dxa"/>
            <w:vAlign w:val="center"/>
          </w:tcPr>
          <w:p w14:paraId="217648C3" w14:textId="77777777" w:rsidR="00A90FB6" w:rsidRPr="00C570D2" w:rsidRDefault="00A90FB6" w:rsidP="00A90FB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1440" w:type="dxa"/>
            <w:vAlign w:val="center"/>
          </w:tcPr>
          <w:p w14:paraId="51D21E5B" w14:textId="361A73CE" w:rsidR="00A90FB6" w:rsidRPr="00C570D2" w:rsidRDefault="00A90FB6" w:rsidP="00A90FB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5580" w:type="dxa"/>
            <w:vAlign w:val="center"/>
          </w:tcPr>
          <w:p w14:paraId="2310BAD3" w14:textId="19D5B200" w:rsidR="00A90FB6" w:rsidRPr="00C570D2" w:rsidRDefault="00A90FB6" w:rsidP="00A90FB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1980" w:type="dxa"/>
            <w:vAlign w:val="center"/>
          </w:tcPr>
          <w:p w14:paraId="29594575" w14:textId="13A77239" w:rsidR="00A90FB6" w:rsidRPr="00C570D2" w:rsidRDefault="00A90FB6" w:rsidP="00A90FB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</w:tr>
      <w:tr w:rsidR="00A90FB6" w:rsidRPr="00F14570" w14:paraId="4462788B" w14:textId="77777777" w:rsidTr="00E7164F">
        <w:trPr>
          <w:trHeight w:val="761"/>
        </w:trPr>
        <w:tc>
          <w:tcPr>
            <w:tcW w:w="720" w:type="dxa"/>
            <w:vAlign w:val="center"/>
          </w:tcPr>
          <w:p w14:paraId="480A5FEE" w14:textId="77777777" w:rsidR="00A90FB6" w:rsidRPr="00C570D2" w:rsidRDefault="00A90FB6" w:rsidP="00A90FB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1440" w:type="dxa"/>
            <w:vAlign w:val="center"/>
          </w:tcPr>
          <w:p w14:paraId="510F19E2" w14:textId="181BBB69" w:rsidR="00A90FB6" w:rsidRPr="00C570D2" w:rsidRDefault="00A90FB6" w:rsidP="00A90FB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5580" w:type="dxa"/>
            <w:vAlign w:val="center"/>
          </w:tcPr>
          <w:p w14:paraId="7B913A63" w14:textId="45884715" w:rsidR="00A90FB6" w:rsidRPr="00C570D2" w:rsidRDefault="00A90FB6" w:rsidP="00A90FB6">
            <w:pPr>
              <w:jc w:val="left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1980" w:type="dxa"/>
            <w:vAlign w:val="center"/>
          </w:tcPr>
          <w:p w14:paraId="2F5754F1" w14:textId="2FD97C74" w:rsidR="00A90FB6" w:rsidRPr="00C570D2" w:rsidRDefault="00A90FB6" w:rsidP="00A90FB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</w:tr>
    </w:tbl>
    <w:p w14:paraId="15B62D62" w14:textId="77777777" w:rsidR="006828C9" w:rsidRPr="009944AF" w:rsidRDefault="006828C9" w:rsidP="00CC7C62">
      <w:pPr>
        <w:pStyle w:val="s0"/>
        <w:spacing w:line="336" w:lineRule="auto"/>
        <w:jc w:val="both"/>
        <w:rPr>
          <w:rFonts w:ascii="맑은 고딕" w:eastAsia="맑은 고딕" w:hAnsi="맑은 고딕" w:cs="바탕"/>
          <w:sz w:val="20"/>
          <w:szCs w:val="20"/>
        </w:rPr>
      </w:pPr>
    </w:p>
    <w:p w14:paraId="08F7D2B6" w14:textId="5071AA26" w:rsidR="006828C9" w:rsidRPr="009944AF" w:rsidRDefault="007C4993" w:rsidP="007C4993">
      <w:pPr>
        <w:pStyle w:val="s0"/>
        <w:tabs>
          <w:tab w:val="left" w:pos="3552"/>
        </w:tabs>
        <w:spacing w:line="336" w:lineRule="auto"/>
        <w:jc w:val="both"/>
        <w:rPr>
          <w:rFonts w:ascii="맑은 고딕" w:eastAsia="맑은 고딕" w:hAnsi="맑은 고딕" w:cs="바탕"/>
          <w:sz w:val="20"/>
          <w:szCs w:val="20"/>
        </w:rPr>
      </w:pPr>
      <w:r>
        <w:rPr>
          <w:rFonts w:ascii="맑은 고딕" w:eastAsia="맑은 고딕" w:hAnsi="맑은 고딕" w:cs="바탕"/>
          <w:sz w:val="20"/>
          <w:szCs w:val="20"/>
        </w:rPr>
        <w:tab/>
      </w:r>
    </w:p>
    <w:p w14:paraId="265B35E2" w14:textId="7827FB90" w:rsidR="00A566FF" w:rsidRDefault="00A566FF">
      <w:pPr>
        <w:widowControl/>
        <w:wordWrap/>
        <w:autoSpaceDE/>
        <w:autoSpaceDN/>
        <w:jc w:val="left"/>
        <w:rPr>
          <w:rFonts w:ascii="맑은 고딕" w:eastAsia="맑은 고딕" w:hAnsi="맑은 고딕" w:cs="바탕"/>
          <w:szCs w:val="20"/>
        </w:rPr>
      </w:pPr>
      <w:r>
        <w:rPr>
          <w:rFonts w:ascii="맑은 고딕" w:eastAsia="맑은 고딕" w:hAnsi="맑은 고딕" w:cs="바탕"/>
          <w:szCs w:val="20"/>
        </w:rPr>
        <w:br w:type="page"/>
      </w:r>
    </w:p>
    <w:p w14:paraId="30EAC1F1" w14:textId="76EF5DC9" w:rsidR="003F3E9F" w:rsidRDefault="003F3E9F">
      <w:pPr>
        <w:widowControl/>
        <w:wordWrap/>
        <w:autoSpaceDE/>
        <w:autoSpaceDN/>
        <w:jc w:val="left"/>
        <w:rPr>
          <w:rFonts w:ascii="맑은 고딕" w:eastAsia="맑은 고딕" w:hAnsi="맑은 고딕" w:cs="바탕"/>
          <w:szCs w:val="20"/>
        </w:rPr>
      </w:pPr>
    </w:p>
    <w:sdt>
      <w:sdtPr>
        <w:rPr>
          <w:rFonts w:ascii="바탕" w:eastAsia="바탕" w:hAnsi="Times New Roman" w:cs="Times New Roman"/>
          <w:color w:val="auto"/>
          <w:kern w:val="2"/>
          <w:sz w:val="20"/>
          <w:szCs w:val="24"/>
          <w:lang w:val="ko-KR"/>
        </w:rPr>
        <w:id w:val="205827310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64FEDA9" w14:textId="5F95FF89" w:rsidR="003F3E9F" w:rsidRDefault="003F3E9F" w:rsidP="003F3E9F">
          <w:pPr>
            <w:pStyle w:val="TOC"/>
            <w:jc w:val="center"/>
            <w:rPr>
              <w:b/>
              <w:bCs/>
              <w:color w:val="auto"/>
              <w:lang w:val="ko-KR"/>
            </w:rPr>
          </w:pPr>
          <w:r w:rsidRPr="003F3E9F">
            <w:rPr>
              <w:b/>
              <w:bCs/>
              <w:color w:val="auto"/>
              <w:lang w:val="ko-KR"/>
            </w:rPr>
            <w:t>목차</w:t>
          </w:r>
        </w:p>
        <w:p w14:paraId="18791266" w14:textId="77777777" w:rsidR="003F3E9F" w:rsidRPr="003F3E9F" w:rsidRDefault="003F3E9F" w:rsidP="003F3E9F">
          <w:pPr>
            <w:rPr>
              <w:lang w:val="ko-KR"/>
            </w:rPr>
          </w:pPr>
        </w:p>
        <w:p w14:paraId="284A5A5D" w14:textId="178571F3" w:rsidR="00B15786" w:rsidRPr="00B15786" w:rsidRDefault="003F3E9F">
          <w:pPr>
            <w:pStyle w:val="12"/>
            <w:tabs>
              <w:tab w:val="left" w:pos="400"/>
              <w:tab w:val="right" w:leader="dot" w:pos="9629"/>
            </w:tabs>
            <w:rPr>
              <w:rStyle w:val="af9"/>
              <w:rFonts w:asciiTheme="minorEastAsia" w:hAnsiTheme="minorEastAsia"/>
              <w:sz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6817295" w:history="1">
            <w:r w:rsidR="00B15786" w:rsidRPr="00B15786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1.</w:t>
            </w:r>
            <w:r w:rsidR="00B15786" w:rsidRPr="00B15786">
              <w:rPr>
                <w:rStyle w:val="af9"/>
                <w:rFonts w:asciiTheme="minorEastAsia" w:hAnsiTheme="minorEastAsia"/>
                <w:sz w:val="24"/>
              </w:rPr>
              <w:tab/>
            </w:r>
            <w:r w:rsidR="00B15786" w:rsidRPr="00B15786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목적</w:t>
            </w:r>
            <w:r w:rsidR="00B15786" w:rsidRPr="00B15786">
              <w:rPr>
                <w:rStyle w:val="af9"/>
                <w:rFonts w:asciiTheme="minorEastAsia" w:eastAsiaTheme="minorEastAsia" w:hAnsiTheme="minorEastAsia"/>
                <w:webHidden/>
                <w:sz w:val="24"/>
              </w:rPr>
              <w:tab/>
            </w:r>
            <w:r w:rsidR="00B15786" w:rsidRPr="00B15786">
              <w:rPr>
                <w:rStyle w:val="af9"/>
                <w:rFonts w:asciiTheme="minorEastAsia" w:eastAsiaTheme="minorEastAsia" w:hAnsiTheme="minorEastAsia"/>
                <w:webHidden/>
                <w:sz w:val="24"/>
              </w:rPr>
              <w:fldChar w:fldCharType="begin"/>
            </w:r>
            <w:r w:rsidR="00B15786" w:rsidRPr="00B15786">
              <w:rPr>
                <w:rStyle w:val="af9"/>
                <w:rFonts w:asciiTheme="minorEastAsia" w:eastAsiaTheme="minorEastAsia" w:hAnsiTheme="minorEastAsia"/>
                <w:webHidden/>
                <w:sz w:val="24"/>
              </w:rPr>
              <w:instrText xml:space="preserve"> PAGEREF _Toc186817295 \h </w:instrText>
            </w:r>
            <w:r w:rsidR="00B15786" w:rsidRPr="00B15786">
              <w:rPr>
                <w:rStyle w:val="af9"/>
                <w:rFonts w:asciiTheme="minorEastAsia" w:eastAsiaTheme="minorEastAsia" w:hAnsiTheme="minorEastAsia"/>
                <w:webHidden/>
                <w:sz w:val="24"/>
              </w:rPr>
            </w:r>
            <w:r w:rsidR="00B15786" w:rsidRPr="00B15786">
              <w:rPr>
                <w:rStyle w:val="af9"/>
                <w:rFonts w:asciiTheme="minorEastAsia" w:eastAsiaTheme="minorEastAsia" w:hAnsiTheme="minorEastAsia"/>
                <w:webHidden/>
                <w:sz w:val="24"/>
              </w:rPr>
              <w:fldChar w:fldCharType="separate"/>
            </w:r>
            <w:r w:rsidR="00B15786" w:rsidRPr="00B15786">
              <w:rPr>
                <w:rStyle w:val="af9"/>
                <w:rFonts w:asciiTheme="minorEastAsia" w:eastAsiaTheme="minorEastAsia" w:hAnsiTheme="minorEastAsia"/>
                <w:webHidden/>
                <w:sz w:val="24"/>
              </w:rPr>
              <w:t>2</w:t>
            </w:r>
            <w:r w:rsidR="00B15786" w:rsidRPr="00B15786">
              <w:rPr>
                <w:rStyle w:val="af9"/>
                <w:rFonts w:asciiTheme="minorEastAsia" w:eastAsiaTheme="minorEastAsia" w:hAnsiTheme="minorEastAsia"/>
                <w:webHidden/>
                <w:sz w:val="24"/>
              </w:rPr>
              <w:fldChar w:fldCharType="end"/>
            </w:r>
          </w:hyperlink>
        </w:p>
        <w:p w14:paraId="47796260" w14:textId="1BBEC5C8" w:rsidR="00B15786" w:rsidRPr="00B15786" w:rsidRDefault="00B15786">
          <w:pPr>
            <w:pStyle w:val="12"/>
            <w:tabs>
              <w:tab w:val="left" w:pos="400"/>
              <w:tab w:val="right" w:leader="dot" w:pos="9629"/>
            </w:tabs>
            <w:rPr>
              <w:rStyle w:val="af9"/>
              <w:rFonts w:asciiTheme="minorEastAsia" w:hAnsiTheme="minorEastAsia"/>
              <w:sz w:val="24"/>
            </w:rPr>
          </w:pPr>
          <w:hyperlink w:anchor="_Toc186817296" w:history="1">
            <w:r w:rsidRPr="00B15786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2.</w:t>
            </w:r>
            <w:r w:rsidRPr="00B15786">
              <w:rPr>
                <w:rStyle w:val="af9"/>
                <w:rFonts w:asciiTheme="minorEastAsia" w:hAnsiTheme="minorEastAsia"/>
                <w:sz w:val="24"/>
              </w:rPr>
              <w:tab/>
            </w:r>
            <w:r w:rsidRPr="00B15786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적용 범위</w:t>
            </w:r>
            <w:r w:rsidRPr="00B15786">
              <w:rPr>
                <w:rStyle w:val="af9"/>
                <w:rFonts w:asciiTheme="minorEastAsia" w:eastAsiaTheme="minorEastAsia" w:hAnsiTheme="minorEastAsia"/>
                <w:webHidden/>
                <w:sz w:val="24"/>
              </w:rPr>
              <w:tab/>
            </w:r>
            <w:r w:rsidRPr="00B15786">
              <w:rPr>
                <w:rStyle w:val="af9"/>
                <w:rFonts w:asciiTheme="minorEastAsia" w:eastAsiaTheme="minorEastAsia" w:hAnsiTheme="minorEastAsia"/>
                <w:webHidden/>
                <w:sz w:val="24"/>
              </w:rPr>
              <w:fldChar w:fldCharType="begin"/>
            </w:r>
            <w:r w:rsidRPr="00B15786">
              <w:rPr>
                <w:rStyle w:val="af9"/>
                <w:rFonts w:asciiTheme="minorEastAsia" w:eastAsiaTheme="minorEastAsia" w:hAnsiTheme="minorEastAsia"/>
                <w:webHidden/>
                <w:sz w:val="24"/>
              </w:rPr>
              <w:instrText xml:space="preserve"> PAGEREF _Toc186817296 \h </w:instrText>
            </w:r>
            <w:r w:rsidRPr="00B15786">
              <w:rPr>
                <w:rStyle w:val="af9"/>
                <w:rFonts w:asciiTheme="minorEastAsia" w:eastAsiaTheme="minorEastAsia" w:hAnsiTheme="minorEastAsia"/>
                <w:webHidden/>
                <w:sz w:val="24"/>
              </w:rPr>
            </w:r>
            <w:r w:rsidRPr="00B15786">
              <w:rPr>
                <w:rStyle w:val="af9"/>
                <w:rFonts w:asciiTheme="minorEastAsia" w:eastAsiaTheme="minorEastAsia" w:hAnsiTheme="minorEastAsia"/>
                <w:webHidden/>
                <w:sz w:val="24"/>
              </w:rPr>
              <w:fldChar w:fldCharType="separate"/>
            </w:r>
            <w:r w:rsidRPr="00B15786">
              <w:rPr>
                <w:rStyle w:val="af9"/>
                <w:rFonts w:asciiTheme="minorEastAsia" w:eastAsiaTheme="minorEastAsia" w:hAnsiTheme="minorEastAsia"/>
                <w:webHidden/>
                <w:sz w:val="24"/>
              </w:rPr>
              <w:t>3</w:t>
            </w:r>
            <w:r w:rsidRPr="00B15786">
              <w:rPr>
                <w:rStyle w:val="af9"/>
                <w:rFonts w:asciiTheme="minorEastAsia" w:eastAsiaTheme="minorEastAsia" w:hAnsiTheme="minorEastAsia"/>
                <w:webHidden/>
                <w:sz w:val="24"/>
              </w:rPr>
              <w:fldChar w:fldCharType="end"/>
            </w:r>
          </w:hyperlink>
        </w:p>
        <w:p w14:paraId="16BFC662" w14:textId="4F9880D0" w:rsidR="00B15786" w:rsidRPr="00B15786" w:rsidRDefault="00B15786">
          <w:pPr>
            <w:pStyle w:val="12"/>
            <w:tabs>
              <w:tab w:val="left" w:pos="400"/>
              <w:tab w:val="right" w:leader="dot" w:pos="9629"/>
            </w:tabs>
            <w:rPr>
              <w:rStyle w:val="af9"/>
              <w:rFonts w:asciiTheme="minorEastAsia" w:hAnsiTheme="minorEastAsia"/>
              <w:sz w:val="24"/>
            </w:rPr>
          </w:pPr>
          <w:hyperlink w:anchor="_Toc186817297" w:history="1">
            <w:r w:rsidRPr="00B15786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3.</w:t>
            </w:r>
            <w:r w:rsidRPr="00B15786">
              <w:rPr>
                <w:rStyle w:val="af9"/>
                <w:rFonts w:asciiTheme="minorEastAsia" w:hAnsiTheme="minorEastAsia"/>
                <w:sz w:val="24"/>
              </w:rPr>
              <w:tab/>
            </w:r>
            <w:r w:rsidRPr="00B15786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용어 설명</w:t>
            </w:r>
            <w:r w:rsidRPr="00B15786">
              <w:rPr>
                <w:rStyle w:val="af9"/>
                <w:rFonts w:asciiTheme="minorEastAsia" w:eastAsiaTheme="minorEastAsia" w:hAnsiTheme="minorEastAsia"/>
                <w:webHidden/>
                <w:sz w:val="24"/>
              </w:rPr>
              <w:tab/>
            </w:r>
            <w:r w:rsidRPr="00B15786">
              <w:rPr>
                <w:rStyle w:val="af9"/>
                <w:rFonts w:asciiTheme="minorEastAsia" w:eastAsiaTheme="minorEastAsia" w:hAnsiTheme="minorEastAsia"/>
                <w:webHidden/>
                <w:sz w:val="24"/>
              </w:rPr>
              <w:fldChar w:fldCharType="begin"/>
            </w:r>
            <w:r w:rsidRPr="00B15786">
              <w:rPr>
                <w:rStyle w:val="af9"/>
                <w:rFonts w:asciiTheme="minorEastAsia" w:eastAsiaTheme="minorEastAsia" w:hAnsiTheme="minorEastAsia"/>
                <w:webHidden/>
                <w:sz w:val="24"/>
              </w:rPr>
              <w:instrText xml:space="preserve"> PAGEREF _Toc186817297 \h </w:instrText>
            </w:r>
            <w:r w:rsidRPr="00B15786">
              <w:rPr>
                <w:rStyle w:val="af9"/>
                <w:rFonts w:asciiTheme="minorEastAsia" w:eastAsiaTheme="minorEastAsia" w:hAnsiTheme="minorEastAsia"/>
                <w:webHidden/>
                <w:sz w:val="24"/>
              </w:rPr>
            </w:r>
            <w:r w:rsidRPr="00B15786">
              <w:rPr>
                <w:rStyle w:val="af9"/>
                <w:rFonts w:asciiTheme="minorEastAsia" w:eastAsiaTheme="minorEastAsia" w:hAnsiTheme="minorEastAsia"/>
                <w:webHidden/>
                <w:sz w:val="24"/>
              </w:rPr>
              <w:fldChar w:fldCharType="separate"/>
            </w:r>
            <w:r w:rsidRPr="00B15786">
              <w:rPr>
                <w:rStyle w:val="af9"/>
                <w:rFonts w:asciiTheme="minorEastAsia" w:eastAsiaTheme="minorEastAsia" w:hAnsiTheme="minorEastAsia"/>
                <w:webHidden/>
                <w:sz w:val="24"/>
              </w:rPr>
              <w:t>3</w:t>
            </w:r>
            <w:r w:rsidRPr="00B15786">
              <w:rPr>
                <w:rStyle w:val="af9"/>
                <w:rFonts w:asciiTheme="minorEastAsia" w:eastAsiaTheme="minorEastAsia" w:hAnsiTheme="minorEastAsia"/>
                <w:webHidden/>
                <w:sz w:val="24"/>
              </w:rPr>
              <w:fldChar w:fldCharType="end"/>
            </w:r>
          </w:hyperlink>
        </w:p>
        <w:p w14:paraId="562A5858" w14:textId="7A280A7F" w:rsidR="00B15786" w:rsidRPr="00B15786" w:rsidRDefault="00B15786">
          <w:pPr>
            <w:pStyle w:val="12"/>
            <w:tabs>
              <w:tab w:val="left" w:pos="400"/>
              <w:tab w:val="right" w:leader="dot" w:pos="9629"/>
            </w:tabs>
            <w:rPr>
              <w:rStyle w:val="af9"/>
              <w:rFonts w:asciiTheme="minorEastAsia" w:hAnsiTheme="minorEastAsia"/>
              <w:sz w:val="24"/>
            </w:rPr>
          </w:pPr>
          <w:hyperlink w:anchor="_Toc186817298" w:history="1">
            <w:r w:rsidRPr="00B15786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4.</w:t>
            </w:r>
            <w:r w:rsidRPr="00B15786">
              <w:rPr>
                <w:rStyle w:val="af9"/>
                <w:rFonts w:asciiTheme="minorEastAsia" w:hAnsiTheme="minorEastAsia"/>
                <w:sz w:val="24"/>
              </w:rPr>
              <w:tab/>
            </w:r>
            <w:r w:rsidRPr="00B15786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역할과 책임</w:t>
            </w:r>
            <w:r w:rsidRPr="00B15786">
              <w:rPr>
                <w:rStyle w:val="af9"/>
                <w:rFonts w:asciiTheme="minorEastAsia" w:eastAsiaTheme="minorEastAsia" w:hAnsiTheme="minorEastAsia"/>
                <w:webHidden/>
                <w:sz w:val="24"/>
              </w:rPr>
              <w:tab/>
            </w:r>
            <w:r w:rsidRPr="00B15786">
              <w:rPr>
                <w:rStyle w:val="af9"/>
                <w:rFonts w:asciiTheme="minorEastAsia" w:eastAsiaTheme="minorEastAsia" w:hAnsiTheme="minorEastAsia"/>
                <w:webHidden/>
                <w:sz w:val="24"/>
              </w:rPr>
              <w:fldChar w:fldCharType="begin"/>
            </w:r>
            <w:r w:rsidRPr="00B15786">
              <w:rPr>
                <w:rStyle w:val="af9"/>
                <w:rFonts w:asciiTheme="minorEastAsia" w:eastAsiaTheme="minorEastAsia" w:hAnsiTheme="minorEastAsia"/>
                <w:webHidden/>
                <w:sz w:val="24"/>
              </w:rPr>
              <w:instrText xml:space="preserve"> PAGEREF _Toc186817298 \h </w:instrText>
            </w:r>
            <w:r w:rsidRPr="00B15786">
              <w:rPr>
                <w:rStyle w:val="af9"/>
                <w:rFonts w:asciiTheme="minorEastAsia" w:eastAsiaTheme="minorEastAsia" w:hAnsiTheme="minorEastAsia"/>
                <w:webHidden/>
                <w:sz w:val="24"/>
              </w:rPr>
            </w:r>
            <w:r w:rsidRPr="00B15786">
              <w:rPr>
                <w:rStyle w:val="af9"/>
                <w:rFonts w:asciiTheme="minorEastAsia" w:eastAsiaTheme="minorEastAsia" w:hAnsiTheme="minorEastAsia"/>
                <w:webHidden/>
                <w:sz w:val="24"/>
              </w:rPr>
              <w:fldChar w:fldCharType="separate"/>
            </w:r>
            <w:r w:rsidRPr="00B15786">
              <w:rPr>
                <w:rStyle w:val="af9"/>
                <w:rFonts w:asciiTheme="minorEastAsia" w:eastAsiaTheme="minorEastAsia" w:hAnsiTheme="minorEastAsia"/>
                <w:webHidden/>
                <w:sz w:val="24"/>
              </w:rPr>
              <w:t>4</w:t>
            </w:r>
            <w:r w:rsidRPr="00B15786">
              <w:rPr>
                <w:rStyle w:val="af9"/>
                <w:rFonts w:asciiTheme="minorEastAsia" w:eastAsiaTheme="minorEastAsia" w:hAnsiTheme="minorEastAsia"/>
                <w:webHidden/>
                <w:sz w:val="24"/>
              </w:rPr>
              <w:fldChar w:fldCharType="end"/>
            </w:r>
          </w:hyperlink>
        </w:p>
        <w:p w14:paraId="318C1165" w14:textId="65F58840" w:rsidR="00B15786" w:rsidRPr="00B15786" w:rsidRDefault="00B15786">
          <w:pPr>
            <w:pStyle w:val="12"/>
            <w:tabs>
              <w:tab w:val="left" w:pos="400"/>
              <w:tab w:val="right" w:leader="dot" w:pos="9629"/>
            </w:tabs>
            <w:rPr>
              <w:rStyle w:val="af9"/>
              <w:rFonts w:asciiTheme="minorEastAsia" w:hAnsiTheme="minorEastAsia"/>
              <w:sz w:val="24"/>
            </w:rPr>
          </w:pPr>
          <w:hyperlink w:anchor="_Toc186817299" w:history="1">
            <w:r w:rsidRPr="00B15786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5.</w:t>
            </w:r>
            <w:r w:rsidRPr="00B15786">
              <w:rPr>
                <w:rStyle w:val="af9"/>
                <w:rFonts w:asciiTheme="minorEastAsia" w:hAnsiTheme="minorEastAsia"/>
                <w:sz w:val="24"/>
              </w:rPr>
              <w:tab/>
            </w:r>
            <w:r w:rsidRPr="00B15786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무단 접근 통제</w:t>
            </w:r>
            <w:r w:rsidRPr="00B15786">
              <w:rPr>
                <w:rStyle w:val="af9"/>
                <w:rFonts w:asciiTheme="minorEastAsia" w:eastAsiaTheme="minorEastAsia" w:hAnsiTheme="minorEastAsia"/>
                <w:webHidden/>
                <w:sz w:val="24"/>
              </w:rPr>
              <w:tab/>
            </w:r>
            <w:r w:rsidRPr="00B15786">
              <w:rPr>
                <w:rStyle w:val="af9"/>
                <w:rFonts w:asciiTheme="minorEastAsia" w:eastAsiaTheme="minorEastAsia" w:hAnsiTheme="minorEastAsia"/>
                <w:webHidden/>
                <w:sz w:val="24"/>
              </w:rPr>
              <w:fldChar w:fldCharType="begin"/>
            </w:r>
            <w:r w:rsidRPr="00B15786">
              <w:rPr>
                <w:rStyle w:val="af9"/>
                <w:rFonts w:asciiTheme="minorEastAsia" w:eastAsiaTheme="minorEastAsia" w:hAnsiTheme="minorEastAsia"/>
                <w:webHidden/>
                <w:sz w:val="24"/>
              </w:rPr>
              <w:instrText xml:space="preserve"> PAGEREF _Toc186817299 \h </w:instrText>
            </w:r>
            <w:r w:rsidRPr="00B15786">
              <w:rPr>
                <w:rStyle w:val="af9"/>
                <w:rFonts w:asciiTheme="minorEastAsia" w:eastAsiaTheme="minorEastAsia" w:hAnsiTheme="minorEastAsia"/>
                <w:webHidden/>
                <w:sz w:val="24"/>
              </w:rPr>
            </w:r>
            <w:r w:rsidRPr="00B15786">
              <w:rPr>
                <w:rStyle w:val="af9"/>
                <w:rFonts w:asciiTheme="minorEastAsia" w:eastAsiaTheme="minorEastAsia" w:hAnsiTheme="minorEastAsia"/>
                <w:webHidden/>
                <w:sz w:val="24"/>
              </w:rPr>
              <w:fldChar w:fldCharType="separate"/>
            </w:r>
            <w:r w:rsidRPr="00B15786">
              <w:rPr>
                <w:rStyle w:val="af9"/>
                <w:rFonts w:asciiTheme="minorEastAsia" w:eastAsiaTheme="minorEastAsia" w:hAnsiTheme="minorEastAsia"/>
                <w:webHidden/>
                <w:sz w:val="24"/>
              </w:rPr>
              <w:t>4</w:t>
            </w:r>
            <w:r w:rsidRPr="00B15786">
              <w:rPr>
                <w:rStyle w:val="af9"/>
                <w:rFonts w:asciiTheme="minorEastAsia" w:eastAsiaTheme="minorEastAsia" w:hAnsiTheme="minorEastAsia"/>
                <w:webHidden/>
                <w:sz w:val="24"/>
              </w:rPr>
              <w:fldChar w:fldCharType="end"/>
            </w:r>
          </w:hyperlink>
        </w:p>
        <w:p w14:paraId="658418F8" w14:textId="4DD91104" w:rsidR="00B15786" w:rsidRPr="00B15786" w:rsidRDefault="00B15786">
          <w:pPr>
            <w:pStyle w:val="12"/>
            <w:tabs>
              <w:tab w:val="left" w:pos="400"/>
              <w:tab w:val="right" w:leader="dot" w:pos="9629"/>
            </w:tabs>
            <w:rPr>
              <w:rStyle w:val="af9"/>
              <w:rFonts w:asciiTheme="minorEastAsia" w:hAnsiTheme="minorEastAsia"/>
              <w:sz w:val="24"/>
            </w:rPr>
          </w:pPr>
          <w:hyperlink w:anchor="_Toc186817300" w:history="1">
            <w:r w:rsidRPr="00B15786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6.</w:t>
            </w:r>
            <w:r w:rsidRPr="00B15786">
              <w:rPr>
                <w:rStyle w:val="af9"/>
                <w:rFonts w:asciiTheme="minorEastAsia" w:hAnsiTheme="minorEastAsia"/>
                <w:sz w:val="24"/>
              </w:rPr>
              <w:tab/>
            </w:r>
            <w:r w:rsidRPr="00B15786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시야 보호</w:t>
            </w:r>
            <w:r w:rsidRPr="00B15786">
              <w:rPr>
                <w:rStyle w:val="af9"/>
                <w:rFonts w:asciiTheme="minorEastAsia" w:eastAsiaTheme="minorEastAsia" w:hAnsiTheme="minorEastAsia"/>
                <w:webHidden/>
                <w:sz w:val="24"/>
              </w:rPr>
              <w:tab/>
            </w:r>
            <w:r w:rsidRPr="00B15786">
              <w:rPr>
                <w:rStyle w:val="af9"/>
                <w:rFonts w:asciiTheme="minorEastAsia" w:eastAsiaTheme="minorEastAsia" w:hAnsiTheme="minorEastAsia"/>
                <w:webHidden/>
                <w:sz w:val="24"/>
              </w:rPr>
              <w:fldChar w:fldCharType="begin"/>
            </w:r>
            <w:r w:rsidRPr="00B15786">
              <w:rPr>
                <w:rStyle w:val="af9"/>
                <w:rFonts w:asciiTheme="minorEastAsia" w:eastAsiaTheme="minorEastAsia" w:hAnsiTheme="minorEastAsia"/>
                <w:webHidden/>
                <w:sz w:val="24"/>
              </w:rPr>
              <w:instrText xml:space="preserve"> PAGEREF _Toc186817300 \h </w:instrText>
            </w:r>
            <w:r w:rsidRPr="00B15786">
              <w:rPr>
                <w:rStyle w:val="af9"/>
                <w:rFonts w:asciiTheme="minorEastAsia" w:eastAsiaTheme="minorEastAsia" w:hAnsiTheme="minorEastAsia"/>
                <w:webHidden/>
                <w:sz w:val="24"/>
              </w:rPr>
            </w:r>
            <w:r w:rsidRPr="00B15786">
              <w:rPr>
                <w:rStyle w:val="af9"/>
                <w:rFonts w:asciiTheme="minorEastAsia" w:eastAsiaTheme="minorEastAsia" w:hAnsiTheme="minorEastAsia"/>
                <w:webHidden/>
                <w:sz w:val="24"/>
              </w:rPr>
              <w:fldChar w:fldCharType="separate"/>
            </w:r>
            <w:r w:rsidRPr="00B15786">
              <w:rPr>
                <w:rStyle w:val="af9"/>
                <w:rFonts w:asciiTheme="minorEastAsia" w:eastAsiaTheme="minorEastAsia" w:hAnsiTheme="minorEastAsia"/>
                <w:webHidden/>
                <w:sz w:val="24"/>
              </w:rPr>
              <w:t>5</w:t>
            </w:r>
            <w:r w:rsidRPr="00B15786">
              <w:rPr>
                <w:rStyle w:val="af9"/>
                <w:rFonts w:asciiTheme="minorEastAsia" w:eastAsiaTheme="minorEastAsia" w:hAnsiTheme="minorEastAsia"/>
                <w:webHidden/>
                <w:sz w:val="24"/>
              </w:rPr>
              <w:fldChar w:fldCharType="end"/>
            </w:r>
          </w:hyperlink>
        </w:p>
        <w:p w14:paraId="17BED4A9" w14:textId="3098FCBF" w:rsidR="00B15786" w:rsidRPr="00B15786" w:rsidRDefault="00B15786">
          <w:pPr>
            <w:pStyle w:val="12"/>
            <w:tabs>
              <w:tab w:val="left" w:pos="400"/>
              <w:tab w:val="right" w:leader="dot" w:pos="9629"/>
            </w:tabs>
            <w:rPr>
              <w:rStyle w:val="af9"/>
              <w:rFonts w:asciiTheme="minorEastAsia" w:hAnsiTheme="minorEastAsia"/>
              <w:sz w:val="24"/>
            </w:rPr>
          </w:pPr>
          <w:hyperlink w:anchor="_Toc186817301" w:history="1">
            <w:r w:rsidRPr="00B15786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7.</w:t>
            </w:r>
            <w:r w:rsidRPr="00B15786">
              <w:rPr>
                <w:rStyle w:val="af9"/>
                <w:rFonts w:asciiTheme="minorEastAsia" w:hAnsiTheme="minorEastAsia"/>
                <w:sz w:val="24"/>
              </w:rPr>
              <w:tab/>
            </w:r>
            <w:r w:rsidRPr="00B15786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침입 모니터링</w:t>
            </w:r>
            <w:r w:rsidRPr="00B15786">
              <w:rPr>
                <w:rStyle w:val="af9"/>
                <w:rFonts w:asciiTheme="minorEastAsia" w:eastAsiaTheme="minorEastAsia" w:hAnsiTheme="minorEastAsia"/>
                <w:webHidden/>
                <w:sz w:val="24"/>
              </w:rPr>
              <w:tab/>
            </w:r>
            <w:r w:rsidRPr="00B15786">
              <w:rPr>
                <w:rStyle w:val="af9"/>
                <w:rFonts w:asciiTheme="minorEastAsia" w:eastAsiaTheme="minorEastAsia" w:hAnsiTheme="minorEastAsia"/>
                <w:webHidden/>
                <w:sz w:val="24"/>
              </w:rPr>
              <w:fldChar w:fldCharType="begin"/>
            </w:r>
            <w:r w:rsidRPr="00B15786">
              <w:rPr>
                <w:rStyle w:val="af9"/>
                <w:rFonts w:asciiTheme="minorEastAsia" w:eastAsiaTheme="minorEastAsia" w:hAnsiTheme="minorEastAsia"/>
                <w:webHidden/>
                <w:sz w:val="24"/>
              </w:rPr>
              <w:instrText xml:space="preserve"> PAGEREF _Toc186817301 \h </w:instrText>
            </w:r>
            <w:r w:rsidRPr="00B15786">
              <w:rPr>
                <w:rStyle w:val="af9"/>
                <w:rFonts w:asciiTheme="minorEastAsia" w:eastAsiaTheme="minorEastAsia" w:hAnsiTheme="minorEastAsia"/>
                <w:webHidden/>
                <w:sz w:val="24"/>
              </w:rPr>
            </w:r>
            <w:r w:rsidRPr="00B15786">
              <w:rPr>
                <w:rStyle w:val="af9"/>
                <w:rFonts w:asciiTheme="minorEastAsia" w:eastAsiaTheme="minorEastAsia" w:hAnsiTheme="minorEastAsia"/>
                <w:webHidden/>
                <w:sz w:val="24"/>
              </w:rPr>
              <w:fldChar w:fldCharType="separate"/>
            </w:r>
            <w:r w:rsidRPr="00B15786">
              <w:rPr>
                <w:rStyle w:val="af9"/>
                <w:rFonts w:asciiTheme="minorEastAsia" w:eastAsiaTheme="minorEastAsia" w:hAnsiTheme="minorEastAsia"/>
                <w:webHidden/>
                <w:sz w:val="24"/>
              </w:rPr>
              <w:t>5</w:t>
            </w:r>
            <w:r w:rsidRPr="00B15786">
              <w:rPr>
                <w:rStyle w:val="af9"/>
                <w:rFonts w:asciiTheme="minorEastAsia" w:eastAsiaTheme="minorEastAsia" w:hAnsiTheme="minorEastAsia"/>
                <w:webHidden/>
                <w:sz w:val="24"/>
              </w:rPr>
              <w:fldChar w:fldCharType="end"/>
            </w:r>
          </w:hyperlink>
        </w:p>
        <w:p w14:paraId="0EF126D2" w14:textId="2822DCFD" w:rsidR="00B15786" w:rsidRPr="00B15786" w:rsidRDefault="00B15786">
          <w:pPr>
            <w:pStyle w:val="12"/>
            <w:tabs>
              <w:tab w:val="left" w:pos="400"/>
              <w:tab w:val="right" w:leader="dot" w:pos="9629"/>
            </w:tabs>
            <w:rPr>
              <w:rStyle w:val="af9"/>
              <w:rFonts w:asciiTheme="minorEastAsia" w:hAnsiTheme="minorEastAsia"/>
              <w:sz w:val="24"/>
            </w:rPr>
          </w:pPr>
          <w:hyperlink w:anchor="_Toc186817302" w:history="1">
            <w:r w:rsidRPr="00B15786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8.</w:t>
            </w:r>
            <w:r w:rsidRPr="00B15786">
              <w:rPr>
                <w:rStyle w:val="af9"/>
                <w:rFonts w:asciiTheme="minorEastAsia" w:hAnsiTheme="minorEastAsia"/>
                <w:sz w:val="24"/>
              </w:rPr>
              <w:tab/>
            </w:r>
            <w:r w:rsidRPr="00B15786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사용자 접근통제</w:t>
            </w:r>
            <w:r w:rsidRPr="00B15786">
              <w:rPr>
                <w:rStyle w:val="af9"/>
                <w:rFonts w:asciiTheme="minorEastAsia" w:eastAsiaTheme="minorEastAsia" w:hAnsiTheme="minorEastAsia"/>
                <w:webHidden/>
                <w:sz w:val="24"/>
              </w:rPr>
              <w:tab/>
            </w:r>
            <w:r w:rsidRPr="00B15786">
              <w:rPr>
                <w:rStyle w:val="af9"/>
                <w:rFonts w:asciiTheme="minorEastAsia" w:eastAsiaTheme="minorEastAsia" w:hAnsiTheme="minorEastAsia"/>
                <w:webHidden/>
                <w:sz w:val="24"/>
              </w:rPr>
              <w:fldChar w:fldCharType="begin"/>
            </w:r>
            <w:r w:rsidRPr="00B15786">
              <w:rPr>
                <w:rStyle w:val="af9"/>
                <w:rFonts w:asciiTheme="minorEastAsia" w:eastAsiaTheme="minorEastAsia" w:hAnsiTheme="minorEastAsia"/>
                <w:webHidden/>
                <w:sz w:val="24"/>
              </w:rPr>
              <w:instrText xml:space="preserve"> PAGEREF _Toc186817302 \h </w:instrText>
            </w:r>
            <w:r w:rsidRPr="00B15786">
              <w:rPr>
                <w:rStyle w:val="af9"/>
                <w:rFonts w:asciiTheme="minorEastAsia" w:eastAsiaTheme="minorEastAsia" w:hAnsiTheme="minorEastAsia"/>
                <w:webHidden/>
                <w:sz w:val="24"/>
              </w:rPr>
            </w:r>
            <w:r w:rsidRPr="00B15786">
              <w:rPr>
                <w:rStyle w:val="af9"/>
                <w:rFonts w:asciiTheme="minorEastAsia" w:eastAsiaTheme="minorEastAsia" w:hAnsiTheme="minorEastAsia"/>
                <w:webHidden/>
                <w:sz w:val="24"/>
              </w:rPr>
              <w:fldChar w:fldCharType="separate"/>
            </w:r>
            <w:r w:rsidRPr="00B15786">
              <w:rPr>
                <w:rStyle w:val="af9"/>
                <w:rFonts w:asciiTheme="minorEastAsia" w:eastAsiaTheme="minorEastAsia" w:hAnsiTheme="minorEastAsia"/>
                <w:webHidden/>
                <w:sz w:val="24"/>
              </w:rPr>
              <w:t>6</w:t>
            </w:r>
            <w:r w:rsidRPr="00B15786">
              <w:rPr>
                <w:rStyle w:val="af9"/>
                <w:rFonts w:asciiTheme="minorEastAsia" w:eastAsiaTheme="minorEastAsia" w:hAnsiTheme="minorEastAsia"/>
                <w:webHidden/>
                <w:sz w:val="24"/>
              </w:rPr>
              <w:fldChar w:fldCharType="end"/>
            </w:r>
          </w:hyperlink>
        </w:p>
        <w:p w14:paraId="546B0E72" w14:textId="1BF00CF6" w:rsidR="00B15786" w:rsidRPr="00B15786" w:rsidRDefault="00B15786">
          <w:pPr>
            <w:pStyle w:val="12"/>
            <w:tabs>
              <w:tab w:val="left" w:pos="400"/>
              <w:tab w:val="right" w:leader="dot" w:pos="9629"/>
            </w:tabs>
            <w:rPr>
              <w:rStyle w:val="af9"/>
              <w:rFonts w:asciiTheme="minorEastAsia" w:hAnsiTheme="minorEastAsia"/>
              <w:sz w:val="24"/>
            </w:rPr>
          </w:pPr>
          <w:hyperlink w:anchor="_Toc186817303" w:history="1">
            <w:r w:rsidRPr="00B15786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9.</w:t>
            </w:r>
            <w:r w:rsidRPr="00B15786">
              <w:rPr>
                <w:rStyle w:val="af9"/>
                <w:rFonts w:asciiTheme="minorEastAsia" w:hAnsiTheme="minorEastAsia"/>
                <w:sz w:val="24"/>
              </w:rPr>
              <w:tab/>
            </w:r>
            <w:r w:rsidRPr="00B15786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시작품 개발, 생산, 보관 및 출하 보안</w:t>
            </w:r>
            <w:r w:rsidRPr="00B15786">
              <w:rPr>
                <w:rStyle w:val="af9"/>
                <w:rFonts w:asciiTheme="minorEastAsia" w:eastAsiaTheme="minorEastAsia" w:hAnsiTheme="minorEastAsia"/>
                <w:webHidden/>
                <w:sz w:val="24"/>
              </w:rPr>
              <w:tab/>
            </w:r>
            <w:r w:rsidRPr="00B15786">
              <w:rPr>
                <w:rStyle w:val="af9"/>
                <w:rFonts w:asciiTheme="minorEastAsia" w:eastAsiaTheme="minorEastAsia" w:hAnsiTheme="minorEastAsia"/>
                <w:webHidden/>
                <w:sz w:val="24"/>
              </w:rPr>
              <w:fldChar w:fldCharType="begin"/>
            </w:r>
            <w:r w:rsidRPr="00B15786">
              <w:rPr>
                <w:rStyle w:val="af9"/>
                <w:rFonts w:asciiTheme="minorEastAsia" w:eastAsiaTheme="minorEastAsia" w:hAnsiTheme="minorEastAsia"/>
                <w:webHidden/>
                <w:sz w:val="24"/>
              </w:rPr>
              <w:instrText xml:space="preserve"> PAGEREF _Toc186817303 \h </w:instrText>
            </w:r>
            <w:r w:rsidRPr="00B15786">
              <w:rPr>
                <w:rStyle w:val="af9"/>
                <w:rFonts w:asciiTheme="minorEastAsia" w:eastAsiaTheme="minorEastAsia" w:hAnsiTheme="minorEastAsia"/>
                <w:webHidden/>
                <w:sz w:val="24"/>
              </w:rPr>
            </w:r>
            <w:r w:rsidRPr="00B15786">
              <w:rPr>
                <w:rStyle w:val="af9"/>
                <w:rFonts w:asciiTheme="minorEastAsia" w:eastAsiaTheme="minorEastAsia" w:hAnsiTheme="minorEastAsia"/>
                <w:webHidden/>
                <w:sz w:val="24"/>
              </w:rPr>
              <w:fldChar w:fldCharType="separate"/>
            </w:r>
            <w:r w:rsidRPr="00B15786">
              <w:rPr>
                <w:rStyle w:val="af9"/>
                <w:rFonts w:asciiTheme="minorEastAsia" w:eastAsiaTheme="minorEastAsia" w:hAnsiTheme="minorEastAsia"/>
                <w:webHidden/>
                <w:sz w:val="24"/>
              </w:rPr>
              <w:t>6</w:t>
            </w:r>
            <w:r w:rsidRPr="00B15786">
              <w:rPr>
                <w:rStyle w:val="af9"/>
                <w:rFonts w:asciiTheme="minorEastAsia" w:eastAsiaTheme="minorEastAsia" w:hAnsiTheme="minorEastAsia"/>
                <w:webHidden/>
                <w:sz w:val="24"/>
              </w:rPr>
              <w:fldChar w:fldCharType="end"/>
            </w:r>
          </w:hyperlink>
        </w:p>
        <w:p w14:paraId="2A16022F" w14:textId="24A8EC8F" w:rsidR="00B15786" w:rsidRPr="00B15786" w:rsidRDefault="00B15786">
          <w:pPr>
            <w:pStyle w:val="12"/>
            <w:tabs>
              <w:tab w:val="left" w:pos="600"/>
              <w:tab w:val="right" w:leader="dot" w:pos="9629"/>
            </w:tabs>
            <w:rPr>
              <w:rStyle w:val="af9"/>
              <w:rFonts w:asciiTheme="minorEastAsia" w:hAnsiTheme="minorEastAsia"/>
              <w:sz w:val="24"/>
            </w:rPr>
          </w:pPr>
          <w:hyperlink w:anchor="_Toc186817304" w:history="1">
            <w:r w:rsidRPr="00B15786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10.</w:t>
            </w:r>
            <w:r w:rsidRPr="00B15786">
              <w:rPr>
                <w:rStyle w:val="af9"/>
                <w:rFonts w:asciiTheme="minorEastAsia" w:hAnsiTheme="minorEastAsia"/>
                <w:sz w:val="24"/>
              </w:rPr>
              <w:tab/>
            </w:r>
            <w:r w:rsidRPr="00B15786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시작품 촬영 보안</w:t>
            </w:r>
            <w:r w:rsidRPr="00B15786">
              <w:rPr>
                <w:rStyle w:val="af9"/>
                <w:rFonts w:asciiTheme="minorEastAsia" w:eastAsiaTheme="minorEastAsia" w:hAnsiTheme="minorEastAsia"/>
                <w:webHidden/>
                <w:sz w:val="24"/>
              </w:rPr>
              <w:tab/>
            </w:r>
            <w:r w:rsidRPr="00B15786">
              <w:rPr>
                <w:rStyle w:val="af9"/>
                <w:rFonts w:asciiTheme="minorEastAsia" w:eastAsiaTheme="minorEastAsia" w:hAnsiTheme="minorEastAsia"/>
                <w:webHidden/>
                <w:sz w:val="24"/>
              </w:rPr>
              <w:fldChar w:fldCharType="begin"/>
            </w:r>
            <w:r w:rsidRPr="00B15786">
              <w:rPr>
                <w:rStyle w:val="af9"/>
                <w:rFonts w:asciiTheme="minorEastAsia" w:eastAsiaTheme="minorEastAsia" w:hAnsiTheme="minorEastAsia"/>
                <w:webHidden/>
                <w:sz w:val="24"/>
              </w:rPr>
              <w:instrText xml:space="preserve"> PAGEREF _Toc186817304 \h </w:instrText>
            </w:r>
            <w:r w:rsidRPr="00B15786">
              <w:rPr>
                <w:rStyle w:val="af9"/>
                <w:rFonts w:asciiTheme="minorEastAsia" w:eastAsiaTheme="minorEastAsia" w:hAnsiTheme="minorEastAsia"/>
                <w:webHidden/>
                <w:sz w:val="24"/>
              </w:rPr>
            </w:r>
            <w:r w:rsidRPr="00B15786">
              <w:rPr>
                <w:rStyle w:val="af9"/>
                <w:rFonts w:asciiTheme="minorEastAsia" w:eastAsiaTheme="minorEastAsia" w:hAnsiTheme="minorEastAsia"/>
                <w:webHidden/>
                <w:sz w:val="24"/>
              </w:rPr>
              <w:fldChar w:fldCharType="separate"/>
            </w:r>
            <w:r w:rsidRPr="00B15786">
              <w:rPr>
                <w:rStyle w:val="af9"/>
                <w:rFonts w:asciiTheme="minorEastAsia" w:eastAsiaTheme="minorEastAsia" w:hAnsiTheme="minorEastAsia"/>
                <w:webHidden/>
                <w:sz w:val="24"/>
              </w:rPr>
              <w:t>7</w:t>
            </w:r>
            <w:r w:rsidRPr="00B15786">
              <w:rPr>
                <w:rStyle w:val="af9"/>
                <w:rFonts w:asciiTheme="minorEastAsia" w:eastAsiaTheme="minorEastAsia" w:hAnsiTheme="minorEastAsia"/>
                <w:webHidden/>
                <w:sz w:val="24"/>
              </w:rPr>
              <w:fldChar w:fldCharType="end"/>
            </w:r>
          </w:hyperlink>
        </w:p>
        <w:p w14:paraId="295E8597" w14:textId="03DD42ED" w:rsidR="00B15786" w:rsidRPr="00B15786" w:rsidRDefault="00B15786">
          <w:pPr>
            <w:pStyle w:val="12"/>
            <w:tabs>
              <w:tab w:val="left" w:pos="600"/>
              <w:tab w:val="right" w:leader="dot" w:pos="9629"/>
            </w:tabs>
            <w:rPr>
              <w:rStyle w:val="af9"/>
              <w:rFonts w:asciiTheme="minorEastAsia" w:hAnsiTheme="minorEastAsia"/>
              <w:sz w:val="24"/>
            </w:rPr>
          </w:pPr>
          <w:hyperlink w:anchor="_Toc186817305" w:history="1">
            <w:r w:rsidRPr="00B15786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11.</w:t>
            </w:r>
            <w:r w:rsidRPr="00B15786">
              <w:rPr>
                <w:rStyle w:val="af9"/>
                <w:rFonts w:asciiTheme="minorEastAsia" w:hAnsiTheme="minorEastAsia"/>
                <w:sz w:val="24"/>
              </w:rPr>
              <w:tab/>
            </w:r>
            <w:r w:rsidRPr="00B15786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시작품 정보자산 사용 및 폐기</w:t>
            </w:r>
            <w:r w:rsidRPr="00B15786">
              <w:rPr>
                <w:rStyle w:val="af9"/>
                <w:rFonts w:asciiTheme="minorEastAsia" w:eastAsiaTheme="minorEastAsia" w:hAnsiTheme="minorEastAsia"/>
                <w:webHidden/>
                <w:sz w:val="24"/>
              </w:rPr>
              <w:tab/>
            </w:r>
            <w:r w:rsidRPr="00B15786">
              <w:rPr>
                <w:rStyle w:val="af9"/>
                <w:rFonts w:asciiTheme="minorEastAsia" w:eastAsiaTheme="minorEastAsia" w:hAnsiTheme="minorEastAsia"/>
                <w:webHidden/>
                <w:sz w:val="24"/>
              </w:rPr>
              <w:fldChar w:fldCharType="begin"/>
            </w:r>
            <w:r w:rsidRPr="00B15786">
              <w:rPr>
                <w:rStyle w:val="af9"/>
                <w:rFonts w:asciiTheme="minorEastAsia" w:eastAsiaTheme="minorEastAsia" w:hAnsiTheme="minorEastAsia"/>
                <w:webHidden/>
                <w:sz w:val="24"/>
              </w:rPr>
              <w:instrText xml:space="preserve"> PAGEREF _Toc186817305 \h </w:instrText>
            </w:r>
            <w:r w:rsidRPr="00B15786">
              <w:rPr>
                <w:rStyle w:val="af9"/>
                <w:rFonts w:asciiTheme="minorEastAsia" w:eastAsiaTheme="minorEastAsia" w:hAnsiTheme="minorEastAsia"/>
                <w:webHidden/>
                <w:sz w:val="24"/>
              </w:rPr>
            </w:r>
            <w:r w:rsidRPr="00B15786">
              <w:rPr>
                <w:rStyle w:val="af9"/>
                <w:rFonts w:asciiTheme="minorEastAsia" w:eastAsiaTheme="minorEastAsia" w:hAnsiTheme="minorEastAsia"/>
                <w:webHidden/>
                <w:sz w:val="24"/>
              </w:rPr>
              <w:fldChar w:fldCharType="separate"/>
            </w:r>
            <w:r w:rsidRPr="00B15786">
              <w:rPr>
                <w:rStyle w:val="af9"/>
                <w:rFonts w:asciiTheme="minorEastAsia" w:eastAsiaTheme="minorEastAsia" w:hAnsiTheme="minorEastAsia"/>
                <w:webHidden/>
                <w:sz w:val="24"/>
              </w:rPr>
              <w:t>7</w:t>
            </w:r>
            <w:r w:rsidRPr="00B15786">
              <w:rPr>
                <w:rStyle w:val="af9"/>
                <w:rFonts w:asciiTheme="minorEastAsia" w:eastAsiaTheme="minorEastAsia" w:hAnsiTheme="minorEastAsia"/>
                <w:webHidden/>
                <w:sz w:val="24"/>
              </w:rPr>
              <w:fldChar w:fldCharType="end"/>
            </w:r>
          </w:hyperlink>
        </w:p>
        <w:p w14:paraId="2A37B465" w14:textId="4A60218E" w:rsidR="00B15786" w:rsidRPr="00B15786" w:rsidRDefault="00B15786">
          <w:pPr>
            <w:pStyle w:val="12"/>
            <w:tabs>
              <w:tab w:val="left" w:pos="600"/>
              <w:tab w:val="right" w:leader="dot" w:pos="9629"/>
            </w:tabs>
            <w:rPr>
              <w:rStyle w:val="af9"/>
              <w:rFonts w:asciiTheme="minorEastAsia" w:hAnsiTheme="minorEastAsia"/>
              <w:sz w:val="24"/>
            </w:rPr>
          </w:pPr>
          <w:hyperlink w:anchor="_Toc186817306" w:history="1">
            <w:r w:rsidRPr="00B15786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12.</w:t>
            </w:r>
            <w:r w:rsidRPr="00B15786">
              <w:rPr>
                <w:rStyle w:val="af9"/>
                <w:rFonts w:asciiTheme="minorEastAsia" w:hAnsiTheme="minorEastAsia"/>
                <w:sz w:val="24"/>
              </w:rPr>
              <w:tab/>
            </w:r>
            <w:r w:rsidRPr="00B15786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고객과의 NDA(Non Discloser Agreement) 준수</w:t>
            </w:r>
            <w:r w:rsidRPr="00B15786">
              <w:rPr>
                <w:rStyle w:val="af9"/>
                <w:rFonts w:asciiTheme="minorEastAsia" w:eastAsiaTheme="minorEastAsia" w:hAnsiTheme="minorEastAsia"/>
                <w:webHidden/>
                <w:sz w:val="24"/>
              </w:rPr>
              <w:tab/>
            </w:r>
            <w:r w:rsidRPr="00B15786">
              <w:rPr>
                <w:rStyle w:val="af9"/>
                <w:rFonts w:asciiTheme="minorEastAsia" w:eastAsiaTheme="minorEastAsia" w:hAnsiTheme="minorEastAsia"/>
                <w:webHidden/>
                <w:sz w:val="24"/>
              </w:rPr>
              <w:fldChar w:fldCharType="begin"/>
            </w:r>
            <w:r w:rsidRPr="00B15786">
              <w:rPr>
                <w:rStyle w:val="af9"/>
                <w:rFonts w:asciiTheme="minorEastAsia" w:eastAsiaTheme="minorEastAsia" w:hAnsiTheme="minorEastAsia"/>
                <w:webHidden/>
                <w:sz w:val="24"/>
              </w:rPr>
              <w:instrText xml:space="preserve"> PAGEREF _Toc186817306 \h </w:instrText>
            </w:r>
            <w:r w:rsidRPr="00B15786">
              <w:rPr>
                <w:rStyle w:val="af9"/>
                <w:rFonts w:asciiTheme="minorEastAsia" w:eastAsiaTheme="minorEastAsia" w:hAnsiTheme="minorEastAsia"/>
                <w:webHidden/>
                <w:sz w:val="24"/>
              </w:rPr>
            </w:r>
            <w:r w:rsidRPr="00B15786">
              <w:rPr>
                <w:rStyle w:val="af9"/>
                <w:rFonts w:asciiTheme="minorEastAsia" w:eastAsiaTheme="minorEastAsia" w:hAnsiTheme="minorEastAsia"/>
                <w:webHidden/>
                <w:sz w:val="24"/>
              </w:rPr>
              <w:fldChar w:fldCharType="separate"/>
            </w:r>
            <w:r w:rsidRPr="00B15786">
              <w:rPr>
                <w:rStyle w:val="af9"/>
                <w:rFonts w:asciiTheme="minorEastAsia" w:eastAsiaTheme="minorEastAsia" w:hAnsiTheme="minorEastAsia"/>
                <w:webHidden/>
                <w:sz w:val="24"/>
              </w:rPr>
              <w:t>8</w:t>
            </w:r>
            <w:r w:rsidRPr="00B15786">
              <w:rPr>
                <w:rStyle w:val="af9"/>
                <w:rFonts w:asciiTheme="minorEastAsia" w:eastAsiaTheme="minorEastAsia" w:hAnsiTheme="minorEastAsia"/>
                <w:webHidden/>
                <w:sz w:val="24"/>
              </w:rPr>
              <w:fldChar w:fldCharType="end"/>
            </w:r>
          </w:hyperlink>
        </w:p>
        <w:p w14:paraId="3610458F" w14:textId="60EACFD4" w:rsidR="00B15786" w:rsidRPr="00B15786" w:rsidRDefault="00B15786">
          <w:pPr>
            <w:pStyle w:val="12"/>
            <w:tabs>
              <w:tab w:val="left" w:pos="600"/>
              <w:tab w:val="right" w:leader="dot" w:pos="9629"/>
            </w:tabs>
            <w:rPr>
              <w:rStyle w:val="af9"/>
              <w:rFonts w:asciiTheme="minorEastAsia" w:hAnsiTheme="minorEastAsia"/>
              <w:sz w:val="24"/>
            </w:rPr>
          </w:pPr>
          <w:hyperlink w:anchor="_Toc186817307" w:history="1">
            <w:r w:rsidRPr="00B15786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13.</w:t>
            </w:r>
            <w:r w:rsidRPr="00B15786">
              <w:rPr>
                <w:rStyle w:val="af9"/>
                <w:rFonts w:asciiTheme="minorEastAsia" w:hAnsiTheme="minorEastAsia"/>
                <w:sz w:val="24"/>
              </w:rPr>
              <w:tab/>
            </w:r>
            <w:r w:rsidRPr="00B15786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업무 위탁 하도급 요건</w:t>
            </w:r>
            <w:r w:rsidRPr="00B15786">
              <w:rPr>
                <w:rStyle w:val="af9"/>
                <w:rFonts w:asciiTheme="minorEastAsia" w:eastAsiaTheme="minorEastAsia" w:hAnsiTheme="minorEastAsia"/>
                <w:webHidden/>
                <w:sz w:val="24"/>
              </w:rPr>
              <w:tab/>
            </w:r>
            <w:r w:rsidRPr="00B15786">
              <w:rPr>
                <w:rStyle w:val="af9"/>
                <w:rFonts w:asciiTheme="minorEastAsia" w:eastAsiaTheme="minorEastAsia" w:hAnsiTheme="minorEastAsia"/>
                <w:webHidden/>
                <w:sz w:val="24"/>
              </w:rPr>
              <w:fldChar w:fldCharType="begin"/>
            </w:r>
            <w:r w:rsidRPr="00B15786">
              <w:rPr>
                <w:rStyle w:val="af9"/>
                <w:rFonts w:asciiTheme="minorEastAsia" w:eastAsiaTheme="minorEastAsia" w:hAnsiTheme="minorEastAsia"/>
                <w:webHidden/>
                <w:sz w:val="24"/>
              </w:rPr>
              <w:instrText xml:space="preserve"> PAGEREF _Toc186817307 \h </w:instrText>
            </w:r>
            <w:r w:rsidRPr="00B15786">
              <w:rPr>
                <w:rStyle w:val="af9"/>
                <w:rFonts w:asciiTheme="minorEastAsia" w:eastAsiaTheme="minorEastAsia" w:hAnsiTheme="minorEastAsia"/>
                <w:webHidden/>
                <w:sz w:val="24"/>
              </w:rPr>
            </w:r>
            <w:r w:rsidRPr="00B15786">
              <w:rPr>
                <w:rStyle w:val="af9"/>
                <w:rFonts w:asciiTheme="minorEastAsia" w:eastAsiaTheme="minorEastAsia" w:hAnsiTheme="minorEastAsia"/>
                <w:webHidden/>
                <w:sz w:val="24"/>
              </w:rPr>
              <w:fldChar w:fldCharType="separate"/>
            </w:r>
            <w:r w:rsidRPr="00B15786">
              <w:rPr>
                <w:rStyle w:val="af9"/>
                <w:rFonts w:asciiTheme="minorEastAsia" w:eastAsiaTheme="minorEastAsia" w:hAnsiTheme="minorEastAsia"/>
                <w:webHidden/>
                <w:sz w:val="24"/>
              </w:rPr>
              <w:t>8</w:t>
            </w:r>
            <w:r w:rsidRPr="00B15786">
              <w:rPr>
                <w:rStyle w:val="af9"/>
                <w:rFonts w:asciiTheme="minorEastAsia" w:eastAsiaTheme="minorEastAsia" w:hAnsiTheme="minorEastAsia"/>
                <w:webHidden/>
                <w:sz w:val="24"/>
              </w:rPr>
              <w:fldChar w:fldCharType="end"/>
            </w:r>
          </w:hyperlink>
        </w:p>
        <w:p w14:paraId="294941A3" w14:textId="7435C7FD" w:rsidR="00B15786" w:rsidRPr="00B15786" w:rsidRDefault="00B15786">
          <w:pPr>
            <w:pStyle w:val="12"/>
            <w:tabs>
              <w:tab w:val="left" w:pos="600"/>
              <w:tab w:val="right" w:leader="dot" w:pos="9629"/>
            </w:tabs>
            <w:rPr>
              <w:rStyle w:val="af9"/>
              <w:rFonts w:asciiTheme="minorEastAsia" w:hAnsiTheme="minorEastAsia"/>
              <w:sz w:val="24"/>
            </w:rPr>
          </w:pPr>
          <w:hyperlink w:anchor="_Toc186817308" w:history="1">
            <w:r w:rsidRPr="00B15786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14.</w:t>
            </w:r>
            <w:r w:rsidRPr="00B15786">
              <w:rPr>
                <w:rStyle w:val="af9"/>
                <w:rFonts w:asciiTheme="minorEastAsia" w:hAnsiTheme="minorEastAsia"/>
                <w:sz w:val="24"/>
              </w:rPr>
              <w:tab/>
            </w:r>
            <w:r w:rsidRPr="00B15786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시작품 보호에 대한 교육</w:t>
            </w:r>
            <w:r w:rsidRPr="00B15786">
              <w:rPr>
                <w:rStyle w:val="af9"/>
                <w:rFonts w:asciiTheme="minorEastAsia" w:eastAsiaTheme="minorEastAsia" w:hAnsiTheme="minorEastAsia"/>
                <w:webHidden/>
                <w:sz w:val="24"/>
              </w:rPr>
              <w:tab/>
            </w:r>
            <w:r w:rsidRPr="00B15786">
              <w:rPr>
                <w:rStyle w:val="af9"/>
                <w:rFonts w:asciiTheme="minorEastAsia" w:eastAsiaTheme="minorEastAsia" w:hAnsiTheme="minorEastAsia"/>
                <w:webHidden/>
                <w:sz w:val="24"/>
              </w:rPr>
              <w:fldChar w:fldCharType="begin"/>
            </w:r>
            <w:r w:rsidRPr="00B15786">
              <w:rPr>
                <w:rStyle w:val="af9"/>
                <w:rFonts w:asciiTheme="minorEastAsia" w:eastAsiaTheme="minorEastAsia" w:hAnsiTheme="minorEastAsia"/>
                <w:webHidden/>
                <w:sz w:val="24"/>
              </w:rPr>
              <w:instrText xml:space="preserve"> PAGEREF _Toc186817308 \h </w:instrText>
            </w:r>
            <w:r w:rsidRPr="00B15786">
              <w:rPr>
                <w:rStyle w:val="af9"/>
                <w:rFonts w:asciiTheme="minorEastAsia" w:eastAsiaTheme="minorEastAsia" w:hAnsiTheme="minorEastAsia"/>
                <w:webHidden/>
                <w:sz w:val="24"/>
              </w:rPr>
            </w:r>
            <w:r w:rsidRPr="00B15786">
              <w:rPr>
                <w:rStyle w:val="af9"/>
                <w:rFonts w:asciiTheme="minorEastAsia" w:eastAsiaTheme="minorEastAsia" w:hAnsiTheme="minorEastAsia"/>
                <w:webHidden/>
                <w:sz w:val="24"/>
              </w:rPr>
              <w:fldChar w:fldCharType="separate"/>
            </w:r>
            <w:r w:rsidRPr="00B15786">
              <w:rPr>
                <w:rStyle w:val="af9"/>
                <w:rFonts w:asciiTheme="minorEastAsia" w:eastAsiaTheme="minorEastAsia" w:hAnsiTheme="minorEastAsia"/>
                <w:webHidden/>
                <w:sz w:val="24"/>
              </w:rPr>
              <w:t>8</w:t>
            </w:r>
            <w:r w:rsidRPr="00B15786">
              <w:rPr>
                <w:rStyle w:val="af9"/>
                <w:rFonts w:asciiTheme="minorEastAsia" w:eastAsiaTheme="minorEastAsia" w:hAnsiTheme="minorEastAsia"/>
                <w:webHidden/>
                <w:sz w:val="24"/>
              </w:rPr>
              <w:fldChar w:fldCharType="end"/>
            </w:r>
          </w:hyperlink>
        </w:p>
        <w:p w14:paraId="7A67D703" w14:textId="1262BBA5" w:rsidR="00B15786" w:rsidRPr="00B15786" w:rsidRDefault="00B15786">
          <w:pPr>
            <w:pStyle w:val="12"/>
            <w:tabs>
              <w:tab w:val="left" w:pos="600"/>
              <w:tab w:val="right" w:leader="dot" w:pos="9629"/>
            </w:tabs>
            <w:rPr>
              <w:rStyle w:val="af9"/>
              <w:rFonts w:asciiTheme="minorEastAsia" w:hAnsiTheme="minorEastAsia"/>
              <w:sz w:val="24"/>
            </w:rPr>
          </w:pPr>
          <w:hyperlink w:anchor="_Toc186817309" w:history="1">
            <w:r w:rsidRPr="00B15786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15.</w:t>
            </w:r>
            <w:r w:rsidRPr="00B15786">
              <w:rPr>
                <w:rStyle w:val="af9"/>
                <w:rFonts w:asciiTheme="minorEastAsia" w:hAnsiTheme="minorEastAsia"/>
                <w:sz w:val="24"/>
              </w:rPr>
              <w:tab/>
            </w:r>
            <w:r w:rsidRPr="00B15786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시작품 관련 보안사고 처리</w:t>
            </w:r>
            <w:r w:rsidRPr="00B15786">
              <w:rPr>
                <w:rStyle w:val="af9"/>
                <w:rFonts w:asciiTheme="minorEastAsia" w:eastAsiaTheme="minorEastAsia" w:hAnsiTheme="minorEastAsia"/>
                <w:webHidden/>
                <w:sz w:val="24"/>
              </w:rPr>
              <w:tab/>
            </w:r>
            <w:r w:rsidRPr="00B15786">
              <w:rPr>
                <w:rStyle w:val="af9"/>
                <w:rFonts w:asciiTheme="minorEastAsia" w:eastAsiaTheme="minorEastAsia" w:hAnsiTheme="minorEastAsia"/>
                <w:webHidden/>
                <w:sz w:val="24"/>
              </w:rPr>
              <w:fldChar w:fldCharType="begin"/>
            </w:r>
            <w:r w:rsidRPr="00B15786">
              <w:rPr>
                <w:rStyle w:val="af9"/>
                <w:rFonts w:asciiTheme="minorEastAsia" w:eastAsiaTheme="minorEastAsia" w:hAnsiTheme="minorEastAsia"/>
                <w:webHidden/>
                <w:sz w:val="24"/>
              </w:rPr>
              <w:instrText xml:space="preserve"> PAGEREF _Toc186817309 \h </w:instrText>
            </w:r>
            <w:r w:rsidRPr="00B15786">
              <w:rPr>
                <w:rStyle w:val="af9"/>
                <w:rFonts w:asciiTheme="minorEastAsia" w:eastAsiaTheme="minorEastAsia" w:hAnsiTheme="minorEastAsia"/>
                <w:webHidden/>
                <w:sz w:val="24"/>
              </w:rPr>
            </w:r>
            <w:r w:rsidRPr="00B15786">
              <w:rPr>
                <w:rStyle w:val="af9"/>
                <w:rFonts w:asciiTheme="minorEastAsia" w:eastAsiaTheme="minorEastAsia" w:hAnsiTheme="minorEastAsia"/>
                <w:webHidden/>
                <w:sz w:val="24"/>
              </w:rPr>
              <w:fldChar w:fldCharType="separate"/>
            </w:r>
            <w:r w:rsidRPr="00B15786">
              <w:rPr>
                <w:rStyle w:val="af9"/>
                <w:rFonts w:asciiTheme="minorEastAsia" w:eastAsiaTheme="minorEastAsia" w:hAnsiTheme="minorEastAsia"/>
                <w:webHidden/>
                <w:sz w:val="24"/>
              </w:rPr>
              <w:t>9</w:t>
            </w:r>
            <w:r w:rsidRPr="00B15786">
              <w:rPr>
                <w:rStyle w:val="af9"/>
                <w:rFonts w:asciiTheme="minorEastAsia" w:eastAsiaTheme="minorEastAsia" w:hAnsiTheme="minorEastAsia"/>
                <w:webHidden/>
                <w:sz w:val="24"/>
              </w:rPr>
              <w:fldChar w:fldCharType="end"/>
            </w:r>
          </w:hyperlink>
        </w:p>
        <w:p w14:paraId="7CB09542" w14:textId="19FB5569" w:rsidR="00B15786" w:rsidRPr="00B15786" w:rsidRDefault="00B15786">
          <w:pPr>
            <w:pStyle w:val="12"/>
            <w:tabs>
              <w:tab w:val="left" w:pos="600"/>
              <w:tab w:val="right" w:leader="dot" w:pos="9629"/>
            </w:tabs>
            <w:rPr>
              <w:rStyle w:val="af9"/>
              <w:rFonts w:asciiTheme="minorEastAsia" w:hAnsiTheme="minorEastAsia"/>
              <w:sz w:val="24"/>
            </w:rPr>
          </w:pPr>
          <w:hyperlink w:anchor="_Toc186817310" w:history="1">
            <w:r w:rsidRPr="00B15786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16.</w:t>
            </w:r>
            <w:r w:rsidRPr="00B15786">
              <w:rPr>
                <w:rStyle w:val="af9"/>
                <w:rFonts w:asciiTheme="minorEastAsia" w:hAnsiTheme="minorEastAsia"/>
                <w:sz w:val="24"/>
              </w:rPr>
              <w:tab/>
            </w:r>
            <w:r w:rsidRPr="00B15786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시작품 관련 요소/부품의 운송 및 취급</w:t>
            </w:r>
            <w:r w:rsidRPr="00B15786">
              <w:rPr>
                <w:rStyle w:val="af9"/>
                <w:rFonts w:asciiTheme="minorEastAsia" w:eastAsiaTheme="minorEastAsia" w:hAnsiTheme="minorEastAsia"/>
                <w:webHidden/>
                <w:sz w:val="24"/>
              </w:rPr>
              <w:tab/>
            </w:r>
            <w:r w:rsidRPr="00B15786">
              <w:rPr>
                <w:rStyle w:val="af9"/>
                <w:rFonts w:asciiTheme="minorEastAsia" w:eastAsiaTheme="minorEastAsia" w:hAnsiTheme="minorEastAsia"/>
                <w:webHidden/>
                <w:sz w:val="24"/>
              </w:rPr>
              <w:fldChar w:fldCharType="begin"/>
            </w:r>
            <w:r w:rsidRPr="00B15786">
              <w:rPr>
                <w:rStyle w:val="af9"/>
                <w:rFonts w:asciiTheme="minorEastAsia" w:eastAsiaTheme="minorEastAsia" w:hAnsiTheme="minorEastAsia"/>
                <w:webHidden/>
                <w:sz w:val="24"/>
              </w:rPr>
              <w:instrText xml:space="preserve"> PAGEREF _Toc186817310 \h </w:instrText>
            </w:r>
            <w:r w:rsidRPr="00B15786">
              <w:rPr>
                <w:rStyle w:val="af9"/>
                <w:rFonts w:asciiTheme="minorEastAsia" w:eastAsiaTheme="minorEastAsia" w:hAnsiTheme="minorEastAsia"/>
                <w:webHidden/>
                <w:sz w:val="24"/>
              </w:rPr>
            </w:r>
            <w:r w:rsidRPr="00B15786">
              <w:rPr>
                <w:rStyle w:val="af9"/>
                <w:rFonts w:asciiTheme="minorEastAsia" w:eastAsiaTheme="minorEastAsia" w:hAnsiTheme="minorEastAsia"/>
                <w:webHidden/>
                <w:sz w:val="24"/>
              </w:rPr>
              <w:fldChar w:fldCharType="separate"/>
            </w:r>
            <w:r w:rsidRPr="00B15786">
              <w:rPr>
                <w:rStyle w:val="af9"/>
                <w:rFonts w:asciiTheme="minorEastAsia" w:eastAsiaTheme="minorEastAsia" w:hAnsiTheme="minorEastAsia"/>
                <w:webHidden/>
                <w:sz w:val="24"/>
              </w:rPr>
              <w:t>9</w:t>
            </w:r>
            <w:r w:rsidRPr="00B15786">
              <w:rPr>
                <w:rStyle w:val="af9"/>
                <w:rFonts w:asciiTheme="minorEastAsia" w:eastAsiaTheme="minorEastAsia" w:hAnsiTheme="minorEastAsia"/>
                <w:webHidden/>
                <w:sz w:val="24"/>
              </w:rPr>
              <w:fldChar w:fldCharType="end"/>
            </w:r>
          </w:hyperlink>
        </w:p>
        <w:p w14:paraId="635D2ACF" w14:textId="65CB7442" w:rsidR="003F3E9F" w:rsidRPr="00B15786" w:rsidRDefault="00B15786" w:rsidP="00B15786">
          <w:pPr>
            <w:pStyle w:val="12"/>
            <w:tabs>
              <w:tab w:val="left" w:pos="600"/>
              <w:tab w:val="right" w:leader="dot" w:pos="9629"/>
            </w:tabs>
            <w:rPr>
              <w:rFonts w:asciiTheme="minorEastAsia" w:hAnsiTheme="minorEastAsia"/>
              <w:color w:val="0000FF" w:themeColor="hyperlink"/>
              <w:sz w:val="24"/>
              <w:u w:val="single"/>
            </w:rPr>
          </w:pPr>
          <w:hyperlink w:anchor="_Toc186817311" w:history="1">
            <w:r w:rsidRPr="00B15786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17.</w:t>
            </w:r>
            <w:r w:rsidRPr="00B15786">
              <w:rPr>
                <w:rStyle w:val="af9"/>
                <w:rFonts w:asciiTheme="minorEastAsia" w:hAnsiTheme="minorEastAsia"/>
                <w:sz w:val="24"/>
              </w:rPr>
              <w:tab/>
            </w:r>
            <w:r w:rsidRPr="00B15786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이벤트 시 시작품 보안</w:t>
            </w:r>
            <w:r w:rsidRPr="00B15786">
              <w:rPr>
                <w:rStyle w:val="af9"/>
                <w:rFonts w:asciiTheme="minorEastAsia" w:eastAsiaTheme="minorEastAsia" w:hAnsiTheme="minorEastAsia"/>
                <w:webHidden/>
                <w:sz w:val="24"/>
              </w:rPr>
              <w:tab/>
            </w:r>
            <w:r w:rsidRPr="00B15786">
              <w:rPr>
                <w:rStyle w:val="af9"/>
                <w:rFonts w:asciiTheme="minorEastAsia" w:eastAsiaTheme="minorEastAsia" w:hAnsiTheme="minorEastAsia"/>
                <w:webHidden/>
                <w:sz w:val="24"/>
              </w:rPr>
              <w:fldChar w:fldCharType="begin"/>
            </w:r>
            <w:r w:rsidRPr="00B15786">
              <w:rPr>
                <w:rStyle w:val="af9"/>
                <w:rFonts w:asciiTheme="minorEastAsia" w:eastAsiaTheme="minorEastAsia" w:hAnsiTheme="minorEastAsia"/>
                <w:webHidden/>
                <w:sz w:val="24"/>
              </w:rPr>
              <w:instrText xml:space="preserve"> PAGEREF _Toc186817311 \h </w:instrText>
            </w:r>
            <w:r w:rsidRPr="00B15786">
              <w:rPr>
                <w:rStyle w:val="af9"/>
                <w:rFonts w:asciiTheme="minorEastAsia" w:eastAsiaTheme="minorEastAsia" w:hAnsiTheme="minorEastAsia"/>
                <w:webHidden/>
                <w:sz w:val="24"/>
              </w:rPr>
            </w:r>
            <w:r w:rsidRPr="00B15786">
              <w:rPr>
                <w:rStyle w:val="af9"/>
                <w:rFonts w:asciiTheme="minorEastAsia" w:eastAsiaTheme="minorEastAsia" w:hAnsiTheme="minorEastAsia"/>
                <w:webHidden/>
                <w:sz w:val="24"/>
              </w:rPr>
              <w:fldChar w:fldCharType="separate"/>
            </w:r>
            <w:r w:rsidRPr="00B15786">
              <w:rPr>
                <w:rStyle w:val="af9"/>
                <w:rFonts w:asciiTheme="minorEastAsia" w:eastAsiaTheme="minorEastAsia" w:hAnsiTheme="minorEastAsia"/>
                <w:webHidden/>
                <w:sz w:val="24"/>
              </w:rPr>
              <w:t>9</w:t>
            </w:r>
            <w:r w:rsidRPr="00B15786">
              <w:rPr>
                <w:rStyle w:val="af9"/>
                <w:rFonts w:asciiTheme="minorEastAsia" w:eastAsiaTheme="minorEastAsia" w:hAnsiTheme="minorEastAsia"/>
                <w:webHidden/>
                <w:sz w:val="24"/>
              </w:rPr>
              <w:fldChar w:fldCharType="end"/>
            </w:r>
          </w:hyperlink>
          <w:r w:rsidR="003F3E9F">
            <w:rPr>
              <w:b/>
              <w:bCs/>
              <w:lang w:val="ko-KR"/>
            </w:rPr>
            <w:fldChar w:fldCharType="end"/>
          </w:r>
        </w:p>
      </w:sdtContent>
    </w:sdt>
    <w:p w14:paraId="57EDED64" w14:textId="7873AE5B" w:rsidR="003F3E9F" w:rsidRDefault="003F3E9F">
      <w:pPr>
        <w:widowControl/>
        <w:wordWrap/>
        <w:autoSpaceDE/>
        <w:autoSpaceDN/>
        <w:jc w:val="left"/>
        <w:rPr>
          <w:rFonts w:ascii="맑은 고딕" w:eastAsia="맑은 고딕" w:hAnsi="맑은 고딕" w:cs="바탕"/>
          <w:kern w:val="0"/>
          <w:szCs w:val="20"/>
        </w:rPr>
      </w:pPr>
    </w:p>
    <w:p w14:paraId="08F4E15B" w14:textId="3576231F" w:rsidR="0019062A" w:rsidRDefault="0019062A">
      <w:pPr>
        <w:widowControl/>
        <w:wordWrap/>
        <w:autoSpaceDE/>
        <w:autoSpaceDN/>
        <w:jc w:val="left"/>
        <w:rPr>
          <w:rFonts w:ascii="맑은 고딕" w:eastAsia="맑은 고딕" w:hAnsi="맑은 고딕" w:cs="바탕"/>
          <w:kern w:val="0"/>
          <w:szCs w:val="20"/>
        </w:rPr>
      </w:pPr>
    </w:p>
    <w:p w14:paraId="102E258B" w14:textId="556311B2" w:rsidR="0019062A" w:rsidRDefault="0019062A">
      <w:pPr>
        <w:widowControl/>
        <w:wordWrap/>
        <w:autoSpaceDE/>
        <w:autoSpaceDN/>
        <w:jc w:val="left"/>
        <w:rPr>
          <w:rFonts w:ascii="맑은 고딕" w:eastAsia="맑은 고딕" w:hAnsi="맑은 고딕" w:cs="바탕"/>
          <w:kern w:val="0"/>
          <w:szCs w:val="20"/>
        </w:rPr>
      </w:pPr>
    </w:p>
    <w:p w14:paraId="54AACF73" w14:textId="37E55D4C" w:rsidR="0019062A" w:rsidRDefault="0019062A">
      <w:pPr>
        <w:widowControl/>
        <w:wordWrap/>
        <w:autoSpaceDE/>
        <w:autoSpaceDN/>
        <w:jc w:val="left"/>
        <w:rPr>
          <w:rFonts w:ascii="맑은 고딕" w:eastAsia="맑은 고딕" w:hAnsi="맑은 고딕" w:cs="바탕"/>
          <w:kern w:val="0"/>
          <w:szCs w:val="20"/>
        </w:rPr>
      </w:pPr>
    </w:p>
    <w:p w14:paraId="75390360" w14:textId="274360C1" w:rsidR="0019062A" w:rsidRDefault="0019062A">
      <w:pPr>
        <w:widowControl/>
        <w:wordWrap/>
        <w:autoSpaceDE/>
        <w:autoSpaceDN/>
        <w:jc w:val="left"/>
        <w:rPr>
          <w:rFonts w:ascii="맑은 고딕" w:eastAsia="맑은 고딕" w:hAnsi="맑은 고딕" w:cs="바탕"/>
          <w:kern w:val="0"/>
          <w:szCs w:val="20"/>
        </w:rPr>
      </w:pPr>
    </w:p>
    <w:p w14:paraId="5EE38EB9" w14:textId="5AE73B67" w:rsidR="0019062A" w:rsidRDefault="0019062A">
      <w:pPr>
        <w:widowControl/>
        <w:wordWrap/>
        <w:autoSpaceDE/>
        <w:autoSpaceDN/>
        <w:jc w:val="left"/>
        <w:rPr>
          <w:rFonts w:ascii="맑은 고딕" w:eastAsia="맑은 고딕" w:hAnsi="맑은 고딕" w:cs="바탕"/>
          <w:kern w:val="0"/>
          <w:szCs w:val="20"/>
        </w:rPr>
      </w:pPr>
    </w:p>
    <w:p w14:paraId="73DEC358" w14:textId="43F8FA82" w:rsidR="0019062A" w:rsidRDefault="0019062A">
      <w:pPr>
        <w:widowControl/>
        <w:wordWrap/>
        <w:autoSpaceDE/>
        <w:autoSpaceDN/>
        <w:jc w:val="left"/>
        <w:rPr>
          <w:rFonts w:ascii="맑은 고딕" w:eastAsia="맑은 고딕" w:hAnsi="맑은 고딕" w:cs="바탕"/>
          <w:kern w:val="0"/>
          <w:szCs w:val="20"/>
        </w:rPr>
      </w:pPr>
    </w:p>
    <w:p w14:paraId="41AF2AAA" w14:textId="780482A3" w:rsidR="0019062A" w:rsidRDefault="0019062A">
      <w:pPr>
        <w:widowControl/>
        <w:wordWrap/>
        <w:autoSpaceDE/>
        <w:autoSpaceDN/>
        <w:jc w:val="left"/>
        <w:rPr>
          <w:rFonts w:ascii="맑은 고딕" w:eastAsia="맑은 고딕" w:hAnsi="맑은 고딕" w:cs="바탕"/>
          <w:kern w:val="0"/>
          <w:szCs w:val="20"/>
        </w:rPr>
      </w:pPr>
    </w:p>
    <w:p w14:paraId="6014A0F9" w14:textId="127050BE" w:rsidR="0019062A" w:rsidRDefault="0019062A">
      <w:pPr>
        <w:widowControl/>
        <w:wordWrap/>
        <w:autoSpaceDE/>
        <w:autoSpaceDN/>
        <w:jc w:val="left"/>
        <w:rPr>
          <w:rFonts w:ascii="맑은 고딕" w:eastAsia="맑은 고딕" w:hAnsi="맑은 고딕" w:cs="바탕"/>
          <w:kern w:val="0"/>
          <w:szCs w:val="20"/>
        </w:rPr>
      </w:pPr>
    </w:p>
    <w:p w14:paraId="79D64C28" w14:textId="2D349125" w:rsidR="0019062A" w:rsidRDefault="0019062A">
      <w:pPr>
        <w:widowControl/>
        <w:wordWrap/>
        <w:autoSpaceDE/>
        <w:autoSpaceDN/>
        <w:jc w:val="left"/>
        <w:rPr>
          <w:rFonts w:ascii="맑은 고딕" w:eastAsia="맑은 고딕" w:hAnsi="맑은 고딕" w:cs="바탕"/>
          <w:kern w:val="0"/>
          <w:szCs w:val="20"/>
        </w:rPr>
      </w:pPr>
    </w:p>
    <w:p w14:paraId="54B10099" w14:textId="2570C45A" w:rsidR="0019062A" w:rsidRDefault="0019062A">
      <w:pPr>
        <w:widowControl/>
        <w:wordWrap/>
        <w:autoSpaceDE/>
        <w:autoSpaceDN/>
        <w:jc w:val="left"/>
        <w:rPr>
          <w:rFonts w:ascii="맑은 고딕" w:eastAsia="맑은 고딕" w:hAnsi="맑은 고딕" w:cs="바탕"/>
          <w:kern w:val="0"/>
          <w:szCs w:val="20"/>
        </w:rPr>
      </w:pPr>
    </w:p>
    <w:p w14:paraId="72297135" w14:textId="3AE8E727" w:rsidR="0019062A" w:rsidRDefault="0019062A">
      <w:pPr>
        <w:widowControl/>
        <w:wordWrap/>
        <w:autoSpaceDE/>
        <w:autoSpaceDN/>
        <w:jc w:val="left"/>
        <w:rPr>
          <w:rFonts w:ascii="맑은 고딕" w:eastAsia="맑은 고딕" w:hAnsi="맑은 고딕" w:cs="바탕"/>
          <w:kern w:val="0"/>
          <w:szCs w:val="20"/>
        </w:rPr>
      </w:pPr>
    </w:p>
    <w:p w14:paraId="13F8A866" w14:textId="77777777" w:rsidR="0019062A" w:rsidRDefault="0019062A">
      <w:pPr>
        <w:widowControl/>
        <w:wordWrap/>
        <w:autoSpaceDE/>
        <w:autoSpaceDN/>
        <w:jc w:val="left"/>
        <w:rPr>
          <w:rFonts w:ascii="맑은 고딕" w:eastAsia="맑은 고딕" w:hAnsi="맑은 고딕" w:cs="바탕"/>
          <w:kern w:val="0"/>
          <w:szCs w:val="20"/>
        </w:rPr>
      </w:pPr>
    </w:p>
    <w:p w14:paraId="79C8EFAF" w14:textId="4FF329E8" w:rsidR="002E6F79" w:rsidRPr="009944AF" w:rsidRDefault="00DF115F" w:rsidP="00CC2A6D">
      <w:pPr>
        <w:pStyle w:val="af4"/>
      </w:pPr>
      <w:r w:rsidRPr="00AD67E9">
        <w:rPr>
          <w:rFonts w:hint="eastAsia"/>
        </w:rPr>
        <w:t xml:space="preserve">제 </w:t>
      </w:r>
      <w:r w:rsidRPr="00AD67E9">
        <w:t>1</w:t>
      </w:r>
      <w:r w:rsidRPr="00AD67E9">
        <w:rPr>
          <w:rFonts w:hint="eastAsia"/>
        </w:rPr>
        <w:t xml:space="preserve"> </w:t>
      </w:r>
      <w:proofErr w:type="gramStart"/>
      <w:r w:rsidRPr="00AD67E9">
        <w:rPr>
          <w:rFonts w:hint="eastAsia"/>
        </w:rPr>
        <w:t>장</w:t>
      </w:r>
      <w:r w:rsidR="00375E10" w:rsidRPr="00AD67E9">
        <w:rPr>
          <w:rFonts w:hint="eastAsia"/>
        </w:rPr>
        <w:t xml:space="preserve"> </w:t>
      </w:r>
      <w:r w:rsidRPr="00AD67E9">
        <w:rPr>
          <w:rFonts w:hint="eastAsia"/>
        </w:rPr>
        <w:t xml:space="preserve"> 총</w:t>
      </w:r>
      <w:proofErr w:type="gramEnd"/>
      <w:r w:rsidR="00375E10" w:rsidRPr="00AD67E9">
        <w:t xml:space="preserve"> </w:t>
      </w:r>
      <w:r w:rsidRPr="00AD67E9">
        <w:rPr>
          <w:rFonts w:hint="eastAsia"/>
        </w:rPr>
        <w:t>칙</w:t>
      </w:r>
    </w:p>
    <w:p w14:paraId="0DA544AF" w14:textId="3EDB1934" w:rsidR="00D34461" w:rsidRPr="009944AF" w:rsidRDefault="00D34461" w:rsidP="00424485">
      <w:pPr>
        <w:pStyle w:val="a0"/>
      </w:pPr>
      <w:bookmarkStart w:id="0" w:name="_Toc186817295"/>
      <w:r w:rsidRPr="009944AF">
        <w:rPr>
          <w:rFonts w:hint="eastAsia"/>
        </w:rPr>
        <w:t>목적</w:t>
      </w:r>
      <w:bookmarkEnd w:id="0"/>
    </w:p>
    <w:p w14:paraId="70E1AB31" w14:textId="694C504A" w:rsidR="00306341" w:rsidRPr="005C088D" w:rsidRDefault="006958FA" w:rsidP="00306341">
      <w:pPr>
        <w:pStyle w:val="af5"/>
      </w:pPr>
      <w:r w:rsidRPr="0038447F">
        <w:rPr>
          <w:rFonts w:hint="eastAsia"/>
        </w:rPr>
        <w:t>본</w:t>
      </w:r>
      <w:r w:rsidRPr="0038447F">
        <w:t xml:space="preserve"> </w:t>
      </w:r>
      <w:r w:rsidR="006474A5" w:rsidRPr="006474A5">
        <w:rPr>
          <w:rFonts w:hint="eastAsia"/>
        </w:rPr>
        <w:t xml:space="preserve">지침은 </w:t>
      </w:r>
      <w:r w:rsidR="00682351">
        <w:rPr>
          <w:rFonts w:hint="eastAsia"/>
        </w:rPr>
        <w:t>CTR그룹</w:t>
      </w:r>
      <w:r w:rsidR="006474A5" w:rsidRPr="006474A5">
        <w:rPr>
          <w:rFonts w:hint="eastAsia"/>
        </w:rPr>
        <w:t>(이하 “</w:t>
      </w:r>
      <w:proofErr w:type="spellStart"/>
      <w:r w:rsidR="006474A5" w:rsidRPr="006474A5">
        <w:rPr>
          <w:rFonts w:hint="eastAsia"/>
        </w:rPr>
        <w:t>회사”라</w:t>
      </w:r>
      <w:proofErr w:type="spellEnd"/>
      <w:r w:rsidR="006474A5" w:rsidRPr="006474A5">
        <w:rPr>
          <w:rFonts w:hint="eastAsia"/>
        </w:rPr>
        <w:t xml:space="preserve"> 한다)의 </w:t>
      </w:r>
      <w:r w:rsidR="005C088D" w:rsidRPr="000D2A8A">
        <w:rPr>
          <w:rFonts w:hint="eastAsia"/>
          <w:bCs w:val="0"/>
        </w:rPr>
        <w:t xml:space="preserve">물리보안 및 프로토타입 프로젝트에 대한 </w:t>
      </w:r>
      <w:r w:rsidR="007F4A0D">
        <w:rPr>
          <w:rFonts w:hint="eastAsia"/>
          <w:bCs w:val="0"/>
        </w:rPr>
        <w:t>정보자산, 영업비밀,</w:t>
      </w:r>
      <w:r w:rsidR="007F4A0D">
        <w:rPr>
          <w:bCs w:val="0"/>
        </w:rPr>
        <w:t xml:space="preserve"> </w:t>
      </w:r>
      <w:r w:rsidR="007F4A0D">
        <w:rPr>
          <w:rFonts w:hint="eastAsia"/>
          <w:bCs w:val="0"/>
        </w:rPr>
        <w:t xml:space="preserve">지적 재산권을 보호하기 </w:t>
      </w:r>
      <w:proofErr w:type="spellStart"/>
      <w:r w:rsidR="007F4A0D">
        <w:rPr>
          <w:rFonts w:hint="eastAsia"/>
          <w:bCs w:val="0"/>
        </w:rPr>
        <w:t>위함이며</w:t>
      </w:r>
      <w:proofErr w:type="spellEnd"/>
      <w:r w:rsidR="007F4A0D">
        <w:rPr>
          <w:rFonts w:hint="eastAsia"/>
          <w:bCs w:val="0"/>
        </w:rPr>
        <w:t xml:space="preserve"> </w:t>
      </w:r>
      <w:r w:rsidR="005C088D" w:rsidRPr="000D2A8A">
        <w:rPr>
          <w:rFonts w:hint="eastAsia"/>
          <w:bCs w:val="0"/>
        </w:rPr>
        <w:t>체계적인 보안 대응체계를 수립하고 이에 따른 보안 프로세스를 정의하는 것을 목적으로 한</w:t>
      </w:r>
      <w:r w:rsidR="005C088D">
        <w:rPr>
          <w:rFonts w:hint="eastAsia"/>
          <w:bCs w:val="0"/>
        </w:rPr>
        <w:t>다.</w:t>
      </w:r>
      <w:r w:rsidR="005C088D">
        <w:t xml:space="preserve"> </w:t>
      </w:r>
    </w:p>
    <w:p w14:paraId="4035397B" w14:textId="77777777" w:rsidR="00E870B9" w:rsidRDefault="00E870B9" w:rsidP="00BF325B">
      <w:pPr>
        <w:pStyle w:val="af5"/>
      </w:pPr>
    </w:p>
    <w:p w14:paraId="7F612D0C" w14:textId="662EA9C8" w:rsidR="00711A51" w:rsidRDefault="00187B64" w:rsidP="00187B64">
      <w:pPr>
        <w:pStyle w:val="a0"/>
      </w:pPr>
      <w:bookmarkStart w:id="1" w:name="_Toc186817296"/>
      <w:r>
        <w:rPr>
          <w:rFonts w:hint="eastAsia"/>
        </w:rPr>
        <w:t xml:space="preserve">적용 </w:t>
      </w:r>
      <w:r w:rsidR="00400C06">
        <w:rPr>
          <w:rFonts w:hint="eastAsia"/>
        </w:rPr>
        <w:t>범위</w:t>
      </w:r>
      <w:bookmarkEnd w:id="1"/>
    </w:p>
    <w:p w14:paraId="7C56DDA7" w14:textId="4A1BAA50" w:rsidR="005C088D" w:rsidRPr="009201F4" w:rsidRDefault="00187B64" w:rsidP="007F4A0D">
      <w:pPr>
        <w:pStyle w:val="af5"/>
      </w:pPr>
      <w:r w:rsidRPr="00472BFB">
        <w:rPr>
          <w:rFonts w:hint="eastAsia"/>
        </w:rPr>
        <w:t xml:space="preserve">본 </w:t>
      </w:r>
      <w:r w:rsidR="006272D5" w:rsidRPr="006272D5">
        <w:rPr>
          <w:rFonts w:hint="eastAsia"/>
        </w:rPr>
        <w:t>지침은 회사에</w:t>
      </w:r>
      <w:r w:rsidR="007E54F8">
        <w:rPr>
          <w:rFonts w:hint="eastAsia"/>
        </w:rPr>
        <w:t>서</w:t>
      </w:r>
      <w:r w:rsidR="007F4A0D">
        <w:rPr>
          <w:rFonts w:hint="eastAsia"/>
        </w:rPr>
        <w:t xml:space="preserve"> 근무하는 전 임직원을 대상으로 적용하며,</w:t>
      </w:r>
      <w:r w:rsidR="007F4A0D">
        <w:t xml:space="preserve"> </w:t>
      </w:r>
      <w:r w:rsidR="007F4A0D">
        <w:rPr>
          <w:rFonts w:hint="eastAsia"/>
        </w:rPr>
        <w:t>계약관계에 의하여 회사 자산에 접근하거나 회사의 업무를 지원하는 모든 제3자,</w:t>
      </w:r>
      <w:r w:rsidR="007F4A0D">
        <w:t xml:space="preserve"> </w:t>
      </w:r>
      <w:r w:rsidR="007F4A0D">
        <w:rPr>
          <w:rFonts w:hint="eastAsia"/>
        </w:rPr>
        <w:t>회사 출입자, 계약 관련 업체에도 적용할 수 있다</w:t>
      </w:r>
      <w:r w:rsidR="005C088D" w:rsidRPr="009201F4">
        <w:rPr>
          <w:rFonts w:hint="eastAsia"/>
        </w:rPr>
        <w:t>.</w:t>
      </w:r>
    </w:p>
    <w:p w14:paraId="0D0968F2" w14:textId="77777777" w:rsidR="003572DB" w:rsidRPr="007E54F8" w:rsidRDefault="003572DB" w:rsidP="007F4A0D">
      <w:pPr>
        <w:pStyle w:val="af5"/>
        <w:ind w:left="0"/>
      </w:pPr>
    </w:p>
    <w:p w14:paraId="323CEDBE" w14:textId="4A2F88BE" w:rsidR="002F7A09" w:rsidRDefault="002F7A09" w:rsidP="002F7A09">
      <w:pPr>
        <w:pStyle w:val="a0"/>
      </w:pPr>
      <w:bookmarkStart w:id="2" w:name="_Toc186817297"/>
      <w:r>
        <w:rPr>
          <w:rFonts w:hint="eastAsia"/>
        </w:rPr>
        <w:t>용어 설명</w:t>
      </w:r>
      <w:bookmarkEnd w:id="2"/>
    </w:p>
    <w:p w14:paraId="1C9DCC8C" w14:textId="3A757B36" w:rsidR="008F718E" w:rsidRDefault="008F718E" w:rsidP="008F718E">
      <w:pPr>
        <w:pStyle w:val="af5"/>
      </w:pPr>
      <w:r w:rsidRPr="00F800CD">
        <w:rPr>
          <w:rFonts w:hint="eastAsia"/>
        </w:rPr>
        <w:t xml:space="preserve">본 </w:t>
      </w:r>
      <w:r w:rsidR="0084528D">
        <w:rPr>
          <w:rFonts w:hint="eastAsia"/>
        </w:rPr>
        <w:t>지침</w:t>
      </w:r>
      <w:r w:rsidRPr="00F800CD">
        <w:rPr>
          <w:rFonts w:hint="eastAsia"/>
        </w:rPr>
        <w:t>에 사용되는</w:t>
      </w:r>
      <w:r w:rsidRPr="00F800CD">
        <w:t xml:space="preserve"> </w:t>
      </w:r>
      <w:r w:rsidRPr="00F800CD">
        <w:rPr>
          <w:rFonts w:hint="eastAsia"/>
        </w:rPr>
        <w:t>용어의 의미는 다음과 같다.</w:t>
      </w:r>
    </w:p>
    <w:p w14:paraId="2F2B68C3" w14:textId="2FDAF0E2" w:rsidR="007E54F8" w:rsidRDefault="005C088D" w:rsidP="00962651">
      <w:pPr>
        <w:pStyle w:val="a1"/>
      </w:pPr>
      <w:r w:rsidRPr="00987F7C">
        <w:rPr>
          <w:rFonts w:hint="eastAsia"/>
        </w:rPr>
        <w:t>비밀유지 협약(non-disclosure agreement, NDA)</w:t>
      </w:r>
      <w:r w:rsidRPr="00987F7C">
        <w:t>”</w:t>
      </w:r>
      <w:r w:rsidRPr="00987F7C">
        <w:rPr>
          <w:rFonts w:hint="eastAsia"/>
        </w:rPr>
        <w:t>이란 적어도 두 개의 기업이나 두 명의 사람 사이에서 비밀 사항을 공유하는 경우, 이의 사용을 제한할 때 반드시 사용되는 법률 계약이다. 이 협약에 따라서 보호되는 정보를 공개하지</w:t>
      </w:r>
      <w:r w:rsidRPr="00526214">
        <w:rPr>
          <w:rFonts w:hint="eastAsia"/>
        </w:rPr>
        <w:t xml:space="preserve"> 않는데 동의하는 계약으로, 비밀 유지 협약을 통해 영업 비밀 등 중요 사업 정보를 보호할 수 있다. </w:t>
      </w:r>
    </w:p>
    <w:p w14:paraId="3158E70C" w14:textId="25653759" w:rsidR="00FF60F0" w:rsidRDefault="00FF60F0" w:rsidP="00FF60F0">
      <w:pPr>
        <w:pStyle w:val="af4"/>
      </w:pPr>
      <w:r w:rsidRPr="00AD67E9">
        <w:rPr>
          <w:rFonts w:hint="eastAsia"/>
        </w:rPr>
        <w:t xml:space="preserve">제 </w:t>
      </w:r>
      <w:r>
        <w:t>2</w:t>
      </w:r>
      <w:r w:rsidRPr="00AD67E9">
        <w:rPr>
          <w:rFonts w:hint="eastAsia"/>
        </w:rPr>
        <w:t xml:space="preserve"> </w:t>
      </w:r>
      <w:proofErr w:type="gramStart"/>
      <w:r w:rsidRPr="00AD67E9">
        <w:rPr>
          <w:rFonts w:hint="eastAsia"/>
        </w:rPr>
        <w:t xml:space="preserve">장  </w:t>
      </w:r>
      <w:r w:rsidR="00F07C51">
        <w:rPr>
          <w:rFonts w:hint="eastAsia"/>
        </w:rPr>
        <w:t>물리적</w:t>
      </w:r>
      <w:proofErr w:type="gramEnd"/>
      <w:r w:rsidR="00F07C51">
        <w:rPr>
          <w:rFonts w:hint="eastAsia"/>
        </w:rPr>
        <w:t xml:space="preserve"> 및 환경적 보안</w:t>
      </w:r>
    </w:p>
    <w:p w14:paraId="4B80BA73" w14:textId="77777777" w:rsidR="00F07C51" w:rsidRDefault="00F07C51" w:rsidP="00F07C51">
      <w:pPr>
        <w:pStyle w:val="a0"/>
      </w:pPr>
      <w:bookmarkStart w:id="3" w:name="_Toc186817298"/>
      <w:r>
        <w:rPr>
          <w:rFonts w:hint="eastAsia"/>
        </w:rPr>
        <w:t>역할과 책임</w:t>
      </w:r>
      <w:bookmarkEnd w:id="3"/>
    </w:p>
    <w:p w14:paraId="247DAC30" w14:textId="77777777" w:rsidR="00F07C51" w:rsidRDefault="00F07C51" w:rsidP="00F07C51">
      <w:pPr>
        <w:pStyle w:val="a1"/>
      </w:pPr>
      <w:r>
        <w:t xml:space="preserve">Prototype Project </w:t>
      </w:r>
      <w:r>
        <w:rPr>
          <w:rFonts w:hint="eastAsia"/>
        </w:rPr>
        <w:t>보안을 위해 임직원은 다음 사항을 준수해야 한다.</w:t>
      </w:r>
    </w:p>
    <w:p w14:paraId="0443822F" w14:textId="77777777" w:rsidR="00F07C51" w:rsidRPr="009201F4" w:rsidRDefault="00F07C51" w:rsidP="00F07C51">
      <w:pPr>
        <w:pStyle w:val="a2"/>
      </w:pPr>
      <w:r w:rsidRPr="009201F4">
        <w:rPr>
          <w:rFonts w:hint="eastAsia"/>
        </w:rPr>
        <w:t>시작품 보호를 위한 최소한의 보안 요구사항, 보호해야 할 자산에 대한 무단 접근 통제</w:t>
      </w:r>
    </w:p>
    <w:p w14:paraId="2CE60943" w14:textId="77777777" w:rsidR="00F07C51" w:rsidRPr="009201F4" w:rsidRDefault="00F07C51" w:rsidP="00F07C51">
      <w:pPr>
        <w:pStyle w:val="a2"/>
      </w:pPr>
      <w:r w:rsidRPr="009201F4">
        <w:rPr>
          <w:rFonts w:hint="eastAsia"/>
        </w:rPr>
        <w:lastRenderedPageBreak/>
        <w:t>사업장 울타리 및 건물 외벽의 안전성 및 보안성, 보호구역 시야 보호 및 침입 모니터링</w:t>
      </w:r>
    </w:p>
    <w:p w14:paraId="1A81D50E" w14:textId="6FCEE263" w:rsidR="00F07C51" w:rsidRDefault="00F07C51" w:rsidP="00F07C51">
      <w:pPr>
        <w:pStyle w:val="a2"/>
      </w:pPr>
      <w:r w:rsidRPr="009201F4">
        <w:rPr>
          <w:rFonts w:hint="eastAsia"/>
        </w:rPr>
        <w:t>방</w:t>
      </w:r>
      <w:r w:rsidRPr="005C2A56">
        <w:rPr>
          <w:rFonts w:hint="eastAsia"/>
        </w:rPr>
        <w:t>문자 관리 프로세스 적용, 고객사별 시작품 공간에 대한 보호 적용</w:t>
      </w:r>
    </w:p>
    <w:p w14:paraId="6ECFF5DC" w14:textId="77777777" w:rsidR="00F07C51" w:rsidRPr="00F07C51" w:rsidRDefault="00F07C51" w:rsidP="00F07C51">
      <w:pPr>
        <w:pStyle w:val="a2"/>
        <w:numPr>
          <w:ilvl w:val="0"/>
          <w:numId w:val="0"/>
        </w:numPr>
        <w:ind w:left="907"/>
      </w:pPr>
    </w:p>
    <w:p w14:paraId="477BED64" w14:textId="7085981E" w:rsidR="00FF60F0" w:rsidRDefault="00F07C51" w:rsidP="00FF60F0">
      <w:pPr>
        <w:pStyle w:val="a0"/>
      </w:pPr>
      <w:bookmarkStart w:id="4" w:name="_Toc186817299"/>
      <w:r>
        <w:rPr>
          <w:rFonts w:hint="eastAsia"/>
        </w:rPr>
        <w:t>무단 접근 통제</w:t>
      </w:r>
      <w:bookmarkEnd w:id="4"/>
    </w:p>
    <w:p w14:paraId="2A507F27" w14:textId="77777777" w:rsidR="00F07C51" w:rsidRPr="0089129C" w:rsidRDefault="00F07C51" w:rsidP="00962651">
      <w:pPr>
        <w:pStyle w:val="a1"/>
      </w:pPr>
      <w:r w:rsidRPr="0089129C">
        <w:rPr>
          <w:rFonts w:hint="eastAsia"/>
        </w:rPr>
        <w:t>정문 인원 및 차량 통제(1선 접근 통제)</w:t>
      </w:r>
    </w:p>
    <w:p w14:paraId="6D2AB8E8" w14:textId="77777777" w:rsidR="00F07C51" w:rsidRPr="009201F4" w:rsidRDefault="00F07C51" w:rsidP="00962651">
      <w:pPr>
        <w:pStyle w:val="a2"/>
      </w:pPr>
      <w:r w:rsidRPr="009201F4">
        <w:rPr>
          <w:rFonts w:hint="eastAsia"/>
        </w:rPr>
        <w:t>모든 출입 인원 및 차량은 정문 및 후문을 통해 출입해야 하며, 경비원의 신원 확인에 협조한다.</w:t>
      </w:r>
    </w:p>
    <w:p w14:paraId="1B048FE6" w14:textId="77777777" w:rsidR="00F07C51" w:rsidRPr="009201F4" w:rsidRDefault="00F07C51" w:rsidP="00962651">
      <w:pPr>
        <w:pStyle w:val="a2"/>
      </w:pPr>
      <w:r w:rsidRPr="009201F4">
        <w:rPr>
          <w:rFonts w:hint="eastAsia"/>
        </w:rPr>
        <w:t>외부인이 출입하는 경우 정문 경비원은 신원을 확인하고, 출입대장을 작성한 후 출입증을 교부한다.</w:t>
      </w:r>
    </w:p>
    <w:p w14:paraId="19112886" w14:textId="77777777" w:rsidR="00F07C51" w:rsidRPr="009201F4" w:rsidRDefault="00F07C51" w:rsidP="00962651">
      <w:pPr>
        <w:pStyle w:val="a2"/>
      </w:pPr>
      <w:r w:rsidRPr="009201F4">
        <w:rPr>
          <w:rFonts w:hint="eastAsia"/>
        </w:rPr>
        <w:t xml:space="preserve">정문 경비원은 출입대장 작성 시 방문객이 개인정보 수집 동의 및 방문객 보안 서약 내용을 확인하고 서명한 후 출입을 허가해야 한다. </w:t>
      </w:r>
    </w:p>
    <w:p w14:paraId="424C5879" w14:textId="77777777" w:rsidR="00F07C51" w:rsidRPr="005C2A56" w:rsidRDefault="00F07C51" w:rsidP="00962651">
      <w:pPr>
        <w:pStyle w:val="a2"/>
      </w:pPr>
      <w:proofErr w:type="spellStart"/>
      <w:r w:rsidRPr="009201F4">
        <w:rPr>
          <w:rFonts w:hint="eastAsia"/>
        </w:rPr>
        <w:t>사무동</w:t>
      </w:r>
      <w:proofErr w:type="spellEnd"/>
      <w:r w:rsidRPr="005C2A56">
        <w:rPr>
          <w:rFonts w:hint="eastAsia"/>
        </w:rPr>
        <w:t>/공장동을 방문하는 경우 인솔/동행자 없이 출입할 수 없다.</w:t>
      </w:r>
    </w:p>
    <w:p w14:paraId="05EAF1DA" w14:textId="77777777" w:rsidR="00F07C51" w:rsidRPr="0033438D" w:rsidRDefault="00F07C51" w:rsidP="00962651">
      <w:pPr>
        <w:pStyle w:val="a1"/>
      </w:pPr>
      <w:r w:rsidRPr="0033438D">
        <w:rPr>
          <w:rFonts w:hint="eastAsia"/>
        </w:rPr>
        <w:t>사업장 울타리 접근 통제(1선 접근 통제)</w:t>
      </w:r>
    </w:p>
    <w:p w14:paraId="214CEE25" w14:textId="77777777" w:rsidR="00F07C51" w:rsidRPr="005C2A56" w:rsidRDefault="00F07C51" w:rsidP="00962651">
      <w:pPr>
        <w:pStyle w:val="a2"/>
      </w:pPr>
      <w:r w:rsidRPr="005C2A56">
        <w:rPr>
          <w:rFonts w:hint="eastAsia"/>
        </w:rPr>
        <w:t xml:space="preserve">사업장 울타리는 펜스, 벽과 같은 인공 방벽, 접근 감지 센서와 같은 기술적인 방법, 울타리 </w:t>
      </w:r>
      <w:r w:rsidRPr="009201F4">
        <w:rPr>
          <w:rFonts w:hint="eastAsia"/>
        </w:rPr>
        <w:t>초목과</w:t>
      </w:r>
      <w:r w:rsidRPr="005C2A56">
        <w:rPr>
          <w:rFonts w:hint="eastAsia"/>
        </w:rPr>
        <w:t xml:space="preserve"> 같은 자연 방벽 등을 통해 임의 접근이 어렵게 통제한다.</w:t>
      </w:r>
    </w:p>
    <w:p w14:paraId="1F58D2E4" w14:textId="77777777" w:rsidR="00F07C51" w:rsidRPr="0089129C" w:rsidRDefault="00F07C51" w:rsidP="00962651">
      <w:pPr>
        <w:pStyle w:val="a1"/>
      </w:pPr>
      <w:r w:rsidRPr="0089129C">
        <w:rPr>
          <w:rFonts w:hint="eastAsia"/>
        </w:rPr>
        <w:t xml:space="preserve">연구소, </w:t>
      </w:r>
      <w:proofErr w:type="spellStart"/>
      <w:r w:rsidRPr="0089129C">
        <w:rPr>
          <w:rFonts w:hint="eastAsia"/>
        </w:rPr>
        <w:t>사무동</w:t>
      </w:r>
      <w:proofErr w:type="spellEnd"/>
      <w:r w:rsidRPr="0089129C">
        <w:rPr>
          <w:rFonts w:hint="eastAsia"/>
        </w:rPr>
        <w:t xml:space="preserve"> 및 </w:t>
      </w:r>
      <w:proofErr w:type="spellStart"/>
      <w:r w:rsidRPr="0089129C">
        <w:rPr>
          <w:rFonts w:hint="eastAsia"/>
        </w:rPr>
        <w:t>공장동</w:t>
      </w:r>
      <w:proofErr w:type="spellEnd"/>
      <w:r w:rsidRPr="0089129C">
        <w:rPr>
          <w:rFonts w:hint="eastAsia"/>
        </w:rPr>
        <w:t xml:space="preserve"> 접근 통제(2선 접근 통제)</w:t>
      </w:r>
    </w:p>
    <w:p w14:paraId="2D9F3950" w14:textId="77777777" w:rsidR="00F07C51" w:rsidRPr="009201F4" w:rsidRDefault="00F07C51" w:rsidP="00962651">
      <w:pPr>
        <w:pStyle w:val="a2"/>
      </w:pPr>
      <w:proofErr w:type="spellStart"/>
      <w:r w:rsidRPr="005C2A56">
        <w:rPr>
          <w:rFonts w:hint="eastAsia"/>
        </w:rPr>
        <w:t>사무동</w:t>
      </w:r>
      <w:proofErr w:type="spellEnd"/>
      <w:r w:rsidRPr="005C2A56">
        <w:rPr>
          <w:rFonts w:hint="eastAsia"/>
        </w:rPr>
        <w:t xml:space="preserve"> </w:t>
      </w:r>
      <w:r w:rsidRPr="009201F4">
        <w:rPr>
          <w:rFonts w:hint="eastAsia"/>
        </w:rPr>
        <w:t>및 공장동은 RF카드, 생체인식, 자물쇠 등의 접근통제 장치를 설치해야 한다.</w:t>
      </w:r>
    </w:p>
    <w:p w14:paraId="50668CA6" w14:textId="77777777" w:rsidR="00F07C51" w:rsidRPr="005C2A56" w:rsidRDefault="00F07C51" w:rsidP="00962651">
      <w:pPr>
        <w:pStyle w:val="a2"/>
      </w:pPr>
      <w:proofErr w:type="spellStart"/>
      <w:r w:rsidRPr="009201F4">
        <w:rPr>
          <w:rFonts w:hint="eastAsia"/>
        </w:rPr>
        <w:t>사무동</w:t>
      </w:r>
      <w:proofErr w:type="spellEnd"/>
      <w:r w:rsidRPr="009201F4">
        <w:rPr>
          <w:rFonts w:hint="eastAsia"/>
        </w:rPr>
        <w:t xml:space="preserve"> 및 </w:t>
      </w:r>
      <w:proofErr w:type="spellStart"/>
      <w:r w:rsidRPr="009201F4">
        <w:rPr>
          <w:rFonts w:hint="eastAsia"/>
        </w:rPr>
        <w:t>공장동</w:t>
      </w:r>
      <w:proofErr w:type="spellEnd"/>
      <w:r w:rsidRPr="009201F4">
        <w:rPr>
          <w:rFonts w:hint="eastAsia"/>
        </w:rPr>
        <w:t xml:space="preserve"> 등 사내 주요 건물은 외부로부터 무단 접근이 불가능한 재질(석재, </w:t>
      </w:r>
      <w:proofErr w:type="spellStart"/>
      <w:r w:rsidRPr="009201F4">
        <w:rPr>
          <w:rFonts w:hint="eastAsia"/>
        </w:rPr>
        <w:t>콘트리트</w:t>
      </w:r>
      <w:proofErr w:type="spellEnd"/>
      <w:r w:rsidRPr="005C2A56">
        <w:rPr>
          <w:rFonts w:hint="eastAsia"/>
        </w:rPr>
        <w:t xml:space="preserve"> 및 강철/금속 등)과 안전한 창틀(외부 침입에 견딜 수 있는 견고한 재질과 </w:t>
      </w:r>
      <w:proofErr w:type="spellStart"/>
      <w:r w:rsidRPr="005C2A56">
        <w:rPr>
          <w:rFonts w:hint="eastAsia"/>
        </w:rPr>
        <w:t>잠금장치가</w:t>
      </w:r>
      <w:proofErr w:type="spellEnd"/>
      <w:r w:rsidRPr="005C2A56">
        <w:rPr>
          <w:rFonts w:hint="eastAsia"/>
        </w:rPr>
        <w:t xml:space="preserve"> 있는) 구조로 이루어져야 하며, 외벽에 붙어 있는 창문은 RC2 이상의 안전한 창호를 사용해야 한다</w:t>
      </w:r>
    </w:p>
    <w:p w14:paraId="092EAD4D" w14:textId="77777777" w:rsidR="00F07C51" w:rsidRPr="005C2A56" w:rsidRDefault="00F07C51" w:rsidP="00962651">
      <w:pPr>
        <w:pStyle w:val="a1"/>
      </w:pPr>
      <w:r w:rsidRPr="005C2A56">
        <w:rPr>
          <w:rFonts w:hint="eastAsia"/>
        </w:rPr>
        <w:t>통제구역 등 보호구역 접근 통제(3선 접근 통제)</w:t>
      </w:r>
    </w:p>
    <w:p w14:paraId="5EBB1326" w14:textId="77777777" w:rsidR="00F07C51" w:rsidRPr="005C2A56" w:rsidRDefault="00F07C51" w:rsidP="00962651">
      <w:pPr>
        <w:pStyle w:val="a2"/>
      </w:pPr>
      <w:r w:rsidRPr="005C2A56">
        <w:rPr>
          <w:rFonts w:hint="eastAsia"/>
        </w:rPr>
        <w:t>통제구역은 별도의 접근통제(잠금) 장치를 설치해야 하며, 사전 승인된 자만 출입함</w:t>
      </w:r>
    </w:p>
    <w:p w14:paraId="49DA9124" w14:textId="77777777" w:rsidR="00F07C51" w:rsidRPr="005C2A56" w:rsidRDefault="00F07C51" w:rsidP="00962651">
      <w:pPr>
        <w:pStyle w:val="a2"/>
      </w:pPr>
      <w:r w:rsidRPr="005C2A56">
        <w:rPr>
          <w:rFonts w:hint="eastAsia"/>
        </w:rPr>
        <w:t>외부인이나 사전 승인되지 않은 임직원이 출입하는 경우에는 인솔 동행 규정을 준수해</w:t>
      </w:r>
      <w:r w:rsidRPr="005C2A56">
        <w:rPr>
          <w:rFonts w:hint="eastAsia"/>
        </w:rPr>
        <w:lastRenderedPageBreak/>
        <w:t>야 하며 통제구역 출입관리 대장에 출입 내역을 기록해야 한다.</w:t>
      </w:r>
    </w:p>
    <w:p w14:paraId="7182EEAB" w14:textId="14440071" w:rsidR="009F0C73" w:rsidRDefault="009F0C73" w:rsidP="00F946A2">
      <w:pPr>
        <w:pStyle w:val="a2"/>
        <w:numPr>
          <w:ilvl w:val="0"/>
          <w:numId w:val="0"/>
        </w:numPr>
        <w:ind w:left="1480" w:hanging="573"/>
      </w:pPr>
    </w:p>
    <w:p w14:paraId="7854E6B6" w14:textId="1304C684" w:rsidR="00C55A8A" w:rsidRDefault="00F07C51" w:rsidP="00C55A8A">
      <w:pPr>
        <w:pStyle w:val="a0"/>
      </w:pPr>
      <w:bookmarkStart w:id="5" w:name="_Toc186817300"/>
      <w:r>
        <w:rPr>
          <w:rFonts w:hint="eastAsia"/>
        </w:rPr>
        <w:t>시야 보호</w:t>
      </w:r>
      <w:bookmarkEnd w:id="5"/>
    </w:p>
    <w:p w14:paraId="0B99752D" w14:textId="77777777" w:rsidR="00F07C51" w:rsidRPr="005C2A56" w:rsidRDefault="00F07C51" w:rsidP="00962651">
      <w:pPr>
        <w:pStyle w:val="a1"/>
      </w:pPr>
      <w:r w:rsidRPr="005C2A56">
        <w:rPr>
          <w:rFonts w:hint="eastAsia"/>
        </w:rPr>
        <w:t>시작품 생산, 제작 및 보관 시 외부인의 무단 관람을 차단할 수 있는 조치를 취해야 한다.</w:t>
      </w:r>
    </w:p>
    <w:p w14:paraId="1931070F" w14:textId="77777777" w:rsidR="00F07C51" w:rsidRPr="005C2A56" w:rsidRDefault="00F07C51" w:rsidP="00962651">
      <w:pPr>
        <w:pStyle w:val="a1"/>
      </w:pPr>
      <w:r w:rsidRPr="005C2A56">
        <w:rPr>
          <w:rFonts w:hint="eastAsia"/>
        </w:rPr>
        <w:t>보호가 필요한 새로운 시작품을 개발하는 기술연구소 및 공장동은 개방된 문, 출입구 또는 투명한 창문을 통한 시작품 노출을 차단해야 한다.</w:t>
      </w:r>
    </w:p>
    <w:p w14:paraId="08E87769" w14:textId="77777777" w:rsidR="00F07C51" w:rsidRPr="005C2A56" w:rsidRDefault="00F07C51" w:rsidP="00962651">
      <w:pPr>
        <w:pStyle w:val="a1"/>
      </w:pPr>
      <w:r w:rsidRPr="005C2A56">
        <w:rPr>
          <w:rFonts w:hint="eastAsia"/>
        </w:rPr>
        <w:t>통제구역은 외부에서 내부를 확인할 수 없도록 시야 노출을 차단해야 한다.</w:t>
      </w:r>
    </w:p>
    <w:p w14:paraId="5939AA05" w14:textId="77777777" w:rsidR="00F07C51" w:rsidRPr="005C2A56" w:rsidRDefault="00F07C51" w:rsidP="00962651">
      <w:pPr>
        <w:pStyle w:val="a1"/>
      </w:pPr>
      <w:r w:rsidRPr="005C2A56">
        <w:rPr>
          <w:rFonts w:hint="eastAsia"/>
        </w:rPr>
        <w:t>연구소 사무실에도 외부인이 직접 모니터나 작업 내역을 확인할 수 없도록 파티션 등을 통한 시야 보호 대책을 적용해야 한다.</w:t>
      </w:r>
    </w:p>
    <w:p w14:paraId="1E6E9B2E" w14:textId="77777777" w:rsidR="00C55A8A" w:rsidRDefault="00C55A8A" w:rsidP="00F946A2">
      <w:pPr>
        <w:pStyle w:val="a2"/>
        <w:numPr>
          <w:ilvl w:val="0"/>
          <w:numId w:val="0"/>
        </w:numPr>
        <w:ind w:left="1480" w:hanging="573"/>
      </w:pPr>
    </w:p>
    <w:p w14:paraId="4D3A45F0" w14:textId="021A0445" w:rsidR="00B64EAF" w:rsidRDefault="00F07C51" w:rsidP="00B64EAF">
      <w:pPr>
        <w:pStyle w:val="a0"/>
      </w:pPr>
      <w:bookmarkStart w:id="6" w:name="_Toc186817301"/>
      <w:r>
        <w:rPr>
          <w:rFonts w:hint="eastAsia"/>
        </w:rPr>
        <w:t>침입 모니터링</w:t>
      </w:r>
      <w:bookmarkEnd w:id="6"/>
    </w:p>
    <w:p w14:paraId="5CFB17F8" w14:textId="77777777" w:rsidR="00F07C51" w:rsidRPr="005C2A56" w:rsidRDefault="00F07C51" w:rsidP="00962651">
      <w:pPr>
        <w:pStyle w:val="a1"/>
      </w:pPr>
      <w:r w:rsidRPr="005C2A56">
        <w:rPr>
          <w:rFonts w:hint="eastAsia"/>
        </w:rPr>
        <w:t>사업장에 대한 불법적인 침입을 탐지하기 위해 외곽 CCTV를 설치해야 하며, 상주 경비원이 24시간 모니터링을 수행해야 한다.</w:t>
      </w:r>
    </w:p>
    <w:p w14:paraId="27D36947" w14:textId="77777777" w:rsidR="00F07C51" w:rsidRPr="005C2A56" w:rsidRDefault="00F07C51" w:rsidP="00F07C51">
      <w:pPr>
        <w:pStyle w:val="a2"/>
      </w:pPr>
      <w:r w:rsidRPr="005C2A56">
        <w:rPr>
          <w:rFonts w:hint="eastAsia"/>
        </w:rPr>
        <w:t>외곽 CCTV는 가급적 사각지대가 없도록 설치해야 하며, 주기적인 점검 및 유지보수를 수행한다.</w:t>
      </w:r>
    </w:p>
    <w:p w14:paraId="747A8508" w14:textId="77777777" w:rsidR="00F07C51" w:rsidRPr="005C2A56" w:rsidRDefault="00F07C51" w:rsidP="00962651">
      <w:pPr>
        <w:pStyle w:val="a1"/>
      </w:pPr>
      <w:r w:rsidRPr="005C2A56">
        <w:rPr>
          <w:rFonts w:hint="eastAsia"/>
        </w:rPr>
        <w:t>사업장 외곽 CCTV가 없거나 추가적인 침입 모니터링이 필요한 경우 적외선 탐지기 등 침입 탐지 장치를 사용하여 불법적인 침입 시도를 탐지할 수 있도록 대책을 적용해야 한다. (예: DIN 77200, VDS3138</w:t>
      </w:r>
      <w:r w:rsidRPr="005C2A56">
        <w:t>)</w:t>
      </w:r>
    </w:p>
    <w:p w14:paraId="1B4E859C" w14:textId="77777777" w:rsidR="00F07C51" w:rsidRPr="005C2A56" w:rsidRDefault="00F07C51" w:rsidP="00962651">
      <w:pPr>
        <w:pStyle w:val="a1"/>
      </w:pPr>
      <w:r w:rsidRPr="005C2A56">
        <w:rPr>
          <w:rFonts w:hint="eastAsia"/>
        </w:rPr>
        <w:t xml:space="preserve">연구소, </w:t>
      </w:r>
      <w:proofErr w:type="spellStart"/>
      <w:r w:rsidRPr="005C2A56">
        <w:rPr>
          <w:rFonts w:hint="eastAsia"/>
        </w:rPr>
        <w:t>사무동</w:t>
      </w:r>
      <w:proofErr w:type="spellEnd"/>
      <w:r w:rsidRPr="005C2A56">
        <w:rPr>
          <w:rFonts w:hint="eastAsia"/>
        </w:rPr>
        <w:t xml:space="preserve"> 및 </w:t>
      </w:r>
      <w:proofErr w:type="spellStart"/>
      <w:r w:rsidRPr="005C2A56">
        <w:rPr>
          <w:rFonts w:hint="eastAsia"/>
        </w:rPr>
        <w:t>공장동</w:t>
      </w:r>
      <w:proofErr w:type="spellEnd"/>
      <w:r w:rsidRPr="005C2A56">
        <w:rPr>
          <w:rFonts w:hint="eastAsia"/>
        </w:rPr>
        <w:t xml:space="preserve"> 주 출입문 등 주요 진입로에는 보안상 필요한 경우 출입자를 명확하게 확인할 수 있도록 CCTV를 설치한다.</w:t>
      </w:r>
    </w:p>
    <w:p w14:paraId="2E687555" w14:textId="77777777" w:rsidR="00F07C51" w:rsidRPr="005C2A56" w:rsidRDefault="00F07C51" w:rsidP="00962651">
      <w:pPr>
        <w:pStyle w:val="a1"/>
      </w:pPr>
      <w:r w:rsidRPr="005C2A56">
        <w:rPr>
          <w:rFonts w:hint="eastAsia"/>
        </w:rPr>
        <w:t xml:space="preserve">연구소, </w:t>
      </w:r>
      <w:proofErr w:type="spellStart"/>
      <w:r w:rsidRPr="005C2A56">
        <w:rPr>
          <w:rFonts w:hint="eastAsia"/>
        </w:rPr>
        <w:t>사무동</w:t>
      </w:r>
      <w:proofErr w:type="spellEnd"/>
      <w:r w:rsidRPr="005C2A56">
        <w:rPr>
          <w:rFonts w:hint="eastAsia"/>
        </w:rPr>
        <w:t xml:space="preserve"> 및 </w:t>
      </w:r>
      <w:proofErr w:type="spellStart"/>
      <w:r w:rsidRPr="005C2A56">
        <w:rPr>
          <w:rFonts w:hint="eastAsia"/>
        </w:rPr>
        <w:t>공장동</w:t>
      </w:r>
      <w:proofErr w:type="spellEnd"/>
      <w:r w:rsidRPr="005C2A56">
        <w:rPr>
          <w:rFonts w:hint="eastAsia"/>
        </w:rPr>
        <w:t xml:space="preserve"> 주요 보안 구역에는 보안상 필요한 경우 24시간 보안 출동 서비스를 적용해야 한다.</w:t>
      </w:r>
    </w:p>
    <w:p w14:paraId="786A188A" w14:textId="77777777" w:rsidR="00F07C51" w:rsidRPr="005C2A56" w:rsidRDefault="00F07C51" w:rsidP="00962651">
      <w:pPr>
        <w:pStyle w:val="a1"/>
      </w:pPr>
      <w:r w:rsidRPr="005C2A56">
        <w:rPr>
          <w:rFonts w:hint="eastAsia"/>
        </w:rPr>
        <w:t>보안 출동 서비스는 움직임 감지 센서, 출동서비스, 출입통제 장치 등이 포함되어야 한다.</w:t>
      </w:r>
    </w:p>
    <w:p w14:paraId="193C5E19" w14:textId="77777777" w:rsidR="00F07C51" w:rsidRPr="005C2A56" w:rsidRDefault="00F07C51" w:rsidP="00F07C51">
      <w:pPr>
        <w:pStyle w:val="a2"/>
      </w:pPr>
      <w:r w:rsidRPr="005C2A56">
        <w:rPr>
          <w:rFonts w:hint="eastAsia"/>
        </w:rPr>
        <w:t xml:space="preserve">보안 감시 개시는 마지막 </w:t>
      </w:r>
      <w:proofErr w:type="spellStart"/>
      <w:r w:rsidRPr="005C2A56">
        <w:rPr>
          <w:rFonts w:hint="eastAsia"/>
        </w:rPr>
        <w:t>퇴실자</w:t>
      </w:r>
      <w:proofErr w:type="spellEnd"/>
      <w:r w:rsidRPr="005C2A56">
        <w:rPr>
          <w:rFonts w:hint="eastAsia"/>
        </w:rPr>
        <w:t xml:space="preserve"> 또는 경비원에 의해 셋팅 해야 한다.</w:t>
      </w:r>
    </w:p>
    <w:p w14:paraId="3BF29137" w14:textId="77777777" w:rsidR="00F07C51" w:rsidRPr="005C2A56" w:rsidRDefault="00F07C51" w:rsidP="00962651">
      <w:pPr>
        <w:pStyle w:val="a1"/>
      </w:pPr>
      <w:r w:rsidRPr="005C2A56">
        <w:rPr>
          <w:rFonts w:hint="eastAsia"/>
        </w:rPr>
        <w:lastRenderedPageBreak/>
        <w:t>통제구역 주 출입구는 추가로 CCTV를 설치하여 출입자 확인 및 모니터링을 수행한다.</w:t>
      </w:r>
    </w:p>
    <w:p w14:paraId="65CD6ABD" w14:textId="4CE157E9" w:rsidR="00CA7BBA" w:rsidRDefault="00CA7BBA" w:rsidP="00CA7BBA">
      <w:pPr>
        <w:pStyle w:val="a1"/>
        <w:numPr>
          <w:ilvl w:val="0"/>
          <w:numId w:val="0"/>
        </w:numPr>
        <w:ind w:left="851"/>
      </w:pPr>
    </w:p>
    <w:p w14:paraId="6150CC9C" w14:textId="6CBF9C38" w:rsidR="00325616" w:rsidRDefault="00325616" w:rsidP="00325616">
      <w:pPr>
        <w:pStyle w:val="a0"/>
      </w:pPr>
      <w:bookmarkStart w:id="7" w:name="_Toc186817302"/>
      <w:r w:rsidRPr="00E017E2">
        <w:t xml:space="preserve">사용자 </w:t>
      </w:r>
      <w:r w:rsidR="00193ED0">
        <w:rPr>
          <w:rFonts w:hint="eastAsia"/>
        </w:rPr>
        <w:t>접근통제</w:t>
      </w:r>
      <w:bookmarkEnd w:id="7"/>
    </w:p>
    <w:p w14:paraId="19C49D3A" w14:textId="77777777" w:rsidR="00F07C51" w:rsidRPr="005C2A56" w:rsidRDefault="00F07C51" w:rsidP="00962651">
      <w:pPr>
        <w:pStyle w:val="a1"/>
      </w:pPr>
      <w:r w:rsidRPr="005C2A56">
        <w:rPr>
          <w:rFonts w:hint="eastAsia"/>
        </w:rPr>
        <w:t>침입 탐지(24시간 서비스 알람 경보, CCTV 육안 모니터링 발견, 임직원 신고, 경비원 순찰 등)가 확인되는 경우 아래의 순서에 따라 대응하며 조치한다.</w:t>
      </w:r>
    </w:p>
    <w:p w14:paraId="26D08B85" w14:textId="77777777" w:rsidR="00F07C51" w:rsidRPr="005C2A56" w:rsidRDefault="00F07C51" w:rsidP="00962651">
      <w:pPr>
        <w:pStyle w:val="a1"/>
      </w:pPr>
      <w:r w:rsidRPr="005C2A56">
        <w:rPr>
          <w:rFonts w:hint="eastAsia"/>
        </w:rPr>
        <w:t>침입탐지 대응절차(24시간 출동서비스)</w:t>
      </w:r>
    </w:p>
    <w:p w14:paraId="298531CD" w14:textId="77777777" w:rsidR="00F07C51" w:rsidRPr="005C2A56" w:rsidRDefault="00F07C51" w:rsidP="00811A0D">
      <w:pPr>
        <w:pStyle w:val="a2"/>
      </w:pPr>
      <w:r w:rsidRPr="005C2A56">
        <w:rPr>
          <w:rFonts w:hint="eastAsia"/>
        </w:rPr>
        <w:t>침입탐지 시 상황 파악(장소, 시간, 탐지 원인, 침입 인력 등)</w:t>
      </w:r>
    </w:p>
    <w:p w14:paraId="75D4600F" w14:textId="2E266BF8" w:rsidR="00F07C51" w:rsidRPr="005C2A56" w:rsidRDefault="00F07C51" w:rsidP="00811A0D">
      <w:pPr>
        <w:pStyle w:val="a2"/>
      </w:pPr>
      <w:r w:rsidRPr="005C2A56">
        <w:rPr>
          <w:rFonts w:hint="eastAsia"/>
        </w:rPr>
        <w:t>상황 전파: 출동업체와 통신 유지, 당직 및 사업장 근무인력에게 상황을 전파하고, 실제 위급 상황 발생 시 경찰 신고(112</w:t>
      </w:r>
      <w:r w:rsidRPr="005C2A56">
        <w:t>)</w:t>
      </w:r>
    </w:p>
    <w:p w14:paraId="6F761070" w14:textId="77777777" w:rsidR="00F07C51" w:rsidRPr="005C2A56" w:rsidRDefault="00F07C51" w:rsidP="00811A0D">
      <w:pPr>
        <w:pStyle w:val="a2"/>
      </w:pPr>
      <w:r w:rsidRPr="005C2A56">
        <w:rPr>
          <w:rFonts w:hint="eastAsia"/>
        </w:rPr>
        <w:t>침입 인력과 대치할 경우 거리를 유지하며 위치만 파악해야 한다.</w:t>
      </w:r>
    </w:p>
    <w:p w14:paraId="1F619598" w14:textId="77777777" w:rsidR="00F07C51" w:rsidRPr="005C2A56" w:rsidRDefault="00F07C51" w:rsidP="00962651">
      <w:pPr>
        <w:pStyle w:val="a1"/>
      </w:pPr>
      <w:r w:rsidRPr="005C2A56">
        <w:rPr>
          <w:rFonts w:hint="eastAsia"/>
        </w:rPr>
        <w:t>침입탐지 대응 절차(임직원 신고 및 자체 침입탐지 모니터링)</w:t>
      </w:r>
    </w:p>
    <w:p w14:paraId="7DB4BA43" w14:textId="77777777" w:rsidR="00F07C51" w:rsidRPr="005C2A56" w:rsidRDefault="00F07C51" w:rsidP="00811A0D">
      <w:pPr>
        <w:pStyle w:val="a2"/>
      </w:pPr>
      <w:r w:rsidRPr="005C2A56">
        <w:rPr>
          <w:rFonts w:hint="eastAsia"/>
        </w:rPr>
        <w:t>비상벨 또는 비상전화 유무 파악</w:t>
      </w:r>
    </w:p>
    <w:p w14:paraId="195A9893" w14:textId="77777777" w:rsidR="00F07C51" w:rsidRPr="005C2A56" w:rsidRDefault="00F07C51" w:rsidP="00811A0D">
      <w:pPr>
        <w:pStyle w:val="a2"/>
      </w:pPr>
      <w:r w:rsidRPr="005C2A56">
        <w:rPr>
          <w:rFonts w:hint="eastAsia"/>
        </w:rPr>
        <w:t>침입탐지 시 상황 파악(장소, 시간, 탐지 원인, 침입 인력 등)</w:t>
      </w:r>
    </w:p>
    <w:p w14:paraId="439BF92C" w14:textId="2C4DF905" w:rsidR="00F07C51" w:rsidRPr="005C2A56" w:rsidRDefault="00F07C51" w:rsidP="00811A0D">
      <w:pPr>
        <w:pStyle w:val="a2"/>
      </w:pPr>
      <w:r w:rsidRPr="005C2A56">
        <w:rPr>
          <w:rFonts w:hint="eastAsia"/>
        </w:rPr>
        <w:t>상황 전파: 실제 위급 상황 시 경찰 신고(112), 당직 및 사업장 근무 인력 상황 전파, 침입자 동선 파악</w:t>
      </w:r>
    </w:p>
    <w:p w14:paraId="51B2E88C" w14:textId="77777777" w:rsidR="00F07C51" w:rsidRPr="005C2A56" w:rsidRDefault="00F07C51" w:rsidP="00811A0D">
      <w:pPr>
        <w:pStyle w:val="a2"/>
      </w:pPr>
      <w:r w:rsidRPr="005C2A56">
        <w:rPr>
          <w:rFonts w:hint="eastAsia"/>
        </w:rPr>
        <w:t>침입 인력과 대치할 경우 거리를 유지하며 위치만 파악해야 한다.</w:t>
      </w:r>
    </w:p>
    <w:p w14:paraId="5E58ADE5" w14:textId="77777777" w:rsidR="00B87177" w:rsidRDefault="00B87177" w:rsidP="00B87177">
      <w:pPr>
        <w:pStyle w:val="a1"/>
        <w:numPr>
          <w:ilvl w:val="0"/>
          <w:numId w:val="0"/>
        </w:numPr>
        <w:ind w:left="851"/>
      </w:pPr>
    </w:p>
    <w:p w14:paraId="4025BD61" w14:textId="66D02B43" w:rsidR="00B87177" w:rsidRDefault="005835B5" w:rsidP="00B87177">
      <w:pPr>
        <w:pStyle w:val="a0"/>
      </w:pPr>
      <w:bookmarkStart w:id="8" w:name="_Toc186817303"/>
      <w:r>
        <w:rPr>
          <w:rFonts w:hint="eastAsia"/>
        </w:rPr>
        <w:t>시작품 개발,</w:t>
      </w:r>
      <w:r>
        <w:t xml:space="preserve"> </w:t>
      </w:r>
      <w:r>
        <w:rPr>
          <w:rFonts w:hint="eastAsia"/>
        </w:rPr>
        <w:t>생산,</w:t>
      </w:r>
      <w:r>
        <w:t xml:space="preserve"> </w:t>
      </w:r>
      <w:r>
        <w:rPr>
          <w:rFonts w:hint="eastAsia"/>
        </w:rPr>
        <w:t>보관 및 출하 보안</w:t>
      </w:r>
      <w:bookmarkEnd w:id="8"/>
    </w:p>
    <w:p w14:paraId="6A02EC57" w14:textId="77777777" w:rsidR="005835B5" w:rsidRPr="005C2A56" w:rsidRDefault="005835B5" w:rsidP="00962651">
      <w:pPr>
        <w:pStyle w:val="a1"/>
      </w:pPr>
      <w:r w:rsidRPr="005C2A56">
        <w:rPr>
          <w:rFonts w:hint="eastAsia"/>
        </w:rPr>
        <w:t>시작품 개발 장소는 통제구역으로 지정 운영해야 하며 외부인이 내부를 바라볼 수 없게 시야 통제를 수행하고</w:t>
      </w:r>
      <w:r>
        <w:rPr>
          <w:rFonts w:hint="eastAsia"/>
        </w:rPr>
        <w:t>,</w:t>
      </w:r>
      <w:r w:rsidRPr="005C2A56">
        <w:rPr>
          <w:rFonts w:hint="eastAsia"/>
        </w:rPr>
        <w:t xml:space="preserve"> </w:t>
      </w:r>
      <w:r>
        <w:rPr>
          <w:rFonts w:hint="eastAsia"/>
        </w:rPr>
        <w:t xml:space="preserve">시작품 보관 시 </w:t>
      </w:r>
      <w:r w:rsidRPr="005C2A56">
        <w:rPr>
          <w:rFonts w:hint="eastAsia"/>
        </w:rPr>
        <w:t>고객별 공간을 구분하여 보관한다.</w:t>
      </w:r>
      <w:r>
        <w:t xml:space="preserve"> </w:t>
      </w:r>
      <w:r>
        <w:rPr>
          <w:rFonts w:hint="eastAsia"/>
        </w:rPr>
        <w:t xml:space="preserve"> </w:t>
      </w:r>
    </w:p>
    <w:p w14:paraId="0D31BCE5" w14:textId="77777777" w:rsidR="005835B5" w:rsidRPr="005C2A56" w:rsidRDefault="005835B5" w:rsidP="00962651">
      <w:pPr>
        <w:pStyle w:val="a1"/>
      </w:pPr>
      <w:r w:rsidRPr="005C2A56">
        <w:rPr>
          <w:rFonts w:hint="eastAsia"/>
        </w:rPr>
        <w:t xml:space="preserve">시작품 개발 및 생산부서는 시작품 개발 시 </w:t>
      </w:r>
      <w:proofErr w:type="spellStart"/>
      <w:r w:rsidRPr="005C2A56">
        <w:rPr>
          <w:rFonts w:hint="eastAsia"/>
        </w:rPr>
        <w:t>준수해야하는</w:t>
      </w:r>
      <w:proofErr w:type="spellEnd"/>
      <w:r w:rsidRPr="005C2A56">
        <w:rPr>
          <w:rFonts w:hint="eastAsia"/>
        </w:rPr>
        <w:t xml:space="preserve"> NDA 관련 사항에 대한 점검 체크리스트를 준비하고, 시작품 프로젝트에 참여하는 모든 참여자에 대하여 NDA </w:t>
      </w:r>
      <w:proofErr w:type="spellStart"/>
      <w:r w:rsidRPr="005C2A56">
        <w:rPr>
          <w:rFonts w:hint="eastAsia"/>
        </w:rPr>
        <w:t>준부</w:t>
      </w:r>
      <w:proofErr w:type="spellEnd"/>
      <w:r w:rsidRPr="005C2A56">
        <w:rPr>
          <w:rFonts w:hint="eastAsia"/>
        </w:rPr>
        <w:t xml:space="preserve"> 여부에 대한 확인 점검을 수행한다.</w:t>
      </w:r>
    </w:p>
    <w:p w14:paraId="48285743" w14:textId="77777777" w:rsidR="005835B5" w:rsidRPr="005C2A56" w:rsidRDefault="005835B5" w:rsidP="00962651">
      <w:pPr>
        <w:pStyle w:val="a1"/>
      </w:pPr>
      <w:r w:rsidRPr="005C2A56">
        <w:rPr>
          <w:rFonts w:hint="eastAsia"/>
        </w:rPr>
        <w:t>중요 생산 라인에 대해서는 시작품 생산과정을 모니터링 할 수 있도록 CCTV를 설치한다.</w:t>
      </w:r>
    </w:p>
    <w:p w14:paraId="4EA87669" w14:textId="77777777" w:rsidR="005835B5" w:rsidRPr="005C2A56" w:rsidRDefault="005835B5" w:rsidP="00962651">
      <w:pPr>
        <w:pStyle w:val="a1"/>
      </w:pPr>
      <w:r w:rsidRPr="005C2A56">
        <w:rPr>
          <w:rFonts w:hint="eastAsia"/>
        </w:rPr>
        <w:lastRenderedPageBreak/>
        <w:t>시작품 보관은 통제구역내 지정된 ‘</w:t>
      </w:r>
      <w:proofErr w:type="spellStart"/>
      <w:r w:rsidRPr="005C2A56">
        <w:rPr>
          <w:rFonts w:hint="eastAsia"/>
        </w:rPr>
        <w:t>시작품보관장소’에</w:t>
      </w:r>
      <w:proofErr w:type="spellEnd"/>
      <w:r w:rsidRPr="005C2A56">
        <w:rPr>
          <w:rFonts w:hint="eastAsia"/>
        </w:rPr>
        <w:t xml:space="preserve"> 보관해야 한다.</w:t>
      </w:r>
    </w:p>
    <w:p w14:paraId="2FD38884" w14:textId="77777777" w:rsidR="005835B5" w:rsidRPr="005C2A56" w:rsidRDefault="005835B5" w:rsidP="00962651">
      <w:pPr>
        <w:pStyle w:val="a1"/>
      </w:pPr>
      <w:r w:rsidRPr="005C2A56">
        <w:rPr>
          <w:rFonts w:hint="eastAsia"/>
        </w:rPr>
        <w:t>시작품의 출하는 외부에서 출하 과정을 자세히 볼 수 없는 시야 통제가 적용된 장소를 전용으로 사용해야 하며, 출하 시 전 과정을 모니터링 하는 CCTV를 설치 운영해야 한다.</w:t>
      </w:r>
    </w:p>
    <w:p w14:paraId="7BF66C4B" w14:textId="77777777" w:rsidR="00325616" w:rsidRPr="00B87177" w:rsidRDefault="00325616" w:rsidP="00CA7BBA">
      <w:pPr>
        <w:pStyle w:val="a1"/>
        <w:numPr>
          <w:ilvl w:val="0"/>
          <w:numId w:val="0"/>
        </w:numPr>
        <w:ind w:left="851"/>
      </w:pPr>
    </w:p>
    <w:p w14:paraId="0F2539BD" w14:textId="1B8CEA35" w:rsidR="00FB4991" w:rsidRDefault="005835B5" w:rsidP="00FB4991">
      <w:pPr>
        <w:pStyle w:val="a0"/>
      </w:pPr>
      <w:bookmarkStart w:id="9" w:name="_Toc186817304"/>
      <w:r>
        <w:rPr>
          <w:rFonts w:hint="eastAsia"/>
        </w:rPr>
        <w:t>시작품 촬영 보안</w:t>
      </w:r>
      <w:bookmarkEnd w:id="9"/>
    </w:p>
    <w:p w14:paraId="00DDDECD" w14:textId="77777777" w:rsidR="005835B5" w:rsidRPr="005C2A56" w:rsidRDefault="005835B5" w:rsidP="00962651">
      <w:pPr>
        <w:pStyle w:val="a1"/>
      </w:pPr>
      <w:r w:rsidRPr="005C2A56">
        <w:rPr>
          <w:rFonts w:hint="eastAsia"/>
        </w:rPr>
        <w:t>사내에서의 임의의 사진 및 동영상 촬영은 엄격하게 금지해야 한다</w:t>
      </w:r>
      <w:r w:rsidRPr="005C2A56">
        <w:t>.</w:t>
      </w:r>
    </w:p>
    <w:p w14:paraId="5AB90EE0" w14:textId="77777777" w:rsidR="005835B5" w:rsidRPr="005C2A56" w:rsidRDefault="005835B5" w:rsidP="00962651">
      <w:pPr>
        <w:pStyle w:val="a1"/>
      </w:pPr>
      <w:r w:rsidRPr="005C2A56">
        <w:rPr>
          <w:rFonts w:hint="eastAsia"/>
        </w:rPr>
        <w:t>사진 및 동영상 촬영이 필요할 경우 사전 관련 부서장 및 본부장의 승인을 얻어야 한다</w:t>
      </w:r>
      <w:r w:rsidRPr="005C2A56">
        <w:t>.</w:t>
      </w:r>
    </w:p>
    <w:p w14:paraId="087C8E42" w14:textId="77777777" w:rsidR="005835B5" w:rsidRPr="005C2A56" w:rsidRDefault="005835B5" w:rsidP="00962651">
      <w:pPr>
        <w:pStyle w:val="a1"/>
      </w:pPr>
      <w:r w:rsidRPr="005C2A56">
        <w:rPr>
          <w:rFonts w:hint="eastAsia"/>
        </w:rPr>
        <w:t>시작품 영상자료는 촬영한 후 안전한 매체에 저장해야 하며, 불필요한 영상자료는 안전하게 삭제 또는 파기해야 한다</w:t>
      </w:r>
      <w:r w:rsidRPr="005C2A56">
        <w:t>.</w:t>
      </w:r>
    </w:p>
    <w:p w14:paraId="75B842F7" w14:textId="7B415EA8" w:rsidR="005835B5" w:rsidRPr="002530E3" w:rsidRDefault="005835B5" w:rsidP="00962651">
      <w:pPr>
        <w:pStyle w:val="a1"/>
      </w:pPr>
      <w:r w:rsidRPr="005C2A56">
        <w:rPr>
          <w:rFonts w:hint="eastAsia"/>
        </w:rPr>
        <w:t xml:space="preserve">시작품 개발, 생산, 보관, 출하 장소 및 통제구역에 출입하는 인원의 휴대폰은 보안 </w:t>
      </w:r>
      <w:proofErr w:type="spellStart"/>
      <w:r w:rsidRPr="005C2A56">
        <w:rPr>
          <w:rFonts w:hint="eastAsia"/>
        </w:rPr>
        <w:t>실링스티커</w:t>
      </w:r>
      <w:proofErr w:type="spellEnd"/>
      <w:r w:rsidRPr="005C2A56">
        <w:rPr>
          <w:rFonts w:hint="eastAsia"/>
        </w:rPr>
        <w:t xml:space="preserve"> 등을 사용하거나, 별도의 장소에 휴대폰을 보관하고 출입해야 한다.</w:t>
      </w:r>
    </w:p>
    <w:p w14:paraId="3AE3B69C" w14:textId="2F5F60F7" w:rsidR="00325616" w:rsidRDefault="00325616" w:rsidP="00CA7BBA">
      <w:pPr>
        <w:pStyle w:val="a1"/>
        <w:numPr>
          <w:ilvl w:val="0"/>
          <w:numId w:val="0"/>
        </w:numPr>
        <w:ind w:left="851"/>
      </w:pPr>
    </w:p>
    <w:p w14:paraId="7917B9BF" w14:textId="7F95CEED" w:rsidR="00EB5B90" w:rsidRPr="002A08CF" w:rsidRDefault="005835B5" w:rsidP="00EB5B90">
      <w:pPr>
        <w:pStyle w:val="a0"/>
      </w:pPr>
      <w:bookmarkStart w:id="10" w:name="_Toc186817305"/>
      <w:r>
        <w:rPr>
          <w:rFonts w:hint="eastAsia"/>
        </w:rPr>
        <w:t>시작품 정보자산 사용 및 폐기</w:t>
      </w:r>
      <w:bookmarkEnd w:id="10"/>
    </w:p>
    <w:p w14:paraId="46CC6C77" w14:textId="77777777" w:rsidR="005835B5" w:rsidRPr="005C2A56" w:rsidRDefault="005835B5" w:rsidP="005835B5">
      <w:pPr>
        <w:pStyle w:val="a1"/>
      </w:pPr>
      <w:r w:rsidRPr="005C2A56">
        <w:rPr>
          <w:rFonts w:hint="eastAsia"/>
        </w:rPr>
        <w:t>시작품</w:t>
      </w:r>
      <w:r>
        <w:rPr>
          <w:rFonts w:hint="eastAsia"/>
        </w:rPr>
        <w:t>과</w:t>
      </w:r>
      <w:r w:rsidRPr="005C2A56">
        <w:rPr>
          <w:rFonts w:hint="eastAsia"/>
        </w:rPr>
        <w:t xml:space="preserve"> 관련된 중요 문서 및 도면 등의 정보자산은 임의로 방치되어서는 안되며, </w:t>
      </w:r>
      <w:proofErr w:type="spellStart"/>
      <w:r w:rsidRPr="005C2A56">
        <w:rPr>
          <w:rFonts w:hint="eastAsia"/>
        </w:rPr>
        <w:t>잠금장치가</w:t>
      </w:r>
      <w:proofErr w:type="spellEnd"/>
      <w:r w:rsidRPr="005C2A56">
        <w:rPr>
          <w:rFonts w:hint="eastAsia"/>
        </w:rPr>
        <w:t xml:space="preserve"> 되어 있는 서랍 등에 보관해야 한다.</w:t>
      </w:r>
    </w:p>
    <w:p w14:paraId="2B69D9EA" w14:textId="77777777" w:rsidR="005835B5" w:rsidRPr="005C2A56" w:rsidRDefault="005835B5" w:rsidP="005835B5">
      <w:pPr>
        <w:pStyle w:val="a1"/>
      </w:pPr>
      <w:r w:rsidRPr="005C2A56">
        <w:rPr>
          <w:rFonts w:hint="eastAsia"/>
        </w:rPr>
        <w:t xml:space="preserve">중요 문서 및 도면을 폐기하는 경우 고성능의 </w:t>
      </w:r>
      <w:proofErr w:type="spellStart"/>
      <w:r w:rsidRPr="005C2A56">
        <w:rPr>
          <w:rFonts w:hint="eastAsia"/>
        </w:rPr>
        <w:t>문서쇄절기를</w:t>
      </w:r>
      <w:proofErr w:type="spellEnd"/>
      <w:r w:rsidRPr="005C2A56">
        <w:rPr>
          <w:rFonts w:hint="eastAsia"/>
        </w:rPr>
        <w:t xml:space="preserve"> 사용하거나, 외부 전문 </w:t>
      </w:r>
      <w:proofErr w:type="spellStart"/>
      <w:r w:rsidRPr="005C2A56">
        <w:rPr>
          <w:rFonts w:hint="eastAsia"/>
        </w:rPr>
        <w:t>페기</w:t>
      </w:r>
      <w:proofErr w:type="spellEnd"/>
      <w:r w:rsidRPr="005C2A56">
        <w:rPr>
          <w:rFonts w:hint="eastAsia"/>
        </w:rPr>
        <w:t xml:space="preserve"> 업체를 사용하여 복구 불가능하도록 안전하게 폐기해야 한다.</w:t>
      </w:r>
    </w:p>
    <w:p w14:paraId="3F5D0CB8" w14:textId="78603B67" w:rsidR="005835B5" w:rsidRDefault="005835B5" w:rsidP="005835B5">
      <w:pPr>
        <w:pStyle w:val="a1"/>
        <w:numPr>
          <w:ilvl w:val="0"/>
          <w:numId w:val="0"/>
        </w:numPr>
        <w:ind w:left="403"/>
      </w:pPr>
      <w:r>
        <w:br w:type="page"/>
      </w:r>
    </w:p>
    <w:p w14:paraId="1ED3C479" w14:textId="785735B4" w:rsidR="005835B5" w:rsidRDefault="005835B5" w:rsidP="005835B5">
      <w:pPr>
        <w:pStyle w:val="af4"/>
      </w:pPr>
      <w:r w:rsidRPr="00AD67E9">
        <w:rPr>
          <w:rFonts w:hint="eastAsia"/>
        </w:rPr>
        <w:lastRenderedPageBreak/>
        <w:t xml:space="preserve">제 </w:t>
      </w:r>
      <w:r>
        <w:t>3</w:t>
      </w:r>
      <w:r w:rsidRPr="00AD67E9">
        <w:rPr>
          <w:rFonts w:hint="eastAsia"/>
        </w:rPr>
        <w:t xml:space="preserve"> 장 </w:t>
      </w:r>
      <w:r>
        <w:rPr>
          <w:rFonts w:hint="eastAsia"/>
        </w:rPr>
        <w:t>프로토타입 보안 요구사항</w:t>
      </w:r>
    </w:p>
    <w:p w14:paraId="71E59260" w14:textId="1BB0DEDF" w:rsidR="005D64E6" w:rsidRPr="002530E3" w:rsidRDefault="005835B5" w:rsidP="005D64E6">
      <w:pPr>
        <w:pStyle w:val="a0"/>
      </w:pPr>
      <w:bookmarkStart w:id="11" w:name="_Toc186817306"/>
      <w:r>
        <w:rPr>
          <w:rFonts w:hint="eastAsia"/>
        </w:rPr>
        <w:t xml:space="preserve">고객과의 </w:t>
      </w:r>
      <w:r>
        <w:t>NDA(</w:t>
      </w:r>
      <w:r>
        <w:rPr>
          <w:rFonts w:hint="eastAsia"/>
        </w:rPr>
        <w:t>Non Discloser Agreement)</w:t>
      </w:r>
      <w:r>
        <w:t xml:space="preserve"> </w:t>
      </w:r>
      <w:r>
        <w:rPr>
          <w:rFonts w:hint="eastAsia"/>
        </w:rPr>
        <w:t>준수</w:t>
      </w:r>
      <w:bookmarkEnd w:id="11"/>
    </w:p>
    <w:p w14:paraId="15EBC785" w14:textId="3A8C7689" w:rsidR="005835B5" w:rsidRPr="005C2A56" w:rsidRDefault="005835B5" w:rsidP="00962651">
      <w:pPr>
        <w:pStyle w:val="a1"/>
      </w:pPr>
      <w:r w:rsidRPr="005C2A56">
        <w:rPr>
          <w:rFonts w:hint="eastAsia"/>
        </w:rPr>
        <w:t>고객사에서 요구한 정보보안 요구사항을 충족해야 하며 관련 조치가 구현되어 있는지 확인해야 한다.</w:t>
      </w:r>
    </w:p>
    <w:p w14:paraId="1151FE2E" w14:textId="77777777" w:rsidR="005835B5" w:rsidRPr="005C2A56" w:rsidRDefault="005835B5" w:rsidP="00962651">
      <w:pPr>
        <w:pStyle w:val="a1"/>
      </w:pPr>
      <w:r w:rsidRPr="005C2A56">
        <w:rPr>
          <w:rFonts w:hint="eastAsia"/>
        </w:rPr>
        <w:t>NDA는 프로젝트에 참여하는 모든 임직원 및 프로젝트 구성원에 대해 적용된다.</w:t>
      </w:r>
    </w:p>
    <w:p w14:paraId="64529FE0" w14:textId="5179BBB1" w:rsidR="00A46517" w:rsidRPr="002530E3" w:rsidRDefault="005835B5" w:rsidP="00962651">
      <w:pPr>
        <w:pStyle w:val="a1"/>
      </w:pPr>
      <w:r w:rsidRPr="005C2A56">
        <w:rPr>
          <w:rFonts w:hint="eastAsia"/>
        </w:rPr>
        <w:t>개인정보보호에 대한 국가 법률을 준수해야 한다. 국내의 경우 개인정보보호법, EU의 경우 GDPR 규정을 준수해야 한다.</w:t>
      </w:r>
    </w:p>
    <w:p w14:paraId="5517174C" w14:textId="77777777" w:rsidR="005D64E6" w:rsidRPr="00A46517" w:rsidRDefault="005D64E6" w:rsidP="000A44DF">
      <w:pPr>
        <w:pStyle w:val="a1"/>
        <w:numPr>
          <w:ilvl w:val="0"/>
          <w:numId w:val="0"/>
        </w:numPr>
        <w:ind w:left="851"/>
      </w:pPr>
    </w:p>
    <w:p w14:paraId="115E1B5A" w14:textId="1FF65CF2" w:rsidR="00BC3CA0" w:rsidRDefault="005835B5" w:rsidP="00BC3CA0">
      <w:pPr>
        <w:pStyle w:val="a0"/>
      </w:pPr>
      <w:bookmarkStart w:id="12" w:name="_Toc186817307"/>
      <w:r>
        <w:rPr>
          <w:rFonts w:hint="eastAsia"/>
        </w:rPr>
        <w:t>업무 위탁 하도급 요건</w:t>
      </w:r>
      <w:bookmarkEnd w:id="12"/>
    </w:p>
    <w:p w14:paraId="415EE436" w14:textId="77777777" w:rsidR="005835B5" w:rsidRPr="005C2A56" w:rsidRDefault="005835B5" w:rsidP="00962651">
      <w:pPr>
        <w:pStyle w:val="a1"/>
      </w:pPr>
      <w:r w:rsidRPr="005C2A56">
        <w:rPr>
          <w:rFonts w:hint="eastAsia"/>
        </w:rPr>
        <w:t xml:space="preserve">협력업체를 시작품 프로젝트에 참여시킬 경우 NDA </w:t>
      </w:r>
      <w:proofErr w:type="spellStart"/>
      <w:r w:rsidRPr="005C2A56">
        <w:rPr>
          <w:rFonts w:hint="eastAsia"/>
        </w:rPr>
        <w:t>원청</w:t>
      </w:r>
      <w:proofErr w:type="spellEnd"/>
      <w:r w:rsidRPr="005C2A56">
        <w:rPr>
          <w:rFonts w:hint="eastAsia"/>
        </w:rPr>
        <w:t xml:space="preserve"> 고객의 승인이 필요한지 확인해야 하며, </w:t>
      </w:r>
      <w:proofErr w:type="spellStart"/>
      <w:r w:rsidRPr="005C2A56">
        <w:rPr>
          <w:rFonts w:hint="eastAsia"/>
        </w:rPr>
        <w:t>원청</w:t>
      </w:r>
      <w:proofErr w:type="spellEnd"/>
      <w:r w:rsidRPr="005C2A56">
        <w:rPr>
          <w:rFonts w:hint="eastAsia"/>
        </w:rPr>
        <w:t xml:space="preserve"> 고객의 승인이 별도로 필요하지 않더라도 원청과의 DA 보안요구조건은 협력업체에 동일한 수준으로 적용되어야 한다.</w:t>
      </w:r>
    </w:p>
    <w:p w14:paraId="7065C9A6" w14:textId="77777777" w:rsidR="005835B5" w:rsidRPr="005C2A56" w:rsidRDefault="005835B5" w:rsidP="00962651">
      <w:pPr>
        <w:pStyle w:val="a1"/>
      </w:pPr>
      <w:r w:rsidRPr="005C2A56">
        <w:rPr>
          <w:rFonts w:hint="eastAsia"/>
        </w:rPr>
        <w:t xml:space="preserve">시작품 프로젝트에 참여하는 모든 협력업체와 NDA를 체결해야 하며, 협력업체 대표자 및 참여자에 대하여 보안서약을 서면으로 </w:t>
      </w:r>
      <w:proofErr w:type="spellStart"/>
      <w:r w:rsidRPr="005C2A56">
        <w:rPr>
          <w:rFonts w:hint="eastAsia"/>
        </w:rPr>
        <w:t>징구해야</w:t>
      </w:r>
      <w:proofErr w:type="spellEnd"/>
      <w:r w:rsidRPr="005C2A56">
        <w:rPr>
          <w:rFonts w:hint="eastAsia"/>
        </w:rPr>
        <w:t xml:space="preserve"> 한다.</w:t>
      </w:r>
    </w:p>
    <w:p w14:paraId="0BF5E3F0" w14:textId="77777777" w:rsidR="005835B5" w:rsidRPr="005C2A56" w:rsidRDefault="005835B5" w:rsidP="00962651">
      <w:pPr>
        <w:pStyle w:val="a1"/>
      </w:pPr>
      <w:r w:rsidRPr="005C2A56">
        <w:rPr>
          <w:rFonts w:hint="eastAsia"/>
        </w:rPr>
        <w:t>연 1회 이상 협력업체에 대한 보안점검 및 평가를 수행해야 한다.</w:t>
      </w:r>
    </w:p>
    <w:p w14:paraId="69D396AD" w14:textId="77777777" w:rsidR="005835B5" w:rsidRPr="005F2A1A" w:rsidRDefault="005835B5" w:rsidP="005835B5">
      <w:pPr>
        <w:pStyle w:val="a1"/>
        <w:numPr>
          <w:ilvl w:val="0"/>
          <w:numId w:val="0"/>
        </w:numPr>
        <w:ind w:left="851"/>
      </w:pPr>
    </w:p>
    <w:p w14:paraId="2471C95C" w14:textId="6B291712" w:rsidR="00BF1EC7" w:rsidRDefault="008C0954" w:rsidP="00BF1EC7">
      <w:pPr>
        <w:pStyle w:val="a0"/>
      </w:pPr>
      <w:bookmarkStart w:id="13" w:name="_Toc186817308"/>
      <w:r>
        <w:rPr>
          <w:rFonts w:hint="eastAsia"/>
        </w:rPr>
        <w:t>시작품 보호에 대한 교육</w:t>
      </w:r>
      <w:bookmarkEnd w:id="13"/>
    </w:p>
    <w:p w14:paraId="7179FCED" w14:textId="77777777" w:rsidR="008C0954" w:rsidRPr="005C2A56" w:rsidRDefault="008C0954" w:rsidP="00962651">
      <w:pPr>
        <w:pStyle w:val="a1"/>
      </w:pPr>
      <w:r w:rsidRPr="005C2A56">
        <w:rPr>
          <w:rFonts w:hint="eastAsia"/>
        </w:rPr>
        <w:t>시작품 보호에 관한 교육을 통해 참여 직원들에게 보안지식과 대응 방법을 습득하게 한다.</w:t>
      </w:r>
    </w:p>
    <w:p w14:paraId="6FE90D60" w14:textId="77777777" w:rsidR="008C0954" w:rsidRPr="005C2A56" w:rsidRDefault="008C0954" w:rsidP="00962651">
      <w:pPr>
        <w:pStyle w:val="a1"/>
      </w:pPr>
      <w:r w:rsidRPr="005C2A56">
        <w:rPr>
          <w:rFonts w:hint="eastAsia"/>
        </w:rPr>
        <w:t>교육은 아래 사항을 포함해야 한다.</w:t>
      </w:r>
    </w:p>
    <w:p w14:paraId="5AB310B0" w14:textId="77777777" w:rsidR="008C0954" w:rsidRPr="005C2A56" w:rsidRDefault="008C0954" w:rsidP="00962651">
      <w:pPr>
        <w:pStyle w:val="a2"/>
      </w:pPr>
      <w:r w:rsidRPr="005C2A56">
        <w:rPr>
          <w:rFonts w:hint="eastAsia"/>
        </w:rPr>
        <w:t>프로젝트 구성원은 교육 및 보안 인식에 대한 의무적인 참여가 필요함</w:t>
      </w:r>
    </w:p>
    <w:p w14:paraId="229410AC" w14:textId="77777777" w:rsidR="008C0954" w:rsidRPr="005C2A56" w:rsidRDefault="008C0954" w:rsidP="00962651">
      <w:pPr>
        <w:pStyle w:val="a2"/>
      </w:pPr>
      <w:r w:rsidRPr="005C2A56">
        <w:rPr>
          <w:rFonts w:hint="eastAsia"/>
        </w:rPr>
        <w:t>시작품 개발, 생산, 출하, 보관 등의 과정에서 지켜야 하는 보안 통제 의무 사항</w:t>
      </w:r>
    </w:p>
    <w:p w14:paraId="25505D12" w14:textId="77777777" w:rsidR="008C0954" w:rsidRPr="005C2A56" w:rsidRDefault="008C0954" w:rsidP="00962651">
      <w:pPr>
        <w:pStyle w:val="a2"/>
      </w:pPr>
      <w:r w:rsidRPr="005C2A56">
        <w:rPr>
          <w:rFonts w:hint="eastAsia"/>
        </w:rPr>
        <w:t>일반적인 정보보안 교육의 필수적인 부분 포함할 수 있음</w:t>
      </w:r>
    </w:p>
    <w:p w14:paraId="170F3310" w14:textId="77777777" w:rsidR="008C0954" w:rsidRDefault="008C0954" w:rsidP="00962651">
      <w:pPr>
        <w:pStyle w:val="a2"/>
      </w:pPr>
      <w:r w:rsidRPr="005C2A56">
        <w:rPr>
          <w:rFonts w:hint="eastAsia"/>
        </w:rPr>
        <w:t>프로젝트 진행 시 또는 연 1회 교육을 수행해야 함</w:t>
      </w:r>
    </w:p>
    <w:p w14:paraId="10A26372" w14:textId="77777777" w:rsidR="004718AC" w:rsidRPr="008C0954" w:rsidRDefault="004718AC" w:rsidP="004718AC">
      <w:pPr>
        <w:pStyle w:val="a1"/>
        <w:numPr>
          <w:ilvl w:val="0"/>
          <w:numId w:val="0"/>
        </w:numPr>
        <w:ind w:left="851"/>
        <w:rPr>
          <w:color w:val="FF0000"/>
        </w:rPr>
      </w:pPr>
    </w:p>
    <w:p w14:paraId="2189B206" w14:textId="56F20D9A" w:rsidR="004718AC" w:rsidRDefault="00013E61" w:rsidP="004718AC">
      <w:pPr>
        <w:pStyle w:val="a0"/>
      </w:pPr>
      <w:bookmarkStart w:id="14" w:name="_Toc186817309"/>
      <w:r>
        <w:rPr>
          <w:rFonts w:hint="eastAsia"/>
        </w:rPr>
        <w:t>시작품 관련 보안사고 처리</w:t>
      </w:r>
      <w:bookmarkEnd w:id="14"/>
    </w:p>
    <w:p w14:paraId="524C7FFE" w14:textId="77777777" w:rsidR="00013E61" w:rsidRPr="003B503E" w:rsidRDefault="00013E61" w:rsidP="00962651">
      <w:pPr>
        <w:pStyle w:val="a1"/>
      </w:pPr>
      <w:r w:rsidRPr="005C2A56">
        <w:rPr>
          <w:rFonts w:hint="eastAsia"/>
        </w:rPr>
        <w:t xml:space="preserve">보안사고가 발생하면 </w:t>
      </w:r>
      <w:r w:rsidRPr="00013E61">
        <w:rPr>
          <w:rFonts w:hint="eastAsia"/>
        </w:rPr>
        <w:t>전사보안관리자</w:t>
      </w:r>
      <w:r w:rsidRPr="005C2A56">
        <w:rPr>
          <w:rFonts w:hint="eastAsia"/>
        </w:rPr>
        <w:t xml:space="preserve">는 즉시 응급조치를 취하고 보안 취약성을 점검한 후 </w:t>
      </w:r>
      <w:r w:rsidRPr="003B503E">
        <w:rPr>
          <w:rFonts w:hint="eastAsia"/>
        </w:rPr>
        <w:t xml:space="preserve">본부장 및 </w:t>
      </w:r>
      <w:r w:rsidRPr="00013E61">
        <w:rPr>
          <w:rFonts w:hint="eastAsia"/>
        </w:rPr>
        <w:t>정보보호 최고책임자</w:t>
      </w:r>
      <w:r w:rsidRPr="003B503E">
        <w:rPr>
          <w:rFonts w:hint="eastAsia"/>
        </w:rPr>
        <w:t>에게 보고해야 한다.</w:t>
      </w:r>
    </w:p>
    <w:p w14:paraId="5BD727C9" w14:textId="77777777" w:rsidR="00013E61" w:rsidRPr="003B503E" w:rsidRDefault="00013E61" w:rsidP="00962651">
      <w:pPr>
        <w:pStyle w:val="a1"/>
      </w:pPr>
      <w:r w:rsidRPr="00013E61">
        <w:rPr>
          <w:rFonts w:hint="eastAsia"/>
        </w:rPr>
        <w:t>전사보안관리자</w:t>
      </w:r>
      <w:r w:rsidRPr="003B503E">
        <w:rPr>
          <w:rFonts w:hint="eastAsia"/>
        </w:rPr>
        <w:t>는 사고내용에 대한 추적 결과를 서면으로 보고한 후 개선 조치를 계획하고 이행 방안을 마련해야 한다.</w:t>
      </w:r>
    </w:p>
    <w:p w14:paraId="681E352A" w14:textId="77777777" w:rsidR="00013E61" w:rsidRPr="005C2A56" w:rsidRDefault="00013E61" w:rsidP="00962651">
      <w:pPr>
        <w:pStyle w:val="a1"/>
      </w:pPr>
      <w:r w:rsidRPr="003B503E">
        <w:rPr>
          <w:rFonts w:hint="eastAsia"/>
        </w:rPr>
        <w:t>중대한 보안사고 발생 또는 NDA에 규정되어 있는 경우에는 보안사고 발생 즉시 고객에게 보안 관련 사고 사항을 보고해야 하며, 계약서나 NDA에 보안사고 보고 절차가 없는 경우</w:t>
      </w:r>
      <w:r w:rsidRPr="005C2A56">
        <w:rPr>
          <w:rFonts w:hint="eastAsia"/>
        </w:rPr>
        <w:t xml:space="preserve">에도 중대한 보안사고에 대해서는 자체적으로 사고 조사를 수행한 후 보고 여부를 검토한다. </w:t>
      </w:r>
    </w:p>
    <w:p w14:paraId="238C645F" w14:textId="26197066" w:rsidR="005F4A65" w:rsidRDefault="005F4A65" w:rsidP="00013E61">
      <w:pPr>
        <w:pStyle w:val="a1"/>
        <w:numPr>
          <w:ilvl w:val="0"/>
          <w:numId w:val="0"/>
        </w:numPr>
      </w:pPr>
    </w:p>
    <w:p w14:paraId="579EE41F" w14:textId="5059A8F3" w:rsidR="00013E61" w:rsidRDefault="00013E61" w:rsidP="00013E61">
      <w:pPr>
        <w:pStyle w:val="a0"/>
      </w:pPr>
      <w:bookmarkStart w:id="15" w:name="_Toc186817310"/>
      <w:r>
        <w:rPr>
          <w:rFonts w:hint="eastAsia"/>
        </w:rPr>
        <w:t>시작품 관련 요소/부품의 운송 및 취급</w:t>
      </w:r>
      <w:bookmarkEnd w:id="15"/>
    </w:p>
    <w:p w14:paraId="5B4780AA" w14:textId="77777777" w:rsidR="00013E61" w:rsidRPr="003B503E" w:rsidRDefault="00013E61" w:rsidP="00962651">
      <w:pPr>
        <w:pStyle w:val="a1"/>
      </w:pPr>
      <w:r w:rsidRPr="005C2A56">
        <w:rPr>
          <w:rFonts w:hint="eastAsia"/>
        </w:rPr>
        <w:t xml:space="preserve">시작품을 </w:t>
      </w:r>
      <w:r w:rsidRPr="003B503E">
        <w:rPr>
          <w:rFonts w:hint="eastAsia"/>
        </w:rPr>
        <w:t>운송하기 위해 상차하는 장소는 지정하여 운영해야 하며, 상차 장소는 시야 보호대책이 적용되어 임의 촬영이나 접근으로부터 보호되어야 한다.</w:t>
      </w:r>
    </w:p>
    <w:p w14:paraId="611FE43B" w14:textId="77777777" w:rsidR="00013E61" w:rsidRPr="003B503E" w:rsidRDefault="00013E61" w:rsidP="00962651">
      <w:pPr>
        <w:pStyle w:val="a1"/>
      </w:pPr>
      <w:r w:rsidRPr="003B503E">
        <w:rPr>
          <w:rFonts w:hint="eastAsia"/>
        </w:rPr>
        <w:t>시작품 운송업체를 고객이 지정하는 경우 상차 시점까지 보안 의무를 준수해야 한다.</w:t>
      </w:r>
    </w:p>
    <w:p w14:paraId="43C239F3" w14:textId="1941C278" w:rsidR="00E7250A" w:rsidRDefault="00013E61" w:rsidP="00013E61">
      <w:pPr>
        <w:pStyle w:val="a1"/>
      </w:pPr>
      <w:r w:rsidRPr="003B503E">
        <w:rPr>
          <w:rFonts w:hint="eastAsia"/>
        </w:rPr>
        <w:t>회사에서 운송 협력업체를 운용하는 경우에는 운송업체 및 운송 기사에 대하여 협력사 NDA를</w:t>
      </w:r>
      <w:r w:rsidRPr="005C2A56">
        <w:rPr>
          <w:rFonts w:hint="eastAsia"/>
        </w:rPr>
        <w:t xml:space="preserve"> 체결해야 하고 보안교육을 수행해야 하며, 고객에게 인도되는 점까지 보안 의무를 준수해야 한다</w:t>
      </w:r>
      <w:r>
        <w:rPr>
          <w:rFonts w:hint="eastAsia"/>
        </w:rPr>
        <w:t>.</w:t>
      </w:r>
    </w:p>
    <w:p w14:paraId="1B098E13" w14:textId="7647F53C" w:rsidR="00013E61" w:rsidRDefault="00013E61" w:rsidP="00013E61">
      <w:pPr>
        <w:pStyle w:val="a0"/>
      </w:pPr>
      <w:bookmarkStart w:id="16" w:name="_Toc186817311"/>
      <w:r>
        <w:rPr>
          <w:rFonts w:hint="eastAsia"/>
        </w:rPr>
        <w:t>이벤트 시 시작품 보안</w:t>
      </w:r>
      <w:bookmarkEnd w:id="16"/>
    </w:p>
    <w:p w14:paraId="4971D8C4" w14:textId="77777777" w:rsidR="00013E61" w:rsidRPr="005C2A56" w:rsidRDefault="00013E61" w:rsidP="00962651">
      <w:pPr>
        <w:pStyle w:val="a1"/>
      </w:pPr>
      <w:proofErr w:type="spellStart"/>
      <w:r>
        <w:rPr>
          <w:rFonts w:hint="eastAsia"/>
        </w:rPr>
        <w:t>프리젠테이션</w:t>
      </w:r>
      <w:proofErr w:type="spellEnd"/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박람회 등 이벤트 활동 수행 시 보호가 필요한 시작품에 대해 고객 요구사항이 있을 경우 해당 요구사항을 준수해야 한다.</w:t>
      </w:r>
    </w:p>
    <w:p w14:paraId="2F95AA4D" w14:textId="77777777" w:rsidR="00013E61" w:rsidRDefault="00013E61" w:rsidP="00962651">
      <w:pPr>
        <w:pStyle w:val="a1"/>
      </w:pPr>
      <w:r>
        <w:rPr>
          <w:rFonts w:hint="eastAsia"/>
        </w:rPr>
        <w:t>별다른 고객 요구사항이 없을 경우에도 최소한의 보안 요구사항을 준수해야 한다.</w:t>
      </w:r>
      <w:r>
        <w:t xml:space="preserve"> </w:t>
      </w:r>
      <w:r>
        <w:rPr>
          <w:rFonts w:hint="eastAsia"/>
        </w:rPr>
        <w:t>준수해야 하는 보안 요구사항은 아래와 같다.</w:t>
      </w:r>
    </w:p>
    <w:p w14:paraId="1BB3104F" w14:textId="77777777" w:rsidR="00013E61" w:rsidRPr="005C2A56" w:rsidRDefault="00013E61" w:rsidP="00962651">
      <w:pPr>
        <w:pStyle w:val="a2"/>
      </w:pPr>
      <w:r>
        <w:rPr>
          <w:rFonts w:hint="eastAsia"/>
        </w:rPr>
        <w:t>시작품 전시 시 허가 없는 사진 촬영에 대한 보호 조치</w:t>
      </w:r>
    </w:p>
    <w:p w14:paraId="3F85735A" w14:textId="77777777" w:rsidR="00013E61" w:rsidRDefault="00013E61" w:rsidP="00962651">
      <w:pPr>
        <w:pStyle w:val="a2"/>
      </w:pPr>
      <w:r>
        <w:rPr>
          <w:rFonts w:hint="eastAsia"/>
        </w:rPr>
        <w:t>시작품 도난,</w:t>
      </w:r>
      <w:r>
        <w:t xml:space="preserve"> </w:t>
      </w:r>
      <w:r>
        <w:rPr>
          <w:rFonts w:hint="eastAsia"/>
        </w:rPr>
        <w:t>분실 등 사고 발생 시의 행동 강령 마련</w:t>
      </w:r>
    </w:p>
    <w:p w14:paraId="0ACE2793" w14:textId="5C7A0750" w:rsidR="00013E61" w:rsidRDefault="00013E61" w:rsidP="00013E61">
      <w:pPr>
        <w:pStyle w:val="a1"/>
        <w:numPr>
          <w:ilvl w:val="0"/>
          <w:numId w:val="0"/>
        </w:numPr>
      </w:pPr>
    </w:p>
    <w:p w14:paraId="507762A6" w14:textId="77777777" w:rsidR="00013E61" w:rsidRPr="00013E61" w:rsidRDefault="00013E61" w:rsidP="00013E61">
      <w:pPr>
        <w:pStyle w:val="a1"/>
        <w:numPr>
          <w:ilvl w:val="0"/>
          <w:numId w:val="0"/>
        </w:numPr>
      </w:pPr>
    </w:p>
    <w:p w14:paraId="277B759D" w14:textId="77777777" w:rsidR="002C5409" w:rsidRDefault="002C5409" w:rsidP="002C5409">
      <w:pPr>
        <w:pStyle w:val="ad"/>
        <w:wordWrap/>
        <w:spacing w:line="336" w:lineRule="auto"/>
        <w:ind w:left="720" w:hangingChars="300" w:hanging="720"/>
        <w:jc w:val="center"/>
        <w:rPr>
          <w:rFonts w:ascii="맑은 고딕" w:eastAsia="맑은 고딕" w:hAnsi="맑은 고딕"/>
          <w:b/>
          <w:color w:val="auto"/>
          <w:sz w:val="24"/>
        </w:rPr>
      </w:pPr>
      <w:r w:rsidRPr="009944AF">
        <w:rPr>
          <w:rFonts w:ascii="맑은 고딕" w:eastAsia="맑은 고딕" w:hAnsi="맑은 고딕" w:hint="eastAsia"/>
          <w:b/>
          <w:color w:val="auto"/>
          <w:sz w:val="24"/>
        </w:rPr>
        <w:t>부    칙</w:t>
      </w:r>
    </w:p>
    <w:p w14:paraId="091663FC" w14:textId="77777777" w:rsidR="008704B9" w:rsidRPr="008704B9" w:rsidRDefault="008704B9" w:rsidP="001B1652">
      <w:pPr>
        <w:pStyle w:val="a0"/>
        <w:numPr>
          <w:ilvl w:val="0"/>
          <w:numId w:val="5"/>
        </w:numPr>
      </w:pPr>
      <w:r>
        <w:t xml:space="preserve"> </w:t>
      </w:r>
      <w:bookmarkStart w:id="17" w:name="_Toc98508730"/>
      <w:bookmarkStart w:id="18" w:name="_Toc186817312"/>
      <w:r w:rsidRPr="00EA4549">
        <w:rPr>
          <w:rFonts w:hint="eastAsia"/>
        </w:rPr>
        <w:t>예외적용</w:t>
      </w:r>
      <w:bookmarkEnd w:id="17"/>
      <w:bookmarkEnd w:id="18"/>
      <w:r w:rsidRPr="002C5409">
        <w:rPr>
          <w:rFonts w:ascii="바탕체" w:eastAsia="바탕체" w:hAnsi="바탕체" w:hint="eastAsia"/>
        </w:rPr>
        <w:t xml:space="preserve"> </w:t>
      </w:r>
    </w:p>
    <w:p w14:paraId="7E59B34E" w14:textId="1E4C0617" w:rsidR="008704B9" w:rsidRPr="008704B9" w:rsidRDefault="008704B9" w:rsidP="008704B9">
      <w:pPr>
        <w:pStyle w:val="a1"/>
      </w:pPr>
      <w:r w:rsidRPr="008704B9">
        <w:rPr>
          <w:rFonts w:hint="eastAsia"/>
        </w:rPr>
        <w:t xml:space="preserve">다음 각 호에 해당하는 경우에는 본 </w:t>
      </w:r>
      <w:r w:rsidR="00C36C62">
        <w:rPr>
          <w:rFonts w:hint="eastAsia"/>
        </w:rPr>
        <w:t>지침</w:t>
      </w:r>
      <w:r w:rsidRPr="008704B9">
        <w:rPr>
          <w:rFonts w:hint="eastAsia"/>
        </w:rPr>
        <w:t>에서 명시한 내용일지라도 정보보호최고책임자의 승인을 받아 예외 취급할 수 있다.</w:t>
      </w:r>
    </w:p>
    <w:p w14:paraId="5240C40D" w14:textId="77777777" w:rsidR="008704B9" w:rsidRDefault="008704B9" w:rsidP="008704B9">
      <w:pPr>
        <w:pStyle w:val="a2"/>
      </w:pPr>
      <w:r w:rsidRPr="007D0664">
        <w:rPr>
          <w:rFonts w:hint="eastAsia"/>
        </w:rPr>
        <w:t>기술</w:t>
      </w:r>
      <w:r w:rsidRPr="007D0664">
        <w:t xml:space="preserve"> </w:t>
      </w:r>
      <w:r w:rsidRPr="007D0664">
        <w:rPr>
          <w:rFonts w:hint="eastAsia"/>
        </w:rPr>
        <w:t>환경의</w:t>
      </w:r>
      <w:r w:rsidRPr="007D0664">
        <w:t xml:space="preserve"> </w:t>
      </w:r>
      <w:r w:rsidRPr="007D0664">
        <w:rPr>
          <w:rFonts w:hint="eastAsia"/>
        </w:rPr>
        <w:t>변화로</w:t>
      </w:r>
      <w:r w:rsidRPr="007D0664">
        <w:t xml:space="preserve"> </w:t>
      </w:r>
      <w:r w:rsidRPr="007D0664">
        <w:rPr>
          <w:rFonts w:hint="eastAsia"/>
        </w:rPr>
        <w:t>적용이</w:t>
      </w:r>
      <w:r w:rsidRPr="007D0664">
        <w:t xml:space="preserve"> </w:t>
      </w:r>
      <w:r w:rsidRPr="007D0664">
        <w:rPr>
          <w:rFonts w:hint="eastAsia"/>
        </w:rPr>
        <w:t>불가능할</w:t>
      </w:r>
      <w:r w:rsidRPr="007D0664">
        <w:t xml:space="preserve"> </w:t>
      </w:r>
      <w:r w:rsidRPr="007D0664">
        <w:rPr>
          <w:rFonts w:hint="eastAsia"/>
        </w:rPr>
        <w:t>경우</w:t>
      </w:r>
    </w:p>
    <w:p w14:paraId="19AE055C" w14:textId="6F6137B4" w:rsidR="008704B9" w:rsidRDefault="008704B9" w:rsidP="008704B9">
      <w:pPr>
        <w:pStyle w:val="a2"/>
      </w:pPr>
      <w:proofErr w:type="spellStart"/>
      <w:r w:rsidRPr="007D0664">
        <w:rPr>
          <w:rFonts w:hint="eastAsia"/>
        </w:rPr>
        <w:t>기술적</w:t>
      </w:r>
      <w:r w:rsidR="00BA1D3F" w:rsidRPr="00BA1D3F">
        <w:rPr>
          <w:rFonts w:hint="eastAsia"/>
        </w:rPr>
        <w:t>ㆍ</w:t>
      </w:r>
      <w:r w:rsidRPr="007D0664">
        <w:rPr>
          <w:rFonts w:hint="eastAsia"/>
        </w:rPr>
        <w:t>관리적</w:t>
      </w:r>
      <w:proofErr w:type="spellEnd"/>
      <w:r w:rsidRPr="007D0664">
        <w:t xml:space="preserve"> </w:t>
      </w:r>
      <w:r w:rsidRPr="007D0664">
        <w:rPr>
          <w:rFonts w:hint="eastAsia"/>
        </w:rPr>
        <w:t>필요에</w:t>
      </w:r>
      <w:r w:rsidRPr="007D0664">
        <w:t xml:space="preserve"> </w:t>
      </w:r>
      <w:r w:rsidRPr="007D0664">
        <w:rPr>
          <w:rFonts w:hint="eastAsia"/>
        </w:rPr>
        <w:t>따라</w:t>
      </w:r>
      <w:r w:rsidRPr="007D0664">
        <w:t xml:space="preserve"> </w:t>
      </w:r>
      <w:r w:rsidR="00C36C62">
        <w:rPr>
          <w:rFonts w:hint="eastAsia"/>
        </w:rPr>
        <w:t>지침</w:t>
      </w:r>
      <w:r w:rsidRPr="007D0664">
        <w:rPr>
          <w:rFonts w:hint="eastAsia"/>
        </w:rPr>
        <w:t>의</w:t>
      </w:r>
      <w:r w:rsidRPr="007D0664">
        <w:t xml:space="preserve"> </w:t>
      </w:r>
      <w:r w:rsidRPr="007D0664">
        <w:rPr>
          <w:rFonts w:hint="eastAsia"/>
        </w:rPr>
        <w:t>적용을</w:t>
      </w:r>
      <w:r w:rsidRPr="007D0664">
        <w:t xml:space="preserve"> </w:t>
      </w:r>
      <w:r w:rsidRPr="007D0664">
        <w:rPr>
          <w:rFonts w:hint="eastAsia"/>
        </w:rPr>
        <w:t>보류할</w:t>
      </w:r>
      <w:r w:rsidRPr="007D0664">
        <w:t xml:space="preserve"> </w:t>
      </w:r>
      <w:r w:rsidRPr="007D0664">
        <w:rPr>
          <w:rFonts w:hint="eastAsia"/>
        </w:rPr>
        <w:t>긴급한</w:t>
      </w:r>
      <w:r w:rsidRPr="007D0664">
        <w:t xml:space="preserve"> </w:t>
      </w:r>
      <w:r w:rsidRPr="007D0664">
        <w:rPr>
          <w:rFonts w:hint="eastAsia"/>
        </w:rPr>
        <w:t>사유가</w:t>
      </w:r>
      <w:r w:rsidRPr="007D0664">
        <w:t xml:space="preserve"> </w:t>
      </w:r>
      <w:r w:rsidRPr="007D0664">
        <w:rPr>
          <w:rFonts w:hint="eastAsia"/>
        </w:rPr>
        <w:t>있을</w:t>
      </w:r>
      <w:r w:rsidRPr="007D0664">
        <w:t xml:space="preserve"> </w:t>
      </w:r>
      <w:r w:rsidRPr="007D0664">
        <w:rPr>
          <w:rFonts w:hint="eastAsia"/>
        </w:rPr>
        <w:t>경우</w:t>
      </w:r>
    </w:p>
    <w:p w14:paraId="44105DB5" w14:textId="77777777" w:rsidR="008704B9" w:rsidRPr="007D0664" w:rsidRDefault="008704B9" w:rsidP="008704B9">
      <w:pPr>
        <w:pStyle w:val="a2"/>
      </w:pPr>
      <w:r w:rsidRPr="007D0664">
        <w:rPr>
          <w:rFonts w:hint="eastAsia"/>
        </w:rPr>
        <w:t>기타</w:t>
      </w:r>
      <w:r w:rsidRPr="007D0664">
        <w:t xml:space="preserve"> </w:t>
      </w:r>
      <w:r w:rsidRPr="007D0664">
        <w:rPr>
          <w:rFonts w:hint="eastAsia"/>
        </w:rPr>
        <w:t>재해</w:t>
      </w:r>
      <w:r w:rsidRPr="007D0664">
        <w:t xml:space="preserve"> </w:t>
      </w:r>
      <w:r w:rsidRPr="007D0664">
        <w:rPr>
          <w:rFonts w:hint="eastAsia"/>
        </w:rPr>
        <w:t>등</w:t>
      </w:r>
      <w:r w:rsidRPr="007D0664">
        <w:t xml:space="preserve"> </w:t>
      </w:r>
      <w:r w:rsidRPr="007D0664">
        <w:rPr>
          <w:rFonts w:hint="eastAsia"/>
        </w:rPr>
        <w:t>불가항력적인</w:t>
      </w:r>
      <w:r w:rsidRPr="007D0664">
        <w:t xml:space="preserve"> </w:t>
      </w:r>
      <w:r w:rsidRPr="007D0664">
        <w:rPr>
          <w:rFonts w:hint="eastAsia"/>
        </w:rPr>
        <w:t>상황일</w:t>
      </w:r>
      <w:r w:rsidRPr="007D0664">
        <w:t xml:space="preserve"> </w:t>
      </w:r>
      <w:r w:rsidRPr="007D0664">
        <w:rPr>
          <w:rFonts w:hint="eastAsia"/>
        </w:rPr>
        <w:t>경우</w:t>
      </w:r>
    </w:p>
    <w:p w14:paraId="75F96B7A" w14:textId="77777777" w:rsidR="00664E5B" w:rsidRPr="00E23EA1" w:rsidRDefault="00664E5B" w:rsidP="00E23EA1">
      <w:pPr>
        <w:widowControl/>
        <w:wordWrap/>
        <w:overflowPunct w:val="0"/>
        <w:adjustRightInd w:val="0"/>
        <w:spacing w:line="360" w:lineRule="auto"/>
        <w:textAlignment w:val="baseline"/>
        <w:rPr>
          <w:rFonts w:ascii="맑은 고딕" w:eastAsia="맑은 고딕" w:hAnsi="맑은 고딕" w:cs="바탕"/>
        </w:rPr>
      </w:pPr>
    </w:p>
    <w:p w14:paraId="6D3CEC4A" w14:textId="2DCE4236" w:rsidR="00240A39" w:rsidRDefault="00E2631E" w:rsidP="00FA4B0C">
      <w:pPr>
        <w:pStyle w:val="a0"/>
      </w:pPr>
      <w:bookmarkStart w:id="19" w:name="_Toc98508731"/>
      <w:bookmarkStart w:id="20" w:name="_Toc186817313"/>
      <w:r w:rsidRPr="00240A39">
        <w:rPr>
          <w:rFonts w:hint="eastAsia"/>
        </w:rPr>
        <w:t>시행일</w:t>
      </w:r>
      <w:bookmarkEnd w:id="19"/>
      <w:bookmarkEnd w:id="20"/>
    </w:p>
    <w:p w14:paraId="4C615340" w14:textId="38245045" w:rsidR="008D02EF" w:rsidRDefault="00E2631E" w:rsidP="00240A39">
      <w:pPr>
        <w:pStyle w:val="af5"/>
      </w:pPr>
      <w:r w:rsidRPr="00240A39">
        <w:rPr>
          <w:rFonts w:hint="eastAsia"/>
        </w:rPr>
        <w:t xml:space="preserve">본 </w:t>
      </w:r>
      <w:r w:rsidR="000267D2">
        <w:rPr>
          <w:rFonts w:hint="eastAsia"/>
        </w:rPr>
        <w:t>지침</w:t>
      </w:r>
      <w:r w:rsidRPr="00240A39">
        <w:rPr>
          <w:rFonts w:hint="eastAsia"/>
        </w:rPr>
        <w:t xml:space="preserve">은 </w:t>
      </w:r>
      <w:r w:rsidR="00C234A3" w:rsidRPr="00240A39">
        <w:rPr>
          <w:rFonts w:hint="eastAsia"/>
        </w:rPr>
        <w:t>공포한 날부터 시행한다.</w:t>
      </w:r>
    </w:p>
    <w:sectPr w:rsidR="008D02EF" w:rsidSect="00882A35">
      <w:headerReference w:type="default" r:id="rId11"/>
      <w:footerReference w:type="default" r:id="rId12"/>
      <w:pgSz w:w="11907" w:h="16840" w:code="9"/>
      <w:pgMar w:top="1134" w:right="1134" w:bottom="1134" w:left="1134" w:header="567" w:footer="850" w:gutter="0"/>
      <w:cols w:space="720"/>
      <w:noEndnote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543C119" w14:textId="77777777" w:rsidR="0018580C" w:rsidRDefault="0018580C" w:rsidP="00BC248D">
      <w:r>
        <w:separator/>
      </w:r>
    </w:p>
  </w:endnote>
  <w:endnote w:type="continuationSeparator" w:id="0">
    <w:p w14:paraId="07A8D345" w14:textId="77777777" w:rsidR="0018580C" w:rsidRDefault="0018580C" w:rsidP="00BC24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맑은고딕">
    <w:altName w:val="바탕"/>
    <w:panose1 w:val="00000000000000000000"/>
    <w:charset w:val="81"/>
    <w:family w:val="roman"/>
    <w:notTrueType/>
    <w:pitch w:val="default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나눔스퀘어">
    <w:altName w:val="맑은 고딕"/>
    <w:charset w:val="81"/>
    <w:family w:val="modern"/>
    <w:pitch w:val="variable"/>
    <w:sig w:usb0="00000203" w:usb1="29D72C10" w:usb2="00000010" w:usb3="00000000" w:csb0="0028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DA16456" w14:textId="77777777" w:rsidR="00882A35" w:rsidRDefault="00882A35" w:rsidP="00882A35">
    <w:pPr>
      <w:pStyle w:val="ab"/>
      <w:spacing w:line="300" w:lineRule="atLeast"/>
      <w:ind w:left="930" w:hanging="330"/>
      <w:rPr>
        <w:sz w:val="22"/>
        <w:szCs w:val="22"/>
      </w:rPr>
    </w:pPr>
  </w:p>
  <w:p w14:paraId="7F1F6079" w14:textId="1663B480" w:rsidR="00882A35" w:rsidRPr="007B2C30" w:rsidRDefault="00882A35" w:rsidP="00882A35">
    <w:pPr>
      <w:pStyle w:val="ab"/>
      <w:spacing w:line="300" w:lineRule="atLeast"/>
      <w:rPr>
        <w:rFonts w:ascii="나눔스퀘어" w:eastAsia="나눔스퀘어" w:hAnsi="나눔스퀘어"/>
        <w:szCs w:val="20"/>
      </w:rPr>
    </w:pPr>
    <w:r w:rsidRPr="007B2C30">
      <w:rPr>
        <w:rFonts w:ascii="나눔스퀘어" w:eastAsia="나눔스퀘어" w:hAnsi="나눔스퀘어"/>
        <w:noProof/>
        <w:szCs w:val="20"/>
      </w:rPr>
      <mc:AlternateContent>
        <mc:Choice Requires="wps">
          <w:drawing>
            <wp:anchor distT="0" distB="0" distL="114300" distR="114300" simplePos="0" relativeHeight="251927552" behindDoc="0" locked="0" layoutInCell="0" allowOverlap="1" wp14:anchorId="0F9476E2" wp14:editId="4290C654">
              <wp:simplePos x="0" y="0"/>
              <wp:positionH relativeFrom="column">
                <wp:posOffset>1270</wp:posOffset>
              </wp:positionH>
              <wp:positionV relativeFrom="paragraph">
                <wp:posOffset>0</wp:posOffset>
              </wp:positionV>
              <wp:extent cx="6172200" cy="635"/>
              <wp:effectExtent l="0" t="0" r="0" b="0"/>
              <wp:wrapNone/>
              <wp:docPr id="5" name="직선 연결선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72200" cy="6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9D009A3" id="직선 연결선 5" o:spid="_x0000_s1026" style="position:absolute;left:0;text-align:left;z-index:251927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1pt,0" to="486.1pt,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" o:allowincell="f" strokeweight="1.5pt">
              <v:stroke startarrowwidth="narrow" startarrowlength="short" endarrowwidth="narrow" endarrowlength="short"/>
            </v:line>
          </w:pict>
        </mc:Fallback>
      </mc:AlternateContent>
    </w:r>
    <w:r w:rsidRPr="007B2C30">
      <w:rPr>
        <w:rFonts w:ascii="나눔스퀘어" w:eastAsia="나눔스퀘어" w:hAnsi="나눔스퀘어"/>
        <w:szCs w:val="20"/>
      </w:rPr>
      <w:t>(</w:t>
    </w:r>
    <w:r w:rsidRPr="007B2C30">
      <w:rPr>
        <w:rFonts w:ascii="나눔스퀘어" w:eastAsia="나눔스퀘어" w:hAnsi="나눔스퀘어" w:hint="eastAsia"/>
        <w:szCs w:val="20"/>
      </w:rPr>
      <w:t>주</w:t>
    </w:r>
    <w:r w:rsidRPr="007B2C30">
      <w:rPr>
        <w:rFonts w:ascii="나눔스퀘어" w:eastAsia="나눔스퀘어" w:hAnsi="나눔스퀘어"/>
        <w:szCs w:val="20"/>
      </w:rPr>
      <w:t>)</w:t>
    </w:r>
    <w:proofErr w:type="spellStart"/>
    <w:r w:rsidR="004B027E">
      <w:rPr>
        <w:rFonts w:ascii="나눔스퀘어" w:eastAsia="나눔스퀘어" w:hAnsi="나눔스퀘어" w:hint="eastAsia"/>
        <w:szCs w:val="20"/>
      </w:rPr>
      <w:t>씨티알</w:t>
    </w:r>
    <w:proofErr w:type="spellEnd"/>
    <w:r w:rsidRPr="007B2C30">
      <w:rPr>
        <w:rFonts w:ascii="나눔스퀘어" w:eastAsia="나눔스퀘어" w:hAnsi="나눔스퀘어"/>
        <w:szCs w:val="20"/>
      </w:rPr>
      <w:t xml:space="preserve">(A4)                 </w:t>
    </w:r>
    <w:r w:rsidR="007B2C30">
      <w:rPr>
        <w:rFonts w:ascii="나눔스퀘어" w:eastAsia="나눔스퀘어" w:hAnsi="나눔스퀘어"/>
        <w:szCs w:val="20"/>
      </w:rPr>
      <w:t xml:space="preserve">         </w:t>
    </w:r>
    <w:r w:rsidRPr="007B2C30">
      <w:rPr>
        <w:rFonts w:ascii="나눔스퀘어" w:eastAsia="나눔스퀘어" w:hAnsi="나눔스퀘어"/>
        <w:szCs w:val="20"/>
      </w:rPr>
      <w:t xml:space="preserve">       </w:t>
    </w:r>
    <w:r w:rsidR="007B2C30" w:rsidRPr="007B2C30">
      <w:rPr>
        <w:rFonts w:ascii="나눔스퀘어" w:eastAsia="나눔스퀘어" w:hAnsi="나눔스퀘어"/>
        <w:szCs w:val="20"/>
      </w:rPr>
      <w:t xml:space="preserve">        </w:t>
    </w:r>
    <w:r w:rsidRPr="007B2C30">
      <w:rPr>
        <w:rFonts w:ascii="나눔스퀘어" w:eastAsia="나눔스퀘어" w:hAnsi="나눔스퀘어"/>
        <w:szCs w:val="20"/>
      </w:rPr>
      <w:t xml:space="preserve">                       </w:t>
    </w:r>
    <w:r w:rsidRPr="007B2C30">
      <w:rPr>
        <w:rFonts w:ascii="나눔스퀘어" w:eastAsia="나눔스퀘어" w:hAnsi="나눔스퀘어" w:hint="eastAsia"/>
        <w:szCs w:val="20"/>
      </w:rPr>
      <w:t>서식</w:t>
    </w:r>
    <w:r w:rsidRPr="007B2C30">
      <w:rPr>
        <w:rFonts w:ascii="나눔스퀘어" w:eastAsia="나눔스퀘어" w:hAnsi="나눔스퀘어"/>
        <w:szCs w:val="20"/>
      </w:rPr>
      <w:t xml:space="preserve"> </w:t>
    </w:r>
    <w:r w:rsidRPr="007B2C30">
      <w:rPr>
        <w:rFonts w:ascii="나눔스퀘어" w:eastAsia="나눔스퀘어" w:hAnsi="나눔스퀘어" w:hint="eastAsia"/>
        <w:szCs w:val="20"/>
      </w:rPr>
      <w:t>I-035-0</w:t>
    </w:r>
    <w:r w:rsidRPr="007B2C30">
      <w:rPr>
        <w:rFonts w:ascii="나눔스퀘어" w:eastAsia="나눔스퀘어" w:hAnsi="나눔스퀘어"/>
        <w:szCs w:val="20"/>
      </w:rPr>
      <w:t xml:space="preserve"> </w:t>
    </w:r>
    <w:r w:rsidR="008B312C">
      <w:rPr>
        <w:rFonts w:ascii="나눔스퀘어" w:eastAsia="나눔스퀘어" w:hAnsi="나눔스퀘어" w:hint="eastAsia"/>
        <w:szCs w:val="20"/>
      </w:rPr>
      <w:t>25</w:t>
    </w:r>
    <w:r w:rsidRPr="007B2C30">
      <w:rPr>
        <w:rFonts w:ascii="나눔스퀘어" w:eastAsia="나눔스퀘어" w:hAnsi="나눔스퀘어" w:hint="eastAsia"/>
        <w:szCs w:val="20"/>
      </w:rPr>
      <w:t>.0</w:t>
    </w:r>
    <w:r w:rsidR="008B312C">
      <w:rPr>
        <w:rFonts w:ascii="나눔스퀘어" w:eastAsia="나눔스퀘어" w:hAnsi="나눔스퀘어" w:hint="eastAsia"/>
        <w:szCs w:val="20"/>
      </w:rPr>
      <w:t>1</w:t>
    </w:r>
    <w:r w:rsidRPr="007B2C30">
      <w:rPr>
        <w:rFonts w:ascii="나눔스퀘어" w:eastAsia="나눔스퀘어" w:hAnsi="나눔스퀘어" w:hint="eastAsia"/>
        <w:szCs w:val="20"/>
      </w:rPr>
      <w:t>.</w:t>
    </w:r>
    <w:r w:rsidR="008B312C">
      <w:rPr>
        <w:rFonts w:ascii="나눔스퀘어" w:eastAsia="나눔스퀘어" w:hAnsi="나눔스퀘어" w:hint="eastAsia"/>
        <w:szCs w:val="20"/>
      </w:rPr>
      <w:t>10</w:t>
    </w:r>
    <w:r w:rsidRPr="007B2C30">
      <w:rPr>
        <w:rFonts w:ascii="나눔스퀘어" w:eastAsia="나눔스퀘어" w:hAnsi="나눔스퀘어" w:hint="eastAsia"/>
        <w:szCs w:val="20"/>
      </w:rPr>
      <w:t xml:space="preserve"> 승인</w:t>
    </w:r>
  </w:p>
  <w:p w14:paraId="1B499257" w14:textId="77777777" w:rsidR="00882A35" w:rsidRDefault="00882A35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DA2E3FE" w14:textId="77777777" w:rsidR="0018580C" w:rsidRDefault="0018580C" w:rsidP="00BC248D">
      <w:r>
        <w:rPr>
          <w:rFonts w:hint="eastAsia"/>
        </w:rPr>
        <w:separator/>
      </w:r>
    </w:p>
  </w:footnote>
  <w:footnote w:type="continuationSeparator" w:id="0">
    <w:p w14:paraId="6C8E40D0" w14:textId="77777777" w:rsidR="0018580C" w:rsidRDefault="0018580C" w:rsidP="00BC24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1B2AEFD" w14:textId="0A8081E2" w:rsidR="00882A35" w:rsidRDefault="00882A35" w:rsidP="00882A35">
    <w:pPr>
      <w:pStyle w:val="aa"/>
      <w:ind w:left="360"/>
      <w:rPr>
        <w:rFonts w:ascii="Times New Roman"/>
        <w:kern w:val="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5680" behindDoc="1" locked="0" layoutInCell="0" allowOverlap="1" wp14:anchorId="4E8B10A2" wp14:editId="41F6F083">
              <wp:simplePos x="0" y="0"/>
              <wp:positionH relativeFrom="column">
                <wp:posOffset>4687027</wp:posOffset>
              </wp:positionH>
              <wp:positionV relativeFrom="paragraph">
                <wp:posOffset>15229</wp:posOffset>
              </wp:positionV>
              <wp:extent cx="1437669" cy="686435"/>
              <wp:effectExtent l="0" t="0" r="10160" b="18415"/>
              <wp:wrapNone/>
              <wp:docPr id="4" name="직사각형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437669" cy="68643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235B7844" w14:textId="104B3928" w:rsidR="00882A35" w:rsidRDefault="00882A35" w:rsidP="00882A35">
                          <w:pPr>
                            <w:rPr>
                              <w:rFonts w:ascii="맑은 고딕" w:eastAsia="맑은 고딕" w:hAnsi="맑은 고딕" w:hint="eastAsia"/>
                              <w:szCs w:val="20"/>
                            </w:rPr>
                          </w:pPr>
                          <w:r>
                            <w:rPr>
                              <w:szCs w:val="20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rFonts w:ascii="맑은 고딕" w:eastAsia="맑은 고딕" w:hAnsi="맑은 고딕" w:hint="eastAsia"/>
                              <w:szCs w:val="20"/>
                            </w:rPr>
                            <w:t>문서번호</w:t>
                          </w:r>
                          <w:r w:rsidR="00B15786">
                            <w:rPr>
                              <w:rFonts w:ascii="맑은 고딕" w:eastAsia="맑은 고딕" w:hAnsi="맑은 고딕" w:hint="eastAsia"/>
                              <w:szCs w:val="20"/>
                            </w:rPr>
                            <w:t xml:space="preserve"> :</w:t>
                          </w:r>
                          <w:proofErr w:type="gramEnd"/>
                          <w:r w:rsidR="00B15786">
                            <w:rPr>
                              <w:rFonts w:ascii="맑은 고딕" w:eastAsia="맑은 고딕" w:hAnsi="맑은 고딕" w:hint="eastAsia"/>
                              <w:szCs w:val="20"/>
                            </w:rPr>
                            <w:t xml:space="preserve"> </w:t>
                          </w:r>
                          <w:r w:rsidR="004B027E">
                            <w:rPr>
                              <w:rFonts w:ascii="맑은 고딕" w:eastAsia="맑은 고딕" w:hAnsi="맑은 고딕" w:hint="eastAsia"/>
                              <w:szCs w:val="20"/>
                            </w:rPr>
                            <w:t>CI-G-03-</w:t>
                          </w:r>
                          <w:r w:rsidR="004B027E">
                            <w:rPr>
                              <w:rFonts w:ascii="맑은 고딕" w:eastAsia="맑은 고딕" w:hAnsi="맑은 고딕"/>
                              <w:szCs w:val="20"/>
                            </w:rPr>
                            <w:t>2</w:t>
                          </w:r>
                          <w:r w:rsidR="004B027E">
                            <w:rPr>
                              <w:rFonts w:ascii="맑은 고딕" w:eastAsia="맑은 고딕" w:hAnsi="맑은 고딕" w:hint="eastAsia"/>
                              <w:szCs w:val="20"/>
                            </w:rPr>
                            <w:t>9</w:t>
                          </w:r>
                        </w:p>
                        <w:p w14:paraId="60EA8B62" w14:textId="70DAB446" w:rsidR="00463643" w:rsidRDefault="00882A35" w:rsidP="00463643">
                          <w:pPr>
                            <w:rPr>
                              <w:rFonts w:ascii="맑은 고딕" w:eastAsia="맑은 고딕" w:hAnsi="맑은 고딕"/>
                              <w:szCs w:val="20"/>
                            </w:rPr>
                          </w:pPr>
                          <w:r>
                            <w:rPr>
                              <w:rFonts w:ascii="맑은 고딕" w:eastAsia="맑은 고딕" w:hAnsi="맑은 고딕" w:hint="eastAsia"/>
                              <w:szCs w:val="20"/>
                            </w:rPr>
                            <w:t xml:space="preserve"> </w:t>
                          </w:r>
                          <w:proofErr w:type="gramStart"/>
                          <w:r w:rsidR="00463643">
                            <w:rPr>
                              <w:rFonts w:ascii="맑은 고딕" w:eastAsia="맑은 고딕" w:hAnsi="맑은 고딕" w:hint="eastAsia"/>
                              <w:szCs w:val="20"/>
                            </w:rPr>
                            <w:t>개정번호 :</w:t>
                          </w:r>
                          <w:proofErr w:type="gramEnd"/>
                          <w:r w:rsidR="005C088D">
                            <w:rPr>
                              <w:rFonts w:ascii="맑은 고딕" w:eastAsia="맑은 고딕" w:hAnsi="맑은 고딕"/>
                              <w:szCs w:val="20"/>
                            </w:rPr>
                            <w:t xml:space="preserve"> 1</w:t>
                          </w:r>
                        </w:p>
                        <w:p w14:paraId="20F21C13" w14:textId="2B05D2CF" w:rsidR="00463643" w:rsidRDefault="00463643" w:rsidP="00463643">
                          <w:pPr>
                            <w:ind w:firstLineChars="50" w:firstLine="100"/>
                            <w:rPr>
                              <w:rFonts w:ascii="맑은 고딕" w:eastAsia="맑은 고딕" w:hAnsi="맑은 고딕"/>
                              <w:szCs w:val="20"/>
                            </w:rPr>
                          </w:pPr>
                          <w:r w:rsidRPr="00B42FEE">
                            <w:rPr>
                              <w:rFonts w:ascii="나눔스퀘어" w:eastAsia="나눔스퀘어" w:hAnsi="나눔스퀘어"/>
                              <w:szCs w:val="20"/>
                            </w:rPr>
                            <w:t>P A G E  :</w:t>
                          </w:r>
                          <w:r>
                            <w:rPr>
                              <w:rFonts w:ascii="나눔스퀘어" w:eastAsia="나눔스퀘어" w:hAnsi="나눔스퀘어"/>
                              <w:szCs w:val="20"/>
                            </w:rPr>
                            <w:t xml:space="preserve"> </w:t>
                          </w:r>
                          <w:r w:rsidRPr="00B42FEE">
                            <w:rPr>
                              <w:rStyle w:val="ac"/>
                              <w:rFonts w:ascii="나눔스퀘어" w:eastAsia="나눔스퀘어" w:hAnsi="나눔스퀘어"/>
                              <w:szCs w:val="20"/>
                            </w:rPr>
                            <w:fldChar w:fldCharType="begin"/>
                          </w:r>
                          <w:r w:rsidRPr="00B42FEE">
                            <w:rPr>
                              <w:rStyle w:val="ac"/>
                              <w:rFonts w:ascii="나눔스퀘어" w:eastAsia="나눔스퀘어" w:hAnsi="나눔스퀘어"/>
                              <w:szCs w:val="20"/>
                            </w:rPr>
                            <w:instrText xml:space="preserve"> PAGE </w:instrText>
                          </w:r>
                          <w:r w:rsidRPr="00B42FEE">
                            <w:rPr>
                              <w:rStyle w:val="ac"/>
                              <w:rFonts w:ascii="나눔스퀘어" w:eastAsia="나눔스퀘어" w:hAnsi="나눔스퀘어"/>
                              <w:szCs w:val="20"/>
                            </w:rPr>
                            <w:fldChar w:fldCharType="separate"/>
                          </w:r>
                          <w:r w:rsidR="00ED0835">
                            <w:rPr>
                              <w:rStyle w:val="ac"/>
                              <w:rFonts w:ascii="나눔스퀘어" w:eastAsia="나눔스퀘어" w:hAnsi="나눔스퀘어"/>
                              <w:noProof/>
                              <w:szCs w:val="20"/>
                            </w:rPr>
                            <w:t>5</w:t>
                          </w:r>
                          <w:r w:rsidRPr="00B42FEE">
                            <w:rPr>
                              <w:rStyle w:val="ac"/>
                              <w:rFonts w:ascii="나눔스퀘어" w:eastAsia="나눔스퀘어" w:hAnsi="나눔스퀘어"/>
                              <w:szCs w:val="20"/>
                            </w:rPr>
                            <w:fldChar w:fldCharType="end"/>
                          </w:r>
                        </w:p>
                        <w:p w14:paraId="0721937C" w14:textId="032BC6D8" w:rsidR="00882A35" w:rsidRDefault="00882A35" w:rsidP="00882A35">
                          <w:pPr>
                            <w:rPr>
                              <w:rFonts w:ascii="맑은 고딕" w:eastAsia="맑은 고딕" w:hAnsi="맑은 고딕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E8B10A2" id="직사각형 4" o:spid="_x0000_s1026" style="position:absolute;left:0;text-align:left;margin-left:369.05pt;margin-top:1.2pt;width:113.2pt;height:54.05pt;z-index:-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" o:allowincell="f" filled="f">
              <v:textbox inset="1pt,1pt,1pt,1pt">
                <w:txbxContent>
                  <w:p w14:paraId="235B7844" w14:textId="104B3928" w:rsidR="00882A35" w:rsidRDefault="00882A35" w:rsidP="00882A35">
                    <w:pPr>
                      <w:rPr>
                        <w:rFonts w:ascii="맑은 고딕" w:eastAsia="맑은 고딕" w:hAnsi="맑은 고딕" w:hint="eastAsia"/>
                        <w:szCs w:val="20"/>
                      </w:rPr>
                    </w:pPr>
                    <w:r>
                      <w:rPr>
                        <w:szCs w:val="20"/>
                      </w:rPr>
                      <w:t xml:space="preserve"> </w:t>
                    </w:r>
                    <w:proofErr w:type="gramStart"/>
                    <w:r>
                      <w:rPr>
                        <w:rFonts w:ascii="맑은 고딕" w:eastAsia="맑은 고딕" w:hAnsi="맑은 고딕" w:hint="eastAsia"/>
                        <w:szCs w:val="20"/>
                      </w:rPr>
                      <w:t>문서번호</w:t>
                    </w:r>
                    <w:r w:rsidR="00B15786">
                      <w:rPr>
                        <w:rFonts w:ascii="맑은 고딕" w:eastAsia="맑은 고딕" w:hAnsi="맑은 고딕" w:hint="eastAsia"/>
                        <w:szCs w:val="20"/>
                      </w:rPr>
                      <w:t xml:space="preserve"> :</w:t>
                    </w:r>
                    <w:proofErr w:type="gramEnd"/>
                    <w:r w:rsidR="00B15786">
                      <w:rPr>
                        <w:rFonts w:ascii="맑은 고딕" w:eastAsia="맑은 고딕" w:hAnsi="맑은 고딕" w:hint="eastAsia"/>
                        <w:szCs w:val="20"/>
                      </w:rPr>
                      <w:t xml:space="preserve"> </w:t>
                    </w:r>
                    <w:r w:rsidR="004B027E">
                      <w:rPr>
                        <w:rFonts w:ascii="맑은 고딕" w:eastAsia="맑은 고딕" w:hAnsi="맑은 고딕" w:hint="eastAsia"/>
                        <w:szCs w:val="20"/>
                      </w:rPr>
                      <w:t>CI-G-03-</w:t>
                    </w:r>
                    <w:r w:rsidR="004B027E">
                      <w:rPr>
                        <w:rFonts w:ascii="맑은 고딕" w:eastAsia="맑은 고딕" w:hAnsi="맑은 고딕"/>
                        <w:szCs w:val="20"/>
                      </w:rPr>
                      <w:t>2</w:t>
                    </w:r>
                    <w:r w:rsidR="004B027E">
                      <w:rPr>
                        <w:rFonts w:ascii="맑은 고딕" w:eastAsia="맑은 고딕" w:hAnsi="맑은 고딕" w:hint="eastAsia"/>
                        <w:szCs w:val="20"/>
                      </w:rPr>
                      <w:t>9</w:t>
                    </w:r>
                  </w:p>
                  <w:p w14:paraId="60EA8B62" w14:textId="70DAB446" w:rsidR="00463643" w:rsidRDefault="00882A35" w:rsidP="00463643">
                    <w:pPr>
                      <w:rPr>
                        <w:rFonts w:ascii="맑은 고딕" w:eastAsia="맑은 고딕" w:hAnsi="맑은 고딕"/>
                        <w:szCs w:val="20"/>
                      </w:rPr>
                    </w:pPr>
                    <w:r>
                      <w:rPr>
                        <w:rFonts w:ascii="맑은 고딕" w:eastAsia="맑은 고딕" w:hAnsi="맑은 고딕" w:hint="eastAsia"/>
                        <w:szCs w:val="20"/>
                      </w:rPr>
                      <w:t xml:space="preserve"> </w:t>
                    </w:r>
                    <w:proofErr w:type="gramStart"/>
                    <w:r w:rsidR="00463643">
                      <w:rPr>
                        <w:rFonts w:ascii="맑은 고딕" w:eastAsia="맑은 고딕" w:hAnsi="맑은 고딕" w:hint="eastAsia"/>
                        <w:szCs w:val="20"/>
                      </w:rPr>
                      <w:t>개정번호 :</w:t>
                    </w:r>
                    <w:proofErr w:type="gramEnd"/>
                    <w:r w:rsidR="005C088D">
                      <w:rPr>
                        <w:rFonts w:ascii="맑은 고딕" w:eastAsia="맑은 고딕" w:hAnsi="맑은 고딕"/>
                        <w:szCs w:val="20"/>
                      </w:rPr>
                      <w:t xml:space="preserve"> 1</w:t>
                    </w:r>
                  </w:p>
                  <w:p w14:paraId="20F21C13" w14:textId="2B05D2CF" w:rsidR="00463643" w:rsidRDefault="00463643" w:rsidP="00463643">
                    <w:pPr>
                      <w:ind w:firstLineChars="50" w:firstLine="100"/>
                      <w:rPr>
                        <w:rFonts w:ascii="맑은 고딕" w:eastAsia="맑은 고딕" w:hAnsi="맑은 고딕"/>
                        <w:szCs w:val="20"/>
                      </w:rPr>
                    </w:pPr>
                    <w:r w:rsidRPr="00B42FEE">
                      <w:rPr>
                        <w:rFonts w:ascii="나눔스퀘어" w:eastAsia="나눔스퀘어" w:hAnsi="나눔스퀘어"/>
                        <w:szCs w:val="20"/>
                      </w:rPr>
                      <w:t>P A G E  :</w:t>
                    </w:r>
                    <w:r>
                      <w:rPr>
                        <w:rFonts w:ascii="나눔스퀘어" w:eastAsia="나눔스퀘어" w:hAnsi="나눔스퀘어"/>
                        <w:szCs w:val="20"/>
                      </w:rPr>
                      <w:t xml:space="preserve"> </w:t>
                    </w:r>
                    <w:r w:rsidRPr="00B42FEE">
                      <w:rPr>
                        <w:rStyle w:val="ac"/>
                        <w:rFonts w:ascii="나눔스퀘어" w:eastAsia="나눔스퀘어" w:hAnsi="나눔스퀘어"/>
                        <w:szCs w:val="20"/>
                      </w:rPr>
                      <w:fldChar w:fldCharType="begin"/>
                    </w:r>
                    <w:r w:rsidRPr="00B42FEE">
                      <w:rPr>
                        <w:rStyle w:val="ac"/>
                        <w:rFonts w:ascii="나눔스퀘어" w:eastAsia="나눔스퀘어" w:hAnsi="나눔스퀘어"/>
                        <w:szCs w:val="20"/>
                      </w:rPr>
                      <w:instrText xml:space="preserve"> PAGE </w:instrText>
                    </w:r>
                    <w:r w:rsidRPr="00B42FEE">
                      <w:rPr>
                        <w:rStyle w:val="ac"/>
                        <w:rFonts w:ascii="나눔스퀘어" w:eastAsia="나눔스퀘어" w:hAnsi="나눔스퀘어"/>
                        <w:szCs w:val="20"/>
                      </w:rPr>
                      <w:fldChar w:fldCharType="separate"/>
                    </w:r>
                    <w:r w:rsidR="00ED0835">
                      <w:rPr>
                        <w:rStyle w:val="ac"/>
                        <w:rFonts w:ascii="나눔스퀘어" w:eastAsia="나눔스퀘어" w:hAnsi="나눔스퀘어"/>
                        <w:noProof/>
                        <w:szCs w:val="20"/>
                      </w:rPr>
                      <w:t>5</w:t>
                    </w:r>
                    <w:r w:rsidRPr="00B42FEE">
                      <w:rPr>
                        <w:rStyle w:val="ac"/>
                        <w:rFonts w:ascii="나눔스퀘어" w:eastAsia="나눔스퀘어" w:hAnsi="나눔스퀘어"/>
                        <w:szCs w:val="20"/>
                      </w:rPr>
                      <w:fldChar w:fldCharType="end"/>
                    </w:r>
                  </w:p>
                  <w:p w14:paraId="0721937C" w14:textId="032BC6D8" w:rsidR="00882A35" w:rsidRDefault="00882A35" w:rsidP="00882A35">
                    <w:pPr>
                      <w:rPr>
                        <w:rFonts w:ascii="맑은 고딕" w:eastAsia="맑은 고딕" w:hAnsi="맑은 고딕"/>
                        <w:szCs w:val="20"/>
                      </w:rPr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480A0705" wp14:editId="60993EA4">
              <wp:simplePos x="0" y="0"/>
              <wp:positionH relativeFrom="column">
                <wp:posOffset>1028700</wp:posOffset>
              </wp:positionH>
              <wp:positionV relativeFrom="paragraph">
                <wp:posOffset>17145</wp:posOffset>
              </wp:positionV>
              <wp:extent cx="3658870" cy="686435"/>
              <wp:effectExtent l="9525" t="7620" r="8255" b="10795"/>
              <wp:wrapSquare wrapText="bothSides"/>
              <wp:docPr id="3" name="직사각형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3658870" cy="68643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2BA9A6FD" w14:textId="77777777" w:rsidR="00882A35" w:rsidRDefault="00882A35" w:rsidP="00882A35">
                          <w:pPr>
                            <w:ind w:left="360"/>
                            <w:jc w:val="center"/>
                            <w:rPr>
                              <w:rFonts w:ascii="맑은 고딕" w:eastAsia="맑은 고딕" w:hAnsi="맑은 고딕"/>
                              <w:b/>
                              <w:sz w:val="40"/>
                              <w:szCs w:val="20"/>
                            </w:rPr>
                          </w:pPr>
                          <w:r>
                            <w:rPr>
                              <w:rFonts w:ascii="맑은 고딕" w:eastAsia="맑은 고딕" w:hAnsi="맑은 고딕" w:hint="eastAsia"/>
                              <w:b/>
                              <w:sz w:val="40"/>
                              <w:szCs w:val="20"/>
                            </w:rPr>
                            <w:t>일반 지침</w:t>
                          </w:r>
                        </w:p>
                        <w:p w14:paraId="26780790" w14:textId="6D83D9BD" w:rsidR="00882A35" w:rsidRDefault="00882A35" w:rsidP="00882A35">
                          <w:pPr>
                            <w:ind w:left="360"/>
                            <w:jc w:val="center"/>
                            <w:rPr>
                              <w:rFonts w:ascii="맑은 고딕" w:eastAsia="맑은 고딕" w:hAnsi="맑은 고딕"/>
                              <w:sz w:val="22"/>
                              <w:szCs w:val="20"/>
                            </w:rPr>
                          </w:pPr>
                          <w:proofErr w:type="gramStart"/>
                          <w:r>
                            <w:rPr>
                              <w:rFonts w:ascii="맑은 고딕" w:eastAsia="맑은 고딕" w:hAnsi="맑은 고딕" w:hint="eastAsia"/>
                              <w:sz w:val="22"/>
                              <w:szCs w:val="20"/>
                            </w:rPr>
                            <w:t>제목</w:t>
                          </w:r>
                          <w:r w:rsidR="005C088D">
                            <w:rPr>
                              <w:rFonts w:ascii="맑은 고딕" w:eastAsia="맑은 고딕" w:hAnsi="맑은 고딕" w:hint="eastAsia"/>
                              <w:sz w:val="22"/>
                              <w:szCs w:val="20"/>
                            </w:rPr>
                            <w:t xml:space="preserve"> :</w:t>
                          </w:r>
                          <w:proofErr w:type="gramEnd"/>
                          <w:r w:rsidR="005C088D">
                            <w:rPr>
                              <w:rFonts w:ascii="맑은 고딕" w:eastAsia="맑은 고딕" w:hAnsi="맑은 고딕" w:hint="eastAsia"/>
                              <w:sz w:val="22"/>
                              <w:szCs w:val="20"/>
                            </w:rPr>
                            <w:t xml:space="preserve"> 프</w:t>
                          </w:r>
                          <w:r w:rsidR="005C088D">
                            <w:rPr>
                              <w:rFonts w:ascii="맑은 고딕" w:eastAsia="맑은 고딕" w:hAnsi="맑은 고딕"/>
                              <w:sz w:val="22"/>
                              <w:szCs w:val="20"/>
                            </w:rPr>
                            <w:t>로토타입</w:t>
                          </w:r>
                          <w:r w:rsidR="005C088D">
                            <w:rPr>
                              <w:rFonts w:ascii="맑은 고딕" w:eastAsia="맑은 고딕" w:hAnsi="맑은 고딕" w:hint="eastAsia"/>
                              <w:sz w:val="22"/>
                              <w:szCs w:val="20"/>
                            </w:rPr>
                            <w:t xml:space="preserve"> 보</w:t>
                          </w:r>
                          <w:r w:rsidR="005C088D">
                            <w:rPr>
                              <w:rFonts w:ascii="맑은 고딕" w:eastAsia="맑은 고딕" w:hAnsi="맑은 고딕"/>
                              <w:sz w:val="22"/>
                              <w:szCs w:val="20"/>
                            </w:rPr>
                            <w:t>안관리</w:t>
                          </w:r>
                          <w:r w:rsidR="00C570D2">
                            <w:rPr>
                              <w:rFonts w:ascii="맑은 고딕" w:eastAsia="맑은 고딕" w:hAnsi="맑은 고딕" w:hint="eastAsia"/>
                              <w:sz w:val="22"/>
                              <w:szCs w:val="20"/>
                            </w:rPr>
                            <w:t>지침</w:t>
                          </w:r>
                        </w:p>
                        <w:p w14:paraId="65C6D602" w14:textId="77777777" w:rsidR="00882A35" w:rsidRDefault="00882A35" w:rsidP="00882A35">
                          <w:pPr>
                            <w:rPr>
                              <w:rFonts w:ascii="맑은 고딕" w:eastAsia="맑은 고딕" w:hAnsi="맑은 고딕"/>
                              <w:sz w:val="22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80A0705" id="직사각형 3" o:spid="_x0000_s1027" style="position:absolute;left:0;text-align:left;margin-left:81pt;margin-top:1.35pt;width:288.1pt;height:54.0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" filled="f">
              <o:lock v:ext="edit" aspectratio="t"/>
              <v:textbox inset="1pt,1pt,1pt,1pt">
                <w:txbxContent>
                  <w:p w14:paraId="2BA9A6FD" w14:textId="77777777" w:rsidR="00882A35" w:rsidRDefault="00882A35" w:rsidP="00882A35">
                    <w:pPr>
                      <w:ind w:left="360"/>
                      <w:jc w:val="center"/>
                      <w:rPr>
                        <w:rFonts w:ascii="맑은 고딕" w:eastAsia="맑은 고딕" w:hAnsi="맑은 고딕"/>
                        <w:b/>
                        <w:sz w:val="40"/>
                        <w:szCs w:val="20"/>
                      </w:rPr>
                    </w:pPr>
                    <w:r>
                      <w:rPr>
                        <w:rFonts w:ascii="맑은 고딕" w:eastAsia="맑은 고딕" w:hAnsi="맑은 고딕" w:hint="eastAsia"/>
                        <w:b/>
                        <w:sz w:val="40"/>
                        <w:szCs w:val="20"/>
                      </w:rPr>
                      <w:t>일반 지침</w:t>
                    </w:r>
                  </w:p>
                  <w:p w14:paraId="26780790" w14:textId="6D83D9BD" w:rsidR="00882A35" w:rsidRDefault="00882A35" w:rsidP="00882A35">
                    <w:pPr>
                      <w:ind w:left="360"/>
                      <w:jc w:val="center"/>
                      <w:rPr>
                        <w:rFonts w:ascii="맑은 고딕" w:eastAsia="맑은 고딕" w:hAnsi="맑은 고딕"/>
                        <w:sz w:val="22"/>
                        <w:szCs w:val="20"/>
                      </w:rPr>
                    </w:pPr>
                    <w:proofErr w:type="gramStart"/>
                    <w:r>
                      <w:rPr>
                        <w:rFonts w:ascii="맑은 고딕" w:eastAsia="맑은 고딕" w:hAnsi="맑은 고딕" w:hint="eastAsia"/>
                        <w:sz w:val="22"/>
                        <w:szCs w:val="20"/>
                      </w:rPr>
                      <w:t>제목</w:t>
                    </w:r>
                    <w:r w:rsidR="005C088D">
                      <w:rPr>
                        <w:rFonts w:ascii="맑은 고딕" w:eastAsia="맑은 고딕" w:hAnsi="맑은 고딕" w:hint="eastAsia"/>
                        <w:sz w:val="22"/>
                        <w:szCs w:val="20"/>
                      </w:rPr>
                      <w:t xml:space="preserve"> :</w:t>
                    </w:r>
                    <w:proofErr w:type="gramEnd"/>
                    <w:r w:rsidR="005C088D">
                      <w:rPr>
                        <w:rFonts w:ascii="맑은 고딕" w:eastAsia="맑은 고딕" w:hAnsi="맑은 고딕" w:hint="eastAsia"/>
                        <w:sz w:val="22"/>
                        <w:szCs w:val="20"/>
                      </w:rPr>
                      <w:t xml:space="preserve"> 프</w:t>
                    </w:r>
                    <w:r w:rsidR="005C088D">
                      <w:rPr>
                        <w:rFonts w:ascii="맑은 고딕" w:eastAsia="맑은 고딕" w:hAnsi="맑은 고딕"/>
                        <w:sz w:val="22"/>
                        <w:szCs w:val="20"/>
                      </w:rPr>
                      <w:t>로토타입</w:t>
                    </w:r>
                    <w:r w:rsidR="005C088D">
                      <w:rPr>
                        <w:rFonts w:ascii="맑은 고딕" w:eastAsia="맑은 고딕" w:hAnsi="맑은 고딕" w:hint="eastAsia"/>
                        <w:sz w:val="22"/>
                        <w:szCs w:val="20"/>
                      </w:rPr>
                      <w:t xml:space="preserve"> 보</w:t>
                    </w:r>
                    <w:r w:rsidR="005C088D">
                      <w:rPr>
                        <w:rFonts w:ascii="맑은 고딕" w:eastAsia="맑은 고딕" w:hAnsi="맑은 고딕"/>
                        <w:sz w:val="22"/>
                        <w:szCs w:val="20"/>
                      </w:rPr>
                      <w:t>안관리</w:t>
                    </w:r>
                    <w:r w:rsidR="00C570D2">
                      <w:rPr>
                        <w:rFonts w:ascii="맑은 고딕" w:eastAsia="맑은 고딕" w:hAnsi="맑은 고딕" w:hint="eastAsia"/>
                        <w:sz w:val="22"/>
                        <w:szCs w:val="20"/>
                      </w:rPr>
                      <w:t>지침</w:t>
                    </w:r>
                  </w:p>
                  <w:p w14:paraId="65C6D602" w14:textId="77777777" w:rsidR="00882A35" w:rsidRDefault="00882A35" w:rsidP="00882A35">
                    <w:pPr>
                      <w:rPr>
                        <w:rFonts w:ascii="맑은 고딕" w:eastAsia="맑은 고딕" w:hAnsi="맑은 고딕"/>
                        <w:sz w:val="22"/>
                        <w:szCs w:val="20"/>
                      </w:rPr>
                    </w:pPr>
                  </w:p>
                </w:txbxContent>
              </v:textbox>
              <w10:wrap type="squar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824" behindDoc="0" locked="0" layoutInCell="0" allowOverlap="1" wp14:anchorId="43BC216F" wp14:editId="364D2F66">
              <wp:simplePos x="0" y="0"/>
              <wp:positionH relativeFrom="column">
                <wp:posOffset>-1270</wp:posOffset>
              </wp:positionH>
              <wp:positionV relativeFrom="paragraph">
                <wp:posOffset>17145</wp:posOffset>
              </wp:positionV>
              <wp:extent cx="1030605" cy="686435"/>
              <wp:effectExtent l="8255" t="7620" r="8890" b="10795"/>
              <wp:wrapNone/>
              <wp:docPr id="2" name="직사각형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030605" cy="68643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6D030A5C" w14:textId="77777777" w:rsidR="00020DED" w:rsidRDefault="00020DED" w:rsidP="00882A35">
                          <w:pPr>
                            <w:spacing w:line="300" w:lineRule="atLeast"/>
                            <w:rPr>
                              <w:szCs w:val="20"/>
                            </w:rPr>
                          </w:pPr>
                        </w:p>
                        <w:p w14:paraId="6A0CA243" w14:textId="29C45BD0" w:rsidR="00882A35" w:rsidRDefault="00020DED" w:rsidP="00882A35">
                          <w:pPr>
                            <w:spacing w:line="300" w:lineRule="atLeast"/>
                            <w:rPr>
                              <w:szCs w:val="20"/>
                            </w:rPr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2271B5FC" wp14:editId="0893D0F7">
                                <wp:extent cx="996315" cy="173990"/>
                                <wp:effectExtent l="0" t="0" r="0" b="0"/>
                                <wp:docPr id="6" name="그림 6" descr="텍스트, 클립아트이(가) 표시된 사진&#10;&#10;자동 생성된 설명">
                                  <a:extLst xmlns:a="http://schemas.openxmlformats.org/drawingml/2006/main">
                                    <a:ext uri="{FF2B5EF4-FFF2-40B4-BE49-F238E27FC236}">
                                      <a16:creationId xmlns:a16="http://schemas.microsoft.com/office/drawing/2014/main" id="{65D3B3E1-8C89-4BEA-A081-03F741514BA6}"/>
                                    </a:ext>
                                    <a:ext uri="{147F2762-F138-4A5C-976F-8EAC2B608ADB}">
                                      <a16:predDERef xmlns:a16="http://schemas.microsoft.com/office/drawing/2014/main" pred="{FA2FC9F9-D12D-4E5E-A7CB-E465E4F818F0}"/>
                                    </a:ext>
                                  </a:extLst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3" name="그림 12" descr="텍스트, 클립아트이(가) 표시된 사진&#10;&#10;자동 생성된 설명">
                                          <a:extLst>
                                            <a:ext uri="{FF2B5EF4-FFF2-40B4-BE49-F238E27FC236}">
                                              <a16:creationId xmlns:a16="http://schemas.microsoft.com/office/drawing/2014/main" id="{65D3B3E1-8C89-4BEA-A081-03F741514BA6}"/>
                                            </a:ext>
                                            <a:ext uri="{147F2762-F138-4A5C-976F-8EAC2B608ADB}">
                                              <a16:predDERef xmlns:a16="http://schemas.microsoft.com/office/drawing/2014/main" pred="{FA2FC9F9-D12D-4E5E-A7CB-E465E4F818F0}"/>
                                            </a:ext>
                                          </a:extLst>
                                        </pic:cNvPr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996315" cy="17399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3BC216F" id="직사각형 2" o:spid="_x0000_s1028" style="position:absolute;left:0;text-align:left;margin-left:-.1pt;margin-top:1.35pt;width:81.15pt;height:54.0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" o:allowincell="f" filled="f">
              <v:textbox inset="1pt,1pt,1pt,1pt">
                <w:txbxContent>
                  <w:p w14:paraId="6D030A5C" w14:textId="77777777" w:rsidR="00020DED" w:rsidRDefault="00020DED" w:rsidP="00882A35">
                    <w:pPr>
                      <w:spacing w:line="300" w:lineRule="atLeast"/>
                      <w:rPr>
                        <w:szCs w:val="20"/>
                      </w:rPr>
                    </w:pPr>
                  </w:p>
                  <w:p w14:paraId="6A0CA243" w14:textId="29C45BD0" w:rsidR="00882A35" w:rsidRDefault="00020DED" w:rsidP="00882A35">
                    <w:pPr>
                      <w:spacing w:line="300" w:lineRule="atLeast"/>
                      <w:rPr>
                        <w:szCs w:val="20"/>
                      </w:rPr>
                    </w:pPr>
                    <w:r>
                      <w:rPr>
                        <w:noProof/>
                      </w:rPr>
                      <w:drawing>
                        <wp:inline distT="0" distB="0" distL="0" distR="0" wp14:anchorId="2271B5FC" wp14:editId="0893D0F7">
                          <wp:extent cx="996315" cy="173990"/>
                          <wp:effectExtent l="0" t="0" r="0" b="0"/>
                          <wp:docPr id="6" name="그림 6" descr="텍스트, 클립아트이(가) 표시된 사진&#10;&#10;자동 생성된 설명">
                            <a:extLst xmlns:a="http://schemas.openxmlformats.org/drawingml/2006/main">
                              <a:ext uri="{FF2B5EF4-FFF2-40B4-BE49-F238E27FC236}">
                                <a16:creationId xmlns:a16="http://schemas.microsoft.com/office/drawing/2014/main" id="{65D3B3E1-8C89-4BEA-A081-03F741514BA6}"/>
                              </a:ext>
                              <a:ext uri="{147F2762-F138-4A5C-976F-8EAC2B608ADB}">
                                <a16:predDERef xmlns:a16="http://schemas.microsoft.com/office/drawing/2014/main" pred="{FA2FC9F9-D12D-4E5E-A7CB-E465E4F818F0}"/>
                              </a:ext>
                            </a:extLst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3" name="그림 12" descr="텍스트, 클립아트이(가) 표시된 사진&#10;&#10;자동 생성된 설명">
                                    <a:extLst>
                                      <a:ext uri="{FF2B5EF4-FFF2-40B4-BE49-F238E27FC236}">
                                        <a16:creationId xmlns:a16="http://schemas.microsoft.com/office/drawing/2014/main" id="{65D3B3E1-8C89-4BEA-A081-03F741514BA6}"/>
                                      </a:ext>
                                      <a:ext uri="{147F2762-F138-4A5C-976F-8EAC2B608ADB}">
                                        <a16:predDERef xmlns:a16="http://schemas.microsoft.com/office/drawing/2014/main" pred="{FA2FC9F9-D12D-4E5E-A7CB-E465E4F818F0}"/>
                                      </a:ext>
                                    </a:extLst>
                                  </pic:cNvPr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996315" cy="17399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rect>
          </w:pict>
        </mc:Fallback>
      </mc:AlternateContent>
    </w:r>
  </w:p>
  <w:p w14:paraId="4EF0049E" w14:textId="77777777" w:rsidR="00882A35" w:rsidRDefault="00882A35" w:rsidP="00882A35">
    <w:pPr>
      <w:pStyle w:val="aa"/>
      <w:ind w:left="360"/>
      <w:rPr>
        <w:szCs w:val="20"/>
      </w:rPr>
    </w:pPr>
  </w:p>
  <w:p w14:paraId="258ADED0" w14:textId="07F458AA" w:rsidR="00B42FEE" w:rsidRDefault="00882A35" w:rsidP="00B42FEE">
    <w:pPr>
      <w:pStyle w:val="aa"/>
      <w:ind w:left="8400" w:hangingChars="4200" w:hanging="8400"/>
      <w:rPr>
        <w:rFonts w:ascii="나눔스퀘어" w:eastAsia="나눔스퀘어" w:hAnsi="나눔스퀘어"/>
        <w:szCs w:val="20"/>
      </w:rPr>
    </w:pPr>
    <w:r w:rsidRPr="00B42FEE">
      <w:rPr>
        <w:rFonts w:ascii="나눔스퀘어" w:eastAsia="나눔스퀘어" w:hAnsi="나눔스퀘어"/>
        <w:szCs w:val="20"/>
      </w:rPr>
      <w:t xml:space="preserve">                                                                           </w:t>
    </w:r>
    <w:r w:rsidR="00B42FEE">
      <w:rPr>
        <w:rFonts w:ascii="나눔스퀘어" w:eastAsia="나눔스퀘어" w:hAnsi="나눔스퀘어" w:hint="eastAsia"/>
        <w:szCs w:val="20"/>
      </w:rPr>
      <w:t xml:space="preserve"> </w:t>
    </w:r>
    <w:r w:rsidR="00B42FEE">
      <w:rPr>
        <w:rFonts w:ascii="나눔스퀘어" w:eastAsia="나눔스퀘어" w:hAnsi="나눔스퀘어"/>
        <w:szCs w:val="20"/>
      </w:rPr>
      <w:t xml:space="preserve">                           </w:t>
    </w:r>
  </w:p>
  <w:p w14:paraId="68EDF0AC" w14:textId="17876E46" w:rsidR="00882A35" w:rsidRPr="00B42FEE" w:rsidRDefault="00B42FEE" w:rsidP="00B42FEE">
    <w:pPr>
      <w:pStyle w:val="aa"/>
      <w:ind w:left="8400" w:right="728" w:hangingChars="4200" w:hanging="8400"/>
      <w:jc w:val="center"/>
      <w:rPr>
        <w:rFonts w:ascii="나눔스퀘어" w:eastAsia="나눔스퀘어" w:hAnsi="나눔스퀘어"/>
        <w:szCs w:val="20"/>
      </w:rPr>
    </w:pPr>
    <w:r>
      <w:rPr>
        <w:rFonts w:ascii="나눔스퀘어" w:eastAsia="나눔스퀘어" w:hAnsi="나눔스퀘어"/>
        <w:szCs w:val="20"/>
      </w:rPr>
      <w:t xml:space="preserve">                                                                                </w:t>
    </w:r>
  </w:p>
  <w:p w14:paraId="6FB3E472" w14:textId="1EE2A925" w:rsidR="001C04C4" w:rsidRPr="00882A35" w:rsidRDefault="001C04C4" w:rsidP="00882A35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9CC1F03"/>
    <w:multiLevelType w:val="hybridMultilevel"/>
    <w:tmpl w:val="D604F96C"/>
    <w:lvl w:ilvl="0" w:tplc="2FC61B52">
      <w:start w:val="1"/>
      <w:numFmt w:val="bullet"/>
      <w:pStyle w:val="Bullet1"/>
      <w:lvlText w:val=""/>
      <w:lvlJc w:val="left"/>
      <w:pPr>
        <w:tabs>
          <w:tab w:val="num" w:pos="417"/>
        </w:tabs>
        <w:ind w:left="340" w:hanging="283"/>
      </w:pPr>
      <w:rPr>
        <w:rFonts w:ascii="Wingdings" w:eastAsia="굴림" w:hAnsi="Wingdings" w:hint="default"/>
        <w:b w:val="0"/>
        <w:i w:val="0"/>
        <w:sz w:val="20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2B342B03"/>
    <w:multiLevelType w:val="multilevel"/>
    <w:tmpl w:val="D346BF66"/>
    <w:lvl w:ilvl="0">
      <w:start w:val="1"/>
      <w:numFmt w:val="decimal"/>
      <w:pStyle w:val="SKT1"/>
      <w:lvlText w:val="%1"/>
      <w:lvlJc w:val="left"/>
      <w:pPr>
        <w:tabs>
          <w:tab w:val="num" w:pos="425"/>
        </w:tabs>
        <w:ind w:left="425" w:hanging="425"/>
      </w:pPr>
      <w:rPr>
        <w:rFonts w:eastAsia="굴림" w:hint="eastAsia"/>
        <w:b/>
        <w:i w:val="0"/>
        <w:sz w:val="20"/>
      </w:rPr>
    </w:lvl>
    <w:lvl w:ilvl="1">
      <w:start w:val="1"/>
      <w:numFmt w:val="decimal"/>
      <w:pStyle w:val="SKT2"/>
      <w:lvlText w:val="%1.%2"/>
      <w:lvlJc w:val="left"/>
      <w:pPr>
        <w:tabs>
          <w:tab w:val="num" w:pos="1134"/>
        </w:tabs>
        <w:ind w:left="1134" w:hanging="1021"/>
      </w:pPr>
      <w:rPr>
        <w:rFonts w:eastAsia="굴림" w:hint="eastAsia"/>
        <w:b/>
        <w:i w:val="0"/>
        <w:sz w:val="20"/>
      </w:rPr>
    </w:lvl>
    <w:lvl w:ilvl="2">
      <w:start w:val="1"/>
      <w:numFmt w:val="decimal"/>
      <w:lvlText w:val="%3)"/>
      <w:lvlJc w:val="left"/>
      <w:pPr>
        <w:tabs>
          <w:tab w:val="num" w:pos="851"/>
        </w:tabs>
        <w:ind w:left="851" w:hanging="567"/>
      </w:pPr>
      <w:rPr>
        <w:rFonts w:eastAsia="굴림" w:hint="eastAsia"/>
        <w:b w:val="0"/>
        <w:i w:val="0"/>
        <w:sz w:val="20"/>
      </w:rPr>
    </w:lvl>
    <w:lvl w:ilvl="3">
      <w:start w:val="1"/>
      <w:numFmt w:val="decimalEnclosedCircle"/>
      <w:pStyle w:val="SKT4"/>
      <w:lvlText w:val="%4"/>
      <w:lvlJc w:val="left"/>
      <w:pPr>
        <w:tabs>
          <w:tab w:val="num" w:pos="1021"/>
        </w:tabs>
        <w:ind w:left="1021" w:hanging="624"/>
      </w:pPr>
      <w:rPr>
        <w:rFonts w:eastAsia="굴림" w:hint="eastAsia"/>
        <w:b w:val="0"/>
        <w:i w:val="0"/>
        <w:sz w:val="20"/>
      </w:rPr>
    </w:lvl>
    <w:lvl w:ilvl="4">
      <w:start w:val="1"/>
      <w:numFmt w:val="bullet"/>
      <w:pStyle w:val="SKT5"/>
      <w:lvlText w:val="-"/>
      <w:lvlJc w:val="left"/>
      <w:pPr>
        <w:tabs>
          <w:tab w:val="num" w:pos="964"/>
        </w:tabs>
        <w:ind w:left="964" w:hanging="397"/>
      </w:pPr>
      <w:rPr>
        <w:rFonts w:ascii="바탕" w:eastAsia="바탕" w:hint="eastAsia"/>
        <w:color w:val="auto"/>
      </w:rPr>
    </w:lvl>
    <w:lvl w:ilvl="5">
      <w:start w:val="1"/>
      <w:numFmt w:val="decimal"/>
      <w:lvlText w:val="%1.%2.%3.%4.%5.%6"/>
      <w:lvlJc w:val="left"/>
      <w:pPr>
        <w:tabs>
          <w:tab w:val="num" w:pos="3566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2" w15:restartNumberingAfterBreak="0">
    <w:nsid w:val="31053C79"/>
    <w:multiLevelType w:val="multilevel"/>
    <w:tmpl w:val="DD746280"/>
    <w:lvl w:ilvl="0">
      <w:start w:val="1"/>
      <w:numFmt w:val="decimal"/>
      <w:pStyle w:val="1"/>
      <w:lvlText w:val="%1."/>
      <w:lvlJc w:val="left"/>
      <w:pPr>
        <w:tabs>
          <w:tab w:val="num" w:pos="360"/>
        </w:tabs>
        <w:ind w:left="0" w:firstLine="0"/>
      </w:pPr>
      <w:rPr>
        <w:rFonts w:ascii="Arial" w:eastAsia="굴림" w:hAnsi="Arial" w:hint="default"/>
        <w:b/>
        <w:i w:val="0"/>
        <w:color w:val="auto"/>
        <w:sz w:val="24"/>
        <w:u w:val="none"/>
      </w:rPr>
    </w:lvl>
    <w:lvl w:ilvl="1">
      <w:start w:val="1"/>
      <w:numFmt w:val="decimal"/>
      <w:pStyle w:val="2"/>
      <w:lvlText w:val="%1.%2."/>
      <w:lvlJc w:val="left"/>
      <w:pPr>
        <w:tabs>
          <w:tab w:val="num" w:pos="567"/>
        </w:tabs>
        <w:ind w:left="567" w:hanging="567"/>
      </w:pPr>
      <w:rPr>
        <w:rFonts w:ascii="맑은 고딕" w:eastAsia="맑은 고딕" w:hAnsi="맑은 고딕" w:hint="default"/>
        <w:b/>
        <w:i w:val="0"/>
        <w:color w:val="000000"/>
        <w:sz w:val="20"/>
      </w:rPr>
    </w:lvl>
    <w:lvl w:ilvl="2">
      <w:start w:val="1"/>
      <w:numFmt w:val="decimal"/>
      <w:pStyle w:val="3"/>
      <w:lvlText w:val="%1.%2.%3"/>
      <w:lvlJc w:val="left"/>
      <w:pPr>
        <w:tabs>
          <w:tab w:val="num" w:pos="0"/>
        </w:tabs>
        <w:ind w:left="0" w:firstLine="0"/>
      </w:pPr>
      <w:rPr>
        <w:rFonts w:ascii="맑은 고딕" w:eastAsia="맑은 고딕" w:hAnsi="맑은 고딕" w:hint="eastAsia"/>
        <w:b/>
        <w:i w:val="0"/>
        <w:sz w:val="20"/>
      </w:rPr>
    </w:lvl>
    <w:lvl w:ilvl="3">
      <w:start w:val="1"/>
      <w:numFmt w:val="decimal"/>
      <w:lvlText w:val="(%4)"/>
      <w:lvlJc w:val="left"/>
      <w:pPr>
        <w:tabs>
          <w:tab w:val="num" w:pos="1559"/>
        </w:tabs>
        <w:ind w:left="1559" w:hanging="708"/>
      </w:pPr>
      <w:rPr>
        <w:rFonts w:ascii="Arial" w:eastAsia="굴림" w:hAnsi="Arial" w:hint="default"/>
        <w:b w:val="0"/>
        <w:i w:val="0"/>
        <w:color w:val="auto"/>
        <w:sz w:val="20"/>
        <w:u w:val="none"/>
      </w:rPr>
    </w:lvl>
    <w:lvl w:ilvl="4">
      <w:start w:val="1"/>
      <w:numFmt w:val="decimalEnclosedCircle"/>
      <w:pStyle w:val="5"/>
      <w:lvlText w:val="%5"/>
      <w:lvlJc w:val="left"/>
      <w:pPr>
        <w:tabs>
          <w:tab w:val="num" w:pos="850"/>
        </w:tabs>
        <w:ind w:left="850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2835"/>
        </w:tabs>
        <w:ind w:left="2835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402"/>
        </w:tabs>
        <w:ind w:left="3402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3969"/>
        </w:tabs>
        <w:ind w:left="396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677"/>
        </w:tabs>
        <w:ind w:left="4677" w:hanging="1700"/>
      </w:pPr>
      <w:rPr>
        <w:rFonts w:hint="eastAsia"/>
      </w:rPr>
    </w:lvl>
  </w:abstractNum>
  <w:abstractNum w:abstractNumId="3" w15:restartNumberingAfterBreak="0">
    <w:nsid w:val="534708EF"/>
    <w:multiLevelType w:val="hybridMultilevel"/>
    <w:tmpl w:val="63ECB880"/>
    <w:lvl w:ilvl="0" w:tplc="A41E8AA6">
      <w:start w:val="1"/>
      <w:numFmt w:val="decimal"/>
      <w:pStyle w:val="20"/>
      <w:lvlText w:val="%1."/>
      <w:lvlJc w:val="left"/>
      <w:pPr>
        <w:ind w:left="604" w:hanging="360"/>
      </w:pPr>
      <w:rPr>
        <w:rFonts w:hint="default"/>
        <w:color w:val="auto"/>
      </w:rPr>
    </w:lvl>
    <w:lvl w:ilvl="1" w:tplc="04090019" w:tentative="1">
      <w:start w:val="1"/>
      <w:numFmt w:val="upperLetter"/>
      <w:lvlText w:val="%2."/>
      <w:lvlJc w:val="left"/>
      <w:pPr>
        <w:ind w:left="1044" w:hanging="400"/>
      </w:pPr>
    </w:lvl>
    <w:lvl w:ilvl="2" w:tplc="0409001B" w:tentative="1">
      <w:start w:val="1"/>
      <w:numFmt w:val="lowerRoman"/>
      <w:lvlText w:val="%3."/>
      <w:lvlJc w:val="right"/>
      <w:pPr>
        <w:ind w:left="1444" w:hanging="400"/>
      </w:pPr>
    </w:lvl>
    <w:lvl w:ilvl="3" w:tplc="0409000F" w:tentative="1">
      <w:start w:val="1"/>
      <w:numFmt w:val="decimal"/>
      <w:lvlText w:val="%4."/>
      <w:lvlJc w:val="left"/>
      <w:pPr>
        <w:ind w:left="1844" w:hanging="400"/>
      </w:pPr>
    </w:lvl>
    <w:lvl w:ilvl="4" w:tplc="04090019" w:tentative="1">
      <w:start w:val="1"/>
      <w:numFmt w:val="upperLetter"/>
      <w:lvlText w:val="%5."/>
      <w:lvlJc w:val="left"/>
      <w:pPr>
        <w:ind w:left="2244" w:hanging="400"/>
      </w:pPr>
    </w:lvl>
    <w:lvl w:ilvl="5" w:tplc="0409001B" w:tentative="1">
      <w:start w:val="1"/>
      <w:numFmt w:val="lowerRoman"/>
      <w:lvlText w:val="%6."/>
      <w:lvlJc w:val="right"/>
      <w:pPr>
        <w:ind w:left="2644" w:hanging="400"/>
      </w:pPr>
    </w:lvl>
    <w:lvl w:ilvl="6" w:tplc="0409000F" w:tentative="1">
      <w:start w:val="1"/>
      <w:numFmt w:val="decimal"/>
      <w:lvlText w:val="%7."/>
      <w:lvlJc w:val="left"/>
      <w:pPr>
        <w:ind w:left="3044" w:hanging="400"/>
      </w:pPr>
    </w:lvl>
    <w:lvl w:ilvl="7" w:tplc="04090019" w:tentative="1">
      <w:start w:val="1"/>
      <w:numFmt w:val="upperLetter"/>
      <w:lvlText w:val="%8."/>
      <w:lvlJc w:val="left"/>
      <w:pPr>
        <w:ind w:left="3444" w:hanging="400"/>
      </w:pPr>
    </w:lvl>
    <w:lvl w:ilvl="8" w:tplc="0409001B" w:tentative="1">
      <w:start w:val="1"/>
      <w:numFmt w:val="lowerRoman"/>
      <w:lvlText w:val="%9."/>
      <w:lvlJc w:val="right"/>
      <w:pPr>
        <w:ind w:left="3844" w:hanging="400"/>
      </w:pPr>
    </w:lvl>
  </w:abstractNum>
  <w:abstractNum w:abstractNumId="4" w15:restartNumberingAfterBreak="0">
    <w:nsid w:val="72DC4242"/>
    <w:multiLevelType w:val="hybridMultilevel"/>
    <w:tmpl w:val="FD2896E6"/>
    <w:lvl w:ilvl="0" w:tplc="8E10A91C">
      <w:start w:val="1"/>
      <w:numFmt w:val="decimalEnclosedCircle"/>
      <w:pStyle w:val="a"/>
      <w:lvlText w:val="%1"/>
      <w:lvlJc w:val="left"/>
      <w:pPr>
        <w:ind w:left="689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29" w:hanging="400"/>
      </w:pPr>
    </w:lvl>
    <w:lvl w:ilvl="2" w:tplc="0409001B" w:tentative="1">
      <w:start w:val="1"/>
      <w:numFmt w:val="lowerRoman"/>
      <w:lvlText w:val="%3."/>
      <w:lvlJc w:val="right"/>
      <w:pPr>
        <w:ind w:left="1529" w:hanging="400"/>
      </w:pPr>
    </w:lvl>
    <w:lvl w:ilvl="3" w:tplc="0409000F" w:tentative="1">
      <w:start w:val="1"/>
      <w:numFmt w:val="decimal"/>
      <w:lvlText w:val="%4."/>
      <w:lvlJc w:val="left"/>
      <w:pPr>
        <w:ind w:left="1929" w:hanging="400"/>
      </w:pPr>
    </w:lvl>
    <w:lvl w:ilvl="4" w:tplc="04090019" w:tentative="1">
      <w:start w:val="1"/>
      <w:numFmt w:val="upperLetter"/>
      <w:lvlText w:val="%5."/>
      <w:lvlJc w:val="left"/>
      <w:pPr>
        <w:ind w:left="2329" w:hanging="400"/>
      </w:pPr>
    </w:lvl>
    <w:lvl w:ilvl="5" w:tplc="0409001B" w:tentative="1">
      <w:start w:val="1"/>
      <w:numFmt w:val="lowerRoman"/>
      <w:lvlText w:val="%6."/>
      <w:lvlJc w:val="right"/>
      <w:pPr>
        <w:ind w:left="2729" w:hanging="400"/>
      </w:pPr>
    </w:lvl>
    <w:lvl w:ilvl="6" w:tplc="0409000F" w:tentative="1">
      <w:start w:val="1"/>
      <w:numFmt w:val="decimal"/>
      <w:lvlText w:val="%7."/>
      <w:lvlJc w:val="left"/>
      <w:pPr>
        <w:ind w:left="3129" w:hanging="400"/>
      </w:pPr>
    </w:lvl>
    <w:lvl w:ilvl="7" w:tplc="04090019" w:tentative="1">
      <w:start w:val="1"/>
      <w:numFmt w:val="upperLetter"/>
      <w:lvlText w:val="%8."/>
      <w:lvlJc w:val="left"/>
      <w:pPr>
        <w:ind w:left="3529" w:hanging="400"/>
      </w:pPr>
    </w:lvl>
    <w:lvl w:ilvl="8" w:tplc="0409001B" w:tentative="1">
      <w:start w:val="1"/>
      <w:numFmt w:val="lowerRoman"/>
      <w:lvlText w:val="%9."/>
      <w:lvlJc w:val="right"/>
      <w:pPr>
        <w:ind w:left="3929" w:hanging="400"/>
      </w:pPr>
    </w:lvl>
  </w:abstractNum>
  <w:abstractNum w:abstractNumId="5" w15:restartNumberingAfterBreak="0">
    <w:nsid w:val="74FE0D91"/>
    <w:multiLevelType w:val="multilevel"/>
    <w:tmpl w:val="E364FAB6"/>
    <w:lvl w:ilvl="0">
      <w:start w:val="1"/>
      <w:numFmt w:val="decimal"/>
      <w:pStyle w:val="a0"/>
      <w:lvlText w:val="%1."/>
      <w:lvlJc w:val="left"/>
      <w:pPr>
        <w:ind w:left="425" w:hanging="425"/>
      </w:pPr>
      <w:rPr>
        <w:rFonts w:ascii="맑은 고딕" w:eastAsia="맑은고딕" w:hAnsi="맑은 고딕" w:hint="eastAsia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sz w:val="20"/>
        <w:szCs w:val="32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a1"/>
      <w:lvlText w:val="%1.%2"/>
      <w:lvlJc w:val="left"/>
      <w:pPr>
        <w:tabs>
          <w:tab w:val="num" w:pos="357"/>
        </w:tabs>
        <w:ind w:left="851" w:hanging="448"/>
      </w:pPr>
      <w:rPr>
        <w:rFonts w:ascii="맑은 고딕" w:eastAsia="맑은 고딕" w:hAnsi="맑은 고딕" w:hint="eastAsia"/>
        <w:b w:val="0"/>
        <w:bCs/>
        <w:i w:val="0"/>
        <w:sz w:val="22"/>
        <w:szCs w:val="22"/>
      </w:rPr>
    </w:lvl>
    <w:lvl w:ilvl="2">
      <w:start w:val="1"/>
      <w:numFmt w:val="decimal"/>
      <w:pStyle w:val="a2"/>
      <w:lvlText w:val="%1.%2.%3"/>
      <w:lvlJc w:val="left"/>
      <w:pPr>
        <w:ind w:left="1480" w:hanging="573"/>
      </w:pPr>
      <w:rPr>
        <w:rFonts w:hint="eastAsia"/>
      </w:rPr>
    </w:lvl>
    <w:lvl w:ilvl="3">
      <w:start w:val="1"/>
      <w:numFmt w:val="decimal"/>
      <w:pStyle w:val="a3"/>
      <w:lvlText w:val="%4)"/>
      <w:lvlJc w:val="left"/>
      <w:pPr>
        <w:tabs>
          <w:tab w:val="num" w:pos="1701"/>
        </w:tabs>
        <w:ind w:left="1701" w:hanging="227"/>
      </w:pPr>
      <w:rPr>
        <w:rFonts w:hint="eastAsia"/>
        <w:b w:val="0"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6" w15:restartNumberingAfterBreak="0">
    <w:nsid w:val="7FAB1918"/>
    <w:multiLevelType w:val="hybridMultilevel"/>
    <w:tmpl w:val="65641898"/>
    <w:lvl w:ilvl="0" w:tplc="74FC7FC8">
      <w:start w:val="1"/>
      <w:numFmt w:val="decimal"/>
      <w:pStyle w:val="a4"/>
      <w:lvlText w:val="%1."/>
      <w:lvlJc w:val="left"/>
      <w:pPr>
        <w:ind w:left="1049" w:hanging="360"/>
      </w:pPr>
      <w:rPr>
        <w:rFonts w:hint="default"/>
        <w:color w:val="000000"/>
      </w:rPr>
    </w:lvl>
    <w:lvl w:ilvl="1" w:tplc="C4FED946">
      <w:start w:val="1"/>
      <w:numFmt w:val="decimalEnclosedCircle"/>
      <w:lvlText w:val=""/>
      <w:lvlJc w:val="left"/>
      <w:pPr>
        <w:ind w:left="1449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89" w:hanging="400"/>
      </w:pPr>
    </w:lvl>
    <w:lvl w:ilvl="3" w:tplc="0409000F" w:tentative="1">
      <w:start w:val="1"/>
      <w:numFmt w:val="decimal"/>
      <w:lvlText w:val="%4."/>
      <w:lvlJc w:val="left"/>
      <w:pPr>
        <w:ind w:left="2289" w:hanging="400"/>
      </w:pPr>
    </w:lvl>
    <w:lvl w:ilvl="4" w:tplc="04090019" w:tentative="1">
      <w:start w:val="1"/>
      <w:numFmt w:val="upperLetter"/>
      <w:lvlText w:val="%5."/>
      <w:lvlJc w:val="left"/>
      <w:pPr>
        <w:ind w:left="2689" w:hanging="400"/>
      </w:pPr>
    </w:lvl>
    <w:lvl w:ilvl="5" w:tplc="0409001B" w:tentative="1">
      <w:start w:val="1"/>
      <w:numFmt w:val="lowerRoman"/>
      <w:lvlText w:val="%6."/>
      <w:lvlJc w:val="right"/>
      <w:pPr>
        <w:ind w:left="3089" w:hanging="400"/>
      </w:pPr>
    </w:lvl>
    <w:lvl w:ilvl="6" w:tplc="0409000F" w:tentative="1">
      <w:start w:val="1"/>
      <w:numFmt w:val="decimal"/>
      <w:lvlText w:val="%7."/>
      <w:lvlJc w:val="left"/>
      <w:pPr>
        <w:ind w:left="3489" w:hanging="400"/>
      </w:pPr>
    </w:lvl>
    <w:lvl w:ilvl="7" w:tplc="04090019" w:tentative="1">
      <w:start w:val="1"/>
      <w:numFmt w:val="upperLetter"/>
      <w:lvlText w:val="%8."/>
      <w:lvlJc w:val="left"/>
      <w:pPr>
        <w:ind w:left="3889" w:hanging="400"/>
      </w:pPr>
    </w:lvl>
    <w:lvl w:ilvl="8" w:tplc="0409001B" w:tentative="1">
      <w:start w:val="1"/>
      <w:numFmt w:val="lowerRoman"/>
      <w:lvlText w:val="%9."/>
      <w:lvlJc w:val="right"/>
      <w:pPr>
        <w:ind w:left="4289" w:hanging="400"/>
      </w:pPr>
    </w:lvl>
  </w:abstractNum>
  <w:num w:numId="1" w16cid:durableId="287710059">
    <w:abstractNumId w:val="2"/>
  </w:num>
  <w:num w:numId="2" w16cid:durableId="1153638436">
    <w:abstractNumId w:val="1"/>
  </w:num>
  <w:num w:numId="3" w16cid:durableId="538711642">
    <w:abstractNumId w:val="3"/>
  </w:num>
  <w:num w:numId="4" w16cid:durableId="1862814172">
    <w:abstractNumId w:val="0"/>
  </w:num>
  <w:num w:numId="5" w16cid:durableId="156880469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452217819">
    <w:abstractNumId w:val="6"/>
  </w:num>
  <w:num w:numId="7" w16cid:durableId="1388147883">
    <w:abstractNumId w:val="4"/>
  </w:num>
  <w:num w:numId="8" w16cid:durableId="529610408">
    <w:abstractNumId w:val="5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embedSystemFonts/>
  <w:bordersDoNotSurroundHeader/>
  <w:bordersDoNotSurroundFooter/>
  <w:proofState w:spelling="clean" w:grammar="clean"/>
  <w:stylePaneFormatFilter w:val="3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0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13A4"/>
    <w:rsid w:val="000020E3"/>
    <w:rsid w:val="00002302"/>
    <w:rsid w:val="00002692"/>
    <w:rsid w:val="00002CA7"/>
    <w:rsid w:val="00003B44"/>
    <w:rsid w:val="00005877"/>
    <w:rsid w:val="00005C16"/>
    <w:rsid w:val="00006329"/>
    <w:rsid w:val="00006C03"/>
    <w:rsid w:val="00007386"/>
    <w:rsid w:val="000113FE"/>
    <w:rsid w:val="000137EA"/>
    <w:rsid w:val="00013E61"/>
    <w:rsid w:val="00014098"/>
    <w:rsid w:val="000154DF"/>
    <w:rsid w:val="00017A2D"/>
    <w:rsid w:val="000208AD"/>
    <w:rsid w:val="00020CAF"/>
    <w:rsid w:val="00020DED"/>
    <w:rsid w:val="00021A67"/>
    <w:rsid w:val="00022037"/>
    <w:rsid w:val="00022DFB"/>
    <w:rsid w:val="0002300B"/>
    <w:rsid w:val="000230A7"/>
    <w:rsid w:val="000230E3"/>
    <w:rsid w:val="00023BD4"/>
    <w:rsid w:val="00024291"/>
    <w:rsid w:val="000250F2"/>
    <w:rsid w:val="000258C2"/>
    <w:rsid w:val="0002602C"/>
    <w:rsid w:val="000267D2"/>
    <w:rsid w:val="00026A7B"/>
    <w:rsid w:val="00027086"/>
    <w:rsid w:val="00030496"/>
    <w:rsid w:val="00030F27"/>
    <w:rsid w:val="000325B5"/>
    <w:rsid w:val="000334DF"/>
    <w:rsid w:val="0003461D"/>
    <w:rsid w:val="00036216"/>
    <w:rsid w:val="00036472"/>
    <w:rsid w:val="0003669E"/>
    <w:rsid w:val="000368A8"/>
    <w:rsid w:val="00036FAC"/>
    <w:rsid w:val="0003718E"/>
    <w:rsid w:val="00037891"/>
    <w:rsid w:val="000379D9"/>
    <w:rsid w:val="00040C33"/>
    <w:rsid w:val="000416ED"/>
    <w:rsid w:val="0004342C"/>
    <w:rsid w:val="00043FCA"/>
    <w:rsid w:val="00044385"/>
    <w:rsid w:val="000445D5"/>
    <w:rsid w:val="000456C6"/>
    <w:rsid w:val="000462F3"/>
    <w:rsid w:val="00046371"/>
    <w:rsid w:val="00047BD5"/>
    <w:rsid w:val="000503EE"/>
    <w:rsid w:val="00050B92"/>
    <w:rsid w:val="00051B12"/>
    <w:rsid w:val="00052000"/>
    <w:rsid w:val="00053B13"/>
    <w:rsid w:val="00053B81"/>
    <w:rsid w:val="000544A4"/>
    <w:rsid w:val="0005451B"/>
    <w:rsid w:val="00056D09"/>
    <w:rsid w:val="00057CF9"/>
    <w:rsid w:val="00057D5A"/>
    <w:rsid w:val="000610B0"/>
    <w:rsid w:val="00061194"/>
    <w:rsid w:val="0006173B"/>
    <w:rsid w:val="00061F13"/>
    <w:rsid w:val="00062744"/>
    <w:rsid w:val="00062D6D"/>
    <w:rsid w:val="00062DCB"/>
    <w:rsid w:val="000639BE"/>
    <w:rsid w:val="00063C46"/>
    <w:rsid w:val="00063F09"/>
    <w:rsid w:val="00064074"/>
    <w:rsid w:val="0006451B"/>
    <w:rsid w:val="00064523"/>
    <w:rsid w:val="000659AB"/>
    <w:rsid w:val="00065B3F"/>
    <w:rsid w:val="00066459"/>
    <w:rsid w:val="000664D5"/>
    <w:rsid w:val="00067B77"/>
    <w:rsid w:val="00067DDD"/>
    <w:rsid w:val="000700E2"/>
    <w:rsid w:val="00070BC3"/>
    <w:rsid w:val="00070D17"/>
    <w:rsid w:val="00070EE8"/>
    <w:rsid w:val="00071493"/>
    <w:rsid w:val="00071D7C"/>
    <w:rsid w:val="000730A0"/>
    <w:rsid w:val="00074502"/>
    <w:rsid w:val="00075702"/>
    <w:rsid w:val="000757B3"/>
    <w:rsid w:val="00075AB1"/>
    <w:rsid w:val="00075F9C"/>
    <w:rsid w:val="00076889"/>
    <w:rsid w:val="00076CD1"/>
    <w:rsid w:val="00077B7D"/>
    <w:rsid w:val="000801E7"/>
    <w:rsid w:val="000801EE"/>
    <w:rsid w:val="00080B8E"/>
    <w:rsid w:val="00080C19"/>
    <w:rsid w:val="00081318"/>
    <w:rsid w:val="000823D5"/>
    <w:rsid w:val="000844B6"/>
    <w:rsid w:val="00084859"/>
    <w:rsid w:val="00084DCC"/>
    <w:rsid w:val="000863CC"/>
    <w:rsid w:val="00091670"/>
    <w:rsid w:val="00092D83"/>
    <w:rsid w:val="00094529"/>
    <w:rsid w:val="00097BC6"/>
    <w:rsid w:val="00097D1D"/>
    <w:rsid w:val="000A44C7"/>
    <w:rsid w:val="000A44DF"/>
    <w:rsid w:val="000A4E06"/>
    <w:rsid w:val="000A4E23"/>
    <w:rsid w:val="000A535F"/>
    <w:rsid w:val="000A7692"/>
    <w:rsid w:val="000B0412"/>
    <w:rsid w:val="000B0782"/>
    <w:rsid w:val="000B1AA0"/>
    <w:rsid w:val="000B309D"/>
    <w:rsid w:val="000B4C02"/>
    <w:rsid w:val="000B50F2"/>
    <w:rsid w:val="000B64EC"/>
    <w:rsid w:val="000B68E9"/>
    <w:rsid w:val="000B718F"/>
    <w:rsid w:val="000C09D4"/>
    <w:rsid w:val="000C10B2"/>
    <w:rsid w:val="000C10E9"/>
    <w:rsid w:val="000C13EE"/>
    <w:rsid w:val="000C3513"/>
    <w:rsid w:val="000C3A87"/>
    <w:rsid w:val="000C41A0"/>
    <w:rsid w:val="000C4C49"/>
    <w:rsid w:val="000C4E3A"/>
    <w:rsid w:val="000C4EAB"/>
    <w:rsid w:val="000C6DFE"/>
    <w:rsid w:val="000C7158"/>
    <w:rsid w:val="000C7551"/>
    <w:rsid w:val="000D06DE"/>
    <w:rsid w:val="000D3275"/>
    <w:rsid w:val="000D4181"/>
    <w:rsid w:val="000D4517"/>
    <w:rsid w:val="000D4CF6"/>
    <w:rsid w:val="000E03B9"/>
    <w:rsid w:val="000E0DC3"/>
    <w:rsid w:val="000E4CC2"/>
    <w:rsid w:val="000E501C"/>
    <w:rsid w:val="000E571B"/>
    <w:rsid w:val="000E5B47"/>
    <w:rsid w:val="000E637D"/>
    <w:rsid w:val="000E666D"/>
    <w:rsid w:val="000E7C14"/>
    <w:rsid w:val="000F1561"/>
    <w:rsid w:val="000F69F9"/>
    <w:rsid w:val="00102BCE"/>
    <w:rsid w:val="00102E96"/>
    <w:rsid w:val="001032CA"/>
    <w:rsid w:val="0010352F"/>
    <w:rsid w:val="00104187"/>
    <w:rsid w:val="00104BBE"/>
    <w:rsid w:val="00105B6C"/>
    <w:rsid w:val="00105ED0"/>
    <w:rsid w:val="0010674E"/>
    <w:rsid w:val="0011051F"/>
    <w:rsid w:val="00110DE9"/>
    <w:rsid w:val="00111045"/>
    <w:rsid w:val="00111158"/>
    <w:rsid w:val="001150B4"/>
    <w:rsid w:val="001176CC"/>
    <w:rsid w:val="0012001E"/>
    <w:rsid w:val="00120066"/>
    <w:rsid w:val="00120366"/>
    <w:rsid w:val="001207CD"/>
    <w:rsid w:val="00120B58"/>
    <w:rsid w:val="00121225"/>
    <w:rsid w:val="001214D2"/>
    <w:rsid w:val="00121A09"/>
    <w:rsid w:val="00122524"/>
    <w:rsid w:val="00122ACF"/>
    <w:rsid w:val="00122AE9"/>
    <w:rsid w:val="00124C1C"/>
    <w:rsid w:val="00125405"/>
    <w:rsid w:val="001258FF"/>
    <w:rsid w:val="0012737C"/>
    <w:rsid w:val="001278CE"/>
    <w:rsid w:val="00131E2C"/>
    <w:rsid w:val="00131EE6"/>
    <w:rsid w:val="00132F33"/>
    <w:rsid w:val="00133291"/>
    <w:rsid w:val="00133399"/>
    <w:rsid w:val="00134E1C"/>
    <w:rsid w:val="001351F3"/>
    <w:rsid w:val="00135B6B"/>
    <w:rsid w:val="00136A31"/>
    <w:rsid w:val="00136C33"/>
    <w:rsid w:val="00137111"/>
    <w:rsid w:val="00137337"/>
    <w:rsid w:val="0014112F"/>
    <w:rsid w:val="00142748"/>
    <w:rsid w:val="00142B8F"/>
    <w:rsid w:val="00143CFC"/>
    <w:rsid w:val="0014413A"/>
    <w:rsid w:val="0014447B"/>
    <w:rsid w:val="0014450F"/>
    <w:rsid w:val="0014469A"/>
    <w:rsid w:val="0014557F"/>
    <w:rsid w:val="001457D2"/>
    <w:rsid w:val="001466D8"/>
    <w:rsid w:val="00146AB3"/>
    <w:rsid w:val="00146C3C"/>
    <w:rsid w:val="001519C1"/>
    <w:rsid w:val="00155BBA"/>
    <w:rsid w:val="00155E72"/>
    <w:rsid w:val="00156507"/>
    <w:rsid w:val="00156C5B"/>
    <w:rsid w:val="00156D6F"/>
    <w:rsid w:val="00157C96"/>
    <w:rsid w:val="00162C04"/>
    <w:rsid w:val="00164C41"/>
    <w:rsid w:val="00164F36"/>
    <w:rsid w:val="00165F3E"/>
    <w:rsid w:val="00166D26"/>
    <w:rsid w:val="001679C3"/>
    <w:rsid w:val="00170E02"/>
    <w:rsid w:val="00170ECD"/>
    <w:rsid w:val="001735DE"/>
    <w:rsid w:val="0017591F"/>
    <w:rsid w:val="00175C9E"/>
    <w:rsid w:val="0017747C"/>
    <w:rsid w:val="00180479"/>
    <w:rsid w:val="00181D41"/>
    <w:rsid w:val="00181F46"/>
    <w:rsid w:val="001825B5"/>
    <w:rsid w:val="00183911"/>
    <w:rsid w:val="0018498D"/>
    <w:rsid w:val="00184B4D"/>
    <w:rsid w:val="00184B86"/>
    <w:rsid w:val="00184EF9"/>
    <w:rsid w:val="00184F5F"/>
    <w:rsid w:val="0018580C"/>
    <w:rsid w:val="00185B35"/>
    <w:rsid w:val="00187B64"/>
    <w:rsid w:val="0019062A"/>
    <w:rsid w:val="00191B29"/>
    <w:rsid w:val="00193ED0"/>
    <w:rsid w:val="00194148"/>
    <w:rsid w:val="00194356"/>
    <w:rsid w:val="00194515"/>
    <w:rsid w:val="00195401"/>
    <w:rsid w:val="001A0165"/>
    <w:rsid w:val="001A2718"/>
    <w:rsid w:val="001A3306"/>
    <w:rsid w:val="001A3B59"/>
    <w:rsid w:val="001A4CBA"/>
    <w:rsid w:val="001A5023"/>
    <w:rsid w:val="001A5B6E"/>
    <w:rsid w:val="001A6A5E"/>
    <w:rsid w:val="001A7FF0"/>
    <w:rsid w:val="001B0304"/>
    <w:rsid w:val="001B1652"/>
    <w:rsid w:val="001B1C3A"/>
    <w:rsid w:val="001B204F"/>
    <w:rsid w:val="001B25A1"/>
    <w:rsid w:val="001B36A7"/>
    <w:rsid w:val="001B47E5"/>
    <w:rsid w:val="001B6A6B"/>
    <w:rsid w:val="001B6C27"/>
    <w:rsid w:val="001B7F3C"/>
    <w:rsid w:val="001C04C4"/>
    <w:rsid w:val="001C054D"/>
    <w:rsid w:val="001C078D"/>
    <w:rsid w:val="001C0990"/>
    <w:rsid w:val="001C109F"/>
    <w:rsid w:val="001C14C3"/>
    <w:rsid w:val="001C1E04"/>
    <w:rsid w:val="001C1E90"/>
    <w:rsid w:val="001C28A9"/>
    <w:rsid w:val="001C2E26"/>
    <w:rsid w:val="001C33A3"/>
    <w:rsid w:val="001C3EBB"/>
    <w:rsid w:val="001C702A"/>
    <w:rsid w:val="001D0589"/>
    <w:rsid w:val="001D1400"/>
    <w:rsid w:val="001D1E29"/>
    <w:rsid w:val="001D27D9"/>
    <w:rsid w:val="001D299F"/>
    <w:rsid w:val="001D315C"/>
    <w:rsid w:val="001D4420"/>
    <w:rsid w:val="001D5382"/>
    <w:rsid w:val="001D5CD4"/>
    <w:rsid w:val="001D6EAB"/>
    <w:rsid w:val="001D74E0"/>
    <w:rsid w:val="001D7BF1"/>
    <w:rsid w:val="001E195F"/>
    <w:rsid w:val="001E20EE"/>
    <w:rsid w:val="001E2742"/>
    <w:rsid w:val="001E2884"/>
    <w:rsid w:val="001E35A9"/>
    <w:rsid w:val="001E3650"/>
    <w:rsid w:val="001E380D"/>
    <w:rsid w:val="001E4C87"/>
    <w:rsid w:val="001E549D"/>
    <w:rsid w:val="001E6130"/>
    <w:rsid w:val="001E795D"/>
    <w:rsid w:val="001F051D"/>
    <w:rsid w:val="001F1841"/>
    <w:rsid w:val="001F1AD7"/>
    <w:rsid w:val="001F270C"/>
    <w:rsid w:val="001F3C4E"/>
    <w:rsid w:val="001F3FE6"/>
    <w:rsid w:val="001F4055"/>
    <w:rsid w:val="001F4B88"/>
    <w:rsid w:val="001F604B"/>
    <w:rsid w:val="002006D7"/>
    <w:rsid w:val="00201110"/>
    <w:rsid w:val="00202B1C"/>
    <w:rsid w:val="002030E1"/>
    <w:rsid w:val="00204101"/>
    <w:rsid w:val="00204732"/>
    <w:rsid w:val="0020692E"/>
    <w:rsid w:val="002075AC"/>
    <w:rsid w:val="00211646"/>
    <w:rsid w:val="00211828"/>
    <w:rsid w:val="00211E48"/>
    <w:rsid w:val="002124DA"/>
    <w:rsid w:val="00212590"/>
    <w:rsid w:val="0021392D"/>
    <w:rsid w:val="00213DE1"/>
    <w:rsid w:val="00215D6B"/>
    <w:rsid w:val="0021679F"/>
    <w:rsid w:val="002203E6"/>
    <w:rsid w:val="00220B37"/>
    <w:rsid w:val="00220C8F"/>
    <w:rsid w:val="00221051"/>
    <w:rsid w:val="00221D07"/>
    <w:rsid w:val="00222653"/>
    <w:rsid w:val="00222D56"/>
    <w:rsid w:val="00223E4D"/>
    <w:rsid w:val="002251EB"/>
    <w:rsid w:val="00225396"/>
    <w:rsid w:val="00225655"/>
    <w:rsid w:val="00225CDF"/>
    <w:rsid w:val="00227772"/>
    <w:rsid w:val="00227882"/>
    <w:rsid w:val="0023020B"/>
    <w:rsid w:val="00230EA8"/>
    <w:rsid w:val="0023260A"/>
    <w:rsid w:val="00232BBC"/>
    <w:rsid w:val="00234EAE"/>
    <w:rsid w:val="002375FC"/>
    <w:rsid w:val="00237B56"/>
    <w:rsid w:val="00240A39"/>
    <w:rsid w:val="00240E27"/>
    <w:rsid w:val="00241045"/>
    <w:rsid w:val="002410C0"/>
    <w:rsid w:val="0024110F"/>
    <w:rsid w:val="00241FAF"/>
    <w:rsid w:val="0024344D"/>
    <w:rsid w:val="00243A3D"/>
    <w:rsid w:val="00243D47"/>
    <w:rsid w:val="0024411E"/>
    <w:rsid w:val="00245739"/>
    <w:rsid w:val="00245CB1"/>
    <w:rsid w:val="0024636F"/>
    <w:rsid w:val="00246D55"/>
    <w:rsid w:val="00246DD7"/>
    <w:rsid w:val="002479AF"/>
    <w:rsid w:val="00247BA9"/>
    <w:rsid w:val="002502B2"/>
    <w:rsid w:val="00252545"/>
    <w:rsid w:val="002530E3"/>
    <w:rsid w:val="00254B68"/>
    <w:rsid w:val="0025556B"/>
    <w:rsid w:val="00256607"/>
    <w:rsid w:val="00256B28"/>
    <w:rsid w:val="00256D41"/>
    <w:rsid w:val="00257985"/>
    <w:rsid w:val="00260FFC"/>
    <w:rsid w:val="0026230F"/>
    <w:rsid w:val="002639D1"/>
    <w:rsid w:val="00263B31"/>
    <w:rsid w:val="00264CD3"/>
    <w:rsid w:val="00271076"/>
    <w:rsid w:val="00271D5E"/>
    <w:rsid w:val="00271E41"/>
    <w:rsid w:val="00272630"/>
    <w:rsid w:val="002730DB"/>
    <w:rsid w:val="002741B8"/>
    <w:rsid w:val="00276051"/>
    <w:rsid w:val="002761F5"/>
    <w:rsid w:val="0027637B"/>
    <w:rsid w:val="002763F8"/>
    <w:rsid w:val="00277825"/>
    <w:rsid w:val="00280BBD"/>
    <w:rsid w:val="00280BE4"/>
    <w:rsid w:val="00282799"/>
    <w:rsid w:val="002832BC"/>
    <w:rsid w:val="00283385"/>
    <w:rsid w:val="00283944"/>
    <w:rsid w:val="00283FD1"/>
    <w:rsid w:val="00284697"/>
    <w:rsid w:val="002849C6"/>
    <w:rsid w:val="00285631"/>
    <w:rsid w:val="00286803"/>
    <w:rsid w:val="00287218"/>
    <w:rsid w:val="00291100"/>
    <w:rsid w:val="0029257A"/>
    <w:rsid w:val="002927F4"/>
    <w:rsid w:val="00294902"/>
    <w:rsid w:val="002956E0"/>
    <w:rsid w:val="0029684C"/>
    <w:rsid w:val="002971DC"/>
    <w:rsid w:val="0029778E"/>
    <w:rsid w:val="002A0234"/>
    <w:rsid w:val="002A08CF"/>
    <w:rsid w:val="002A0A71"/>
    <w:rsid w:val="002A0F43"/>
    <w:rsid w:val="002A3201"/>
    <w:rsid w:val="002A3DDA"/>
    <w:rsid w:val="002A4C77"/>
    <w:rsid w:val="002A5088"/>
    <w:rsid w:val="002A7FC2"/>
    <w:rsid w:val="002B191F"/>
    <w:rsid w:val="002B1E62"/>
    <w:rsid w:val="002B45B9"/>
    <w:rsid w:val="002B6190"/>
    <w:rsid w:val="002C0A47"/>
    <w:rsid w:val="002C117C"/>
    <w:rsid w:val="002C2061"/>
    <w:rsid w:val="002C2B0E"/>
    <w:rsid w:val="002C2F6F"/>
    <w:rsid w:val="002C377C"/>
    <w:rsid w:val="002C5409"/>
    <w:rsid w:val="002D12B3"/>
    <w:rsid w:val="002D1B27"/>
    <w:rsid w:val="002D1CDB"/>
    <w:rsid w:val="002D1EA3"/>
    <w:rsid w:val="002D2BD2"/>
    <w:rsid w:val="002D32FB"/>
    <w:rsid w:val="002D39F6"/>
    <w:rsid w:val="002D5B31"/>
    <w:rsid w:val="002D70B6"/>
    <w:rsid w:val="002D7808"/>
    <w:rsid w:val="002E132B"/>
    <w:rsid w:val="002E3649"/>
    <w:rsid w:val="002E3F78"/>
    <w:rsid w:val="002E512A"/>
    <w:rsid w:val="002E53F2"/>
    <w:rsid w:val="002E5969"/>
    <w:rsid w:val="002E5D6D"/>
    <w:rsid w:val="002E6F79"/>
    <w:rsid w:val="002E7319"/>
    <w:rsid w:val="002E7789"/>
    <w:rsid w:val="002F0811"/>
    <w:rsid w:val="002F09BB"/>
    <w:rsid w:val="002F182C"/>
    <w:rsid w:val="002F3BB8"/>
    <w:rsid w:val="002F3DE6"/>
    <w:rsid w:val="002F4474"/>
    <w:rsid w:val="002F65A3"/>
    <w:rsid w:val="002F6C24"/>
    <w:rsid w:val="002F7A09"/>
    <w:rsid w:val="002F7B8F"/>
    <w:rsid w:val="00301009"/>
    <w:rsid w:val="003012C5"/>
    <w:rsid w:val="003018C1"/>
    <w:rsid w:val="00301F8C"/>
    <w:rsid w:val="00302541"/>
    <w:rsid w:val="00303186"/>
    <w:rsid w:val="00303712"/>
    <w:rsid w:val="00303F57"/>
    <w:rsid w:val="003042F4"/>
    <w:rsid w:val="003046D5"/>
    <w:rsid w:val="00305174"/>
    <w:rsid w:val="0030578E"/>
    <w:rsid w:val="00305899"/>
    <w:rsid w:val="00306341"/>
    <w:rsid w:val="00306442"/>
    <w:rsid w:val="00306F6D"/>
    <w:rsid w:val="00311568"/>
    <w:rsid w:val="00311B27"/>
    <w:rsid w:val="00312916"/>
    <w:rsid w:val="0031317C"/>
    <w:rsid w:val="00313AD5"/>
    <w:rsid w:val="00313C7B"/>
    <w:rsid w:val="00315969"/>
    <w:rsid w:val="003174C8"/>
    <w:rsid w:val="003177BD"/>
    <w:rsid w:val="00320699"/>
    <w:rsid w:val="00321365"/>
    <w:rsid w:val="00321BB9"/>
    <w:rsid w:val="00321D06"/>
    <w:rsid w:val="003223B2"/>
    <w:rsid w:val="0032314C"/>
    <w:rsid w:val="0032347F"/>
    <w:rsid w:val="00323D6A"/>
    <w:rsid w:val="0032447F"/>
    <w:rsid w:val="003254E7"/>
    <w:rsid w:val="00325616"/>
    <w:rsid w:val="003261B9"/>
    <w:rsid w:val="003269E5"/>
    <w:rsid w:val="003308FA"/>
    <w:rsid w:val="003314C9"/>
    <w:rsid w:val="003329F1"/>
    <w:rsid w:val="00335A5B"/>
    <w:rsid w:val="00337091"/>
    <w:rsid w:val="00340AD0"/>
    <w:rsid w:val="00341BB5"/>
    <w:rsid w:val="00342DCF"/>
    <w:rsid w:val="00344579"/>
    <w:rsid w:val="00344962"/>
    <w:rsid w:val="003457B7"/>
    <w:rsid w:val="003457CE"/>
    <w:rsid w:val="00345AEC"/>
    <w:rsid w:val="0035185E"/>
    <w:rsid w:val="00351AD0"/>
    <w:rsid w:val="00351EF7"/>
    <w:rsid w:val="003529A7"/>
    <w:rsid w:val="00353093"/>
    <w:rsid w:val="003534B7"/>
    <w:rsid w:val="003537E6"/>
    <w:rsid w:val="0035387E"/>
    <w:rsid w:val="003540B3"/>
    <w:rsid w:val="00355C44"/>
    <w:rsid w:val="003562FF"/>
    <w:rsid w:val="00356386"/>
    <w:rsid w:val="003572DB"/>
    <w:rsid w:val="00360BF8"/>
    <w:rsid w:val="00361C84"/>
    <w:rsid w:val="0036229A"/>
    <w:rsid w:val="0036344F"/>
    <w:rsid w:val="0036414F"/>
    <w:rsid w:val="003660D4"/>
    <w:rsid w:val="003669DD"/>
    <w:rsid w:val="00367349"/>
    <w:rsid w:val="0036763E"/>
    <w:rsid w:val="00370A2D"/>
    <w:rsid w:val="00370C2A"/>
    <w:rsid w:val="0037220D"/>
    <w:rsid w:val="0037482C"/>
    <w:rsid w:val="00375316"/>
    <w:rsid w:val="00375341"/>
    <w:rsid w:val="00375E10"/>
    <w:rsid w:val="0037735E"/>
    <w:rsid w:val="003773BE"/>
    <w:rsid w:val="00377DD5"/>
    <w:rsid w:val="00381A29"/>
    <w:rsid w:val="00382D8E"/>
    <w:rsid w:val="00383DC5"/>
    <w:rsid w:val="0038430A"/>
    <w:rsid w:val="00387EAE"/>
    <w:rsid w:val="00390143"/>
    <w:rsid w:val="00391350"/>
    <w:rsid w:val="00392192"/>
    <w:rsid w:val="003949ED"/>
    <w:rsid w:val="00394DFD"/>
    <w:rsid w:val="00396848"/>
    <w:rsid w:val="00396D25"/>
    <w:rsid w:val="00396F4D"/>
    <w:rsid w:val="00397241"/>
    <w:rsid w:val="00397D1A"/>
    <w:rsid w:val="00397F02"/>
    <w:rsid w:val="003A12B9"/>
    <w:rsid w:val="003A1F03"/>
    <w:rsid w:val="003A1F2B"/>
    <w:rsid w:val="003A2B41"/>
    <w:rsid w:val="003A3461"/>
    <w:rsid w:val="003A3A7A"/>
    <w:rsid w:val="003A3F3D"/>
    <w:rsid w:val="003A467C"/>
    <w:rsid w:val="003A4AA8"/>
    <w:rsid w:val="003A529B"/>
    <w:rsid w:val="003A7FA9"/>
    <w:rsid w:val="003B026A"/>
    <w:rsid w:val="003B062E"/>
    <w:rsid w:val="003B0A8F"/>
    <w:rsid w:val="003B0DDD"/>
    <w:rsid w:val="003B2A73"/>
    <w:rsid w:val="003B2DD7"/>
    <w:rsid w:val="003B46C2"/>
    <w:rsid w:val="003B66A0"/>
    <w:rsid w:val="003B72B8"/>
    <w:rsid w:val="003B7E9E"/>
    <w:rsid w:val="003C02A5"/>
    <w:rsid w:val="003C05EF"/>
    <w:rsid w:val="003C26EC"/>
    <w:rsid w:val="003C2E64"/>
    <w:rsid w:val="003C3BB4"/>
    <w:rsid w:val="003C5E5E"/>
    <w:rsid w:val="003C73D3"/>
    <w:rsid w:val="003D04AE"/>
    <w:rsid w:val="003D172C"/>
    <w:rsid w:val="003D2910"/>
    <w:rsid w:val="003D46BE"/>
    <w:rsid w:val="003D525B"/>
    <w:rsid w:val="003D5586"/>
    <w:rsid w:val="003D66D2"/>
    <w:rsid w:val="003D729B"/>
    <w:rsid w:val="003D7ACB"/>
    <w:rsid w:val="003E021B"/>
    <w:rsid w:val="003E1004"/>
    <w:rsid w:val="003E3187"/>
    <w:rsid w:val="003E38E8"/>
    <w:rsid w:val="003E438F"/>
    <w:rsid w:val="003E4599"/>
    <w:rsid w:val="003E5982"/>
    <w:rsid w:val="003E5F1F"/>
    <w:rsid w:val="003F210F"/>
    <w:rsid w:val="003F2274"/>
    <w:rsid w:val="003F29BB"/>
    <w:rsid w:val="003F3956"/>
    <w:rsid w:val="003F3E9F"/>
    <w:rsid w:val="003F4125"/>
    <w:rsid w:val="003F456D"/>
    <w:rsid w:val="003F4978"/>
    <w:rsid w:val="003F5306"/>
    <w:rsid w:val="003F6B06"/>
    <w:rsid w:val="00400318"/>
    <w:rsid w:val="0040074C"/>
    <w:rsid w:val="00400C06"/>
    <w:rsid w:val="00401E0C"/>
    <w:rsid w:val="00401E58"/>
    <w:rsid w:val="00402193"/>
    <w:rsid w:val="0040313A"/>
    <w:rsid w:val="004057D2"/>
    <w:rsid w:val="00410A33"/>
    <w:rsid w:val="00411E7B"/>
    <w:rsid w:val="0041713C"/>
    <w:rsid w:val="00420394"/>
    <w:rsid w:val="00420A74"/>
    <w:rsid w:val="00424485"/>
    <w:rsid w:val="004245CE"/>
    <w:rsid w:val="00424847"/>
    <w:rsid w:val="0042581D"/>
    <w:rsid w:val="00426EB1"/>
    <w:rsid w:val="004277C6"/>
    <w:rsid w:val="00430A92"/>
    <w:rsid w:val="00431CF3"/>
    <w:rsid w:val="004320AA"/>
    <w:rsid w:val="00432B3A"/>
    <w:rsid w:val="00434077"/>
    <w:rsid w:val="0043433A"/>
    <w:rsid w:val="004349C2"/>
    <w:rsid w:val="00434ED7"/>
    <w:rsid w:val="00435615"/>
    <w:rsid w:val="00435871"/>
    <w:rsid w:val="0043616C"/>
    <w:rsid w:val="004368DA"/>
    <w:rsid w:val="004378E3"/>
    <w:rsid w:val="004413B9"/>
    <w:rsid w:val="00441BB6"/>
    <w:rsid w:val="0044333D"/>
    <w:rsid w:val="00443A9D"/>
    <w:rsid w:val="00445634"/>
    <w:rsid w:val="00445B01"/>
    <w:rsid w:val="00446C7F"/>
    <w:rsid w:val="00446DC6"/>
    <w:rsid w:val="00447035"/>
    <w:rsid w:val="00447A97"/>
    <w:rsid w:val="004505B1"/>
    <w:rsid w:val="004508C0"/>
    <w:rsid w:val="00450C91"/>
    <w:rsid w:val="0045127C"/>
    <w:rsid w:val="00451525"/>
    <w:rsid w:val="00451A15"/>
    <w:rsid w:val="00452CE4"/>
    <w:rsid w:val="00457275"/>
    <w:rsid w:val="0045748C"/>
    <w:rsid w:val="0045773E"/>
    <w:rsid w:val="00460D5A"/>
    <w:rsid w:val="004628C1"/>
    <w:rsid w:val="00463643"/>
    <w:rsid w:val="00463C0D"/>
    <w:rsid w:val="0046477F"/>
    <w:rsid w:val="00465AC1"/>
    <w:rsid w:val="00465DF5"/>
    <w:rsid w:val="00467091"/>
    <w:rsid w:val="00467483"/>
    <w:rsid w:val="004705E8"/>
    <w:rsid w:val="00470779"/>
    <w:rsid w:val="004707EE"/>
    <w:rsid w:val="00470D0E"/>
    <w:rsid w:val="004718AC"/>
    <w:rsid w:val="004728AF"/>
    <w:rsid w:val="00473CCC"/>
    <w:rsid w:val="00474A90"/>
    <w:rsid w:val="00475507"/>
    <w:rsid w:val="00476043"/>
    <w:rsid w:val="00476680"/>
    <w:rsid w:val="00477018"/>
    <w:rsid w:val="004779AC"/>
    <w:rsid w:val="00480B14"/>
    <w:rsid w:val="00480B35"/>
    <w:rsid w:val="0048108E"/>
    <w:rsid w:val="00481A4D"/>
    <w:rsid w:val="004828BB"/>
    <w:rsid w:val="00484315"/>
    <w:rsid w:val="00485B9E"/>
    <w:rsid w:val="00487587"/>
    <w:rsid w:val="0048785A"/>
    <w:rsid w:val="00491BC2"/>
    <w:rsid w:val="00491EBC"/>
    <w:rsid w:val="0049272E"/>
    <w:rsid w:val="004935F5"/>
    <w:rsid w:val="0049546F"/>
    <w:rsid w:val="00495A4B"/>
    <w:rsid w:val="00495BFB"/>
    <w:rsid w:val="004969C7"/>
    <w:rsid w:val="0049746B"/>
    <w:rsid w:val="004A0E05"/>
    <w:rsid w:val="004A15BF"/>
    <w:rsid w:val="004A48AD"/>
    <w:rsid w:val="004A526A"/>
    <w:rsid w:val="004A677B"/>
    <w:rsid w:val="004A7CB1"/>
    <w:rsid w:val="004B027E"/>
    <w:rsid w:val="004B06E3"/>
    <w:rsid w:val="004B19CE"/>
    <w:rsid w:val="004B1AF4"/>
    <w:rsid w:val="004B260A"/>
    <w:rsid w:val="004B3099"/>
    <w:rsid w:val="004B47AB"/>
    <w:rsid w:val="004B4DC4"/>
    <w:rsid w:val="004B55F2"/>
    <w:rsid w:val="004B5A0A"/>
    <w:rsid w:val="004B6C11"/>
    <w:rsid w:val="004B71E6"/>
    <w:rsid w:val="004B7385"/>
    <w:rsid w:val="004C0409"/>
    <w:rsid w:val="004C06DD"/>
    <w:rsid w:val="004C07C8"/>
    <w:rsid w:val="004C2088"/>
    <w:rsid w:val="004C3565"/>
    <w:rsid w:val="004C5D0F"/>
    <w:rsid w:val="004C7721"/>
    <w:rsid w:val="004D055F"/>
    <w:rsid w:val="004D09CE"/>
    <w:rsid w:val="004D1E5F"/>
    <w:rsid w:val="004D245E"/>
    <w:rsid w:val="004D2CD0"/>
    <w:rsid w:val="004D2FD3"/>
    <w:rsid w:val="004D3758"/>
    <w:rsid w:val="004D7683"/>
    <w:rsid w:val="004E0B2F"/>
    <w:rsid w:val="004E35A4"/>
    <w:rsid w:val="004E3FA9"/>
    <w:rsid w:val="004E5070"/>
    <w:rsid w:val="004E5163"/>
    <w:rsid w:val="004E7139"/>
    <w:rsid w:val="004F1366"/>
    <w:rsid w:val="004F17C8"/>
    <w:rsid w:val="004F1B04"/>
    <w:rsid w:val="004F2512"/>
    <w:rsid w:val="004F26A5"/>
    <w:rsid w:val="004F282A"/>
    <w:rsid w:val="004F2FE7"/>
    <w:rsid w:val="004F3258"/>
    <w:rsid w:val="004F3CBD"/>
    <w:rsid w:val="004F4735"/>
    <w:rsid w:val="004F6C2E"/>
    <w:rsid w:val="004F70A9"/>
    <w:rsid w:val="004F7E34"/>
    <w:rsid w:val="005017D8"/>
    <w:rsid w:val="00501D09"/>
    <w:rsid w:val="00501EF6"/>
    <w:rsid w:val="00502756"/>
    <w:rsid w:val="00503154"/>
    <w:rsid w:val="005045EC"/>
    <w:rsid w:val="00504D61"/>
    <w:rsid w:val="005053E4"/>
    <w:rsid w:val="005056DC"/>
    <w:rsid w:val="00506C9C"/>
    <w:rsid w:val="0051156C"/>
    <w:rsid w:val="00512164"/>
    <w:rsid w:val="0051390C"/>
    <w:rsid w:val="00513940"/>
    <w:rsid w:val="00514078"/>
    <w:rsid w:val="0051421E"/>
    <w:rsid w:val="00516FDC"/>
    <w:rsid w:val="00517CE9"/>
    <w:rsid w:val="00521266"/>
    <w:rsid w:val="00521D1F"/>
    <w:rsid w:val="00521E5B"/>
    <w:rsid w:val="005223C8"/>
    <w:rsid w:val="0052488A"/>
    <w:rsid w:val="00524CEC"/>
    <w:rsid w:val="005256B8"/>
    <w:rsid w:val="00525CCB"/>
    <w:rsid w:val="005261C7"/>
    <w:rsid w:val="00526215"/>
    <w:rsid w:val="005264C4"/>
    <w:rsid w:val="0052709B"/>
    <w:rsid w:val="0052744D"/>
    <w:rsid w:val="00527E32"/>
    <w:rsid w:val="00530529"/>
    <w:rsid w:val="00533825"/>
    <w:rsid w:val="00534C97"/>
    <w:rsid w:val="00535189"/>
    <w:rsid w:val="00535D70"/>
    <w:rsid w:val="00536AA8"/>
    <w:rsid w:val="00537046"/>
    <w:rsid w:val="00537434"/>
    <w:rsid w:val="0054345D"/>
    <w:rsid w:val="005435B1"/>
    <w:rsid w:val="005444CA"/>
    <w:rsid w:val="00544A6D"/>
    <w:rsid w:val="005457E1"/>
    <w:rsid w:val="00546DE0"/>
    <w:rsid w:val="00547A1F"/>
    <w:rsid w:val="0055054A"/>
    <w:rsid w:val="00550D4F"/>
    <w:rsid w:val="00552AC6"/>
    <w:rsid w:val="00553D75"/>
    <w:rsid w:val="00554471"/>
    <w:rsid w:val="005546A4"/>
    <w:rsid w:val="005565C7"/>
    <w:rsid w:val="00557004"/>
    <w:rsid w:val="005573D6"/>
    <w:rsid w:val="005603E0"/>
    <w:rsid w:val="00563DEE"/>
    <w:rsid w:val="00564664"/>
    <w:rsid w:val="00565377"/>
    <w:rsid w:val="00566075"/>
    <w:rsid w:val="00570B83"/>
    <w:rsid w:val="00571C00"/>
    <w:rsid w:val="0057295B"/>
    <w:rsid w:val="00572D55"/>
    <w:rsid w:val="005742A9"/>
    <w:rsid w:val="00575477"/>
    <w:rsid w:val="0057577A"/>
    <w:rsid w:val="00576522"/>
    <w:rsid w:val="005766DB"/>
    <w:rsid w:val="00577768"/>
    <w:rsid w:val="00580D3D"/>
    <w:rsid w:val="00581860"/>
    <w:rsid w:val="00582404"/>
    <w:rsid w:val="005835B5"/>
    <w:rsid w:val="00584DDD"/>
    <w:rsid w:val="00584F67"/>
    <w:rsid w:val="00586115"/>
    <w:rsid w:val="00586A4D"/>
    <w:rsid w:val="00586BD3"/>
    <w:rsid w:val="0058717A"/>
    <w:rsid w:val="00590CCE"/>
    <w:rsid w:val="00590D7E"/>
    <w:rsid w:val="00591007"/>
    <w:rsid w:val="005915F7"/>
    <w:rsid w:val="00592593"/>
    <w:rsid w:val="0059293E"/>
    <w:rsid w:val="00594875"/>
    <w:rsid w:val="00595A90"/>
    <w:rsid w:val="00597983"/>
    <w:rsid w:val="00597F9D"/>
    <w:rsid w:val="005A20D3"/>
    <w:rsid w:val="005A2EA1"/>
    <w:rsid w:val="005A3B47"/>
    <w:rsid w:val="005A4C08"/>
    <w:rsid w:val="005A4C90"/>
    <w:rsid w:val="005A59A8"/>
    <w:rsid w:val="005A5A6E"/>
    <w:rsid w:val="005B01AB"/>
    <w:rsid w:val="005B0222"/>
    <w:rsid w:val="005B0261"/>
    <w:rsid w:val="005B0A5B"/>
    <w:rsid w:val="005B1044"/>
    <w:rsid w:val="005B1424"/>
    <w:rsid w:val="005B1978"/>
    <w:rsid w:val="005B2AC6"/>
    <w:rsid w:val="005B48B2"/>
    <w:rsid w:val="005B5956"/>
    <w:rsid w:val="005B630F"/>
    <w:rsid w:val="005B6333"/>
    <w:rsid w:val="005B7B0A"/>
    <w:rsid w:val="005C088D"/>
    <w:rsid w:val="005C3C47"/>
    <w:rsid w:val="005C5419"/>
    <w:rsid w:val="005C765B"/>
    <w:rsid w:val="005D04E9"/>
    <w:rsid w:val="005D21CD"/>
    <w:rsid w:val="005D3F00"/>
    <w:rsid w:val="005D4971"/>
    <w:rsid w:val="005D6063"/>
    <w:rsid w:val="005D6275"/>
    <w:rsid w:val="005D64E6"/>
    <w:rsid w:val="005D655F"/>
    <w:rsid w:val="005E343C"/>
    <w:rsid w:val="005E51D2"/>
    <w:rsid w:val="005F0E67"/>
    <w:rsid w:val="005F2126"/>
    <w:rsid w:val="005F2A1A"/>
    <w:rsid w:val="005F4A65"/>
    <w:rsid w:val="005F5B32"/>
    <w:rsid w:val="005F70BC"/>
    <w:rsid w:val="00600F8A"/>
    <w:rsid w:val="006012B7"/>
    <w:rsid w:val="00601E49"/>
    <w:rsid w:val="00602942"/>
    <w:rsid w:val="00603C94"/>
    <w:rsid w:val="00605A43"/>
    <w:rsid w:val="006061F2"/>
    <w:rsid w:val="006071A1"/>
    <w:rsid w:val="00607F71"/>
    <w:rsid w:val="006119CD"/>
    <w:rsid w:val="00611A77"/>
    <w:rsid w:val="0061209B"/>
    <w:rsid w:val="00614315"/>
    <w:rsid w:val="006152C1"/>
    <w:rsid w:val="006156B0"/>
    <w:rsid w:val="006170C0"/>
    <w:rsid w:val="006203B5"/>
    <w:rsid w:val="00621B4C"/>
    <w:rsid w:val="006227F6"/>
    <w:rsid w:val="00623385"/>
    <w:rsid w:val="00623F9C"/>
    <w:rsid w:val="006256AF"/>
    <w:rsid w:val="00625AA7"/>
    <w:rsid w:val="00625B6A"/>
    <w:rsid w:val="00625E93"/>
    <w:rsid w:val="00625ECE"/>
    <w:rsid w:val="00626A69"/>
    <w:rsid w:val="006272D5"/>
    <w:rsid w:val="00627DF8"/>
    <w:rsid w:val="006317DE"/>
    <w:rsid w:val="0063569F"/>
    <w:rsid w:val="00635769"/>
    <w:rsid w:val="006358CC"/>
    <w:rsid w:val="00636F18"/>
    <w:rsid w:val="0063710D"/>
    <w:rsid w:val="0064103D"/>
    <w:rsid w:val="0064233F"/>
    <w:rsid w:val="00642AFD"/>
    <w:rsid w:val="00642E4B"/>
    <w:rsid w:val="00643430"/>
    <w:rsid w:val="0064575B"/>
    <w:rsid w:val="00647001"/>
    <w:rsid w:val="006474A5"/>
    <w:rsid w:val="00647A3E"/>
    <w:rsid w:val="006506F0"/>
    <w:rsid w:val="006526F8"/>
    <w:rsid w:val="00654257"/>
    <w:rsid w:val="00654A67"/>
    <w:rsid w:val="00655453"/>
    <w:rsid w:val="00655CB6"/>
    <w:rsid w:val="00660800"/>
    <w:rsid w:val="006609BB"/>
    <w:rsid w:val="00661198"/>
    <w:rsid w:val="006636C2"/>
    <w:rsid w:val="00664E5B"/>
    <w:rsid w:val="0066579A"/>
    <w:rsid w:val="00665FAC"/>
    <w:rsid w:val="006678D2"/>
    <w:rsid w:val="00670134"/>
    <w:rsid w:val="006720F1"/>
    <w:rsid w:val="00672412"/>
    <w:rsid w:val="00672A58"/>
    <w:rsid w:val="006732E8"/>
    <w:rsid w:val="00673685"/>
    <w:rsid w:val="00673CE1"/>
    <w:rsid w:val="0067402C"/>
    <w:rsid w:val="006745EB"/>
    <w:rsid w:val="00675661"/>
    <w:rsid w:val="00682258"/>
    <w:rsid w:val="00682351"/>
    <w:rsid w:val="006828C9"/>
    <w:rsid w:val="00683500"/>
    <w:rsid w:val="0068460D"/>
    <w:rsid w:val="0068538A"/>
    <w:rsid w:val="006866D7"/>
    <w:rsid w:val="006878B1"/>
    <w:rsid w:val="00687B42"/>
    <w:rsid w:val="0069016B"/>
    <w:rsid w:val="00690AA4"/>
    <w:rsid w:val="00690F6C"/>
    <w:rsid w:val="00690F88"/>
    <w:rsid w:val="006958FA"/>
    <w:rsid w:val="006970D6"/>
    <w:rsid w:val="006A058A"/>
    <w:rsid w:val="006A0628"/>
    <w:rsid w:val="006A06B4"/>
    <w:rsid w:val="006A0FC4"/>
    <w:rsid w:val="006A15BB"/>
    <w:rsid w:val="006A22EC"/>
    <w:rsid w:val="006A2306"/>
    <w:rsid w:val="006A3331"/>
    <w:rsid w:val="006A3C55"/>
    <w:rsid w:val="006A48C4"/>
    <w:rsid w:val="006A4AF4"/>
    <w:rsid w:val="006A6036"/>
    <w:rsid w:val="006A64C3"/>
    <w:rsid w:val="006A6FE9"/>
    <w:rsid w:val="006A7B41"/>
    <w:rsid w:val="006A7C76"/>
    <w:rsid w:val="006B095C"/>
    <w:rsid w:val="006B1279"/>
    <w:rsid w:val="006B199D"/>
    <w:rsid w:val="006B2984"/>
    <w:rsid w:val="006B2E29"/>
    <w:rsid w:val="006B3B29"/>
    <w:rsid w:val="006B467D"/>
    <w:rsid w:val="006B4F2B"/>
    <w:rsid w:val="006B5F9C"/>
    <w:rsid w:val="006B68F7"/>
    <w:rsid w:val="006B6BA2"/>
    <w:rsid w:val="006B7389"/>
    <w:rsid w:val="006C018A"/>
    <w:rsid w:val="006C1937"/>
    <w:rsid w:val="006C256A"/>
    <w:rsid w:val="006C300B"/>
    <w:rsid w:val="006C425E"/>
    <w:rsid w:val="006C744D"/>
    <w:rsid w:val="006C7BF5"/>
    <w:rsid w:val="006D042E"/>
    <w:rsid w:val="006D051A"/>
    <w:rsid w:val="006D0974"/>
    <w:rsid w:val="006D1656"/>
    <w:rsid w:val="006D1764"/>
    <w:rsid w:val="006D1BE2"/>
    <w:rsid w:val="006D1EC0"/>
    <w:rsid w:val="006D4404"/>
    <w:rsid w:val="006D4AF7"/>
    <w:rsid w:val="006D7290"/>
    <w:rsid w:val="006E050C"/>
    <w:rsid w:val="006E05C5"/>
    <w:rsid w:val="006E0BB0"/>
    <w:rsid w:val="006E592E"/>
    <w:rsid w:val="006E6224"/>
    <w:rsid w:val="006E7C97"/>
    <w:rsid w:val="006E7DAE"/>
    <w:rsid w:val="006F04BC"/>
    <w:rsid w:val="006F04F1"/>
    <w:rsid w:val="006F104E"/>
    <w:rsid w:val="006F1C6A"/>
    <w:rsid w:val="006F2956"/>
    <w:rsid w:val="006F31B3"/>
    <w:rsid w:val="006F4368"/>
    <w:rsid w:val="006F5974"/>
    <w:rsid w:val="006F5A98"/>
    <w:rsid w:val="00700792"/>
    <w:rsid w:val="0070103C"/>
    <w:rsid w:val="00702667"/>
    <w:rsid w:val="00706102"/>
    <w:rsid w:val="00706433"/>
    <w:rsid w:val="0071041D"/>
    <w:rsid w:val="00710B1F"/>
    <w:rsid w:val="00711706"/>
    <w:rsid w:val="00711A51"/>
    <w:rsid w:val="007120C5"/>
    <w:rsid w:val="007125B2"/>
    <w:rsid w:val="0071499D"/>
    <w:rsid w:val="00714D0A"/>
    <w:rsid w:val="00714DF9"/>
    <w:rsid w:val="00716246"/>
    <w:rsid w:val="007162FE"/>
    <w:rsid w:val="007170BF"/>
    <w:rsid w:val="00717B42"/>
    <w:rsid w:val="0072250A"/>
    <w:rsid w:val="00724CBE"/>
    <w:rsid w:val="0072627A"/>
    <w:rsid w:val="007272CC"/>
    <w:rsid w:val="00727763"/>
    <w:rsid w:val="00727F20"/>
    <w:rsid w:val="00727FAE"/>
    <w:rsid w:val="007324D7"/>
    <w:rsid w:val="00734822"/>
    <w:rsid w:val="00734899"/>
    <w:rsid w:val="0073772C"/>
    <w:rsid w:val="00740138"/>
    <w:rsid w:val="00740577"/>
    <w:rsid w:val="00740E04"/>
    <w:rsid w:val="00740EFE"/>
    <w:rsid w:val="00741233"/>
    <w:rsid w:val="007422A5"/>
    <w:rsid w:val="00742E38"/>
    <w:rsid w:val="00742ED9"/>
    <w:rsid w:val="00743826"/>
    <w:rsid w:val="0074484F"/>
    <w:rsid w:val="00744F28"/>
    <w:rsid w:val="00744F59"/>
    <w:rsid w:val="0074577C"/>
    <w:rsid w:val="00745AAA"/>
    <w:rsid w:val="00750ECB"/>
    <w:rsid w:val="007513B9"/>
    <w:rsid w:val="0075211D"/>
    <w:rsid w:val="00752A57"/>
    <w:rsid w:val="00752C73"/>
    <w:rsid w:val="00752EB5"/>
    <w:rsid w:val="00754DD4"/>
    <w:rsid w:val="00755802"/>
    <w:rsid w:val="0075671C"/>
    <w:rsid w:val="00757978"/>
    <w:rsid w:val="00760D29"/>
    <w:rsid w:val="00761FE2"/>
    <w:rsid w:val="007628BD"/>
    <w:rsid w:val="007629A7"/>
    <w:rsid w:val="00763034"/>
    <w:rsid w:val="007663A0"/>
    <w:rsid w:val="00766508"/>
    <w:rsid w:val="007667A6"/>
    <w:rsid w:val="00766AB4"/>
    <w:rsid w:val="00766B3B"/>
    <w:rsid w:val="00767DD5"/>
    <w:rsid w:val="0077315C"/>
    <w:rsid w:val="00773473"/>
    <w:rsid w:val="007743CD"/>
    <w:rsid w:val="00775013"/>
    <w:rsid w:val="00775527"/>
    <w:rsid w:val="00775D21"/>
    <w:rsid w:val="007779EE"/>
    <w:rsid w:val="007806AA"/>
    <w:rsid w:val="007808CB"/>
    <w:rsid w:val="00780A2E"/>
    <w:rsid w:val="007810D1"/>
    <w:rsid w:val="0078167D"/>
    <w:rsid w:val="00781688"/>
    <w:rsid w:val="00781C18"/>
    <w:rsid w:val="00781D38"/>
    <w:rsid w:val="0078374A"/>
    <w:rsid w:val="00783A43"/>
    <w:rsid w:val="00783A6B"/>
    <w:rsid w:val="00783FD2"/>
    <w:rsid w:val="00786537"/>
    <w:rsid w:val="00787874"/>
    <w:rsid w:val="0079042D"/>
    <w:rsid w:val="00790B06"/>
    <w:rsid w:val="007925AF"/>
    <w:rsid w:val="00792FE0"/>
    <w:rsid w:val="007938F4"/>
    <w:rsid w:val="0079529C"/>
    <w:rsid w:val="00795F3E"/>
    <w:rsid w:val="00796B37"/>
    <w:rsid w:val="00797996"/>
    <w:rsid w:val="00797E57"/>
    <w:rsid w:val="007A0A5D"/>
    <w:rsid w:val="007A13A4"/>
    <w:rsid w:val="007A33D0"/>
    <w:rsid w:val="007A3CFB"/>
    <w:rsid w:val="007A627D"/>
    <w:rsid w:val="007A62FE"/>
    <w:rsid w:val="007A6550"/>
    <w:rsid w:val="007A70E6"/>
    <w:rsid w:val="007B03A9"/>
    <w:rsid w:val="007B0988"/>
    <w:rsid w:val="007B0B2A"/>
    <w:rsid w:val="007B1C0C"/>
    <w:rsid w:val="007B2C30"/>
    <w:rsid w:val="007B2D1B"/>
    <w:rsid w:val="007B6512"/>
    <w:rsid w:val="007B78D7"/>
    <w:rsid w:val="007B7BEC"/>
    <w:rsid w:val="007B7C84"/>
    <w:rsid w:val="007B7DDB"/>
    <w:rsid w:val="007C11D9"/>
    <w:rsid w:val="007C2A76"/>
    <w:rsid w:val="007C3643"/>
    <w:rsid w:val="007C4993"/>
    <w:rsid w:val="007C4F60"/>
    <w:rsid w:val="007C51E1"/>
    <w:rsid w:val="007C534F"/>
    <w:rsid w:val="007C5C8E"/>
    <w:rsid w:val="007C64EE"/>
    <w:rsid w:val="007C6570"/>
    <w:rsid w:val="007C7993"/>
    <w:rsid w:val="007D0212"/>
    <w:rsid w:val="007D0CE9"/>
    <w:rsid w:val="007D0F2E"/>
    <w:rsid w:val="007D13F2"/>
    <w:rsid w:val="007D1C08"/>
    <w:rsid w:val="007D25B8"/>
    <w:rsid w:val="007D2C67"/>
    <w:rsid w:val="007D31B1"/>
    <w:rsid w:val="007D3D0D"/>
    <w:rsid w:val="007D3EC1"/>
    <w:rsid w:val="007D466E"/>
    <w:rsid w:val="007D4C8F"/>
    <w:rsid w:val="007D563A"/>
    <w:rsid w:val="007D6B63"/>
    <w:rsid w:val="007D7881"/>
    <w:rsid w:val="007D7B45"/>
    <w:rsid w:val="007D7C15"/>
    <w:rsid w:val="007E178E"/>
    <w:rsid w:val="007E187D"/>
    <w:rsid w:val="007E4C3C"/>
    <w:rsid w:val="007E4E69"/>
    <w:rsid w:val="007E54F8"/>
    <w:rsid w:val="007E58F9"/>
    <w:rsid w:val="007E737E"/>
    <w:rsid w:val="007E7935"/>
    <w:rsid w:val="007E7CD8"/>
    <w:rsid w:val="007F08EA"/>
    <w:rsid w:val="007F0B52"/>
    <w:rsid w:val="007F188C"/>
    <w:rsid w:val="007F3625"/>
    <w:rsid w:val="007F4A0D"/>
    <w:rsid w:val="007F50EC"/>
    <w:rsid w:val="007F690F"/>
    <w:rsid w:val="007F6E3E"/>
    <w:rsid w:val="007F7269"/>
    <w:rsid w:val="007F7596"/>
    <w:rsid w:val="007F759D"/>
    <w:rsid w:val="00801588"/>
    <w:rsid w:val="00801FF3"/>
    <w:rsid w:val="00802054"/>
    <w:rsid w:val="00802176"/>
    <w:rsid w:val="00802A5A"/>
    <w:rsid w:val="008036BA"/>
    <w:rsid w:val="008037DE"/>
    <w:rsid w:val="008039B8"/>
    <w:rsid w:val="0080493E"/>
    <w:rsid w:val="00806334"/>
    <w:rsid w:val="00806F8E"/>
    <w:rsid w:val="0080789F"/>
    <w:rsid w:val="00810F50"/>
    <w:rsid w:val="00811A0D"/>
    <w:rsid w:val="00814C73"/>
    <w:rsid w:val="00815653"/>
    <w:rsid w:val="008157E7"/>
    <w:rsid w:val="00816455"/>
    <w:rsid w:val="00817B96"/>
    <w:rsid w:val="008203DF"/>
    <w:rsid w:val="00821B40"/>
    <w:rsid w:val="008239AD"/>
    <w:rsid w:val="00823A21"/>
    <w:rsid w:val="0082401D"/>
    <w:rsid w:val="008243F1"/>
    <w:rsid w:val="00827AD4"/>
    <w:rsid w:val="00830B50"/>
    <w:rsid w:val="00830E85"/>
    <w:rsid w:val="0083247E"/>
    <w:rsid w:val="008329A2"/>
    <w:rsid w:val="00832E41"/>
    <w:rsid w:val="008337EE"/>
    <w:rsid w:val="00836093"/>
    <w:rsid w:val="00837308"/>
    <w:rsid w:val="00840F6F"/>
    <w:rsid w:val="00841181"/>
    <w:rsid w:val="00841684"/>
    <w:rsid w:val="00841966"/>
    <w:rsid w:val="00842208"/>
    <w:rsid w:val="00842A9F"/>
    <w:rsid w:val="00842CCF"/>
    <w:rsid w:val="00842D0D"/>
    <w:rsid w:val="0084414B"/>
    <w:rsid w:val="008446D6"/>
    <w:rsid w:val="0084528D"/>
    <w:rsid w:val="0085032A"/>
    <w:rsid w:val="00851424"/>
    <w:rsid w:val="008517FC"/>
    <w:rsid w:val="00853AA9"/>
    <w:rsid w:val="008548C5"/>
    <w:rsid w:val="00855AAB"/>
    <w:rsid w:val="00855B27"/>
    <w:rsid w:val="0085676F"/>
    <w:rsid w:val="00856F7F"/>
    <w:rsid w:val="008612E9"/>
    <w:rsid w:val="008618D2"/>
    <w:rsid w:val="00862218"/>
    <w:rsid w:val="00862720"/>
    <w:rsid w:val="00863026"/>
    <w:rsid w:val="0086375E"/>
    <w:rsid w:val="0086601B"/>
    <w:rsid w:val="00866DFD"/>
    <w:rsid w:val="00867100"/>
    <w:rsid w:val="008704B9"/>
    <w:rsid w:val="00870C0F"/>
    <w:rsid w:val="00870E9E"/>
    <w:rsid w:val="00870F7D"/>
    <w:rsid w:val="00873EC2"/>
    <w:rsid w:val="008763AD"/>
    <w:rsid w:val="00876438"/>
    <w:rsid w:val="00877A0E"/>
    <w:rsid w:val="008801BB"/>
    <w:rsid w:val="00880237"/>
    <w:rsid w:val="00880D9C"/>
    <w:rsid w:val="00880F1E"/>
    <w:rsid w:val="00881DB4"/>
    <w:rsid w:val="00881ECB"/>
    <w:rsid w:val="00882A35"/>
    <w:rsid w:val="00883732"/>
    <w:rsid w:val="00883B5A"/>
    <w:rsid w:val="00883EE5"/>
    <w:rsid w:val="0088576B"/>
    <w:rsid w:val="00887468"/>
    <w:rsid w:val="008875C3"/>
    <w:rsid w:val="00887847"/>
    <w:rsid w:val="00890C1B"/>
    <w:rsid w:val="008913AB"/>
    <w:rsid w:val="00891EC3"/>
    <w:rsid w:val="00892447"/>
    <w:rsid w:val="008929F9"/>
    <w:rsid w:val="00892EBD"/>
    <w:rsid w:val="00893AE0"/>
    <w:rsid w:val="00895DEE"/>
    <w:rsid w:val="008969EB"/>
    <w:rsid w:val="00897118"/>
    <w:rsid w:val="008A18D4"/>
    <w:rsid w:val="008A1B6E"/>
    <w:rsid w:val="008A1BF3"/>
    <w:rsid w:val="008A1F76"/>
    <w:rsid w:val="008A2940"/>
    <w:rsid w:val="008A2FBD"/>
    <w:rsid w:val="008A3F30"/>
    <w:rsid w:val="008A4455"/>
    <w:rsid w:val="008A4B90"/>
    <w:rsid w:val="008A5835"/>
    <w:rsid w:val="008A5E09"/>
    <w:rsid w:val="008A650D"/>
    <w:rsid w:val="008A6589"/>
    <w:rsid w:val="008A6F7E"/>
    <w:rsid w:val="008B0AA4"/>
    <w:rsid w:val="008B21BD"/>
    <w:rsid w:val="008B2371"/>
    <w:rsid w:val="008B312C"/>
    <w:rsid w:val="008B3442"/>
    <w:rsid w:val="008B3B85"/>
    <w:rsid w:val="008B4588"/>
    <w:rsid w:val="008B63F3"/>
    <w:rsid w:val="008B697C"/>
    <w:rsid w:val="008B6D05"/>
    <w:rsid w:val="008B701C"/>
    <w:rsid w:val="008B744A"/>
    <w:rsid w:val="008C0954"/>
    <w:rsid w:val="008C0BF2"/>
    <w:rsid w:val="008C322C"/>
    <w:rsid w:val="008C45D9"/>
    <w:rsid w:val="008C4873"/>
    <w:rsid w:val="008C725A"/>
    <w:rsid w:val="008C734A"/>
    <w:rsid w:val="008C7937"/>
    <w:rsid w:val="008C7D6A"/>
    <w:rsid w:val="008D02EF"/>
    <w:rsid w:val="008D07C4"/>
    <w:rsid w:val="008D111D"/>
    <w:rsid w:val="008D1932"/>
    <w:rsid w:val="008D1B88"/>
    <w:rsid w:val="008D3B60"/>
    <w:rsid w:val="008D3CAF"/>
    <w:rsid w:val="008D4E45"/>
    <w:rsid w:val="008D5451"/>
    <w:rsid w:val="008D56FE"/>
    <w:rsid w:val="008D5E2F"/>
    <w:rsid w:val="008D6539"/>
    <w:rsid w:val="008D6D87"/>
    <w:rsid w:val="008D734D"/>
    <w:rsid w:val="008D7451"/>
    <w:rsid w:val="008D74B7"/>
    <w:rsid w:val="008D763C"/>
    <w:rsid w:val="008E15AA"/>
    <w:rsid w:val="008E3FE3"/>
    <w:rsid w:val="008E4300"/>
    <w:rsid w:val="008E540C"/>
    <w:rsid w:val="008E579F"/>
    <w:rsid w:val="008E7CEA"/>
    <w:rsid w:val="008F17B9"/>
    <w:rsid w:val="008F1AD0"/>
    <w:rsid w:val="008F2588"/>
    <w:rsid w:val="008F2842"/>
    <w:rsid w:val="008F2B83"/>
    <w:rsid w:val="008F2DC2"/>
    <w:rsid w:val="008F346F"/>
    <w:rsid w:val="008F44B3"/>
    <w:rsid w:val="008F5E29"/>
    <w:rsid w:val="008F6A7D"/>
    <w:rsid w:val="008F718E"/>
    <w:rsid w:val="008F7992"/>
    <w:rsid w:val="009006E9"/>
    <w:rsid w:val="00900AA2"/>
    <w:rsid w:val="009011A9"/>
    <w:rsid w:val="00902354"/>
    <w:rsid w:val="009023F2"/>
    <w:rsid w:val="009026A4"/>
    <w:rsid w:val="00902D33"/>
    <w:rsid w:val="00903F21"/>
    <w:rsid w:val="009040BA"/>
    <w:rsid w:val="009041F9"/>
    <w:rsid w:val="0090678A"/>
    <w:rsid w:val="00906912"/>
    <w:rsid w:val="00906ED0"/>
    <w:rsid w:val="00907666"/>
    <w:rsid w:val="009102B1"/>
    <w:rsid w:val="00910FFA"/>
    <w:rsid w:val="00911047"/>
    <w:rsid w:val="009110E9"/>
    <w:rsid w:val="0091158E"/>
    <w:rsid w:val="00912825"/>
    <w:rsid w:val="00912E20"/>
    <w:rsid w:val="009131A2"/>
    <w:rsid w:val="009134E0"/>
    <w:rsid w:val="00913EAA"/>
    <w:rsid w:val="00914BE1"/>
    <w:rsid w:val="00917ACD"/>
    <w:rsid w:val="00920B68"/>
    <w:rsid w:val="00921C78"/>
    <w:rsid w:val="00922A4D"/>
    <w:rsid w:val="0092315B"/>
    <w:rsid w:val="0092342B"/>
    <w:rsid w:val="00925CD4"/>
    <w:rsid w:val="0092758D"/>
    <w:rsid w:val="00930D8B"/>
    <w:rsid w:val="00931C9E"/>
    <w:rsid w:val="0093255D"/>
    <w:rsid w:val="00932A12"/>
    <w:rsid w:val="00932C7B"/>
    <w:rsid w:val="00932D39"/>
    <w:rsid w:val="00933BB9"/>
    <w:rsid w:val="00934D38"/>
    <w:rsid w:val="009352E6"/>
    <w:rsid w:val="00935AB6"/>
    <w:rsid w:val="00936341"/>
    <w:rsid w:val="00936ED5"/>
    <w:rsid w:val="009403E6"/>
    <w:rsid w:val="00944590"/>
    <w:rsid w:val="00944C0A"/>
    <w:rsid w:val="0094590E"/>
    <w:rsid w:val="00945CBC"/>
    <w:rsid w:val="009461BE"/>
    <w:rsid w:val="0095128E"/>
    <w:rsid w:val="0095166C"/>
    <w:rsid w:val="00951B7F"/>
    <w:rsid w:val="00951E41"/>
    <w:rsid w:val="009544E5"/>
    <w:rsid w:val="0095530D"/>
    <w:rsid w:val="00955BE6"/>
    <w:rsid w:val="00955C00"/>
    <w:rsid w:val="009566DC"/>
    <w:rsid w:val="00957A4C"/>
    <w:rsid w:val="00957AB1"/>
    <w:rsid w:val="00961005"/>
    <w:rsid w:val="00962186"/>
    <w:rsid w:val="00962651"/>
    <w:rsid w:val="009636AF"/>
    <w:rsid w:val="00963910"/>
    <w:rsid w:val="00963BB2"/>
    <w:rsid w:val="00966E1C"/>
    <w:rsid w:val="0097017C"/>
    <w:rsid w:val="00971762"/>
    <w:rsid w:val="009729FE"/>
    <w:rsid w:val="009730C0"/>
    <w:rsid w:val="00975732"/>
    <w:rsid w:val="00976F9F"/>
    <w:rsid w:val="009777D4"/>
    <w:rsid w:val="0098004F"/>
    <w:rsid w:val="00980562"/>
    <w:rsid w:val="0098270A"/>
    <w:rsid w:val="00982BF7"/>
    <w:rsid w:val="009832EF"/>
    <w:rsid w:val="00983ECD"/>
    <w:rsid w:val="009848E4"/>
    <w:rsid w:val="00984B90"/>
    <w:rsid w:val="00985471"/>
    <w:rsid w:val="00985F8D"/>
    <w:rsid w:val="00986D01"/>
    <w:rsid w:val="00987102"/>
    <w:rsid w:val="00987262"/>
    <w:rsid w:val="00987E1D"/>
    <w:rsid w:val="00991385"/>
    <w:rsid w:val="00991F47"/>
    <w:rsid w:val="00992272"/>
    <w:rsid w:val="00992901"/>
    <w:rsid w:val="00992C00"/>
    <w:rsid w:val="009944AF"/>
    <w:rsid w:val="00995155"/>
    <w:rsid w:val="00995746"/>
    <w:rsid w:val="00997F93"/>
    <w:rsid w:val="009A01AF"/>
    <w:rsid w:val="009A0FC4"/>
    <w:rsid w:val="009A13EC"/>
    <w:rsid w:val="009A1A86"/>
    <w:rsid w:val="009A1DC1"/>
    <w:rsid w:val="009A409B"/>
    <w:rsid w:val="009A525B"/>
    <w:rsid w:val="009A5F83"/>
    <w:rsid w:val="009A6A55"/>
    <w:rsid w:val="009A7F0A"/>
    <w:rsid w:val="009A7F68"/>
    <w:rsid w:val="009B0A8D"/>
    <w:rsid w:val="009B3B6A"/>
    <w:rsid w:val="009B421B"/>
    <w:rsid w:val="009B43B1"/>
    <w:rsid w:val="009B656D"/>
    <w:rsid w:val="009B66A6"/>
    <w:rsid w:val="009B6972"/>
    <w:rsid w:val="009B6EE9"/>
    <w:rsid w:val="009B715A"/>
    <w:rsid w:val="009C00E0"/>
    <w:rsid w:val="009C02C9"/>
    <w:rsid w:val="009C0657"/>
    <w:rsid w:val="009C07BE"/>
    <w:rsid w:val="009C2392"/>
    <w:rsid w:val="009C48D4"/>
    <w:rsid w:val="009C54CB"/>
    <w:rsid w:val="009D001A"/>
    <w:rsid w:val="009D0B45"/>
    <w:rsid w:val="009D4726"/>
    <w:rsid w:val="009D6F7C"/>
    <w:rsid w:val="009D7BFE"/>
    <w:rsid w:val="009E0AC3"/>
    <w:rsid w:val="009E0B61"/>
    <w:rsid w:val="009E1E54"/>
    <w:rsid w:val="009E260B"/>
    <w:rsid w:val="009E39B5"/>
    <w:rsid w:val="009E3A8D"/>
    <w:rsid w:val="009E417B"/>
    <w:rsid w:val="009E5425"/>
    <w:rsid w:val="009E6A40"/>
    <w:rsid w:val="009E720D"/>
    <w:rsid w:val="009E7251"/>
    <w:rsid w:val="009F0C73"/>
    <w:rsid w:val="009F0C92"/>
    <w:rsid w:val="009F2037"/>
    <w:rsid w:val="009F25C2"/>
    <w:rsid w:val="009F52E8"/>
    <w:rsid w:val="009F5E1A"/>
    <w:rsid w:val="00A01A7D"/>
    <w:rsid w:val="00A03301"/>
    <w:rsid w:val="00A034D4"/>
    <w:rsid w:val="00A043C1"/>
    <w:rsid w:val="00A05E76"/>
    <w:rsid w:val="00A075FA"/>
    <w:rsid w:val="00A078BB"/>
    <w:rsid w:val="00A07A51"/>
    <w:rsid w:val="00A11188"/>
    <w:rsid w:val="00A12CAC"/>
    <w:rsid w:val="00A15BDC"/>
    <w:rsid w:val="00A174A3"/>
    <w:rsid w:val="00A175EC"/>
    <w:rsid w:val="00A17B0E"/>
    <w:rsid w:val="00A2093C"/>
    <w:rsid w:val="00A21B0E"/>
    <w:rsid w:val="00A21B98"/>
    <w:rsid w:val="00A22B4E"/>
    <w:rsid w:val="00A23060"/>
    <w:rsid w:val="00A242DC"/>
    <w:rsid w:val="00A25462"/>
    <w:rsid w:val="00A256A7"/>
    <w:rsid w:val="00A319B7"/>
    <w:rsid w:val="00A3311E"/>
    <w:rsid w:val="00A33E58"/>
    <w:rsid w:val="00A347E4"/>
    <w:rsid w:val="00A35315"/>
    <w:rsid w:val="00A35479"/>
    <w:rsid w:val="00A35620"/>
    <w:rsid w:val="00A3582B"/>
    <w:rsid w:val="00A36618"/>
    <w:rsid w:val="00A36EED"/>
    <w:rsid w:val="00A40B31"/>
    <w:rsid w:val="00A41240"/>
    <w:rsid w:val="00A42FC8"/>
    <w:rsid w:val="00A43A42"/>
    <w:rsid w:val="00A45852"/>
    <w:rsid w:val="00A46517"/>
    <w:rsid w:val="00A469E2"/>
    <w:rsid w:val="00A46C16"/>
    <w:rsid w:val="00A47FE1"/>
    <w:rsid w:val="00A504E0"/>
    <w:rsid w:val="00A50565"/>
    <w:rsid w:val="00A507C4"/>
    <w:rsid w:val="00A50854"/>
    <w:rsid w:val="00A51885"/>
    <w:rsid w:val="00A5362A"/>
    <w:rsid w:val="00A5382E"/>
    <w:rsid w:val="00A53C9A"/>
    <w:rsid w:val="00A54722"/>
    <w:rsid w:val="00A55AF4"/>
    <w:rsid w:val="00A55E72"/>
    <w:rsid w:val="00A566FF"/>
    <w:rsid w:val="00A57819"/>
    <w:rsid w:val="00A57D49"/>
    <w:rsid w:val="00A60592"/>
    <w:rsid w:val="00A61976"/>
    <w:rsid w:val="00A625F1"/>
    <w:rsid w:val="00A63064"/>
    <w:rsid w:val="00A6313F"/>
    <w:rsid w:val="00A6326E"/>
    <w:rsid w:val="00A63754"/>
    <w:rsid w:val="00A63CF3"/>
    <w:rsid w:val="00A64362"/>
    <w:rsid w:val="00A654E6"/>
    <w:rsid w:val="00A66025"/>
    <w:rsid w:val="00A66C68"/>
    <w:rsid w:val="00A67043"/>
    <w:rsid w:val="00A67418"/>
    <w:rsid w:val="00A67F34"/>
    <w:rsid w:val="00A70648"/>
    <w:rsid w:val="00A7223E"/>
    <w:rsid w:val="00A738F8"/>
    <w:rsid w:val="00A74670"/>
    <w:rsid w:val="00A74B4E"/>
    <w:rsid w:val="00A77C45"/>
    <w:rsid w:val="00A824BF"/>
    <w:rsid w:val="00A82A2F"/>
    <w:rsid w:val="00A82BD7"/>
    <w:rsid w:val="00A83FDC"/>
    <w:rsid w:val="00A841E1"/>
    <w:rsid w:val="00A84DEC"/>
    <w:rsid w:val="00A87286"/>
    <w:rsid w:val="00A87409"/>
    <w:rsid w:val="00A90FB6"/>
    <w:rsid w:val="00A922AB"/>
    <w:rsid w:val="00A928F7"/>
    <w:rsid w:val="00A93509"/>
    <w:rsid w:val="00A93748"/>
    <w:rsid w:val="00A9435D"/>
    <w:rsid w:val="00A9554F"/>
    <w:rsid w:val="00A957CC"/>
    <w:rsid w:val="00A95A9A"/>
    <w:rsid w:val="00A96511"/>
    <w:rsid w:val="00A96DE4"/>
    <w:rsid w:val="00AA0C79"/>
    <w:rsid w:val="00AA0C8E"/>
    <w:rsid w:val="00AA186A"/>
    <w:rsid w:val="00AA1F7A"/>
    <w:rsid w:val="00AA3BF8"/>
    <w:rsid w:val="00AA3E94"/>
    <w:rsid w:val="00AA4C62"/>
    <w:rsid w:val="00AA5068"/>
    <w:rsid w:val="00AA7356"/>
    <w:rsid w:val="00AA7D91"/>
    <w:rsid w:val="00AB2DFE"/>
    <w:rsid w:val="00AB36B5"/>
    <w:rsid w:val="00AB3C33"/>
    <w:rsid w:val="00AB4CE2"/>
    <w:rsid w:val="00AB54EF"/>
    <w:rsid w:val="00AB6803"/>
    <w:rsid w:val="00AB6C7D"/>
    <w:rsid w:val="00AB6D20"/>
    <w:rsid w:val="00AB6E31"/>
    <w:rsid w:val="00AB70E4"/>
    <w:rsid w:val="00AB7225"/>
    <w:rsid w:val="00AB74BE"/>
    <w:rsid w:val="00AC0674"/>
    <w:rsid w:val="00AC0BBC"/>
    <w:rsid w:val="00AC3033"/>
    <w:rsid w:val="00AC401C"/>
    <w:rsid w:val="00AC4081"/>
    <w:rsid w:val="00AC4B60"/>
    <w:rsid w:val="00AC50AD"/>
    <w:rsid w:val="00AC5AC7"/>
    <w:rsid w:val="00AD2A50"/>
    <w:rsid w:val="00AD44B5"/>
    <w:rsid w:val="00AD51D9"/>
    <w:rsid w:val="00AD5242"/>
    <w:rsid w:val="00AD67E9"/>
    <w:rsid w:val="00AD7053"/>
    <w:rsid w:val="00AD7C6E"/>
    <w:rsid w:val="00AE11AC"/>
    <w:rsid w:val="00AE240E"/>
    <w:rsid w:val="00AE2764"/>
    <w:rsid w:val="00AE2805"/>
    <w:rsid w:val="00AE3905"/>
    <w:rsid w:val="00AE4A14"/>
    <w:rsid w:val="00AE4C0A"/>
    <w:rsid w:val="00AE4C23"/>
    <w:rsid w:val="00AE58D8"/>
    <w:rsid w:val="00AE5919"/>
    <w:rsid w:val="00AE5CE4"/>
    <w:rsid w:val="00AE635B"/>
    <w:rsid w:val="00AE661C"/>
    <w:rsid w:val="00AE6C65"/>
    <w:rsid w:val="00AE6D18"/>
    <w:rsid w:val="00AE718C"/>
    <w:rsid w:val="00AE7B22"/>
    <w:rsid w:val="00AF1285"/>
    <w:rsid w:val="00AF131C"/>
    <w:rsid w:val="00AF17D5"/>
    <w:rsid w:val="00AF18F6"/>
    <w:rsid w:val="00AF1E56"/>
    <w:rsid w:val="00AF2CAE"/>
    <w:rsid w:val="00AF2D66"/>
    <w:rsid w:val="00AF4036"/>
    <w:rsid w:val="00AF452C"/>
    <w:rsid w:val="00AF48AE"/>
    <w:rsid w:val="00AF5675"/>
    <w:rsid w:val="00AF5980"/>
    <w:rsid w:val="00AF60C6"/>
    <w:rsid w:val="00AF6682"/>
    <w:rsid w:val="00AF7282"/>
    <w:rsid w:val="00B01CEB"/>
    <w:rsid w:val="00B02D05"/>
    <w:rsid w:val="00B02E81"/>
    <w:rsid w:val="00B048B3"/>
    <w:rsid w:val="00B05061"/>
    <w:rsid w:val="00B05463"/>
    <w:rsid w:val="00B078EC"/>
    <w:rsid w:val="00B10BED"/>
    <w:rsid w:val="00B10C2B"/>
    <w:rsid w:val="00B11183"/>
    <w:rsid w:val="00B14689"/>
    <w:rsid w:val="00B14E8D"/>
    <w:rsid w:val="00B14F46"/>
    <w:rsid w:val="00B156F2"/>
    <w:rsid w:val="00B15786"/>
    <w:rsid w:val="00B16259"/>
    <w:rsid w:val="00B165FD"/>
    <w:rsid w:val="00B2012E"/>
    <w:rsid w:val="00B2044E"/>
    <w:rsid w:val="00B20C2F"/>
    <w:rsid w:val="00B223AF"/>
    <w:rsid w:val="00B23626"/>
    <w:rsid w:val="00B23C6B"/>
    <w:rsid w:val="00B2565E"/>
    <w:rsid w:val="00B26D91"/>
    <w:rsid w:val="00B30A62"/>
    <w:rsid w:val="00B3240C"/>
    <w:rsid w:val="00B33546"/>
    <w:rsid w:val="00B366AD"/>
    <w:rsid w:val="00B408B4"/>
    <w:rsid w:val="00B4244B"/>
    <w:rsid w:val="00B42FEE"/>
    <w:rsid w:val="00B433BB"/>
    <w:rsid w:val="00B434E4"/>
    <w:rsid w:val="00B4479E"/>
    <w:rsid w:val="00B458E3"/>
    <w:rsid w:val="00B458EF"/>
    <w:rsid w:val="00B46641"/>
    <w:rsid w:val="00B46E01"/>
    <w:rsid w:val="00B47E50"/>
    <w:rsid w:val="00B517EB"/>
    <w:rsid w:val="00B53099"/>
    <w:rsid w:val="00B53199"/>
    <w:rsid w:val="00B550A3"/>
    <w:rsid w:val="00B56660"/>
    <w:rsid w:val="00B56776"/>
    <w:rsid w:val="00B605BD"/>
    <w:rsid w:val="00B612CF"/>
    <w:rsid w:val="00B62A04"/>
    <w:rsid w:val="00B62D2F"/>
    <w:rsid w:val="00B6366F"/>
    <w:rsid w:val="00B63791"/>
    <w:rsid w:val="00B64264"/>
    <w:rsid w:val="00B64EAF"/>
    <w:rsid w:val="00B658EA"/>
    <w:rsid w:val="00B65F7B"/>
    <w:rsid w:val="00B660A3"/>
    <w:rsid w:val="00B66378"/>
    <w:rsid w:val="00B66836"/>
    <w:rsid w:val="00B66E97"/>
    <w:rsid w:val="00B6709F"/>
    <w:rsid w:val="00B6762F"/>
    <w:rsid w:val="00B67F94"/>
    <w:rsid w:val="00B7101D"/>
    <w:rsid w:val="00B76F22"/>
    <w:rsid w:val="00B773C3"/>
    <w:rsid w:val="00B8390C"/>
    <w:rsid w:val="00B83A12"/>
    <w:rsid w:val="00B83CE3"/>
    <w:rsid w:val="00B865F3"/>
    <w:rsid w:val="00B86BB7"/>
    <w:rsid w:val="00B87177"/>
    <w:rsid w:val="00B8784B"/>
    <w:rsid w:val="00B87F92"/>
    <w:rsid w:val="00B90210"/>
    <w:rsid w:val="00B90614"/>
    <w:rsid w:val="00B91585"/>
    <w:rsid w:val="00B9399A"/>
    <w:rsid w:val="00B943EC"/>
    <w:rsid w:val="00B955DB"/>
    <w:rsid w:val="00B9767A"/>
    <w:rsid w:val="00B9774D"/>
    <w:rsid w:val="00B97E31"/>
    <w:rsid w:val="00BA0493"/>
    <w:rsid w:val="00BA05E8"/>
    <w:rsid w:val="00BA1967"/>
    <w:rsid w:val="00BA1D3F"/>
    <w:rsid w:val="00BA24E3"/>
    <w:rsid w:val="00BA2EEC"/>
    <w:rsid w:val="00BA4F29"/>
    <w:rsid w:val="00BA5FBC"/>
    <w:rsid w:val="00BA70A2"/>
    <w:rsid w:val="00BA7ADE"/>
    <w:rsid w:val="00BA7B38"/>
    <w:rsid w:val="00BA7DB8"/>
    <w:rsid w:val="00BB1825"/>
    <w:rsid w:val="00BB20A3"/>
    <w:rsid w:val="00BB316D"/>
    <w:rsid w:val="00BB3550"/>
    <w:rsid w:val="00BB357E"/>
    <w:rsid w:val="00BB3ACF"/>
    <w:rsid w:val="00BB5245"/>
    <w:rsid w:val="00BB6507"/>
    <w:rsid w:val="00BB68DC"/>
    <w:rsid w:val="00BB68DE"/>
    <w:rsid w:val="00BC039B"/>
    <w:rsid w:val="00BC07A0"/>
    <w:rsid w:val="00BC0F6A"/>
    <w:rsid w:val="00BC1878"/>
    <w:rsid w:val="00BC248D"/>
    <w:rsid w:val="00BC30CB"/>
    <w:rsid w:val="00BC3B1C"/>
    <w:rsid w:val="00BC3CA0"/>
    <w:rsid w:val="00BC5C4F"/>
    <w:rsid w:val="00BD31EF"/>
    <w:rsid w:val="00BD37B9"/>
    <w:rsid w:val="00BD3DC0"/>
    <w:rsid w:val="00BD6E2A"/>
    <w:rsid w:val="00BD7A9F"/>
    <w:rsid w:val="00BE0A60"/>
    <w:rsid w:val="00BE0D9C"/>
    <w:rsid w:val="00BE1A4A"/>
    <w:rsid w:val="00BE1BFE"/>
    <w:rsid w:val="00BE1C0F"/>
    <w:rsid w:val="00BE2433"/>
    <w:rsid w:val="00BE3757"/>
    <w:rsid w:val="00BE440C"/>
    <w:rsid w:val="00BE52E2"/>
    <w:rsid w:val="00BE59B0"/>
    <w:rsid w:val="00BE5A6A"/>
    <w:rsid w:val="00BE5BFB"/>
    <w:rsid w:val="00BE6176"/>
    <w:rsid w:val="00BE68B0"/>
    <w:rsid w:val="00BE6A2F"/>
    <w:rsid w:val="00BE74EA"/>
    <w:rsid w:val="00BF04F3"/>
    <w:rsid w:val="00BF0E66"/>
    <w:rsid w:val="00BF163F"/>
    <w:rsid w:val="00BF18C0"/>
    <w:rsid w:val="00BF1EC7"/>
    <w:rsid w:val="00BF23DE"/>
    <w:rsid w:val="00BF244B"/>
    <w:rsid w:val="00BF325B"/>
    <w:rsid w:val="00BF33FF"/>
    <w:rsid w:val="00BF3419"/>
    <w:rsid w:val="00BF3724"/>
    <w:rsid w:val="00BF3C9C"/>
    <w:rsid w:val="00BF4303"/>
    <w:rsid w:val="00BF7088"/>
    <w:rsid w:val="00BF70F3"/>
    <w:rsid w:val="00BF7565"/>
    <w:rsid w:val="00C002F5"/>
    <w:rsid w:val="00C0088A"/>
    <w:rsid w:val="00C009E7"/>
    <w:rsid w:val="00C0150D"/>
    <w:rsid w:val="00C02544"/>
    <w:rsid w:val="00C03570"/>
    <w:rsid w:val="00C04A58"/>
    <w:rsid w:val="00C055A6"/>
    <w:rsid w:val="00C07370"/>
    <w:rsid w:val="00C103AB"/>
    <w:rsid w:val="00C10CBE"/>
    <w:rsid w:val="00C113A3"/>
    <w:rsid w:val="00C125BB"/>
    <w:rsid w:val="00C12959"/>
    <w:rsid w:val="00C12E5A"/>
    <w:rsid w:val="00C14BA0"/>
    <w:rsid w:val="00C161FF"/>
    <w:rsid w:val="00C16540"/>
    <w:rsid w:val="00C167BC"/>
    <w:rsid w:val="00C20B8A"/>
    <w:rsid w:val="00C21DC4"/>
    <w:rsid w:val="00C2201D"/>
    <w:rsid w:val="00C234A3"/>
    <w:rsid w:val="00C235A1"/>
    <w:rsid w:val="00C24AE1"/>
    <w:rsid w:val="00C24F91"/>
    <w:rsid w:val="00C27995"/>
    <w:rsid w:val="00C316F2"/>
    <w:rsid w:val="00C31701"/>
    <w:rsid w:val="00C31747"/>
    <w:rsid w:val="00C31845"/>
    <w:rsid w:val="00C31CB0"/>
    <w:rsid w:val="00C32B77"/>
    <w:rsid w:val="00C33E12"/>
    <w:rsid w:val="00C35BF8"/>
    <w:rsid w:val="00C363C0"/>
    <w:rsid w:val="00C36C21"/>
    <w:rsid w:val="00C36C62"/>
    <w:rsid w:val="00C37404"/>
    <w:rsid w:val="00C376A2"/>
    <w:rsid w:val="00C40528"/>
    <w:rsid w:val="00C41535"/>
    <w:rsid w:val="00C43820"/>
    <w:rsid w:val="00C43D2D"/>
    <w:rsid w:val="00C4427C"/>
    <w:rsid w:val="00C44D15"/>
    <w:rsid w:val="00C46A84"/>
    <w:rsid w:val="00C506B5"/>
    <w:rsid w:val="00C50C86"/>
    <w:rsid w:val="00C511D5"/>
    <w:rsid w:val="00C527A9"/>
    <w:rsid w:val="00C53B60"/>
    <w:rsid w:val="00C550A1"/>
    <w:rsid w:val="00C55A8A"/>
    <w:rsid w:val="00C55C47"/>
    <w:rsid w:val="00C56694"/>
    <w:rsid w:val="00C56AC5"/>
    <w:rsid w:val="00C570D2"/>
    <w:rsid w:val="00C61239"/>
    <w:rsid w:val="00C6314D"/>
    <w:rsid w:val="00C63BFD"/>
    <w:rsid w:val="00C63F9D"/>
    <w:rsid w:val="00C657DB"/>
    <w:rsid w:val="00C666FF"/>
    <w:rsid w:val="00C67018"/>
    <w:rsid w:val="00C67E50"/>
    <w:rsid w:val="00C702C6"/>
    <w:rsid w:val="00C7033C"/>
    <w:rsid w:val="00C71469"/>
    <w:rsid w:val="00C71B0D"/>
    <w:rsid w:val="00C71BA1"/>
    <w:rsid w:val="00C71FC1"/>
    <w:rsid w:val="00C72694"/>
    <w:rsid w:val="00C72834"/>
    <w:rsid w:val="00C72960"/>
    <w:rsid w:val="00C74961"/>
    <w:rsid w:val="00C74C0F"/>
    <w:rsid w:val="00C75971"/>
    <w:rsid w:val="00C7699A"/>
    <w:rsid w:val="00C77414"/>
    <w:rsid w:val="00C77875"/>
    <w:rsid w:val="00C806C0"/>
    <w:rsid w:val="00C83282"/>
    <w:rsid w:val="00C83637"/>
    <w:rsid w:val="00C83A82"/>
    <w:rsid w:val="00C84787"/>
    <w:rsid w:val="00C84DE3"/>
    <w:rsid w:val="00C921A4"/>
    <w:rsid w:val="00C93AF1"/>
    <w:rsid w:val="00C945A3"/>
    <w:rsid w:val="00C9483F"/>
    <w:rsid w:val="00C949E0"/>
    <w:rsid w:val="00C9571F"/>
    <w:rsid w:val="00C963E0"/>
    <w:rsid w:val="00C96E4D"/>
    <w:rsid w:val="00C97C25"/>
    <w:rsid w:val="00CA0869"/>
    <w:rsid w:val="00CA0BA5"/>
    <w:rsid w:val="00CA31CF"/>
    <w:rsid w:val="00CA358E"/>
    <w:rsid w:val="00CA3B0E"/>
    <w:rsid w:val="00CA51F1"/>
    <w:rsid w:val="00CA5273"/>
    <w:rsid w:val="00CA634E"/>
    <w:rsid w:val="00CA6694"/>
    <w:rsid w:val="00CA7122"/>
    <w:rsid w:val="00CA7894"/>
    <w:rsid w:val="00CA7BBA"/>
    <w:rsid w:val="00CB0425"/>
    <w:rsid w:val="00CB0796"/>
    <w:rsid w:val="00CB0B43"/>
    <w:rsid w:val="00CB0CE7"/>
    <w:rsid w:val="00CB117D"/>
    <w:rsid w:val="00CB4C7A"/>
    <w:rsid w:val="00CB6965"/>
    <w:rsid w:val="00CB7911"/>
    <w:rsid w:val="00CC0D21"/>
    <w:rsid w:val="00CC1369"/>
    <w:rsid w:val="00CC1B09"/>
    <w:rsid w:val="00CC1F27"/>
    <w:rsid w:val="00CC268F"/>
    <w:rsid w:val="00CC2A6D"/>
    <w:rsid w:val="00CC4261"/>
    <w:rsid w:val="00CC4297"/>
    <w:rsid w:val="00CC5FBD"/>
    <w:rsid w:val="00CC7C23"/>
    <w:rsid w:val="00CC7C62"/>
    <w:rsid w:val="00CD0296"/>
    <w:rsid w:val="00CD0869"/>
    <w:rsid w:val="00CD0D94"/>
    <w:rsid w:val="00CD0F80"/>
    <w:rsid w:val="00CD13DF"/>
    <w:rsid w:val="00CD16B8"/>
    <w:rsid w:val="00CD2081"/>
    <w:rsid w:val="00CD2AF5"/>
    <w:rsid w:val="00CD53F6"/>
    <w:rsid w:val="00CD5D87"/>
    <w:rsid w:val="00CD6C77"/>
    <w:rsid w:val="00CD74D5"/>
    <w:rsid w:val="00CE05DF"/>
    <w:rsid w:val="00CE162C"/>
    <w:rsid w:val="00CE22C0"/>
    <w:rsid w:val="00CE23A5"/>
    <w:rsid w:val="00CE4374"/>
    <w:rsid w:val="00CE45A6"/>
    <w:rsid w:val="00CE45C7"/>
    <w:rsid w:val="00CE4954"/>
    <w:rsid w:val="00CE4F2B"/>
    <w:rsid w:val="00CE622C"/>
    <w:rsid w:val="00CE6B94"/>
    <w:rsid w:val="00CF14BA"/>
    <w:rsid w:val="00CF1B06"/>
    <w:rsid w:val="00CF2223"/>
    <w:rsid w:val="00CF25E9"/>
    <w:rsid w:val="00CF4AD0"/>
    <w:rsid w:val="00CF4FB0"/>
    <w:rsid w:val="00CF5682"/>
    <w:rsid w:val="00CF5C6E"/>
    <w:rsid w:val="00CF6852"/>
    <w:rsid w:val="00D0009F"/>
    <w:rsid w:val="00D00ADC"/>
    <w:rsid w:val="00D0107D"/>
    <w:rsid w:val="00D01D79"/>
    <w:rsid w:val="00D02319"/>
    <w:rsid w:val="00D02523"/>
    <w:rsid w:val="00D037BE"/>
    <w:rsid w:val="00D06621"/>
    <w:rsid w:val="00D07505"/>
    <w:rsid w:val="00D12196"/>
    <w:rsid w:val="00D12B20"/>
    <w:rsid w:val="00D12BAF"/>
    <w:rsid w:val="00D1366A"/>
    <w:rsid w:val="00D14267"/>
    <w:rsid w:val="00D152F9"/>
    <w:rsid w:val="00D15332"/>
    <w:rsid w:val="00D164D7"/>
    <w:rsid w:val="00D17050"/>
    <w:rsid w:val="00D17927"/>
    <w:rsid w:val="00D17B8B"/>
    <w:rsid w:val="00D2085C"/>
    <w:rsid w:val="00D2139A"/>
    <w:rsid w:val="00D221FE"/>
    <w:rsid w:val="00D23E8A"/>
    <w:rsid w:val="00D2449D"/>
    <w:rsid w:val="00D24908"/>
    <w:rsid w:val="00D257EF"/>
    <w:rsid w:val="00D25A65"/>
    <w:rsid w:val="00D2754C"/>
    <w:rsid w:val="00D27E91"/>
    <w:rsid w:val="00D301A2"/>
    <w:rsid w:val="00D301A8"/>
    <w:rsid w:val="00D301B0"/>
    <w:rsid w:val="00D32818"/>
    <w:rsid w:val="00D32FA9"/>
    <w:rsid w:val="00D34461"/>
    <w:rsid w:val="00D357D2"/>
    <w:rsid w:val="00D3581E"/>
    <w:rsid w:val="00D36730"/>
    <w:rsid w:val="00D37458"/>
    <w:rsid w:val="00D40640"/>
    <w:rsid w:val="00D414B7"/>
    <w:rsid w:val="00D4356D"/>
    <w:rsid w:val="00D442AE"/>
    <w:rsid w:val="00D44A9A"/>
    <w:rsid w:val="00D44AF5"/>
    <w:rsid w:val="00D44E48"/>
    <w:rsid w:val="00D45E53"/>
    <w:rsid w:val="00D469AA"/>
    <w:rsid w:val="00D472DE"/>
    <w:rsid w:val="00D5171E"/>
    <w:rsid w:val="00D51E69"/>
    <w:rsid w:val="00D51FFF"/>
    <w:rsid w:val="00D528D9"/>
    <w:rsid w:val="00D52C4C"/>
    <w:rsid w:val="00D536FD"/>
    <w:rsid w:val="00D53821"/>
    <w:rsid w:val="00D56F42"/>
    <w:rsid w:val="00D6016E"/>
    <w:rsid w:val="00D60535"/>
    <w:rsid w:val="00D6116C"/>
    <w:rsid w:val="00D62FCF"/>
    <w:rsid w:val="00D66781"/>
    <w:rsid w:val="00D67776"/>
    <w:rsid w:val="00D67880"/>
    <w:rsid w:val="00D70843"/>
    <w:rsid w:val="00D7373B"/>
    <w:rsid w:val="00D74039"/>
    <w:rsid w:val="00D740E3"/>
    <w:rsid w:val="00D7671E"/>
    <w:rsid w:val="00D76A06"/>
    <w:rsid w:val="00D7705A"/>
    <w:rsid w:val="00D77C0F"/>
    <w:rsid w:val="00D77FFE"/>
    <w:rsid w:val="00D80484"/>
    <w:rsid w:val="00D813E3"/>
    <w:rsid w:val="00D81F93"/>
    <w:rsid w:val="00D8218B"/>
    <w:rsid w:val="00D834A7"/>
    <w:rsid w:val="00D834D1"/>
    <w:rsid w:val="00D8377F"/>
    <w:rsid w:val="00D83DBC"/>
    <w:rsid w:val="00D840BB"/>
    <w:rsid w:val="00D84464"/>
    <w:rsid w:val="00D85955"/>
    <w:rsid w:val="00D86A75"/>
    <w:rsid w:val="00D87608"/>
    <w:rsid w:val="00D915D1"/>
    <w:rsid w:val="00D91698"/>
    <w:rsid w:val="00D94E8A"/>
    <w:rsid w:val="00D957F7"/>
    <w:rsid w:val="00D966B4"/>
    <w:rsid w:val="00D96FC4"/>
    <w:rsid w:val="00D97678"/>
    <w:rsid w:val="00D97F72"/>
    <w:rsid w:val="00DA0437"/>
    <w:rsid w:val="00DA065F"/>
    <w:rsid w:val="00DA2418"/>
    <w:rsid w:val="00DA2593"/>
    <w:rsid w:val="00DA264A"/>
    <w:rsid w:val="00DA3848"/>
    <w:rsid w:val="00DA472A"/>
    <w:rsid w:val="00DA55AA"/>
    <w:rsid w:val="00DA6306"/>
    <w:rsid w:val="00DA649A"/>
    <w:rsid w:val="00DA67DA"/>
    <w:rsid w:val="00DA7C19"/>
    <w:rsid w:val="00DB121C"/>
    <w:rsid w:val="00DB1220"/>
    <w:rsid w:val="00DB267B"/>
    <w:rsid w:val="00DB39C9"/>
    <w:rsid w:val="00DB3B8C"/>
    <w:rsid w:val="00DB512C"/>
    <w:rsid w:val="00DB538E"/>
    <w:rsid w:val="00DB752B"/>
    <w:rsid w:val="00DC17F2"/>
    <w:rsid w:val="00DC1EF9"/>
    <w:rsid w:val="00DC2FAC"/>
    <w:rsid w:val="00DC5679"/>
    <w:rsid w:val="00DC5DBE"/>
    <w:rsid w:val="00DC5F0E"/>
    <w:rsid w:val="00DC6B67"/>
    <w:rsid w:val="00DC781D"/>
    <w:rsid w:val="00DC7EFB"/>
    <w:rsid w:val="00DD0232"/>
    <w:rsid w:val="00DD03F6"/>
    <w:rsid w:val="00DD0ECA"/>
    <w:rsid w:val="00DD1110"/>
    <w:rsid w:val="00DD1486"/>
    <w:rsid w:val="00DD19FC"/>
    <w:rsid w:val="00DD1CC1"/>
    <w:rsid w:val="00DD2730"/>
    <w:rsid w:val="00DD3559"/>
    <w:rsid w:val="00DD39FC"/>
    <w:rsid w:val="00DD4E98"/>
    <w:rsid w:val="00DD65DE"/>
    <w:rsid w:val="00DD776D"/>
    <w:rsid w:val="00DE021A"/>
    <w:rsid w:val="00DE06A2"/>
    <w:rsid w:val="00DE1256"/>
    <w:rsid w:val="00DE2346"/>
    <w:rsid w:val="00DE2A5F"/>
    <w:rsid w:val="00DE2A6D"/>
    <w:rsid w:val="00DE2B63"/>
    <w:rsid w:val="00DE53E5"/>
    <w:rsid w:val="00DE599A"/>
    <w:rsid w:val="00DE7103"/>
    <w:rsid w:val="00DE7391"/>
    <w:rsid w:val="00DE7CD1"/>
    <w:rsid w:val="00DF0CAF"/>
    <w:rsid w:val="00DF115F"/>
    <w:rsid w:val="00DF1918"/>
    <w:rsid w:val="00DF1CE7"/>
    <w:rsid w:val="00DF25B9"/>
    <w:rsid w:val="00DF29A9"/>
    <w:rsid w:val="00DF2E62"/>
    <w:rsid w:val="00DF5800"/>
    <w:rsid w:val="00DF5E77"/>
    <w:rsid w:val="00DF5F2C"/>
    <w:rsid w:val="00DF6929"/>
    <w:rsid w:val="00E00500"/>
    <w:rsid w:val="00E01114"/>
    <w:rsid w:val="00E014F8"/>
    <w:rsid w:val="00E04D55"/>
    <w:rsid w:val="00E05F17"/>
    <w:rsid w:val="00E066CF"/>
    <w:rsid w:val="00E0677C"/>
    <w:rsid w:val="00E073C2"/>
    <w:rsid w:val="00E10D76"/>
    <w:rsid w:val="00E12049"/>
    <w:rsid w:val="00E13369"/>
    <w:rsid w:val="00E13DA2"/>
    <w:rsid w:val="00E13E31"/>
    <w:rsid w:val="00E14316"/>
    <w:rsid w:val="00E16B60"/>
    <w:rsid w:val="00E172A1"/>
    <w:rsid w:val="00E2239C"/>
    <w:rsid w:val="00E23EA1"/>
    <w:rsid w:val="00E240F8"/>
    <w:rsid w:val="00E24E80"/>
    <w:rsid w:val="00E25B89"/>
    <w:rsid w:val="00E2631E"/>
    <w:rsid w:val="00E272A2"/>
    <w:rsid w:val="00E31020"/>
    <w:rsid w:val="00E31BA5"/>
    <w:rsid w:val="00E327CF"/>
    <w:rsid w:val="00E32FB7"/>
    <w:rsid w:val="00E3590C"/>
    <w:rsid w:val="00E35BA1"/>
    <w:rsid w:val="00E35F2F"/>
    <w:rsid w:val="00E361A4"/>
    <w:rsid w:val="00E37063"/>
    <w:rsid w:val="00E37BEE"/>
    <w:rsid w:val="00E37FFA"/>
    <w:rsid w:val="00E41691"/>
    <w:rsid w:val="00E416AB"/>
    <w:rsid w:val="00E419B3"/>
    <w:rsid w:val="00E43FC9"/>
    <w:rsid w:val="00E44B60"/>
    <w:rsid w:val="00E45469"/>
    <w:rsid w:val="00E46ACA"/>
    <w:rsid w:val="00E474B9"/>
    <w:rsid w:val="00E52162"/>
    <w:rsid w:val="00E553EE"/>
    <w:rsid w:val="00E55B62"/>
    <w:rsid w:val="00E56325"/>
    <w:rsid w:val="00E57A57"/>
    <w:rsid w:val="00E6055A"/>
    <w:rsid w:val="00E61812"/>
    <w:rsid w:val="00E65510"/>
    <w:rsid w:val="00E65D07"/>
    <w:rsid w:val="00E65EF6"/>
    <w:rsid w:val="00E70691"/>
    <w:rsid w:val="00E7164F"/>
    <w:rsid w:val="00E71C6F"/>
    <w:rsid w:val="00E71DDA"/>
    <w:rsid w:val="00E7250A"/>
    <w:rsid w:val="00E7473D"/>
    <w:rsid w:val="00E74E7E"/>
    <w:rsid w:val="00E75544"/>
    <w:rsid w:val="00E75D7F"/>
    <w:rsid w:val="00E76214"/>
    <w:rsid w:val="00E76303"/>
    <w:rsid w:val="00E76586"/>
    <w:rsid w:val="00E76EA8"/>
    <w:rsid w:val="00E77096"/>
    <w:rsid w:val="00E779E1"/>
    <w:rsid w:val="00E80C20"/>
    <w:rsid w:val="00E80DEE"/>
    <w:rsid w:val="00E81CFF"/>
    <w:rsid w:val="00E827E1"/>
    <w:rsid w:val="00E82BDE"/>
    <w:rsid w:val="00E82F1E"/>
    <w:rsid w:val="00E8316E"/>
    <w:rsid w:val="00E838CD"/>
    <w:rsid w:val="00E85343"/>
    <w:rsid w:val="00E85B1E"/>
    <w:rsid w:val="00E86937"/>
    <w:rsid w:val="00E86A78"/>
    <w:rsid w:val="00E870B9"/>
    <w:rsid w:val="00E8740C"/>
    <w:rsid w:val="00E87638"/>
    <w:rsid w:val="00E87661"/>
    <w:rsid w:val="00E90F47"/>
    <w:rsid w:val="00E91565"/>
    <w:rsid w:val="00E9278A"/>
    <w:rsid w:val="00E92C4F"/>
    <w:rsid w:val="00E92CE6"/>
    <w:rsid w:val="00E94952"/>
    <w:rsid w:val="00E94C4E"/>
    <w:rsid w:val="00E95C77"/>
    <w:rsid w:val="00E963F5"/>
    <w:rsid w:val="00E96B2E"/>
    <w:rsid w:val="00EA2B57"/>
    <w:rsid w:val="00EA4FF4"/>
    <w:rsid w:val="00EA5031"/>
    <w:rsid w:val="00EA5BC0"/>
    <w:rsid w:val="00EA5E84"/>
    <w:rsid w:val="00EA5F28"/>
    <w:rsid w:val="00EA639F"/>
    <w:rsid w:val="00EA7050"/>
    <w:rsid w:val="00EA70D0"/>
    <w:rsid w:val="00EA77DA"/>
    <w:rsid w:val="00EB04CE"/>
    <w:rsid w:val="00EB098A"/>
    <w:rsid w:val="00EB1237"/>
    <w:rsid w:val="00EB2F16"/>
    <w:rsid w:val="00EB4D61"/>
    <w:rsid w:val="00EB4F13"/>
    <w:rsid w:val="00EB592D"/>
    <w:rsid w:val="00EB5B90"/>
    <w:rsid w:val="00EB656E"/>
    <w:rsid w:val="00EB7733"/>
    <w:rsid w:val="00EC1A8B"/>
    <w:rsid w:val="00EC2BE9"/>
    <w:rsid w:val="00EC2C36"/>
    <w:rsid w:val="00EC3546"/>
    <w:rsid w:val="00EC378E"/>
    <w:rsid w:val="00EC4FA5"/>
    <w:rsid w:val="00EC5A3C"/>
    <w:rsid w:val="00EC69E9"/>
    <w:rsid w:val="00EC76E8"/>
    <w:rsid w:val="00EC7A90"/>
    <w:rsid w:val="00ED043B"/>
    <w:rsid w:val="00ED0598"/>
    <w:rsid w:val="00ED0835"/>
    <w:rsid w:val="00ED08AD"/>
    <w:rsid w:val="00ED0EB7"/>
    <w:rsid w:val="00ED3F45"/>
    <w:rsid w:val="00ED55ED"/>
    <w:rsid w:val="00ED70D9"/>
    <w:rsid w:val="00ED7147"/>
    <w:rsid w:val="00EE0394"/>
    <w:rsid w:val="00EE0C46"/>
    <w:rsid w:val="00EE2C72"/>
    <w:rsid w:val="00EE4ED0"/>
    <w:rsid w:val="00EE5685"/>
    <w:rsid w:val="00EE6C7F"/>
    <w:rsid w:val="00EE70EC"/>
    <w:rsid w:val="00EE7656"/>
    <w:rsid w:val="00EE7AD4"/>
    <w:rsid w:val="00EE7FC1"/>
    <w:rsid w:val="00EF09CA"/>
    <w:rsid w:val="00EF118D"/>
    <w:rsid w:val="00EF16EB"/>
    <w:rsid w:val="00EF1C9B"/>
    <w:rsid w:val="00EF2079"/>
    <w:rsid w:val="00EF25D5"/>
    <w:rsid w:val="00EF375F"/>
    <w:rsid w:val="00EF4C84"/>
    <w:rsid w:val="00EF55EF"/>
    <w:rsid w:val="00EF57F4"/>
    <w:rsid w:val="00EF5A79"/>
    <w:rsid w:val="00EF62D6"/>
    <w:rsid w:val="00EF6CC7"/>
    <w:rsid w:val="00EF7333"/>
    <w:rsid w:val="00EF7673"/>
    <w:rsid w:val="00EF76EC"/>
    <w:rsid w:val="00F02D12"/>
    <w:rsid w:val="00F03E5F"/>
    <w:rsid w:val="00F07C51"/>
    <w:rsid w:val="00F11331"/>
    <w:rsid w:val="00F11F50"/>
    <w:rsid w:val="00F128E6"/>
    <w:rsid w:val="00F12AD3"/>
    <w:rsid w:val="00F12CA2"/>
    <w:rsid w:val="00F12D30"/>
    <w:rsid w:val="00F13022"/>
    <w:rsid w:val="00F138B3"/>
    <w:rsid w:val="00F140DC"/>
    <w:rsid w:val="00F14D62"/>
    <w:rsid w:val="00F15472"/>
    <w:rsid w:val="00F1567F"/>
    <w:rsid w:val="00F16635"/>
    <w:rsid w:val="00F2247A"/>
    <w:rsid w:val="00F22E74"/>
    <w:rsid w:val="00F23683"/>
    <w:rsid w:val="00F248B6"/>
    <w:rsid w:val="00F25420"/>
    <w:rsid w:val="00F25EAE"/>
    <w:rsid w:val="00F31EA2"/>
    <w:rsid w:val="00F321BE"/>
    <w:rsid w:val="00F330CC"/>
    <w:rsid w:val="00F34B7E"/>
    <w:rsid w:val="00F34DC5"/>
    <w:rsid w:val="00F35948"/>
    <w:rsid w:val="00F372F2"/>
    <w:rsid w:val="00F37410"/>
    <w:rsid w:val="00F37649"/>
    <w:rsid w:val="00F43184"/>
    <w:rsid w:val="00F431DA"/>
    <w:rsid w:val="00F448E6"/>
    <w:rsid w:val="00F45161"/>
    <w:rsid w:val="00F461E2"/>
    <w:rsid w:val="00F4621D"/>
    <w:rsid w:val="00F46B5C"/>
    <w:rsid w:val="00F51014"/>
    <w:rsid w:val="00F52D67"/>
    <w:rsid w:val="00F53566"/>
    <w:rsid w:val="00F5512F"/>
    <w:rsid w:val="00F5514D"/>
    <w:rsid w:val="00F568B1"/>
    <w:rsid w:val="00F579F7"/>
    <w:rsid w:val="00F627A3"/>
    <w:rsid w:val="00F6299C"/>
    <w:rsid w:val="00F6518B"/>
    <w:rsid w:val="00F661C4"/>
    <w:rsid w:val="00F66411"/>
    <w:rsid w:val="00F66FEB"/>
    <w:rsid w:val="00F6765D"/>
    <w:rsid w:val="00F67BBC"/>
    <w:rsid w:val="00F67FB1"/>
    <w:rsid w:val="00F7306F"/>
    <w:rsid w:val="00F733D6"/>
    <w:rsid w:val="00F738C2"/>
    <w:rsid w:val="00F73E13"/>
    <w:rsid w:val="00F74833"/>
    <w:rsid w:val="00F749F2"/>
    <w:rsid w:val="00F76639"/>
    <w:rsid w:val="00F7682F"/>
    <w:rsid w:val="00F77153"/>
    <w:rsid w:val="00F808EF"/>
    <w:rsid w:val="00F817C7"/>
    <w:rsid w:val="00F818A5"/>
    <w:rsid w:val="00F8191A"/>
    <w:rsid w:val="00F81CD2"/>
    <w:rsid w:val="00F81E3C"/>
    <w:rsid w:val="00F82418"/>
    <w:rsid w:val="00F82C64"/>
    <w:rsid w:val="00F82E99"/>
    <w:rsid w:val="00F83171"/>
    <w:rsid w:val="00F83614"/>
    <w:rsid w:val="00F84FFD"/>
    <w:rsid w:val="00F8766C"/>
    <w:rsid w:val="00F87E5C"/>
    <w:rsid w:val="00F91B51"/>
    <w:rsid w:val="00F91EA3"/>
    <w:rsid w:val="00F92212"/>
    <w:rsid w:val="00F92BED"/>
    <w:rsid w:val="00F93F59"/>
    <w:rsid w:val="00F946A2"/>
    <w:rsid w:val="00F94C38"/>
    <w:rsid w:val="00F94D82"/>
    <w:rsid w:val="00F958E1"/>
    <w:rsid w:val="00F95E66"/>
    <w:rsid w:val="00F974D2"/>
    <w:rsid w:val="00F97FD5"/>
    <w:rsid w:val="00FA0E8D"/>
    <w:rsid w:val="00FA1A5F"/>
    <w:rsid w:val="00FA268E"/>
    <w:rsid w:val="00FA2B19"/>
    <w:rsid w:val="00FA2D3F"/>
    <w:rsid w:val="00FA3B03"/>
    <w:rsid w:val="00FA3E0A"/>
    <w:rsid w:val="00FA45EF"/>
    <w:rsid w:val="00FA4B0C"/>
    <w:rsid w:val="00FA4D9B"/>
    <w:rsid w:val="00FA537F"/>
    <w:rsid w:val="00FA56D8"/>
    <w:rsid w:val="00FA6941"/>
    <w:rsid w:val="00FB006E"/>
    <w:rsid w:val="00FB0B6D"/>
    <w:rsid w:val="00FB1214"/>
    <w:rsid w:val="00FB1861"/>
    <w:rsid w:val="00FB232D"/>
    <w:rsid w:val="00FB38B8"/>
    <w:rsid w:val="00FB4991"/>
    <w:rsid w:val="00FB576D"/>
    <w:rsid w:val="00FB5C4C"/>
    <w:rsid w:val="00FB6BAD"/>
    <w:rsid w:val="00FB79D0"/>
    <w:rsid w:val="00FC0417"/>
    <w:rsid w:val="00FC0C3E"/>
    <w:rsid w:val="00FC219E"/>
    <w:rsid w:val="00FC4A3C"/>
    <w:rsid w:val="00FC746C"/>
    <w:rsid w:val="00FD026F"/>
    <w:rsid w:val="00FD147D"/>
    <w:rsid w:val="00FD1B08"/>
    <w:rsid w:val="00FD2942"/>
    <w:rsid w:val="00FD3978"/>
    <w:rsid w:val="00FD4917"/>
    <w:rsid w:val="00FD5919"/>
    <w:rsid w:val="00FD7F39"/>
    <w:rsid w:val="00FE07FC"/>
    <w:rsid w:val="00FE0F9B"/>
    <w:rsid w:val="00FE14B4"/>
    <w:rsid w:val="00FE40BC"/>
    <w:rsid w:val="00FE41F3"/>
    <w:rsid w:val="00FE4582"/>
    <w:rsid w:val="00FE4C0D"/>
    <w:rsid w:val="00FE5D8D"/>
    <w:rsid w:val="00FE6A43"/>
    <w:rsid w:val="00FE6F17"/>
    <w:rsid w:val="00FF0002"/>
    <w:rsid w:val="00FF0065"/>
    <w:rsid w:val="00FF0083"/>
    <w:rsid w:val="00FF2077"/>
    <w:rsid w:val="00FF2D6E"/>
    <w:rsid w:val="00FF332B"/>
    <w:rsid w:val="00FF49FE"/>
    <w:rsid w:val="00FF4EB5"/>
    <w:rsid w:val="00FF60F0"/>
    <w:rsid w:val="00FF6305"/>
    <w:rsid w:val="00FF7283"/>
    <w:rsid w:val="00FF7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0139DFA3"/>
  <w15:docId w15:val="{5D064825-B5D7-442D-96FD-64DF2064F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locked="1"/>
    <w:lsdException w:name="heading 1" w:locked="1"/>
    <w:lsdException w:name="heading 2" w:locked="1" w:semiHidden="1" w:unhideWhenUsed="1"/>
    <w:lsdException w:name="heading 3" w:locked="1" w:semiHidden="1" w:unhideWhenUsed="1"/>
    <w:lsdException w:name="heading 4" w:locked="1" w:semiHidden="1" w:unhideWhenUsed="1" w:qFormat="1"/>
    <w:lsdException w:name="heading 5" w:locked="1" w:semiHidden="1" w:unhideWhenUsed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semiHidden="1" w:uiPriority="39" w:unhideWhenUsed="1"/>
    <w:lsdException w:name="toc 2" w:locked="1" w:semiHidden="1" w:unhideWhenUsed="1"/>
    <w:lsdException w:name="toc 3" w:locked="1" w:semiHidden="1" w:unhideWhenUsed="1"/>
    <w:lsdException w:name="toc 4" w:locked="1" w:semiHidden="1" w:unhideWhenUsed="1"/>
    <w:lsdException w:name="toc 5" w:locked="1" w:semiHidden="1" w:unhideWhenUsed="1"/>
    <w:lsdException w:name="toc 6" w:locked="1" w:semiHidden="1" w:unhideWhenUsed="1"/>
    <w:lsdException w:name="toc 7" w:locked="1" w:semiHidden="1" w:unhideWhenUsed="1"/>
    <w:lsdException w:name="toc 8" w:locked="1" w:semiHidden="1" w:unhideWhenUsed="1"/>
    <w:lsdException w:name="toc 9" w:locked="1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1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/>
    <w:lsdException w:name="Closing" w:semiHidden="1" w:unhideWhenUsed="1"/>
    <w:lsdException w:name="Signature" w:semiHidden="1" w:unhideWhenUsed="1"/>
    <w:lsdException w:name="Default Paragraph Font" w:locked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locked="1" w:uiPriority="22"/>
    <w:lsdException w:name="Emphasis" w:lock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5">
    <w:name w:val="Normal"/>
    <w:rsid w:val="00164C41"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</w:rPr>
  </w:style>
  <w:style w:type="paragraph" w:styleId="1">
    <w:name w:val="heading 1"/>
    <w:basedOn w:val="a5"/>
    <w:next w:val="a5"/>
    <w:link w:val="1Char"/>
    <w:autoRedefine/>
    <w:locked/>
    <w:rsid w:val="00AD67E9"/>
    <w:pPr>
      <w:keepNext/>
      <w:keepLines/>
      <w:widowControl/>
      <w:numPr>
        <w:numId w:val="1"/>
      </w:numPr>
      <w:tabs>
        <w:tab w:val="left" w:pos="480"/>
      </w:tabs>
      <w:wordWrap/>
      <w:overflowPunct w:val="0"/>
      <w:adjustRightInd w:val="0"/>
      <w:spacing w:before="240" w:after="240" w:line="240" w:lineRule="atLeast"/>
      <w:textAlignment w:val="baseline"/>
      <w:outlineLvl w:val="0"/>
    </w:pPr>
    <w:rPr>
      <w:rFonts w:ascii="Arial" w:eastAsia="맑은 고딕" w:hAnsi="Arial"/>
      <w:b/>
      <w:kern w:val="0"/>
      <w:sz w:val="24"/>
      <w:szCs w:val="20"/>
      <w:lang w:val="en-GB"/>
    </w:rPr>
  </w:style>
  <w:style w:type="paragraph" w:styleId="2">
    <w:name w:val="heading 2"/>
    <w:basedOn w:val="a5"/>
    <w:next w:val="3"/>
    <w:link w:val="2Char"/>
    <w:autoRedefine/>
    <w:locked/>
    <w:rsid w:val="00EA2B57"/>
    <w:pPr>
      <w:keepNext/>
      <w:keepLines/>
      <w:widowControl/>
      <w:numPr>
        <w:ilvl w:val="1"/>
        <w:numId w:val="1"/>
      </w:numPr>
      <w:tabs>
        <w:tab w:val="left" w:pos="440"/>
      </w:tabs>
      <w:wordWrap/>
      <w:overflowPunct w:val="0"/>
      <w:adjustRightInd w:val="0"/>
      <w:spacing w:before="240" w:after="240"/>
      <w:textAlignment w:val="baseline"/>
      <w:outlineLvl w:val="1"/>
    </w:pPr>
    <w:rPr>
      <w:rFonts w:ascii="맑은 고딕" w:eastAsia="맑은 고딕" w:hAnsi="맑은 고딕"/>
      <w:b/>
      <w:color w:val="000000"/>
      <w:kern w:val="0"/>
      <w:szCs w:val="20"/>
      <w:lang w:val="en-GB"/>
    </w:rPr>
  </w:style>
  <w:style w:type="paragraph" w:styleId="3">
    <w:name w:val="heading 3"/>
    <w:aliases w:val="hoofdstuk 1.1.1,H3,H31,H32,H311,H33,H312,H321,H34,H313,H322,H35,H314,H36,H315,H37,H316,제목3,작은제목,제목2.3"/>
    <w:basedOn w:val="a5"/>
    <w:next w:val="a5"/>
    <w:link w:val="3Char"/>
    <w:autoRedefine/>
    <w:locked/>
    <w:rsid w:val="00EA2B57"/>
    <w:pPr>
      <w:keepNext/>
      <w:keepLines/>
      <w:widowControl/>
      <w:numPr>
        <w:ilvl w:val="2"/>
        <w:numId w:val="1"/>
      </w:numPr>
      <w:wordWrap/>
      <w:overflowPunct w:val="0"/>
      <w:adjustRightInd w:val="0"/>
      <w:snapToGrid w:val="0"/>
      <w:contextualSpacing/>
      <w:jc w:val="left"/>
      <w:textAlignment w:val="baseline"/>
      <w:outlineLvl w:val="2"/>
    </w:pPr>
    <w:rPr>
      <w:rFonts w:ascii="맑은 고딕" w:eastAsia="맑은 고딕" w:hAnsi="맑은 고딕"/>
      <w:b/>
      <w:kern w:val="0"/>
      <w:szCs w:val="20"/>
      <w:lang w:val="en-GB"/>
    </w:rPr>
  </w:style>
  <w:style w:type="paragraph" w:styleId="5">
    <w:name w:val="heading 5"/>
    <w:aliases w:val="가),제목5,H5"/>
    <w:basedOn w:val="a5"/>
    <w:next w:val="a5"/>
    <w:link w:val="5Char"/>
    <w:locked/>
    <w:rsid w:val="00EA2B57"/>
    <w:pPr>
      <w:widowControl/>
      <w:numPr>
        <w:ilvl w:val="4"/>
        <w:numId w:val="1"/>
      </w:numPr>
      <w:wordWrap/>
      <w:overflowPunct w:val="0"/>
      <w:adjustRightInd w:val="0"/>
      <w:spacing w:before="240" w:after="60"/>
      <w:textAlignment w:val="baseline"/>
      <w:outlineLvl w:val="4"/>
    </w:pPr>
    <w:rPr>
      <w:rFonts w:ascii="Arial" w:eastAsia="굴림" w:hAnsi="Arial"/>
      <w:kern w:val="0"/>
      <w:sz w:val="22"/>
      <w:szCs w:val="20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paragraph" w:customStyle="1" w:styleId="s0">
    <w:name w:val="s0"/>
    <w:rsid w:val="00BE68B0"/>
    <w:pPr>
      <w:widowControl w:val="0"/>
      <w:autoSpaceDE w:val="0"/>
      <w:autoSpaceDN w:val="0"/>
      <w:adjustRightInd w:val="0"/>
    </w:pPr>
    <w:rPr>
      <w:rFonts w:ascii="HY헤드라인M" w:eastAsia="HY헤드라인M"/>
      <w:sz w:val="24"/>
      <w:szCs w:val="24"/>
    </w:rPr>
  </w:style>
  <w:style w:type="paragraph" w:customStyle="1" w:styleId="21">
    <w:name w:val="● (수준 2)"/>
    <w:aliases w:val="6"/>
    <w:basedOn w:val="a5"/>
    <w:rsid w:val="00FF0083"/>
    <w:pPr>
      <w:ind w:leftChars="300" w:left="900" w:hangingChars="150" w:hanging="300"/>
    </w:pPr>
    <w:rPr>
      <w:rFonts w:ascii="Times New Roman" w:eastAsia="굴림체"/>
    </w:rPr>
  </w:style>
  <w:style w:type="table" w:styleId="a9">
    <w:name w:val="Table Grid"/>
    <w:basedOn w:val="a7"/>
    <w:rsid w:val="00C61239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5"/>
    <w:link w:val="Char"/>
    <w:rsid w:val="00BC248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link w:val="aa"/>
    <w:locked/>
    <w:rsid w:val="00BC248D"/>
    <w:rPr>
      <w:rFonts w:ascii="바탕" w:cs="Times New Roman"/>
      <w:sz w:val="24"/>
      <w:szCs w:val="24"/>
    </w:rPr>
  </w:style>
  <w:style w:type="paragraph" w:styleId="ab">
    <w:name w:val="footer"/>
    <w:basedOn w:val="a5"/>
    <w:link w:val="Char0"/>
    <w:semiHidden/>
    <w:rsid w:val="00BC248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link w:val="ab"/>
    <w:semiHidden/>
    <w:locked/>
    <w:rsid w:val="00BC248D"/>
    <w:rPr>
      <w:rFonts w:ascii="바탕" w:cs="Times New Roman"/>
      <w:sz w:val="24"/>
      <w:szCs w:val="24"/>
    </w:rPr>
  </w:style>
  <w:style w:type="character" w:styleId="ac">
    <w:name w:val="page number"/>
    <w:rsid w:val="00BC248D"/>
    <w:rPr>
      <w:rFonts w:cs="Times New Roman"/>
    </w:rPr>
  </w:style>
  <w:style w:type="paragraph" w:customStyle="1" w:styleId="ad">
    <w:name w:val="바탕글"/>
    <w:link w:val="Char1"/>
    <w:rsid w:val="00BE5A6A"/>
    <w:pPr>
      <w:widowControl w:val="0"/>
      <w:wordWrap w:val="0"/>
      <w:autoSpaceDE w:val="0"/>
      <w:autoSpaceDN w:val="0"/>
      <w:adjustRightInd w:val="0"/>
      <w:spacing w:line="319" w:lineRule="auto"/>
      <w:jc w:val="both"/>
    </w:pPr>
    <w:rPr>
      <w:rFonts w:ascii="바탕체" w:eastAsia="바탕체"/>
      <w:color w:val="000000"/>
    </w:rPr>
  </w:style>
  <w:style w:type="character" w:customStyle="1" w:styleId="Char1">
    <w:name w:val="바탕글 Char"/>
    <w:link w:val="ad"/>
    <w:rsid w:val="00BE5A6A"/>
    <w:rPr>
      <w:rFonts w:ascii="바탕체" w:eastAsia="바탕체"/>
      <w:color w:val="000000"/>
      <w:lang w:val="en-US" w:eastAsia="ko-KR" w:bidi="ar-SA"/>
    </w:rPr>
  </w:style>
  <w:style w:type="paragraph" w:styleId="ae">
    <w:name w:val="Normal (Web)"/>
    <w:basedOn w:val="a5"/>
    <w:uiPriority w:val="99"/>
    <w:rsid w:val="006828C9"/>
    <w:pPr>
      <w:widowControl/>
      <w:wordWrap/>
      <w:autoSpaceDE/>
      <w:autoSpaceDN/>
      <w:spacing w:before="100" w:beforeAutospacing="1" w:after="100" w:afterAutospacing="1"/>
      <w:jc w:val="left"/>
    </w:pPr>
    <w:rPr>
      <w:rFonts w:hAnsi="바탕"/>
      <w:kern w:val="0"/>
      <w:sz w:val="24"/>
    </w:rPr>
  </w:style>
  <w:style w:type="paragraph" w:customStyle="1" w:styleId="a0">
    <w:name w:val="조"/>
    <w:basedOn w:val="af"/>
    <w:qFormat/>
    <w:rsid w:val="00D4356D"/>
    <w:pPr>
      <w:numPr>
        <w:numId w:val="8"/>
      </w:numPr>
      <w:tabs>
        <w:tab w:val="left" w:pos="400"/>
      </w:tabs>
      <w:spacing w:before="0" w:after="0" w:line="360" w:lineRule="auto"/>
      <w:jc w:val="both"/>
    </w:pPr>
    <w:rPr>
      <w:rFonts w:ascii="맑은 고딕" w:eastAsia="맑은 고딕" w:hAnsi="맑은 고딕" w:cs="맑은 고딕"/>
      <w:bCs w:val="0"/>
      <w:sz w:val="20"/>
      <w:szCs w:val="20"/>
    </w:rPr>
  </w:style>
  <w:style w:type="paragraph" w:customStyle="1" w:styleId="a1">
    <w:name w:val="항"/>
    <w:basedOn w:val="a5"/>
    <w:link w:val="Char2"/>
    <w:qFormat/>
    <w:rsid w:val="00867100"/>
    <w:pPr>
      <w:numPr>
        <w:ilvl w:val="1"/>
        <w:numId w:val="8"/>
      </w:numPr>
      <w:spacing w:line="360" w:lineRule="auto"/>
    </w:pPr>
    <w:rPr>
      <w:rFonts w:ascii="맑은 고딕" w:eastAsia="맑은 고딕" w:hAnsi="맑은 고딕" w:cs="맑은 고딕"/>
      <w:szCs w:val="20"/>
    </w:rPr>
  </w:style>
  <w:style w:type="paragraph" w:customStyle="1" w:styleId="a3">
    <w:name w:val="목"/>
    <w:basedOn w:val="a5"/>
    <w:qFormat/>
    <w:rsid w:val="00867100"/>
    <w:pPr>
      <w:numPr>
        <w:ilvl w:val="3"/>
        <w:numId w:val="8"/>
      </w:numPr>
      <w:spacing w:line="360" w:lineRule="auto"/>
    </w:pPr>
    <w:rPr>
      <w:rFonts w:ascii="맑은 고딕" w:eastAsia="맑은 고딕" w:hAnsi="맑은 고딕" w:cs="맑은 고딕"/>
      <w:szCs w:val="20"/>
    </w:rPr>
  </w:style>
  <w:style w:type="character" w:customStyle="1" w:styleId="1Char">
    <w:name w:val="제목 1 Char"/>
    <w:basedOn w:val="a6"/>
    <w:link w:val="1"/>
    <w:rsid w:val="00AD67E9"/>
    <w:rPr>
      <w:rFonts w:ascii="Arial" w:eastAsia="맑은 고딕" w:hAnsi="Arial"/>
      <w:b/>
      <w:sz w:val="24"/>
      <w:lang w:val="en-GB"/>
    </w:rPr>
  </w:style>
  <w:style w:type="character" w:customStyle="1" w:styleId="2Char">
    <w:name w:val="제목 2 Char"/>
    <w:basedOn w:val="a6"/>
    <w:link w:val="2"/>
    <w:rsid w:val="00EA2B57"/>
    <w:rPr>
      <w:rFonts w:ascii="맑은 고딕" w:eastAsia="맑은 고딕" w:hAnsi="맑은 고딕"/>
      <w:b/>
      <w:color w:val="000000"/>
      <w:lang w:val="en-GB"/>
    </w:rPr>
  </w:style>
  <w:style w:type="character" w:customStyle="1" w:styleId="3Char">
    <w:name w:val="제목 3 Char"/>
    <w:aliases w:val="hoofdstuk 1.1.1 Char,H3 Char,H31 Char,H32 Char,H311 Char,H33 Char,H312 Char,H321 Char,H34 Char,H313 Char,H322 Char,H35 Char,H314 Char,H36 Char,H315 Char,H37 Char,H316 Char,제목3 Char,작은제목 Char,제목2.3 Char"/>
    <w:basedOn w:val="a6"/>
    <w:link w:val="3"/>
    <w:rsid w:val="00EA2B57"/>
    <w:rPr>
      <w:rFonts w:ascii="맑은 고딕" w:eastAsia="맑은 고딕" w:hAnsi="맑은 고딕"/>
      <w:b/>
      <w:lang w:val="en-GB"/>
    </w:rPr>
  </w:style>
  <w:style w:type="character" w:customStyle="1" w:styleId="5Char">
    <w:name w:val="제목 5 Char"/>
    <w:aliases w:val="가) Char,제목5 Char,H5 Char"/>
    <w:basedOn w:val="a6"/>
    <w:link w:val="5"/>
    <w:rsid w:val="00EA2B57"/>
    <w:rPr>
      <w:rFonts w:ascii="Arial" w:eastAsia="굴림" w:hAnsi="Arial"/>
      <w:sz w:val="22"/>
    </w:rPr>
  </w:style>
  <w:style w:type="paragraph" w:customStyle="1" w:styleId="TextBullet2">
    <w:name w:val="Text Bullet 2"/>
    <w:basedOn w:val="a5"/>
    <w:rsid w:val="00EA2B57"/>
    <w:pPr>
      <w:keepLines/>
      <w:widowControl/>
      <w:wordWrap/>
      <w:overflowPunct w:val="0"/>
      <w:adjustRightInd w:val="0"/>
      <w:spacing w:after="120"/>
      <w:ind w:left="2160" w:hanging="360"/>
      <w:textAlignment w:val="baseline"/>
    </w:pPr>
    <w:rPr>
      <w:rFonts w:ascii="Arial" w:eastAsia="굴림" w:hAnsi="Arial"/>
      <w:kern w:val="0"/>
      <w:szCs w:val="20"/>
    </w:rPr>
  </w:style>
  <w:style w:type="paragraph" w:customStyle="1" w:styleId="SKT1">
    <w:name w:val="SKT_제목1"/>
    <w:basedOn w:val="2"/>
    <w:rsid w:val="00EA2B57"/>
    <w:pPr>
      <w:keepLines w:val="0"/>
      <w:widowControl w:val="0"/>
      <w:numPr>
        <w:ilvl w:val="0"/>
        <w:numId w:val="2"/>
      </w:numPr>
      <w:wordWrap w:val="0"/>
      <w:overflowPunct/>
      <w:adjustRightInd/>
      <w:spacing w:before="0" w:after="0"/>
      <w:textAlignment w:val="auto"/>
    </w:pPr>
    <w:rPr>
      <w:kern w:val="2"/>
      <w:szCs w:val="24"/>
    </w:rPr>
  </w:style>
  <w:style w:type="paragraph" w:customStyle="1" w:styleId="SKT2">
    <w:name w:val="SKT_제목2"/>
    <w:basedOn w:val="3"/>
    <w:rsid w:val="00EA2B57"/>
    <w:pPr>
      <w:keepLines w:val="0"/>
      <w:widowControl w:val="0"/>
      <w:numPr>
        <w:ilvl w:val="1"/>
        <w:numId w:val="2"/>
      </w:numPr>
      <w:wordWrap w:val="0"/>
      <w:overflowPunct/>
      <w:adjustRightInd/>
      <w:textAlignment w:val="auto"/>
    </w:pPr>
    <w:rPr>
      <w:rFonts w:ascii="굴림" w:hAnsi="굴림"/>
      <w:kern w:val="2"/>
      <w:szCs w:val="24"/>
    </w:rPr>
  </w:style>
  <w:style w:type="paragraph" w:customStyle="1" w:styleId="SKT3">
    <w:name w:val="SKT_제목3"/>
    <w:basedOn w:val="af0"/>
    <w:rsid w:val="00EA2B57"/>
    <w:pPr>
      <w:numPr>
        <w:ilvl w:val="2"/>
      </w:numPr>
      <w:tabs>
        <w:tab w:val="num" w:pos="360"/>
        <w:tab w:val="num" w:pos="425"/>
      </w:tabs>
      <w:spacing w:line="240" w:lineRule="atLeast"/>
      <w:ind w:left="425" w:hanging="425"/>
      <w:contextualSpacing w:val="0"/>
    </w:pPr>
    <w:rPr>
      <w:rFonts w:ascii="굴림체" w:eastAsia="굴림" w:hAnsi="굴림체"/>
      <w:szCs w:val="22"/>
    </w:rPr>
  </w:style>
  <w:style w:type="paragraph" w:customStyle="1" w:styleId="SKT4">
    <w:name w:val="SKT_제목4"/>
    <w:basedOn w:val="20"/>
    <w:rsid w:val="00EA2B57"/>
    <w:pPr>
      <w:numPr>
        <w:ilvl w:val="3"/>
        <w:numId w:val="2"/>
      </w:numPr>
      <w:tabs>
        <w:tab w:val="clear" w:pos="1021"/>
        <w:tab w:val="num" w:pos="360"/>
      </w:tabs>
      <w:spacing w:line="240" w:lineRule="atLeast"/>
      <w:ind w:left="786" w:hanging="360"/>
      <w:contextualSpacing w:val="0"/>
    </w:pPr>
    <w:rPr>
      <w:rFonts w:ascii="굴림체" w:eastAsia="굴림" w:hAnsi="굴림체"/>
    </w:rPr>
  </w:style>
  <w:style w:type="paragraph" w:customStyle="1" w:styleId="SKT5">
    <w:name w:val="SKT_제목5"/>
    <w:basedOn w:val="3"/>
    <w:rsid w:val="00EA2B57"/>
    <w:pPr>
      <w:keepNext w:val="0"/>
      <w:keepLines w:val="0"/>
      <w:widowControl w:val="0"/>
      <w:numPr>
        <w:ilvl w:val="4"/>
        <w:numId w:val="2"/>
      </w:numPr>
      <w:tabs>
        <w:tab w:val="left" w:pos="0"/>
      </w:tabs>
      <w:wordWrap w:val="0"/>
      <w:overflowPunct/>
      <w:autoSpaceDE/>
      <w:autoSpaceDN/>
      <w:spacing w:line="240" w:lineRule="atLeast"/>
      <w:textAlignment w:val="auto"/>
    </w:pPr>
    <w:rPr>
      <w:rFonts w:ascii="굴림체" w:hAnsi="굴림체"/>
      <w:b w:val="0"/>
      <w:color w:val="000000"/>
      <w:kern w:val="2"/>
    </w:rPr>
  </w:style>
  <w:style w:type="paragraph" w:styleId="af0">
    <w:name w:val="List Number"/>
    <w:basedOn w:val="a5"/>
    <w:rsid w:val="00EA2B57"/>
    <w:pPr>
      <w:tabs>
        <w:tab w:val="num" w:pos="425"/>
      </w:tabs>
      <w:ind w:left="425" w:hanging="425"/>
      <w:contextualSpacing/>
    </w:pPr>
  </w:style>
  <w:style w:type="paragraph" w:styleId="20">
    <w:name w:val="List Number 2"/>
    <w:basedOn w:val="a5"/>
    <w:semiHidden/>
    <w:unhideWhenUsed/>
    <w:rsid w:val="00EA2B57"/>
    <w:pPr>
      <w:numPr>
        <w:numId w:val="3"/>
      </w:numPr>
      <w:contextualSpacing/>
    </w:pPr>
  </w:style>
  <w:style w:type="paragraph" w:styleId="af1">
    <w:name w:val="List Paragraph"/>
    <w:basedOn w:val="a5"/>
    <w:uiPriority w:val="34"/>
    <w:qFormat/>
    <w:rsid w:val="00EA2B57"/>
    <w:pPr>
      <w:ind w:leftChars="400" w:left="800"/>
    </w:pPr>
  </w:style>
  <w:style w:type="paragraph" w:customStyle="1" w:styleId="Bullet1">
    <w:name w:val="Bullet 1"/>
    <w:basedOn w:val="a5"/>
    <w:rsid w:val="005223C8"/>
    <w:pPr>
      <w:widowControl/>
      <w:numPr>
        <w:numId w:val="4"/>
      </w:numPr>
      <w:wordWrap/>
      <w:overflowPunct w:val="0"/>
      <w:adjustRightInd w:val="0"/>
      <w:spacing w:beforeLines="50" w:afterLines="50"/>
      <w:textAlignment w:val="baseline"/>
    </w:pPr>
    <w:rPr>
      <w:rFonts w:ascii="Tahoma" w:eastAsia="굴림" w:hAnsi="Tahoma"/>
      <w:kern w:val="0"/>
      <w:szCs w:val="20"/>
    </w:rPr>
  </w:style>
  <w:style w:type="character" w:styleId="af2">
    <w:name w:val="Strong"/>
    <w:basedOn w:val="a6"/>
    <w:uiPriority w:val="22"/>
    <w:locked/>
    <w:rsid w:val="00046371"/>
    <w:rPr>
      <w:b/>
      <w:bCs/>
    </w:rPr>
  </w:style>
  <w:style w:type="paragraph" w:styleId="af3">
    <w:name w:val="Balloon Text"/>
    <w:basedOn w:val="a5"/>
    <w:link w:val="Char3"/>
    <w:semiHidden/>
    <w:unhideWhenUsed/>
    <w:rsid w:val="009E417B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3">
    <w:name w:val="풍선 도움말 텍스트 Char"/>
    <w:basedOn w:val="a6"/>
    <w:link w:val="af3"/>
    <w:semiHidden/>
    <w:rsid w:val="009E417B"/>
    <w:rPr>
      <w:rFonts w:asciiTheme="majorHAnsi" w:eastAsiaTheme="majorEastAsia" w:hAnsiTheme="majorHAnsi" w:cstheme="majorBidi"/>
      <w:kern w:val="2"/>
      <w:sz w:val="18"/>
      <w:szCs w:val="18"/>
    </w:rPr>
  </w:style>
  <w:style w:type="paragraph" w:customStyle="1" w:styleId="10">
    <w:name w:val="1."/>
    <w:basedOn w:val="a5"/>
    <w:rsid w:val="00D34461"/>
    <w:pPr>
      <w:spacing w:line="384" w:lineRule="auto"/>
      <w:ind w:firstLine="200"/>
      <w:textAlignment w:val="baseline"/>
    </w:pPr>
    <w:rPr>
      <w:rFonts w:ascii="한양신명조" w:eastAsia="굴림" w:hAnsi="굴림" w:cs="굴림"/>
      <w:b/>
      <w:bCs/>
      <w:color w:val="000000"/>
      <w:kern w:val="0"/>
      <w:sz w:val="30"/>
      <w:szCs w:val="30"/>
    </w:rPr>
  </w:style>
  <w:style w:type="paragraph" w:customStyle="1" w:styleId="11">
    <w:name w:val="1.1"/>
    <w:basedOn w:val="a5"/>
    <w:rsid w:val="00D34461"/>
    <w:pPr>
      <w:spacing w:line="384" w:lineRule="auto"/>
      <w:ind w:firstLine="400"/>
      <w:textAlignment w:val="baseline"/>
    </w:pPr>
    <w:rPr>
      <w:rFonts w:ascii="한양신명조" w:eastAsia="굴림" w:hAnsi="굴림" w:cs="굴림"/>
      <w:b/>
      <w:bCs/>
      <w:color w:val="000000"/>
      <w:kern w:val="0"/>
      <w:sz w:val="28"/>
      <w:szCs w:val="28"/>
    </w:rPr>
  </w:style>
  <w:style w:type="paragraph" w:customStyle="1" w:styleId="af4">
    <w:name w:val="장"/>
    <w:basedOn w:val="a5"/>
    <w:qFormat/>
    <w:rsid w:val="00A40B31"/>
    <w:pPr>
      <w:widowControl/>
      <w:wordWrap/>
      <w:autoSpaceDE/>
      <w:autoSpaceDN/>
      <w:spacing w:before="500" w:after="400"/>
      <w:jc w:val="center"/>
    </w:pPr>
    <w:rPr>
      <w:rFonts w:ascii="맑은 고딕" w:eastAsia="맑은 고딕" w:hAnsi="맑은 고딕"/>
      <w:b/>
      <w:sz w:val="28"/>
      <w:szCs w:val="28"/>
    </w:rPr>
  </w:style>
  <w:style w:type="paragraph" w:customStyle="1" w:styleId="kh">
    <w:name w:val="문서구성(kh)"/>
    <w:basedOn w:val="1"/>
    <w:link w:val="khChar"/>
    <w:rsid w:val="00AD67E9"/>
  </w:style>
  <w:style w:type="paragraph" w:customStyle="1" w:styleId="a2">
    <w:name w:val="호"/>
    <w:basedOn w:val="a5"/>
    <w:link w:val="Char4"/>
    <w:qFormat/>
    <w:rsid w:val="00BF325B"/>
    <w:pPr>
      <w:numPr>
        <w:ilvl w:val="2"/>
        <w:numId w:val="8"/>
      </w:numPr>
      <w:tabs>
        <w:tab w:val="left" w:pos="400"/>
      </w:tabs>
      <w:spacing w:line="360" w:lineRule="auto"/>
    </w:pPr>
    <w:rPr>
      <w:rFonts w:ascii="맑은 고딕" w:eastAsia="맑은 고딕" w:hAnsi="맑은 고딕" w:cs="맑은 고딕"/>
      <w:szCs w:val="20"/>
    </w:rPr>
  </w:style>
  <w:style w:type="character" w:customStyle="1" w:styleId="khChar">
    <w:name w:val="문서구성(kh) Char"/>
    <w:basedOn w:val="1Char"/>
    <w:link w:val="kh"/>
    <w:rsid w:val="00AD67E9"/>
    <w:rPr>
      <w:rFonts w:ascii="Arial" w:eastAsia="맑은 고딕" w:hAnsi="Arial"/>
      <w:b/>
      <w:sz w:val="24"/>
      <w:lang w:val="en-GB"/>
    </w:rPr>
  </w:style>
  <w:style w:type="paragraph" w:customStyle="1" w:styleId="af5">
    <w:name w:val="조글자"/>
    <w:basedOn w:val="a3"/>
    <w:qFormat/>
    <w:rsid w:val="0024110F"/>
    <w:pPr>
      <w:numPr>
        <w:ilvl w:val="0"/>
        <w:numId w:val="0"/>
      </w:numPr>
      <w:ind w:left="425"/>
    </w:pPr>
    <w:rPr>
      <w:bCs/>
    </w:rPr>
  </w:style>
  <w:style w:type="paragraph" w:customStyle="1" w:styleId="22">
    <w:name w:val="본문2"/>
    <w:basedOn w:val="a5"/>
    <w:rsid w:val="006156B0"/>
    <w:pPr>
      <w:keepLines/>
      <w:widowControl/>
      <w:wordWrap/>
      <w:overflowPunct w:val="0"/>
      <w:adjustRightInd w:val="0"/>
      <w:spacing w:after="120"/>
      <w:ind w:left="450"/>
      <w:textAlignment w:val="baseline"/>
    </w:pPr>
    <w:rPr>
      <w:rFonts w:ascii="Arial" w:eastAsia="굴림" w:hAnsi="Arial"/>
      <w:kern w:val="0"/>
      <w:szCs w:val="20"/>
    </w:rPr>
  </w:style>
  <w:style w:type="paragraph" w:styleId="af6">
    <w:name w:val="endnote text"/>
    <w:basedOn w:val="a5"/>
    <w:link w:val="Char5"/>
    <w:semiHidden/>
    <w:unhideWhenUsed/>
    <w:rsid w:val="00795F3E"/>
    <w:pPr>
      <w:snapToGrid w:val="0"/>
      <w:jc w:val="left"/>
    </w:pPr>
  </w:style>
  <w:style w:type="character" w:customStyle="1" w:styleId="Char5">
    <w:name w:val="미주 텍스트 Char"/>
    <w:basedOn w:val="a6"/>
    <w:link w:val="af6"/>
    <w:semiHidden/>
    <w:rsid w:val="00795F3E"/>
    <w:rPr>
      <w:rFonts w:ascii="바탕"/>
      <w:kern w:val="2"/>
      <w:szCs w:val="24"/>
    </w:rPr>
  </w:style>
  <w:style w:type="character" w:styleId="af7">
    <w:name w:val="endnote reference"/>
    <w:basedOn w:val="a6"/>
    <w:semiHidden/>
    <w:unhideWhenUsed/>
    <w:rsid w:val="00795F3E"/>
    <w:rPr>
      <w:vertAlign w:val="superscript"/>
    </w:rPr>
  </w:style>
  <w:style w:type="paragraph" w:customStyle="1" w:styleId="pty1de2h">
    <w:name w:val="pty1_de2h"/>
    <w:basedOn w:val="a5"/>
    <w:rsid w:val="00F92212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</w:rPr>
  </w:style>
  <w:style w:type="paragraph" w:customStyle="1" w:styleId="a4">
    <w:name w:val="지침_호"/>
    <w:basedOn w:val="a5"/>
    <w:rsid w:val="00781688"/>
    <w:pPr>
      <w:numPr>
        <w:numId w:val="6"/>
      </w:numPr>
    </w:pPr>
    <w:rPr>
      <w:rFonts w:ascii="굴림체" w:eastAsia="굴림체" w:hAnsi="굴림체" w:cs="굴림"/>
      <w:kern w:val="0"/>
      <w:sz w:val="22"/>
      <w:szCs w:val="22"/>
    </w:rPr>
  </w:style>
  <w:style w:type="paragraph" w:customStyle="1" w:styleId="a">
    <w:name w:val="지침_항"/>
    <w:basedOn w:val="a5"/>
    <w:rsid w:val="008D3CAF"/>
    <w:pPr>
      <w:numPr>
        <w:numId w:val="7"/>
      </w:numPr>
    </w:pPr>
    <w:rPr>
      <w:rFonts w:ascii="굴림체" w:eastAsia="굴림체" w:hAnsi="굴림체" w:cs="굴림"/>
      <w:kern w:val="0"/>
      <w:sz w:val="22"/>
      <w:szCs w:val="22"/>
    </w:rPr>
  </w:style>
  <w:style w:type="paragraph" w:styleId="af">
    <w:name w:val="Title"/>
    <w:basedOn w:val="a5"/>
    <w:next w:val="a5"/>
    <w:link w:val="Char6"/>
    <w:locked/>
    <w:rsid w:val="00D4356D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6">
    <w:name w:val="제목 Char"/>
    <w:basedOn w:val="a6"/>
    <w:link w:val="af"/>
    <w:rsid w:val="00D4356D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af8">
    <w:name w:val="굵게"/>
    <w:rsid w:val="00575477"/>
    <w:rPr>
      <w:rFonts w:eastAsia="바탕"/>
      <w:b w:val="0"/>
      <w:bCs/>
      <w:sz w:val="22"/>
    </w:rPr>
  </w:style>
  <w:style w:type="paragraph" w:customStyle="1" w:styleId="Daum--3">
    <w:name w:val="Daum-본문-내용3"/>
    <w:basedOn w:val="a5"/>
    <w:link w:val="Daum--3Char"/>
    <w:rsid w:val="00EB5B90"/>
    <w:pPr>
      <w:ind w:leftChars="100" w:left="200"/>
    </w:pPr>
    <w:rPr>
      <w:rFonts w:ascii="돋움" w:eastAsia="돋움" w:cs="바탕"/>
      <w:szCs w:val="20"/>
    </w:rPr>
  </w:style>
  <w:style w:type="character" w:customStyle="1" w:styleId="Daum--3Char">
    <w:name w:val="Daum-본문-내용3 Char"/>
    <w:link w:val="Daum--3"/>
    <w:rsid w:val="00EB5B90"/>
    <w:rPr>
      <w:rFonts w:ascii="돋움" w:eastAsia="돋움" w:cs="바탕"/>
      <w:kern w:val="2"/>
    </w:rPr>
  </w:style>
  <w:style w:type="paragraph" w:styleId="TOC">
    <w:name w:val="TOC Heading"/>
    <w:basedOn w:val="1"/>
    <w:next w:val="a5"/>
    <w:uiPriority w:val="39"/>
    <w:unhideWhenUsed/>
    <w:qFormat/>
    <w:rsid w:val="003F3E9F"/>
    <w:pPr>
      <w:numPr>
        <w:numId w:val="0"/>
      </w:numPr>
      <w:tabs>
        <w:tab w:val="clear" w:pos="480"/>
      </w:tabs>
      <w:overflowPunct/>
      <w:autoSpaceDE/>
      <w:autoSpaceDN/>
      <w:adjustRightInd/>
      <w:spacing w:after="0" w:line="259" w:lineRule="auto"/>
      <w:jc w:val="left"/>
      <w:textAlignment w:val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/>
    </w:rPr>
  </w:style>
  <w:style w:type="paragraph" w:styleId="12">
    <w:name w:val="toc 1"/>
    <w:basedOn w:val="a5"/>
    <w:next w:val="a5"/>
    <w:autoRedefine/>
    <w:uiPriority w:val="39"/>
    <w:unhideWhenUsed/>
    <w:locked/>
    <w:rsid w:val="003F3E9F"/>
  </w:style>
  <w:style w:type="character" w:styleId="af9">
    <w:name w:val="Hyperlink"/>
    <w:basedOn w:val="a6"/>
    <w:uiPriority w:val="99"/>
    <w:unhideWhenUsed/>
    <w:rsid w:val="003F3E9F"/>
    <w:rPr>
      <w:color w:val="0000FF" w:themeColor="hyperlink"/>
      <w:u w:val="single"/>
    </w:rPr>
  </w:style>
  <w:style w:type="character" w:customStyle="1" w:styleId="Char2">
    <w:name w:val="항 Char"/>
    <w:link w:val="a1"/>
    <w:rsid w:val="005C088D"/>
    <w:rPr>
      <w:rFonts w:ascii="맑은 고딕" w:eastAsia="맑은 고딕" w:hAnsi="맑은 고딕" w:cs="맑은 고딕"/>
      <w:kern w:val="2"/>
    </w:rPr>
  </w:style>
  <w:style w:type="character" w:customStyle="1" w:styleId="Char4">
    <w:name w:val="호 Char"/>
    <w:link w:val="a2"/>
    <w:rsid w:val="00F07C51"/>
    <w:rPr>
      <w:rFonts w:ascii="맑은 고딕" w:eastAsia="맑은 고딕" w:hAnsi="맑은 고딕" w:cs="맑은 고딕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005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9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9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44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34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7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7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5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7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0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86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83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AC6D138A9216478D8C00E1C8E45BDF" ma:contentTypeVersion="8" ma:contentTypeDescription="Create a new document." ma:contentTypeScope="" ma:versionID="3da762264650ac50ffa129625dd51512">
  <xsd:schema xmlns:xsd="http://www.w3.org/2001/XMLSchema" xmlns:xs="http://www.w3.org/2001/XMLSchema" xmlns:p="http://schemas.microsoft.com/office/2006/metadata/properties" xmlns:ns2="5c7abf6b-9cf9-4d0d-b79a-adf7330794c1" xmlns:ns3="4b51ee87-befd-4db7-a3ab-e9817b37cc8f" targetNamespace="http://schemas.microsoft.com/office/2006/metadata/properties" ma:root="true" ma:fieldsID="90a697a21a8daf4405367b756f8e5483" ns2:_="" ns3:_="">
    <xsd:import namespace="5c7abf6b-9cf9-4d0d-b79a-adf7330794c1"/>
    <xsd:import namespace="4b51ee87-befd-4db7-a3ab-e9817b37cc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7abf6b-9cf9-4d0d-b79a-adf7330794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51ee87-befd-4db7-a3ab-e9817b37cc8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41458F2-A2B1-404D-96FF-0FF4C48C33C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2E9AD78-93D5-4B6A-8CD2-A5280039D25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3556000-BFF1-493D-B160-72E5FBAB6C3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755937C-E38E-411F-A9F6-F2CC4279F79B}"/>
</file>

<file path=docMetadata/LabelInfo.xml><?xml version="1.0" encoding="utf-8"?>
<clbl:labelList xmlns:clbl="http://schemas.microsoft.com/office/2020/mipLabelMetadata">
  <clbl:label id="{78059d40-19c8-4fad-b73a-4bd721d6054a}" enabled="1" method="Standard" siteId="{7626d4cb-4eb7-40ae-96db-5fd0b9c7db8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10</Pages>
  <Words>1003</Words>
  <Characters>5721</Characters>
  <Application>Microsoft Office Word</Application>
  <DocSecurity>0</DocSecurity>
  <Lines>47</Lines>
  <Paragraphs>13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보안 지침서</vt:lpstr>
    </vt:vector>
  </TitlesOfParts>
  <Company>시큐리티인사이드</Company>
  <LinksUpToDate>false</LinksUpToDate>
  <CharactersWithSpaces>6711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보안 지침서</dc:title>
  <dc:subject/>
  <dc:creator>김훈</dc:creator>
  <cp:keywords/>
  <dc:description/>
  <cp:lastModifiedBy>광종 김</cp:lastModifiedBy>
  <cp:revision>9</cp:revision>
  <cp:lastPrinted>2022-07-05T22:53:00Z</cp:lastPrinted>
  <dcterms:created xsi:type="dcterms:W3CDTF">2025-01-03T07:55:00Z</dcterms:created>
  <dcterms:modified xsi:type="dcterms:W3CDTF">2025-01-08T10:11:00Z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0x01010045AC6D138A9216478D8C00E1C8E45BDF</vt:lpwstr>
  </property>
  <property fmtid="{D5CDD505-2E9C-101B-9397-08002B2CF9AE}" pid="4" name="docLang">
    <vt:lpwstr>ko</vt:lpwstr>
  </property>
</Properties>
</file>

<file path=profile/profile.xml><?xml version="1.0" encoding="utf-8"?>
<VWORMHOLE version="1.0">
  <UPLEX>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</UPLEX>
</VWORMHOLE>
</file>