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ppt" ContentType="application/vnd.ms-powerpoint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7DAB" w14:textId="77777777" w:rsidR="00452F92" w:rsidRPr="00DC224F" w:rsidRDefault="00452F92" w:rsidP="00DC224F">
      <w:pPr>
        <w:jc w:val="left"/>
        <w:rPr>
          <w:rFonts w:asciiTheme="minorEastAsia" w:hAnsiTheme="minorEastAsia"/>
          <w:sz w:val="24"/>
          <w:szCs w:val="28"/>
        </w:rPr>
      </w:pPr>
    </w:p>
    <w:p w14:paraId="23299D4E" w14:textId="77777777" w:rsidR="00DC224F" w:rsidRPr="00DC224F" w:rsidRDefault="00DC224F" w:rsidP="00DC224F">
      <w:pPr>
        <w:ind w:firstLineChars="300" w:firstLine="1080"/>
        <w:jc w:val="left"/>
        <w:rPr>
          <w:rFonts w:asciiTheme="minorEastAsia" w:hAnsiTheme="minorEastAsia"/>
          <w:sz w:val="36"/>
          <w:szCs w:val="28"/>
        </w:rPr>
      </w:pPr>
      <w:r w:rsidRPr="00DC224F">
        <w:rPr>
          <w:rFonts w:asciiTheme="minorEastAsia" w:hAnsiTheme="minorEastAsia" w:hint="eastAsia"/>
          <w:sz w:val="36"/>
          <w:szCs w:val="28"/>
        </w:rPr>
        <w:t>▣ 목차</w:t>
      </w:r>
    </w:p>
    <w:p w14:paraId="0E847595" w14:textId="77777777" w:rsidR="00DC224F" w:rsidRP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목적</w:t>
      </w:r>
    </w:p>
    <w:p w14:paraId="0A9F8A1B" w14:textId="77777777" w:rsidR="00DC224F" w:rsidRP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적용범위</w:t>
      </w:r>
    </w:p>
    <w:p w14:paraId="2581F165" w14:textId="77777777" w:rsidR="00DC224F" w:rsidRP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용어정의</w:t>
      </w:r>
    </w:p>
    <w:p w14:paraId="05168364" w14:textId="77777777" w:rsidR="00DC224F" w:rsidRP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책임과 권한</w:t>
      </w:r>
    </w:p>
    <w:p w14:paraId="4BBB42AF" w14:textId="5413E7DF" w:rsidR="00DC224F" w:rsidRP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업무절차</w:t>
      </w:r>
      <w:r w:rsidR="00DE4E56">
        <w:rPr>
          <w:rFonts w:asciiTheme="minorEastAsia" w:hAnsiTheme="minorEastAsia" w:hint="eastAsia"/>
          <w:sz w:val="24"/>
          <w:szCs w:val="24"/>
        </w:rPr>
        <w:t>65</w:t>
      </w:r>
    </w:p>
    <w:p w14:paraId="69FA059E" w14:textId="77777777" w:rsidR="00DC224F" w:rsidRDefault="00DC224F" w:rsidP="00DC224F">
      <w:pPr>
        <w:pStyle w:val="a7"/>
        <w:numPr>
          <w:ilvl w:val="0"/>
          <w:numId w:val="30"/>
        </w:numPr>
        <w:ind w:leftChars="0"/>
        <w:jc w:val="left"/>
        <w:rPr>
          <w:rFonts w:asciiTheme="minorEastAsia" w:hAnsiTheme="minorEastAsia"/>
          <w:sz w:val="24"/>
          <w:szCs w:val="24"/>
        </w:rPr>
      </w:pPr>
      <w:r w:rsidRPr="00DC224F">
        <w:rPr>
          <w:rFonts w:asciiTheme="minorEastAsia" w:hAnsiTheme="minorEastAsia" w:hint="eastAsia"/>
          <w:sz w:val="24"/>
          <w:szCs w:val="24"/>
        </w:rPr>
        <w:t>서식/양식</w:t>
      </w:r>
    </w:p>
    <w:p w14:paraId="64E9D571" w14:textId="77777777" w:rsidR="00DC224F" w:rsidRPr="00DC224F" w:rsidRDefault="00DC224F" w:rsidP="00DC224F">
      <w:pPr>
        <w:pStyle w:val="a7"/>
        <w:ind w:leftChars="0" w:left="1919"/>
        <w:jc w:val="left"/>
        <w:rPr>
          <w:rFonts w:asciiTheme="minorEastAsia" w:hAnsiTheme="minorEastAsia"/>
          <w:sz w:val="24"/>
          <w:szCs w:val="24"/>
        </w:rPr>
      </w:pPr>
    </w:p>
    <w:p w14:paraId="2905F568" w14:textId="1AF53F52" w:rsidR="00DC224F" w:rsidRPr="00DC224F" w:rsidRDefault="00DC224F" w:rsidP="009C14C0">
      <w:pPr>
        <w:jc w:val="left"/>
        <w:rPr>
          <w:rFonts w:asciiTheme="minorEastAsia" w:hAnsiTheme="minorEastAsia"/>
          <w:sz w:val="24"/>
          <w:szCs w:val="28"/>
        </w:rPr>
      </w:pPr>
      <w:r w:rsidRPr="00DC224F">
        <w:rPr>
          <w:rFonts w:asciiTheme="minorEastAsia" w:hAnsiTheme="minorEastAsia" w:hint="eastAsia"/>
          <w:sz w:val="24"/>
          <w:szCs w:val="24"/>
        </w:rPr>
        <w:t>#.  부표</w:t>
      </w:r>
    </w:p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DF547B" w:rsidRPr="00DF547B" w14:paraId="2DCC7DB6" w14:textId="77777777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AC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개</w:t>
            </w:r>
          </w:p>
          <w:p w14:paraId="2DCC7DAD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정</w:t>
            </w:r>
          </w:p>
          <w:p w14:paraId="2DCC7DAE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이</w:t>
            </w:r>
          </w:p>
          <w:p w14:paraId="2DCC7DAF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0" w14:textId="77777777" w:rsidR="003321A8" w:rsidRPr="00DF547B" w:rsidRDefault="00231A56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1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제/개정</w:t>
            </w:r>
            <w:r w:rsidR="00574219" w:rsidRPr="00DF547B">
              <w:rPr>
                <w:rFonts w:asciiTheme="minorEastAsia" w:hAnsiTheme="minorEastAsia" w:hint="eastAsia"/>
              </w:rPr>
              <w:t xml:space="preserve"> </w:t>
            </w:r>
            <w:r w:rsidRPr="00DF547B">
              <w:rPr>
                <w:rFonts w:asciiTheme="minorEastAsia" w:hAnsiTheme="minorEastAsia"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2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3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4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5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담당자</w:t>
            </w:r>
          </w:p>
        </w:tc>
      </w:tr>
      <w:tr w:rsidR="00DF547B" w:rsidRPr="00DF547B" w14:paraId="2DCC7DBF" w14:textId="77777777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B7" w14:textId="77777777" w:rsidR="003321A8" w:rsidRPr="00DF547B" w:rsidRDefault="003321A8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2DCC7DB8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2DCC7DB9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A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CC7DBB" w14:textId="77777777" w:rsidR="003321A8" w:rsidRPr="00DF547B" w:rsidRDefault="003321A8" w:rsidP="004E6D86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2DCC7DBC" w14:textId="77777777" w:rsidR="003321A8" w:rsidRPr="00DF547B" w:rsidRDefault="003321A8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2DCC7DBD" w14:textId="77777777" w:rsidR="003321A8" w:rsidRPr="00DF547B" w:rsidRDefault="003321A8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14:paraId="2DCC7DBE" w14:textId="77777777" w:rsidR="003321A8" w:rsidRPr="00DF547B" w:rsidRDefault="003321A8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DF547B" w:rsidRPr="00DF547B" w14:paraId="2DCC7DC8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C0" w14:textId="77777777" w:rsidR="0084027C" w:rsidRPr="00DF547B" w:rsidRDefault="0084027C" w:rsidP="0084027C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C1" w14:textId="77777777" w:rsidR="0084027C" w:rsidRPr="00DF547B" w:rsidRDefault="0084027C" w:rsidP="0084027C">
            <w:pPr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/>
                <w:szCs w:val="20"/>
              </w:rPr>
              <w:t>0</w:t>
            </w:r>
          </w:p>
        </w:tc>
        <w:tc>
          <w:tcPr>
            <w:tcW w:w="1473" w:type="dxa"/>
            <w:vAlign w:val="center"/>
          </w:tcPr>
          <w:p w14:paraId="2DCC7DC2" w14:textId="221C958C" w:rsidR="0084027C" w:rsidRPr="00DF547B" w:rsidRDefault="006738C5" w:rsidP="005859FF">
            <w:pPr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/>
                <w:szCs w:val="20"/>
              </w:rPr>
              <w:t>20</w:t>
            </w:r>
            <w:r w:rsidR="00982B50">
              <w:rPr>
                <w:rFonts w:asciiTheme="minorEastAsia" w:hAnsiTheme="minorEastAsia"/>
                <w:szCs w:val="20"/>
              </w:rPr>
              <w:t>24.08.20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2DCC7DC3" w14:textId="77777777" w:rsidR="0084027C" w:rsidRPr="00DF547B" w:rsidRDefault="0084027C" w:rsidP="0084027C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2DCC7DC4" w14:textId="77777777" w:rsidR="0084027C" w:rsidRPr="00DF547B" w:rsidRDefault="0084027C" w:rsidP="0084027C">
            <w:pPr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●</w:t>
            </w:r>
          </w:p>
        </w:tc>
        <w:tc>
          <w:tcPr>
            <w:tcW w:w="4397" w:type="dxa"/>
            <w:vAlign w:val="center"/>
          </w:tcPr>
          <w:p w14:paraId="2DCC7DC5" w14:textId="77777777" w:rsidR="0084027C" w:rsidRPr="00DF547B" w:rsidRDefault="006738C5" w:rsidP="0084027C">
            <w:pPr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신규 제정</w:t>
            </w:r>
          </w:p>
        </w:tc>
        <w:tc>
          <w:tcPr>
            <w:tcW w:w="4380" w:type="dxa"/>
            <w:vAlign w:val="center"/>
          </w:tcPr>
          <w:p w14:paraId="2DCC7DC6" w14:textId="3C2FE3F0" w:rsidR="0084027C" w:rsidRPr="00DF547B" w:rsidRDefault="00982B50" w:rsidP="0084027C">
            <w:pPr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RBA </w:t>
            </w:r>
            <w:r w:rsidR="006738C5" w:rsidRPr="00DF547B">
              <w:rPr>
                <w:rFonts w:asciiTheme="minorEastAsia" w:hAnsiTheme="minorEastAsia" w:hint="eastAsia"/>
                <w:szCs w:val="20"/>
              </w:rPr>
              <w:t>요구사항 반영</w:t>
            </w:r>
            <w:r>
              <w:rPr>
                <w:rFonts w:asciiTheme="minorEastAsia" w:hAnsiTheme="minorEastAsia" w:hint="eastAsia"/>
                <w:szCs w:val="20"/>
              </w:rPr>
              <w:t>한 최초 제정</w:t>
            </w:r>
            <w:r w:rsidR="006738C5" w:rsidRPr="00DF547B">
              <w:rPr>
                <w:rFonts w:asciiTheme="minorEastAsia" w:hAnsiTheme="minorEastAsia" w:hint="eastAsia"/>
                <w:szCs w:val="20"/>
              </w:rPr>
              <w:t xml:space="preserve"> </w:t>
            </w:r>
          </w:p>
        </w:tc>
        <w:tc>
          <w:tcPr>
            <w:tcW w:w="1731" w:type="dxa"/>
            <w:vAlign w:val="center"/>
          </w:tcPr>
          <w:p w14:paraId="2DCC7DC7" w14:textId="77777777" w:rsidR="0084027C" w:rsidRPr="00DF547B" w:rsidRDefault="0084027C" w:rsidP="00FE1782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</w:tr>
      <w:tr w:rsidR="00DF547B" w:rsidRPr="00DF547B" w14:paraId="2DCC7DD1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C9" w14:textId="77777777" w:rsidR="0084027C" w:rsidRPr="00DF547B" w:rsidRDefault="0084027C" w:rsidP="0084027C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CA" w14:textId="77777777" w:rsidR="0084027C" w:rsidRPr="00DA55BE" w:rsidRDefault="00B12143" w:rsidP="0084027C">
            <w:pPr>
              <w:jc w:val="center"/>
              <w:rPr>
                <w:rFonts w:asciiTheme="minorEastAsia" w:hAnsiTheme="minorEastAsia"/>
              </w:rPr>
            </w:pPr>
            <w:r w:rsidRPr="00DA55BE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473" w:type="dxa"/>
            <w:vAlign w:val="center"/>
          </w:tcPr>
          <w:p w14:paraId="2DCC7DCB" w14:textId="3350EAD0" w:rsidR="0084027C" w:rsidRPr="00DA55BE" w:rsidRDefault="00DA27D9" w:rsidP="0084027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2025.0</w:t>
            </w:r>
            <w:r w:rsidR="00CA514C">
              <w:rPr>
                <w:rFonts w:asciiTheme="minorEastAsia" w:hAnsiTheme="minorEastAsia" w:hint="eastAsia"/>
              </w:rPr>
              <w:t>1.</w:t>
            </w:r>
            <w:r w:rsidR="00DB309A">
              <w:rPr>
                <w:rFonts w:asciiTheme="minorEastAsia" w:hAnsiTheme="minorEastAsia" w:hint="eastAsia"/>
              </w:rPr>
              <w:t>22</w:t>
            </w:r>
          </w:p>
        </w:tc>
        <w:tc>
          <w:tcPr>
            <w:tcW w:w="703" w:type="dxa"/>
            <w:vAlign w:val="center"/>
          </w:tcPr>
          <w:p w14:paraId="2DCC7DCC" w14:textId="24F9F1D9" w:rsidR="0084027C" w:rsidRPr="00DA55BE" w:rsidRDefault="00CA514C" w:rsidP="0084027C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●</w:t>
            </w:r>
          </w:p>
        </w:tc>
        <w:tc>
          <w:tcPr>
            <w:tcW w:w="702" w:type="dxa"/>
            <w:vAlign w:val="center"/>
          </w:tcPr>
          <w:p w14:paraId="2DCC7DCD" w14:textId="77777777" w:rsidR="0084027C" w:rsidRPr="00DA55BE" w:rsidRDefault="0084027C" w:rsidP="0084027C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7" w:type="dxa"/>
            <w:vAlign w:val="center"/>
          </w:tcPr>
          <w:p w14:paraId="2DCC7DCE" w14:textId="43142F84" w:rsidR="0084027C" w:rsidRPr="00DA55BE" w:rsidRDefault="00CA514C" w:rsidP="0084027C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생명, 환경</w:t>
            </w:r>
            <w:r w:rsidR="00B45DF1">
              <w:rPr>
                <w:rFonts w:asciiTheme="minorEastAsia" w:hAnsiTheme="minorEastAsia" w:hint="eastAsia"/>
              </w:rPr>
              <w:t xml:space="preserve"> 리스크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B45DF1">
              <w:rPr>
                <w:rFonts w:asciiTheme="minorEastAsia" w:hAnsiTheme="minorEastAsia" w:hint="eastAsia"/>
              </w:rPr>
              <w:t>BIA 추가</w:t>
            </w:r>
          </w:p>
        </w:tc>
        <w:tc>
          <w:tcPr>
            <w:tcW w:w="4380" w:type="dxa"/>
            <w:vAlign w:val="center"/>
          </w:tcPr>
          <w:p w14:paraId="2DCC7DCF" w14:textId="4CC50F88" w:rsidR="0084027C" w:rsidRPr="00DA55BE" w:rsidRDefault="00B45DF1" w:rsidP="0084027C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생명, 환경 리스크 BIA 분석</w:t>
            </w:r>
          </w:p>
        </w:tc>
        <w:tc>
          <w:tcPr>
            <w:tcW w:w="1731" w:type="dxa"/>
            <w:vAlign w:val="center"/>
          </w:tcPr>
          <w:p w14:paraId="2DCC7DD0" w14:textId="77777777" w:rsidR="0084027C" w:rsidRPr="00DA55BE" w:rsidRDefault="0084027C" w:rsidP="00FE1782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DA55BE" w:rsidRPr="00DF547B" w14:paraId="2DCC7DDA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D2" w14:textId="77777777" w:rsidR="00DA55BE" w:rsidRPr="00DF547B" w:rsidRDefault="00DA55BE" w:rsidP="00DA55B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D3" w14:textId="77777777" w:rsidR="00DA55BE" w:rsidRPr="00E8016D" w:rsidRDefault="00DA55BE" w:rsidP="00DA55BE">
            <w:pPr>
              <w:jc w:val="center"/>
              <w:rPr>
                <w:rFonts w:asciiTheme="minorEastAsia" w:hAnsiTheme="minorEastAsia"/>
              </w:rPr>
            </w:pPr>
            <w:r w:rsidRPr="00E8016D">
              <w:rPr>
                <w:rFonts w:asciiTheme="minorEastAsia" w:hAnsiTheme="minorEastAsia"/>
              </w:rPr>
              <w:t>2</w:t>
            </w:r>
          </w:p>
        </w:tc>
        <w:tc>
          <w:tcPr>
            <w:tcW w:w="1473" w:type="dxa"/>
            <w:vAlign w:val="center"/>
          </w:tcPr>
          <w:p w14:paraId="2DCC7DD4" w14:textId="244E2BC1" w:rsidR="00DA55BE" w:rsidRPr="00E8016D" w:rsidRDefault="00DA55BE" w:rsidP="00DA55B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3" w:type="dxa"/>
            <w:vAlign w:val="center"/>
          </w:tcPr>
          <w:p w14:paraId="2DCC7DD5" w14:textId="0024F16A" w:rsidR="00DA55BE" w:rsidRPr="00E8016D" w:rsidRDefault="00DA55BE" w:rsidP="00DA55B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2" w:type="dxa"/>
            <w:vAlign w:val="center"/>
          </w:tcPr>
          <w:p w14:paraId="2DCC7DD6" w14:textId="77777777" w:rsidR="00DA55BE" w:rsidRPr="00E8016D" w:rsidRDefault="00DA55BE" w:rsidP="00DA55B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7" w:type="dxa"/>
            <w:vAlign w:val="center"/>
          </w:tcPr>
          <w:p w14:paraId="2DCC7DD7" w14:textId="24C04BB4" w:rsidR="00DA55BE" w:rsidRPr="00E8016D" w:rsidRDefault="00DA55BE" w:rsidP="00DA55B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4380" w:type="dxa"/>
            <w:vAlign w:val="center"/>
          </w:tcPr>
          <w:p w14:paraId="2DCC7DD8" w14:textId="3B5E1E61" w:rsidR="00DA55BE" w:rsidRPr="00E8016D" w:rsidRDefault="00DA55BE" w:rsidP="00DA55B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731" w:type="dxa"/>
            <w:vAlign w:val="center"/>
          </w:tcPr>
          <w:p w14:paraId="2DCC7DD9" w14:textId="77777777" w:rsidR="00DA55BE" w:rsidRPr="00B12143" w:rsidRDefault="00DA55BE" w:rsidP="00FE1782">
            <w:pPr>
              <w:jc w:val="center"/>
              <w:rPr>
                <w:rFonts w:asciiTheme="minorEastAsia" w:hAnsiTheme="minorEastAsia"/>
                <w:i/>
                <w:color w:val="0000FF"/>
              </w:rPr>
            </w:pPr>
          </w:p>
        </w:tc>
      </w:tr>
      <w:tr w:rsidR="0083681B" w:rsidRPr="00DF547B" w14:paraId="2DCC7DE3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DB" w14:textId="77777777" w:rsidR="0083681B" w:rsidRPr="00DF547B" w:rsidRDefault="0083681B" w:rsidP="0083681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DC" w14:textId="77777777" w:rsidR="0083681B" w:rsidRPr="00F04FD6" w:rsidRDefault="00F04FD6" w:rsidP="0083681B">
            <w:pPr>
              <w:jc w:val="center"/>
            </w:pPr>
            <w:r w:rsidRPr="00F04FD6">
              <w:t>3</w:t>
            </w:r>
          </w:p>
        </w:tc>
        <w:tc>
          <w:tcPr>
            <w:tcW w:w="1473" w:type="dxa"/>
            <w:vAlign w:val="center"/>
          </w:tcPr>
          <w:p w14:paraId="2DCC7DDD" w14:textId="6E041BAF" w:rsidR="0083681B" w:rsidRPr="00F04FD6" w:rsidRDefault="0083681B" w:rsidP="0083681B">
            <w:pPr>
              <w:jc w:val="center"/>
              <w:rPr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DCC7DDE" w14:textId="40C5596A" w:rsidR="0083681B" w:rsidRPr="00F04FD6" w:rsidRDefault="0083681B" w:rsidP="0083681B">
            <w:pPr>
              <w:jc w:val="center"/>
              <w:rPr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2DCC7DDF" w14:textId="77777777" w:rsidR="0083681B" w:rsidRPr="00F04FD6" w:rsidRDefault="0083681B" w:rsidP="0083681B">
            <w:pPr>
              <w:jc w:val="center"/>
              <w:rPr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2DCC7DE0" w14:textId="73348453" w:rsidR="0083681B" w:rsidRPr="00F04FD6" w:rsidRDefault="0083681B" w:rsidP="0083681B">
            <w:pPr>
              <w:jc w:val="left"/>
              <w:rPr>
                <w:szCs w:val="20"/>
              </w:rPr>
            </w:pPr>
          </w:p>
        </w:tc>
        <w:tc>
          <w:tcPr>
            <w:tcW w:w="4380" w:type="dxa"/>
            <w:vAlign w:val="center"/>
          </w:tcPr>
          <w:p w14:paraId="2DCC7DE1" w14:textId="65F14016" w:rsidR="0083681B" w:rsidRPr="00F04FD6" w:rsidRDefault="0083681B" w:rsidP="0083681B">
            <w:pPr>
              <w:jc w:val="left"/>
              <w:rPr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2DCC7DE2" w14:textId="77777777" w:rsidR="0083681B" w:rsidRPr="00F04FD6" w:rsidRDefault="0083681B" w:rsidP="00FE1782">
            <w:pPr>
              <w:jc w:val="center"/>
              <w:rPr>
                <w:szCs w:val="20"/>
              </w:rPr>
            </w:pPr>
          </w:p>
        </w:tc>
      </w:tr>
      <w:tr w:rsidR="00F04FD6" w:rsidRPr="00DF547B" w14:paraId="2DCC7DEC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E4" w14:textId="77777777" w:rsidR="00F04FD6" w:rsidRPr="00DF547B" w:rsidRDefault="00F04FD6" w:rsidP="00F04FD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E5" w14:textId="77777777" w:rsidR="00F04FD6" w:rsidRPr="00332E7B" w:rsidRDefault="00F04FD6" w:rsidP="00F04FD6">
            <w:pPr>
              <w:jc w:val="center"/>
              <w:rPr>
                <w:iCs/>
                <w:color w:val="000000" w:themeColor="text1"/>
              </w:rPr>
            </w:pPr>
            <w:r w:rsidRPr="00332E7B">
              <w:rPr>
                <w:iCs/>
                <w:color w:val="000000" w:themeColor="text1"/>
              </w:rPr>
              <w:t>4</w:t>
            </w:r>
          </w:p>
        </w:tc>
        <w:tc>
          <w:tcPr>
            <w:tcW w:w="1473" w:type="dxa"/>
            <w:vAlign w:val="center"/>
          </w:tcPr>
          <w:p w14:paraId="2DCC7DE6" w14:textId="56F56047" w:rsidR="00F04FD6" w:rsidRPr="00332E7B" w:rsidRDefault="00F04FD6" w:rsidP="00821E4A">
            <w:pPr>
              <w:jc w:val="center"/>
              <w:rPr>
                <w:iCs/>
                <w:color w:val="000000" w:themeColor="text1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DCC7DE7" w14:textId="694D5651" w:rsidR="00F04FD6" w:rsidRPr="00332E7B" w:rsidRDefault="00F04FD6" w:rsidP="00F04FD6">
            <w:pPr>
              <w:jc w:val="center"/>
              <w:rPr>
                <w:iCs/>
                <w:color w:val="000000" w:themeColor="text1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2DCC7DE8" w14:textId="77777777" w:rsidR="00F04FD6" w:rsidRPr="00332E7B" w:rsidRDefault="00F04FD6" w:rsidP="00F04FD6">
            <w:pPr>
              <w:jc w:val="center"/>
              <w:rPr>
                <w:iCs/>
                <w:color w:val="000000" w:themeColor="text1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2DCC7DE9" w14:textId="5830F5AA" w:rsidR="00F04FD6" w:rsidRPr="00332E7B" w:rsidRDefault="00F04FD6" w:rsidP="00F04FD6">
            <w:pPr>
              <w:jc w:val="left"/>
              <w:rPr>
                <w:iCs/>
                <w:color w:val="000000" w:themeColor="text1"/>
                <w:szCs w:val="20"/>
              </w:rPr>
            </w:pPr>
          </w:p>
        </w:tc>
        <w:tc>
          <w:tcPr>
            <w:tcW w:w="4380" w:type="dxa"/>
            <w:vAlign w:val="center"/>
          </w:tcPr>
          <w:p w14:paraId="2DCC7DEA" w14:textId="2EA70329" w:rsidR="00F04FD6" w:rsidRPr="00332E7B" w:rsidRDefault="00F04FD6" w:rsidP="0002054C">
            <w:pPr>
              <w:jc w:val="left"/>
              <w:rPr>
                <w:iCs/>
                <w:color w:val="000000" w:themeColor="text1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2DCC7DEB" w14:textId="0AA74E98" w:rsidR="00722B2A" w:rsidRPr="00537C8E" w:rsidRDefault="00722B2A" w:rsidP="00FE1782">
            <w:pPr>
              <w:jc w:val="center"/>
              <w:rPr>
                <w:i/>
                <w:color w:val="0000FF"/>
                <w:szCs w:val="20"/>
              </w:rPr>
            </w:pPr>
          </w:p>
        </w:tc>
      </w:tr>
      <w:tr w:rsidR="0021367E" w:rsidRPr="00DF547B" w14:paraId="2DCC7DF5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ED" w14:textId="77777777" w:rsidR="0021367E" w:rsidRPr="00DF547B" w:rsidRDefault="0021367E" w:rsidP="0021367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CC7DEE" w14:textId="28770A09" w:rsidR="0021367E" w:rsidRPr="00C6400A" w:rsidRDefault="0021367E" w:rsidP="0021367E">
            <w:pPr>
              <w:jc w:val="center"/>
              <w:rPr>
                <w:rFonts w:asciiTheme="minorEastAsia" w:hAnsiTheme="minorEastAsia"/>
              </w:rPr>
            </w:pPr>
            <w:r w:rsidRPr="00C6400A"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473" w:type="dxa"/>
            <w:vAlign w:val="center"/>
          </w:tcPr>
          <w:p w14:paraId="2DCC7DEF" w14:textId="3776EA3D" w:rsidR="0021367E" w:rsidRPr="00C6400A" w:rsidRDefault="0021367E" w:rsidP="0021367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3" w:type="dxa"/>
            <w:vAlign w:val="center"/>
          </w:tcPr>
          <w:p w14:paraId="2DCC7DF0" w14:textId="7E41A57F" w:rsidR="0021367E" w:rsidRPr="00C6400A" w:rsidRDefault="0021367E" w:rsidP="0021367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2" w:type="dxa"/>
            <w:vAlign w:val="center"/>
          </w:tcPr>
          <w:p w14:paraId="2DCC7DF1" w14:textId="77777777" w:rsidR="0021367E" w:rsidRPr="00C6400A" w:rsidRDefault="0021367E" w:rsidP="0021367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7" w:type="dxa"/>
            <w:vAlign w:val="center"/>
          </w:tcPr>
          <w:p w14:paraId="2DCC7DF2" w14:textId="05934819" w:rsidR="0021367E" w:rsidRPr="00C6400A" w:rsidRDefault="0021367E" w:rsidP="0021367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4380" w:type="dxa"/>
            <w:vAlign w:val="center"/>
          </w:tcPr>
          <w:p w14:paraId="2DCC7DF3" w14:textId="00BD9F42" w:rsidR="0021367E" w:rsidRPr="00C6400A" w:rsidRDefault="0021367E" w:rsidP="0021367E">
            <w:pPr>
              <w:jc w:val="left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1731" w:type="dxa"/>
            <w:vAlign w:val="center"/>
          </w:tcPr>
          <w:p w14:paraId="2DCC7DF4" w14:textId="1E7B717E" w:rsidR="0021367E" w:rsidRPr="00C6400A" w:rsidRDefault="0021367E" w:rsidP="00FE1782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6400A" w:rsidRPr="00DF547B" w14:paraId="20B33DA9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E6AAB9F" w14:textId="77777777" w:rsidR="00C6400A" w:rsidRPr="00DF547B" w:rsidRDefault="00C6400A" w:rsidP="0021367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465" w:type="dxa"/>
            <w:vAlign w:val="center"/>
          </w:tcPr>
          <w:p w14:paraId="2D469AB3" w14:textId="17513AAA" w:rsidR="00C6400A" w:rsidRPr="00982B50" w:rsidRDefault="00C6400A" w:rsidP="0021367E">
            <w:pPr>
              <w:jc w:val="center"/>
              <w:rPr>
                <w:rFonts w:asciiTheme="minorEastAsia" w:hAnsiTheme="minorEastAsia"/>
                <w:color w:val="0000FF"/>
              </w:rPr>
            </w:pPr>
            <w:r w:rsidRPr="00982B50"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473" w:type="dxa"/>
            <w:vAlign w:val="center"/>
          </w:tcPr>
          <w:p w14:paraId="08A997C0" w14:textId="46CCE405" w:rsidR="00C6400A" w:rsidRPr="00537C8E" w:rsidRDefault="00C6400A" w:rsidP="0021367E">
            <w:pPr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6D2F689B" w14:textId="662C2679" w:rsidR="00C6400A" w:rsidRPr="00537C8E" w:rsidRDefault="00C6400A" w:rsidP="0021367E">
            <w:pPr>
              <w:jc w:val="center"/>
              <w:rPr>
                <w:rFonts w:asciiTheme="minorEastAsia" w:hAnsiTheme="minorEastAsia"/>
                <w:i/>
                <w:color w:val="0000FF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4ECCE391" w14:textId="77777777" w:rsidR="00C6400A" w:rsidRPr="00DF547B" w:rsidRDefault="00C6400A" w:rsidP="0021367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7" w:type="dxa"/>
            <w:vAlign w:val="center"/>
          </w:tcPr>
          <w:p w14:paraId="254302D3" w14:textId="56B12D85" w:rsidR="00C6400A" w:rsidRPr="00537C8E" w:rsidRDefault="00C6400A" w:rsidP="0021367E">
            <w:pPr>
              <w:jc w:val="left"/>
              <w:rPr>
                <w:i/>
                <w:color w:val="0000FF"/>
                <w:szCs w:val="20"/>
              </w:rPr>
            </w:pPr>
          </w:p>
        </w:tc>
        <w:tc>
          <w:tcPr>
            <w:tcW w:w="4380" w:type="dxa"/>
            <w:vAlign w:val="center"/>
          </w:tcPr>
          <w:p w14:paraId="16D027A1" w14:textId="1FECB38F" w:rsidR="00C6400A" w:rsidRPr="00C6400A" w:rsidRDefault="00C6400A" w:rsidP="0021367E">
            <w:pPr>
              <w:jc w:val="left"/>
              <w:rPr>
                <w:i/>
                <w:color w:val="0000FF"/>
                <w:sz w:val="14"/>
                <w:szCs w:val="14"/>
              </w:rPr>
            </w:pPr>
          </w:p>
        </w:tc>
        <w:tc>
          <w:tcPr>
            <w:tcW w:w="1731" w:type="dxa"/>
            <w:vAlign w:val="center"/>
          </w:tcPr>
          <w:p w14:paraId="4A8D1032" w14:textId="6804EC5E" w:rsidR="00C6400A" w:rsidRDefault="00C6400A" w:rsidP="00FE1782">
            <w:pPr>
              <w:jc w:val="center"/>
              <w:rPr>
                <w:i/>
                <w:color w:val="0000FF"/>
                <w:szCs w:val="20"/>
              </w:rPr>
            </w:pPr>
          </w:p>
        </w:tc>
      </w:tr>
      <w:tr w:rsidR="0021367E" w:rsidRPr="00DF547B" w14:paraId="2DCC7DF9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2DCC7DF6" w14:textId="77777777" w:rsidR="0021367E" w:rsidRPr="00DF547B" w:rsidRDefault="0021367E" w:rsidP="0021367E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4343" w:type="dxa"/>
            <w:gridSpan w:val="4"/>
            <w:vAlign w:val="center"/>
          </w:tcPr>
          <w:p w14:paraId="2DCC7DF7" w14:textId="77777777" w:rsidR="0021367E" w:rsidRPr="00DF547B" w:rsidRDefault="0021367E" w:rsidP="0021367E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14:paraId="2DCC7DF8" w14:textId="77777777" w:rsidR="0021367E" w:rsidRPr="00DF547B" w:rsidRDefault="0021367E" w:rsidP="0021367E">
            <w:pPr>
              <w:jc w:val="left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14:paraId="2DCC7DFA" w14:textId="77777777" w:rsidR="009A2DAE" w:rsidRPr="00DF547B" w:rsidRDefault="00B4236E" w:rsidP="0099459B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lastRenderedPageBreak/>
        <w:t>1. 목적</w:t>
      </w:r>
    </w:p>
    <w:p w14:paraId="2DCC7DFB" w14:textId="0CBC3943" w:rsidR="00F400C1" w:rsidRPr="004D372B" w:rsidRDefault="00281042" w:rsidP="0099459B">
      <w:pPr>
        <w:spacing w:line="276" w:lineRule="auto"/>
        <w:ind w:leftChars="100" w:left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본 지침서는 </w:t>
      </w:r>
      <w:r w:rsidR="00C6400A" w:rsidRPr="004D372B">
        <w:rPr>
          <w:rFonts w:asciiTheme="minorEastAsia" w:hAnsiTheme="minorEastAsia" w:hint="eastAsia"/>
        </w:rPr>
        <w:t>CTR</w:t>
      </w:r>
      <w:r w:rsidRPr="004D372B">
        <w:rPr>
          <w:rFonts w:asciiTheme="minorEastAsia" w:hAnsiTheme="minorEastAsia" w:hint="eastAsia"/>
        </w:rPr>
        <w:t xml:space="preserve">(이하 </w:t>
      </w:r>
      <w:r w:rsidRPr="004D372B">
        <w:rPr>
          <w:rFonts w:asciiTheme="minorEastAsia" w:hAnsiTheme="minorEastAsia"/>
        </w:rPr>
        <w:t>‘</w:t>
      </w:r>
      <w:r w:rsidRPr="004D372B">
        <w:rPr>
          <w:rFonts w:asciiTheme="minorEastAsia" w:hAnsiTheme="minorEastAsia" w:hint="eastAsia"/>
        </w:rPr>
        <w:t>회사</w:t>
      </w:r>
      <w:r w:rsidRPr="004D372B">
        <w:rPr>
          <w:rFonts w:asciiTheme="minorEastAsia" w:hAnsiTheme="minorEastAsia"/>
        </w:rPr>
        <w:t>’</w:t>
      </w:r>
      <w:r w:rsidRPr="004D372B">
        <w:rPr>
          <w:rFonts w:asciiTheme="minorEastAsia" w:hAnsiTheme="minorEastAsia" w:hint="eastAsia"/>
        </w:rPr>
        <w:t>라 함)</w:t>
      </w:r>
      <w:r w:rsidR="00D16643" w:rsidRPr="004D372B">
        <w:rPr>
          <w:rFonts w:asciiTheme="minorEastAsia" w:hAnsiTheme="minorEastAsia" w:hint="eastAsia"/>
        </w:rPr>
        <w:t xml:space="preserve">의 </w:t>
      </w:r>
      <w:r w:rsidR="00746CE6" w:rsidRPr="004D372B">
        <w:rPr>
          <w:rFonts w:asciiTheme="minorEastAsia" w:hAnsiTheme="minorEastAsia" w:hint="eastAsia"/>
        </w:rPr>
        <w:t xml:space="preserve">제조활동 중 발생할 수 있는 </w:t>
      </w:r>
      <w:r w:rsidR="00982B50" w:rsidRPr="004D372B">
        <w:rPr>
          <w:rFonts w:asciiTheme="minorEastAsia" w:hAnsiTheme="minorEastAsia" w:hint="eastAsia"/>
        </w:rPr>
        <w:t>생산중단,</w:t>
      </w:r>
      <w:r w:rsidR="00982B50" w:rsidRPr="004D372B">
        <w:rPr>
          <w:rFonts w:asciiTheme="minorEastAsia" w:hAnsiTheme="minorEastAsia"/>
        </w:rPr>
        <w:t xml:space="preserve"> </w:t>
      </w:r>
      <w:r w:rsidR="00982B50" w:rsidRPr="004D372B">
        <w:rPr>
          <w:rFonts w:asciiTheme="minorEastAsia" w:hAnsiTheme="minorEastAsia" w:hint="eastAsia"/>
        </w:rPr>
        <w:t>재해,</w:t>
      </w:r>
      <w:r w:rsidR="00982B50" w:rsidRPr="004D372B">
        <w:rPr>
          <w:rFonts w:asciiTheme="minorEastAsia" w:hAnsiTheme="minorEastAsia"/>
        </w:rPr>
        <w:t xml:space="preserve"> </w:t>
      </w:r>
      <w:r w:rsidR="00746CE6" w:rsidRPr="004D372B">
        <w:rPr>
          <w:rFonts w:asciiTheme="minorEastAsia" w:hAnsiTheme="minorEastAsia" w:hint="eastAsia"/>
        </w:rPr>
        <w:t xml:space="preserve">비상사태 </w:t>
      </w:r>
      <w:r w:rsidR="00FB425F" w:rsidRPr="004D372B">
        <w:rPr>
          <w:rFonts w:asciiTheme="minorEastAsia" w:hAnsiTheme="minorEastAsia" w:hint="eastAsia"/>
        </w:rPr>
        <w:t xml:space="preserve">등 </w:t>
      </w:r>
      <w:r w:rsidR="006C7EDC" w:rsidRPr="004D372B">
        <w:rPr>
          <w:rFonts w:asciiTheme="minorEastAsia" w:hAnsiTheme="minorEastAsia" w:hint="eastAsia"/>
        </w:rPr>
        <w:t>비즈니스</w:t>
      </w:r>
      <w:r w:rsidR="00FB425F" w:rsidRPr="004D372B">
        <w:rPr>
          <w:rFonts w:asciiTheme="minorEastAsia" w:hAnsiTheme="minorEastAsia" w:hint="eastAsia"/>
        </w:rPr>
        <w:t xml:space="preserve"> 연속성(</w:t>
      </w:r>
      <w:r w:rsidR="00FB425F" w:rsidRPr="004D372B">
        <w:rPr>
          <w:rFonts w:asciiTheme="minorEastAsia" w:hAnsiTheme="minorEastAsia"/>
        </w:rPr>
        <w:t>Business Continuity)</w:t>
      </w:r>
      <w:r w:rsidR="00FB425F" w:rsidRPr="004D372B">
        <w:rPr>
          <w:rFonts w:asciiTheme="minorEastAsia" w:hAnsiTheme="minorEastAsia" w:hint="eastAsia"/>
        </w:rPr>
        <w:t>에 영향을 미치는 재난 및 재해사항</w:t>
      </w:r>
      <w:r w:rsidR="00746CE6" w:rsidRPr="004D372B">
        <w:rPr>
          <w:rFonts w:asciiTheme="minorEastAsia" w:hAnsiTheme="minorEastAsia" w:hint="eastAsia"/>
        </w:rPr>
        <w:t xml:space="preserve">에 대하여 사전예방과 만일의 사고발생 시 적절한 </w:t>
      </w:r>
      <w:r w:rsidR="00F400C1" w:rsidRPr="004D372B">
        <w:rPr>
          <w:rFonts w:asciiTheme="minorEastAsia" w:hAnsiTheme="minorEastAsia" w:hint="eastAsia"/>
        </w:rPr>
        <w:t xml:space="preserve">대응방안을 모색하고 실질적인 실행방안을 구체화하여 </w:t>
      </w:r>
      <w:r w:rsidR="00FB425F" w:rsidRPr="004D372B">
        <w:rPr>
          <w:rFonts w:asciiTheme="minorEastAsia" w:hAnsiTheme="minorEastAsia" w:hint="eastAsia"/>
        </w:rPr>
        <w:t>업무 중단사항 발생시 피해확산을 최소화하고 핵심업무(기능)</w:t>
      </w:r>
      <w:r w:rsidR="00FB425F" w:rsidRPr="004D372B">
        <w:rPr>
          <w:rFonts w:asciiTheme="minorEastAsia" w:hAnsiTheme="minorEastAsia"/>
        </w:rPr>
        <w:t xml:space="preserve"> </w:t>
      </w:r>
      <w:r w:rsidR="00FB425F" w:rsidRPr="004D372B">
        <w:rPr>
          <w:rFonts w:asciiTheme="minorEastAsia" w:hAnsiTheme="minorEastAsia" w:hint="eastAsia"/>
        </w:rPr>
        <w:t>복구 목표시간(</w:t>
      </w:r>
      <w:r w:rsidR="00FB425F" w:rsidRPr="004D372B">
        <w:rPr>
          <w:rFonts w:asciiTheme="minorEastAsia" w:hAnsiTheme="minorEastAsia"/>
        </w:rPr>
        <w:t>RTO)</w:t>
      </w:r>
      <w:r w:rsidR="00FB425F" w:rsidRPr="004D372B">
        <w:rPr>
          <w:rFonts w:asciiTheme="minorEastAsia" w:hAnsiTheme="minorEastAsia" w:hint="eastAsia"/>
        </w:rPr>
        <w:t>내에 복구하</w:t>
      </w:r>
      <w:r w:rsidR="00F400C1" w:rsidRPr="004D372B">
        <w:rPr>
          <w:rFonts w:asciiTheme="minorEastAsia" w:hAnsiTheme="minorEastAsia" w:hint="eastAsia"/>
        </w:rPr>
        <w:t>는데 그 목적이 있다.</w:t>
      </w:r>
    </w:p>
    <w:p w14:paraId="2DCC7DFC" w14:textId="77777777" w:rsidR="00DF547B" w:rsidRDefault="00DF547B" w:rsidP="0099459B">
      <w:pPr>
        <w:spacing w:line="276" w:lineRule="auto"/>
        <w:ind w:leftChars="100" w:left="200"/>
        <w:jc w:val="left"/>
        <w:rPr>
          <w:rFonts w:asciiTheme="minorEastAsia" w:hAnsiTheme="minorEastAsia"/>
        </w:rPr>
      </w:pPr>
    </w:p>
    <w:p w14:paraId="2DCC7DFD" w14:textId="77777777" w:rsidR="00DF547B" w:rsidRDefault="00DF547B" w:rsidP="00DF547B">
      <w:pPr>
        <w:spacing w:line="276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2. </w:t>
      </w:r>
      <w:r>
        <w:rPr>
          <w:rFonts w:asciiTheme="minorEastAsia" w:hAnsiTheme="minorEastAsia" w:hint="eastAsia"/>
        </w:rPr>
        <w:t>적용범위</w:t>
      </w:r>
    </w:p>
    <w:p w14:paraId="2DCC7DFF" w14:textId="3F675924" w:rsidR="0099459B" w:rsidRPr="004D372B" w:rsidRDefault="00CE51D6" w:rsidP="00CE51D6">
      <w:pPr>
        <w:spacing w:line="276" w:lineRule="auto"/>
        <w:ind w:leftChars="100" w:left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회사</w:t>
      </w:r>
      <w:r w:rsidR="00794BC0" w:rsidRPr="004D372B">
        <w:rPr>
          <w:rFonts w:asciiTheme="minorEastAsia" w:hAnsiTheme="minorEastAsia"/>
        </w:rPr>
        <w:t xml:space="preserve">의 제조활동 중 발생할 수 있는 생산중단, 재해, 비상사태 등 </w:t>
      </w:r>
      <w:r w:rsidR="006C7EDC" w:rsidRPr="004D372B">
        <w:rPr>
          <w:rFonts w:asciiTheme="minorEastAsia" w:hAnsiTheme="minorEastAsia"/>
        </w:rPr>
        <w:t>비즈니스</w:t>
      </w:r>
      <w:r w:rsidR="00794BC0" w:rsidRPr="004D372B">
        <w:rPr>
          <w:rFonts w:asciiTheme="minorEastAsia" w:hAnsiTheme="minorEastAsia"/>
        </w:rPr>
        <w:t xml:space="preserve"> 연속성(Business Continuity)에 영향을 미치는 모든 재난 및 재해사항에 대한 계획 수립, 실</w:t>
      </w:r>
      <w:r w:rsidR="00794BC0" w:rsidRPr="004D372B">
        <w:rPr>
          <w:rFonts w:asciiTheme="minorEastAsia" w:hAnsiTheme="minorEastAsia" w:hint="eastAsia"/>
        </w:rPr>
        <w:t>행</w:t>
      </w:r>
      <w:r w:rsidR="00794BC0" w:rsidRPr="004D372B">
        <w:rPr>
          <w:rFonts w:asciiTheme="minorEastAsia" w:hAnsiTheme="minorEastAsia"/>
        </w:rPr>
        <w:t xml:space="preserve">, </w:t>
      </w:r>
      <w:r w:rsidR="00794BC0" w:rsidRPr="004D372B">
        <w:rPr>
          <w:rFonts w:asciiTheme="minorEastAsia" w:hAnsiTheme="minorEastAsia" w:hint="eastAsia"/>
        </w:rPr>
        <w:t>평가 및 복구에 대한 활동에 적용한다.</w:t>
      </w:r>
      <w:r w:rsidR="00794BC0" w:rsidRPr="004D372B">
        <w:rPr>
          <w:rFonts w:asciiTheme="minorEastAsia" w:hAnsiTheme="minorEastAsia"/>
        </w:rPr>
        <w:t xml:space="preserve"> </w:t>
      </w:r>
    </w:p>
    <w:p w14:paraId="211CB13E" w14:textId="77777777" w:rsidR="00794BC0" w:rsidRPr="00794BC0" w:rsidRDefault="00794BC0" w:rsidP="00794BC0">
      <w:pPr>
        <w:spacing w:line="276" w:lineRule="auto"/>
        <w:ind w:firstLine="200"/>
        <w:jc w:val="left"/>
        <w:rPr>
          <w:rFonts w:asciiTheme="minorEastAsia" w:hAnsiTheme="minorEastAsia"/>
        </w:rPr>
      </w:pPr>
    </w:p>
    <w:p w14:paraId="2DCC7E00" w14:textId="77777777" w:rsidR="0099459B" w:rsidRPr="00DF547B" w:rsidRDefault="00DF547B" w:rsidP="0099459B">
      <w:pPr>
        <w:spacing w:line="276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B4236E" w:rsidRPr="00DF547B">
        <w:rPr>
          <w:rFonts w:asciiTheme="minorEastAsia" w:hAnsiTheme="minorEastAsia" w:hint="eastAsia"/>
        </w:rPr>
        <w:t>. 용어정의</w:t>
      </w:r>
    </w:p>
    <w:p w14:paraId="2DCC7E01" w14:textId="77777777" w:rsidR="00A34892" w:rsidRPr="00DF547B" w:rsidRDefault="00DF547B" w:rsidP="0099459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A34892" w:rsidRPr="00DF547B">
        <w:rPr>
          <w:rFonts w:asciiTheme="minorEastAsia" w:hAnsiTheme="minorEastAsia" w:hint="eastAsia"/>
        </w:rPr>
        <w:t>.1 리스크(</w:t>
      </w:r>
      <w:r w:rsidR="00A34892" w:rsidRPr="00DF547B">
        <w:rPr>
          <w:rFonts w:asciiTheme="minorEastAsia" w:hAnsiTheme="minorEastAsia"/>
        </w:rPr>
        <w:t xml:space="preserve">Risk) : </w:t>
      </w:r>
      <w:r w:rsidR="00AE3FBB" w:rsidRPr="00DF547B">
        <w:rPr>
          <w:rFonts w:asciiTheme="minorEastAsia" w:hAnsiTheme="minorEastAsia" w:hint="eastAsia"/>
        </w:rPr>
        <w:t>기업 제조활동 중 예상치 못한 손실을 일으킬 수 있는 불확실성의 정도를 말한다.</w:t>
      </w:r>
      <w:r w:rsidR="00AE3FBB" w:rsidRPr="00DF547B">
        <w:rPr>
          <w:rFonts w:asciiTheme="minorEastAsia" w:hAnsiTheme="minorEastAsia"/>
        </w:rPr>
        <w:t xml:space="preserve"> </w:t>
      </w:r>
    </w:p>
    <w:p w14:paraId="2DCC7E02" w14:textId="77777777" w:rsidR="00AE3FBB" w:rsidRPr="00DF547B" w:rsidRDefault="00DF547B" w:rsidP="0099459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AE3FBB" w:rsidRPr="00DF547B">
        <w:rPr>
          <w:rFonts w:asciiTheme="minorEastAsia" w:hAnsiTheme="minorEastAsia"/>
        </w:rPr>
        <w:t>.</w:t>
      </w:r>
      <w:r w:rsidR="006738C5" w:rsidRPr="00DF547B">
        <w:rPr>
          <w:rFonts w:asciiTheme="minorEastAsia" w:hAnsiTheme="minorEastAsia"/>
        </w:rPr>
        <w:t>2</w:t>
      </w:r>
      <w:r w:rsidR="00AE3FBB" w:rsidRPr="00DF547B">
        <w:rPr>
          <w:rFonts w:asciiTheme="minorEastAsia" w:hAnsiTheme="minorEastAsia"/>
        </w:rPr>
        <w:t xml:space="preserve"> </w:t>
      </w:r>
      <w:r w:rsidR="00AE3FBB" w:rsidRPr="00DF547B">
        <w:rPr>
          <w:rFonts w:asciiTheme="minorEastAsia" w:hAnsiTheme="minorEastAsia" w:hint="eastAsia"/>
        </w:rPr>
        <w:t>품질</w:t>
      </w:r>
      <w:r w:rsidR="00246B78">
        <w:rPr>
          <w:rFonts w:asciiTheme="minorEastAsia" w:hAnsiTheme="minorEastAsia" w:hint="eastAsia"/>
        </w:rPr>
        <w:t xml:space="preserve"> </w:t>
      </w:r>
      <w:r w:rsidR="00AE3FBB" w:rsidRPr="00DF547B">
        <w:rPr>
          <w:rFonts w:asciiTheme="minorEastAsia" w:hAnsiTheme="minorEastAsia" w:hint="eastAsia"/>
        </w:rPr>
        <w:t xml:space="preserve">비상사태 </w:t>
      </w:r>
      <w:r w:rsidR="00AE3FBB" w:rsidRPr="00DF547B">
        <w:rPr>
          <w:rFonts w:asciiTheme="minorEastAsia" w:hAnsiTheme="minorEastAsia"/>
        </w:rPr>
        <w:t xml:space="preserve">: </w:t>
      </w:r>
      <w:r w:rsidR="00AE3FBB" w:rsidRPr="00DF547B">
        <w:rPr>
          <w:rFonts w:asciiTheme="minorEastAsia" w:hAnsiTheme="minorEastAsia" w:hint="eastAsia"/>
        </w:rPr>
        <w:t xml:space="preserve">제조활동에서 </w:t>
      </w:r>
      <w:r w:rsidR="000426D6" w:rsidRPr="00DF547B">
        <w:rPr>
          <w:rFonts w:asciiTheme="minorEastAsia" w:hAnsiTheme="minorEastAsia" w:hint="eastAsia"/>
        </w:rPr>
        <w:t>인원,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설비,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제품,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전기,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용수,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물류,</w:t>
      </w:r>
      <w:r w:rsidR="000426D6" w:rsidRPr="00DF547B">
        <w:rPr>
          <w:rFonts w:asciiTheme="minorEastAsia" w:hAnsiTheme="minorEastAsia"/>
        </w:rPr>
        <w:t xml:space="preserve"> </w:t>
      </w:r>
      <w:r w:rsidR="000426D6" w:rsidRPr="00DF547B">
        <w:rPr>
          <w:rFonts w:asciiTheme="minorEastAsia" w:hAnsiTheme="minorEastAsia" w:hint="eastAsia"/>
        </w:rPr>
        <w:t>협력사 등에 의해 비상사태가 발생한 경우를 말한다.</w:t>
      </w:r>
    </w:p>
    <w:p w14:paraId="2DCC7E03" w14:textId="77777777" w:rsidR="00F400C1" w:rsidRPr="00DF547B" w:rsidRDefault="00DF547B" w:rsidP="0099459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F400C1" w:rsidRPr="00DF547B">
        <w:rPr>
          <w:rFonts w:asciiTheme="minorEastAsia" w:hAnsiTheme="minorEastAsia"/>
        </w:rPr>
        <w:t>.</w:t>
      </w:r>
      <w:r w:rsidR="006738C5" w:rsidRPr="00DF547B">
        <w:rPr>
          <w:rFonts w:asciiTheme="minorEastAsia" w:hAnsiTheme="minorEastAsia"/>
        </w:rPr>
        <w:t>3</w:t>
      </w:r>
      <w:r w:rsidR="00F400C1" w:rsidRPr="00DF547B">
        <w:rPr>
          <w:rFonts w:asciiTheme="minorEastAsia" w:hAnsiTheme="minorEastAsia"/>
        </w:rPr>
        <w:t xml:space="preserve"> </w:t>
      </w:r>
      <w:r w:rsidR="00F400C1" w:rsidRPr="00DF547B">
        <w:rPr>
          <w:rFonts w:asciiTheme="minorEastAsia" w:hAnsiTheme="minorEastAsia" w:hint="eastAsia"/>
        </w:rPr>
        <w:t xml:space="preserve">일반 비상사태 </w:t>
      </w:r>
      <w:r w:rsidR="00F400C1" w:rsidRPr="00DF547B">
        <w:rPr>
          <w:rFonts w:asciiTheme="minorEastAsia" w:hAnsiTheme="minorEastAsia"/>
        </w:rPr>
        <w:t xml:space="preserve">: </w:t>
      </w:r>
      <w:r w:rsidR="00F400C1" w:rsidRPr="00DF547B">
        <w:rPr>
          <w:rFonts w:asciiTheme="minorEastAsia" w:hAnsiTheme="minorEastAsia" w:hint="eastAsia"/>
        </w:rPr>
        <w:t>한정된 장소에서 발생하여 인명,</w:t>
      </w:r>
      <w:r w:rsidR="00F400C1" w:rsidRPr="00DF547B">
        <w:rPr>
          <w:rFonts w:asciiTheme="minorEastAsia" w:hAnsiTheme="minorEastAsia"/>
        </w:rPr>
        <w:t xml:space="preserve"> </w:t>
      </w:r>
      <w:r w:rsidR="00F400C1" w:rsidRPr="00DF547B">
        <w:rPr>
          <w:rFonts w:asciiTheme="minorEastAsia" w:hAnsiTheme="minorEastAsia" w:hint="eastAsia"/>
        </w:rPr>
        <w:t>재산 피해가 경미하고 초기 조치로 수습이 가능한 사태를 말한다.</w:t>
      </w:r>
    </w:p>
    <w:p w14:paraId="2DCC7E04" w14:textId="77777777" w:rsidR="00F400C1" w:rsidRPr="00DF547B" w:rsidRDefault="00DF547B" w:rsidP="0099459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F400C1" w:rsidRPr="00DF547B">
        <w:rPr>
          <w:rFonts w:asciiTheme="minorEastAsia" w:hAnsiTheme="minorEastAsia"/>
        </w:rPr>
        <w:t>.</w:t>
      </w:r>
      <w:r w:rsidR="006738C5" w:rsidRPr="00DF547B">
        <w:rPr>
          <w:rFonts w:asciiTheme="minorEastAsia" w:hAnsiTheme="minorEastAsia"/>
        </w:rPr>
        <w:t>4</w:t>
      </w:r>
      <w:r w:rsidR="00F400C1" w:rsidRPr="00DF547B">
        <w:rPr>
          <w:rFonts w:asciiTheme="minorEastAsia" w:hAnsiTheme="minorEastAsia"/>
        </w:rPr>
        <w:t xml:space="preserve"> </w:t>
      </w:r>
      <w:r w:rsidR="00F400C1" w:rsidRPr="00DF547B">
        <w:rPr>
          <w:rFonts w:asciiTheme="minorEastAsia" w:hAnsiTheme="minorEastAsia" w:hint="eastAsia"/>
        </w:rPr>
        <w:t>중대 비상사태 : 광범위한 지역으로 확산되어 인명,</w:t>
      </w:r>
      <w:r w:rsidR="00F400C1" w:rsidRPr="00DF547B">
        <w:rPr>
          <w:rFonts w:asciiTheme="minorEastAsia" w:hAnsiTheme="minorEastAsia"/>
        </w:rPr>
        <w:t xml:space="preserve"> </w:t>
      </w:r>
      <w:r w:rsidR="00F400C1" w:rsidRPr="00DF547B">
        <w:rPr>
          <w:rFonts w:asciiTheme="minorEastAsia" w:hAnsiTheme="minorEastAsia" w:hint="eastAsia"/>
        </w:rPr>
        <w:t>재산 피해가 심각하고 대규모 조치 및 관계기관의 지원이 필요한 비상사태를 말한다.</w:t>
      </w:r>
      <w:r w:rsidR="00F400C1" w:rsidRPr="00DF547B">
        <w:rPr>
          <w:rFonts w:asciiTheme="minorEastAsia" w:hAnsiTheme="minorEastAsia"/>
        </w:rPr>
        <w:t xml:space="preserve"> </w:t>
      </w:r>
    </w:p>
    <w:p w14:paraId="361D9E19" w14:textId="3C11ED99" w:rsidR="0C34DAE3" w:rsidRDefault="0C34DAE3" w:rsidP="00E0023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3DF5062D">
        <w:rPr>
          <w:rFonts w:asciiTheme="minorEastAsia" w:hAnsiTheme="minorEastAsia"/>
        </w:rPr>
        <w:t xml:space="preserve">3.5 BIA(Business Impact Analysis) : 회사의 제조활동 중 발생할 수 있는 생산중단, 재해, 비상사태 </w:t>
      </w:r>
      <w:r w:rsidR="643BFD6E" w:rsidRPr="3DF5062D">
        <w:rPr>
          <w:rFonts w:asciiTheme="minorEastAsia" w:hAnsiTheme="minorEastAsia"/>
        </w:rPr>
        <w:t>시 기업의 경영상태 및 업무 등에 미치는 영향 정도를 분석하는 방법으로</w:t>
      </w:r>
      <w:r w:rsidR="00E0023B">
        <w:rPr>
          <w:rFonts w:asciiTheme="minorEastAsia" w:hAnsiTheme="minorEastAsia" w:hint="eastAsia"/>
        </w:rPr>
        <w:t xml:space="preserve"> </w:t>
      </w:r>
      <w:r w:rsidR="2220273E" w:rsidRPr="3DF5062D">
        <w:rPr>
          <w:rFonts w:asciiTheme="minorEastAsia" w:hAnsiTheme="minorEastAsia"/>
        </w:rPr>
        <w:t>업무 연속성 계획의 핵심 절차이며 업무별 영향도를 분석하여 복구 우선순위를 정하는 절차이다.</w:t>
      </w:r>
    </w:p>
    <w:p w14:paraId="2DCC7E05" w14:textId="77777777" w:rsidR="0099459B" w:rsidRPr="00DF547B" w:rsidRDefault="0099459B" w:rsidP="00E227C9">
      <w:pPr>
        <w:ind w:firstLineChars="100" w:firstLine="200"/>
        <w:jc w:val="left"/>
        <w:rPr>
          <w:rFonts w:asciiTheme="minorEastAsia" w:hAnsiTheme="minorEastAsia"/>
        </w:rPr>
      </w:pPr>
    </w:p>
    <w:p w14:paraId="2DCC7E06" w14:textId="77777777" w:rsidR="00B4236E" w:rsidRPr="00DF547B" w:rsidRDefault="00DF547B" w:rsidP="0099459B">
      <w:pPr>
        <w:spacing w:line="276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4</w:t>
      </w:r>
      <w:r w:rsidR="00B4236E" w:rsidRPr="00DF547B">
        <w:rPr>
          <w:rFonts w:asciiTheme="minorEastAsia" w:hAnsiTheme="minorEastAsia" w:hint="eastAsia"/>
        </w:rPr>
        <w:t>. 책임과 권한</w:t>
      </w:r>
    </w:p>
    <w:p w14:paraId="5C471446" w14:textId="77777777" w:rsidR="00C529CE" w:rsidRPr="004D372B" w:rsidRDefault="00DF547B" w:rsidP="00DF547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4</w:t>
      </w:r>
      <w:r w:rsidR="008B153C" w:rsidRPr="004D372B">
        <w:rPr>
          <w:rFonts w:asciiTheme="minorEastAsia" w:hAnsiTheme="minorEastAsia" w:hint="eastAsia"/>
        </w:rPr>
        <w:t xml:space="preserve">.1 </w:t>
      </w:r>
      <w:r w:rsidR="00C529CE" w:rsidRPr="004D372B">
        <w:rPr>
          <w:rFonts w:asciiTheme="minorEastAsia" w:hAnsiTheme="minorEastAsia" w:hint="eastAsia"/>
        </w:rPr>
        <w:t xml:space="preserve">대표이사 </w:t>
      </w:r>
    </w:p>
    <w:p w14:paraId="63FD3177" w14:textId="77777777" w:rsidR="00C529CE" w:rsidRPr="004D372B" w:rsidRDefault="00C529CE" w:rsidP="00C529CE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4</w:t>
      </w:r>
      <w:r w:rsidRPr="004D372B">
        <w:rPr>
          <w:rFonts w:asciiTheme="minorEastAsia" w:hAnsiTheme="minorEastAsia"/>
        </w:rPr>
        <w:t xml:space="preserve">.1.1 </w:t>
      </w:r>
      <w:r w:rsidRPr="004D372B">
        <w:rPr>
          <w:rFonts w:asciiTheme="minorEastAsia" w:hAnsiTheme="minorEastAsia" w:hint="eastAsia"/>
        </w:rPr>
        <w:t>대표이사는 비즈니스 연속성(</w:t>
      </w:r>
      <w:r w:rsidRPr="004D372B">
        <w:rPr>
          <w:rFonts w:asciiTheme="minorEastAsia" w:hAnsiTheme="minorEastAsia"/>
        </w:rPr>
        <w:t>Business Continuity)</w:t>
      </w:r>
      <w:r w:rsidRPr="004D372B">
        <w:rPr>
          <w:rFonts w:asciiTheme="minorEastAsia" w:hAnsiTheme="minorEastAsia" w:hint="eastAsia"/>
        </w:rPr>
        <w:t xml:space="preserve"> 방침에 대한 최종 승인의 책임이 있다.</w:t>
      </w:r>
      <w:r w:rsidRPr="004D372B">
        <w:rPr>
          <w:rFonts w:asciiTheme="minorEastAsia" w:hAnsiTheme="minorEastAsia"/>
        </w:rPr>
        <w:t xml:space="preserve"> </w:t>
      </w:r>
    </w:p>
    <w:p w14:paraId="61263B6B" w14:textId="2F6237BA" w:rsidR="00C529CE" w:rsidRPr="004D372B" w:rsidRDefault="00C529CE" w:rsidP="00C529CE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4</w:t>
      </w:r>
      <w:r w:rsidR="004D372B">
        <w:rPr>
          <w:rFonts w:asciiTheme="minorEastAsia" w:hAnsiTheme="minorEastAsia" w:hint="eastAsia"/>
        </w:rPr>
        <w:t>.</w:t>
      </w:r>
      <w:r w:rsidRPr="004D372B">
        <w:rPr>
          <w:rFonts w:asciiTheme="minorEastAsia" w:hAnsiTheme="minorEastAsia"/>
        </w:rPr>
        <w:t>1</w:t>
      </w:r>
      <w:r w:rsidR="004D372B">
        <w:rPr>
          <w:rFonts w:asciiTheme="minorEastAsia" w:hAnsiTheme="minorEastAsia" w:hint="eastAsia"/>
        </w:rPr>
        <w:t>.</w:t>
      </w:r>
      <w:r w:rsidRPr="004D372B">
        <w:rPr>
          <w:rFonts w:asciiTheme="minorEastAsia" w:hAnsiTheme="minorEastAsia"/>
        </w:rPr>
        <w:t xml:space="preserve">2 </w:t>
      </w:r>
      <w:r w:rsidRPr="004D372B">
        <w:rPr>
          <w:rFonts w:asciiTheme="minorEastAsia" w:hAnsiTheme="minorEastAsia" w:hint="eastAsia"/>
        </w:rPr>
        <w:t>비즈니스 연속성(</w:t>
      </w:r>
      <w:r w:rsidRPr="004D372B">
        <w:rPr>
          <w:rFonts w:asciiTheme="minorEastAsia" w:hAnsiTheme="minorEastAsia"/>
        </w:rPr>
        <w:t xml:space="preserve">Business Continuity) </w:t>
      </w:r>
      <w:r w:rsidRPr="004D372B">
        <w:rPr>
          <w:rFonts w:asciiTheme="minorEastAsia" w:hAnsiTheme="minorEastAsia" w:hint="eastAsia"/>
        </w:rPr>
        <w:t>실행 및 유지에 필요한 인적 및 물적자원을 지원할 책임이 있다.</w:t>
      </w:r>
      <w:r w:rsidRPr="004D372B">
        <w:rPr>
          <w:rFonts w:asciiTheme="minorEastAsia" w:hAnsiTheme="minorEastAsia"/>
        </w:rPr>
        <w:t xml:space="preserve"> </w:t>
      </w:r>
    </w:p>
    <w:p w14:paraId="28EC677E" w14:textId="614CAF8D" w:rsidR="006C7EDC" w:rsidRPr="004D372B" w:rsidRDefault="00C529CE" w:rsidP="00C529CE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lastRenderedPageBreak/>
        <w:t>4</w:t>
      </w:r>
      <w:r w:rsidRPr="004D372B">
        <w:rPr>
          <w:rFonts w:asciiTheme="minorEastAsia" w:hAnsiTheme="minorEastAsia"/>
        </w:rPr>
        <w:t xml:space="preserve">.2 </w:t>
      </w:r>
      <w:r w:rsidR="00E16943" w:rsidRPr="004D372B">
        <w:rPr>
          <w:rFonts w:asciiTheme="minorEastAsia" w:hAnsiTheme="minorEastAsia" w:hint="eastAsia"/>
        </w:rPr>
        <w:t>경영지원</w:t>
      </w:r>
      <w:r w:rsidR="006C7EDC" w:rsidRPr="004D372B">
        <w:rPr>
          <w:rFonts w:asciiTheme="minorEastAsia" w:hAnsiTheme="minorEastAsia" w:hint="eastAsia"/>
        </w:rPr>
        <w:t xml:space="preserve">팀장 </w:t>
      </w:r>
    </w:p>
    <w:p w14:paraId="23F7812C" w14:textId="56E5E097" w:rsidR="006C7EDC" w:rsidRPr="004D372B" w:rsidRDefault="006C7EDC" w:rsidP="00DF547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4.</w:t>
      </w:r>
      <w:r w:rsidR="00C529CE" w:rsidRPr="004D372B">
        <w:rPr>
          <w:rFonts w:asciiTheme="minorEastAsia" w:hAnsiTheme="minorEastAsia"/>
        </w:rPr>
        <w:t>2</w:t>
      </w:r>
      <w:r w:rsidRPr="004D372B">
        <w:rPr>
          <w:rFonts w:asciiTheme="minorEastAsia" w:hAnsiTheme="minorEastAsia"/>
        </w:rPr>
        <w:t xml:space="preserve">.1 </w:t>
      </w:r>
      <w:r w:rsidR="00E16943" w:rsidRPr="004D372B">
        <w:rPr>
          <w:rFonts w:asciiTheme="minorEastAsia" w:hAnsiTheme="minorEastAsia" w:hint="eastAsia"/>
        </w:rPr>
        <w:t>경영지원</w:t>
      </w:r>
      <w:r w:rsidRPr="004D372B">
        <w:rPr>
          <w:rFonts w:asciiTheme="minorEastAsia" w:hAnsiTheme="minorEastAsia" w:hint="eastAsia"/>
        </w:rPr>
        <w:t>팀장은 비즈니스 연속성(</w:t>
      </w:r>
      <w:r w:rsidRPr="004D372B">
        <w:rPr>
          <w:rFonts w:asciiTheme="minorEastAsia" w:hAnsiTheme="minorEastAsia"/>
        </w:rPr>
        <w:t xml:space="preserve">Business Continuity) </w:t>
      </w:r>
      <w:r w:rsidRPr="004D372B">
        <w:rPr>
          <w:rFonts w:asciiTheme="minorEastAsia" w:hAnsiTheme="minorEastAsia" w:hint="eastAsia"/>
        </w:rPr>
        <w:t>방침을 수립하여 대표이사 승인 후 전 사업장에 배포</w:t>
      </w:r>
      <w:r w:rsidR="00C529CE" w:rsidRPr="004D372B">
        <w:rPr>
          <w:rFonts w:asciiTheme="minorEastAsia" w:hAnsiTheme="minorEastAsia" w:hint="eastAsia"/>
        </w:rPr>
        <w:t xml:space="preserve"> 및 이해관계자가 이용 가능하도록 </w:t>
      </w:r>
      <w:r w:rsidRPr="004D372B">
        <w:rPr>
          <w:rFonts w:asciiTheme="minorEastAsia" w:hAnsiTheme="minorEastAsia" w:hint="eastAsia"/>
        </w:rPr>
        <w:t>하</w:t>
      </w:r>
      <w:r w:rsidR="00C529CE" w:rsidRPr="004D372B">
        <w:rPr>
          <w:rFonts w:asciiTheme="minorEastAsia" w:hAnsiTheme="minorEastAsia" w:hint="eastAsia"/>
        </w:rPr>
        <w:t>여야 한다,</w:t>
      </w:r>
      <w:r w:rsidR="00C529CE" w:rsidRPr="004D372B">
        <w:rPr>
          <w:rFonts w:asciiTheme="minorEastAsia" w:hAnsiTheme="minorEastAsia"/>
        </w:rPr>
        <w:t xml:space="preserve"> </w:t>
      </w:r>
    </w:p>
    <w:p w14:paraId="0AB8557A" w14:textId="6479C1E9" w:rsidR="00C529CE" w:rsidRPr="004D372B" w:rsidRDefault="00C529CE" w:rsidP="00DF547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4.2.2 </w:t>
      </w:r>
      <w:r w:rsidRPr="004D372B">
        <w:rPr>
          <w:rFonts w:asciiTheme="minorEastAsia" w:hAnsiTheme="minorEastAsia" w:hint="eastAsia"/>
        </w:rPr>
        <w:t>매년 경영</w:t>
      </w:r>
      <w:r w:rsidR="00CA23C2" w:rsidRPr="004D372B">
        <w:rPr>
          <w:rFonts w:asciiTheme="minorEastAsia" w:hAnsiTheme="minorEastAsia" w:hint="eastAsia"/>
        </w:rPr>
        <w:t>실적 보고 시 비즈니스 연속성(</w:t>
      </w:r>
      <w:r w:rsidR="00CA23C2" w:rsidRPr="004D372B">
        <w:rPr>
          <w:rFonts w:asciiTheme="minorEastAsia" w:hAnsiTheme="minorEastAsia"/>
        </w:rPr>
        <w:t xml:space="preserve">Business Continuity) </w:t>
      </w:r>
      <w:r w:rsidR="00CA23C2" w:rsidRPr="004D372B">
        <w:rPr>
          <w:rFonts w:asciiTheme="minorEastAsia" w:hAnsiTheme="minorEastAsia" w:hint="eastAsia"/>
        </w:rPr>
        <w:t>방침의 검토를 통해 필요한 경우,</w:t>
      </w:r>
      <w:r w:rsidR="00CA23C2" w:rsidRPr="004D372B">
        <w:rPr>
          <w:rFonts w:asciiTheme="minorEastAsia" w:hAnsiTheme="minorEastAsia"/>
        </w:rPr>
        <w:t xml:space="preserve"> </w:t>
      </w:r>
      <w:r w:rsidR="00CA23C2" w:rsidRPr="004D372B">
        <w:rPr>
          <w:rFonts w:asciiTheme="minorEastAsia" w:hAnsiTheme="minorEastAsia" w:hint="eastAsia"/>
        </w:rPr>
        <w:t>개정에 대한 책임이 있다</w:t>
      </w:r>
      <w:r w:rsidR="00CA23C2" w:rsidRPr="004D372B">
        <w:rPr>
          <w:rFonts w:asciiTheme="minorEastAsia" w:hAnsiTheme="minorEastAsia"/>
        </w:rPr>
        <w:t xml:space="preserve">. </w:t>
      </w:r>
    </w:p>
    <w:p w14:paraId="2DCC7E07" w14:textId="643C0864" w:rsidR="008B153C" w:rsidRPr="004D372B" w:rsidRDefault="006C7EDC" w:rsidP="00DF547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4</w:t>
      </w:r>
      <w:r w:rsidRPr="004D372B">
        <w:rPr>
          <w:rFonts w:asciiTheme="minorEastAsia" w:hAnsiTheme="minorEastAsia"/>
        </w:rPr>
        <w:t>.</w:t>
      </w:r>
      <w:r w:rsidR="00CA23C2" w:rsidRPr="004D372B">
        <w:rPr>
          <w:rFonts w:asciiTheme="minorEastAsia" w:hAnsiTheme="minorEastAsia"/>
        </w:rPr>
        <w:t>3</w:t>
      </w:r>
      <w:r w:rsidRPr="004D372B">
        <w:rPr>
          <w:rFonts w:asciiTheme="minorEastAsia" w:hAnsiTheme="minorEastAsia"/>
        </w:rPr>
        <w:t xml:space="preserve"> </w:t>
      </w:r>
      <w:r w:rsidR="008B153C" w:rsidRPr="004D372B">
        <w:rPr>
          <w:rFonts w:asciiTheme="minorEastAsia" w:hAnsiTheme="minorEastAsia" w:hint="eastAsia"/>
        </w:rPr>
        <w:t>전</w:t>
      </w:r>
      <w:r w:rsidR="00CA23C2" w:rsidRPr="004D372B">
        <w:rPr>
          <w:rFonts w:asciiTheme="minorEastAsia" w:hAnsiTheme="minorEastAsia" w:hint="eastAsia"/>
        </w:rPr>
        <w:t xml:space="preserve"> </w:t>
      </w:r>
      <w:r w:rsidR="008B153C" w:rsidRPr="004D372B">
        <w:rPr>
          <w:rFonts w:asciiTheme="minorEastAsia" w:hAnsiTheme="minorEastAsia" w:hint="eastAsia"/>
        </w:rPr>
        <w:t>부서 팀장</w:t>
      </w:r>
    </w:p>
    <w:p w14:paraId="11B62C95" w14:textId="5AE749DB" w:rsidR="00CA23C2" w:rsidRPr="004D372B" w:rsidRDefault="00DF547B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4</w:t>
      </w:r>
      <w:r w:rsidR="008B153C" w:rsidRPr="004D372B">
        <w:rPr>
          <w:rFonts w:asciiTheme="minorEastAsia" w:hAnsiTheme="minorEastAsia"/>
        </w:rPr>
        <w:t>.</w:t>
      </w:r>
      <w:r w:rsidR="00CA23C2" w:rsidRPr="004D372B">
        <w:rPr>
          <w:rFonts w:asciiTheme="minorEastAsia" w:hAnsiTheme="minorEastAsia"/>
        </w:rPr>
        <w:t>3</w:t>
      </w:r>
      <w:r w:rsidR="008B153C" w:rsidRPr="004D372B">
        <w:rPr>
          <w:rFonts w:asciiTheme="minorEastAsia" w:hAnsiTheme="minorEastAsia"/>
        </w:rPr>
        <w:t xml:space="preserve">.1 </w:t>
      </w:r>
      <w:r w:rsidR="00CA23C2" w:rsidRPr="004D372B">
        <w:rPr>
          <w:rFonts w:asciiTheme="minorEastAsia" w:hAnsiTheme="minorEastAsia" w:hint="eastAsia"/>
        </w:rPr>
        <w:t>각 부서별 해당하는 비즈니스 연속성(</w:t>
      </w:r>
      <w:r w:rsidR="00CA23C2" w:rsidRPr="004D372B">
        <w:rPr>
          <w:rFonts w:asciiTheme="minorEastAsia" w:hAnsiTheme="minorEastAsia"/>
        </w:rPr>
        <w:t>Business Continuity)</w:t>
      </w:r>
      <w:r w:rsidR="00CA23C2" w:rsidRPr="004D372B">
        <w:rPr>
          <w:rFonts w:asciiTheme="minorEastAsia" w:hAnsiTheme="minorEastAsia" w:hint="eastAsia"/>
        </w:rPr>
        <w:t xml:space="preserve">에 대한 재해 및 </w:t>
      </w:r>
      <w:r w:rsidR="008B153C" w:rsidRPr="004D372B">
        <w:rPr>
          <w:rFonts w:asciiTheme="minorEastAsia" w:hAnsiTheme="minorEastAsia" w:hint="eastAsia"/>
        </w:rPr>
        <w:t>비상사태</w:t>
      </w:r>
      <w:r w:rsidR="00CA23C2" w:rsidRPr="004D372B">
        <w:rPr>
          <w:rFonts w:asciiTheme="minorEastAsia" w:hAnsiTheme="minorEastAsia" w:hint="eastAsia"/>
        </w:rPr>
        <w:t>에 대한 B</w:t>
      </w:r>
      <w:r w:rsidR="00CA23C2" w:rsidRPr="004D372B">
        <w:rPr>
          <w:rFonts w:asciiTheme="minorEastAsia" w:hAnsiTheme="minorEastAsia"/>
        </w:rPr>
        <w:t>CP</w:t>
      </w:r>
      <w:r w:rsidR="00CA23C2" w:rsidRPr="004D372B">
        <w:rPr>
          <w:rFonts w:asciiTheme="minorEastAsia" w:hAnsiTheme="minorEastAsia" w:hint="eastAsia"/>
        </w:rPr>
        <w:t>(</w:t>
      </w:r>
      <w:r w:rsidR="00CA23C2" w:rsidRPr="004D372B">
        <w:rPr>
          <w:rFonts w:asciiTheme="minorEastAsia" w:hAnsiTheme="minorEastAsia"/>
        </w:rPr>
        <w:t xml:space="preserve">Business Continuity </w:t>
      </w:r>
      <w:r w:rsidR="00CA23C2" w:rsidRPr="004D372B">
        <w:rPr>
          <w:rFonts w:asciiTheme="minorEastAsia" w:hAnsiTheme="minorEastAsia" w:hint="eastAsia"/>
        </w:rPr>
        <w:t>P</w:t>
      </w:r>
      <w:r w:rsidR="00CA23C2" w:rsidRPr="004D372B">
        <w:rPr>
          <w:rFonts w:asciiTheme="minorEastAsia" w:hAnsiTheme="minorEastAsia"/>
        </w:rPr>
        <w:t>lan)</w:t>
      </w:r>
      <w:r w:rsidR="00CA23C2" w:rsidRPr="004D372B">
        <w:rPr>
          <w:rFonts w:asciiTheme="minorEastAsia" w:hAnsiTheme="minorEastAsia" w:hint="eastAsia"/>
        </w:rPr>
        <w:t>을 수립</w:t>
      </w:r>
      <w:r w:rsidR="00657F19" w:rsidRPr="004D372B">
        <w:rPr>
          <w:rFonts w:asciiTheme="minorEastAsia" w:hAnsiTheme="minorEastAsia" w:hint="eastAsia"/>
        </w:rPr>
        <w:t xml:space="preserve"> 및 실행에 대한 </w:t>
      </w:r>
      <w:r w:rsidR="00CA23C2" w:rsidRPr="004D372B">
        <w:rPr>
          <w:rFonts w:asciiTheme="minorEastAsia" w:hAnsiTheme="minorEastAsia" w:hint="eastAsia"/>
        </w:rPr>
        <w:t>책임이 있다.</w:t>
      </w:r>
      <w:r w:rsidR="00CA23C2" w:rsidRPr="004D372B">
        <w:rPr>
          <w:rFonts w:asciiTheme="minorEastAsia" w:hAnsiTheme="minorEastAsia"/>
        </w:rPr>
        <w:t xml:space="preserve"> </w:t>
      </w:r>
    </w:p>
    <w:p w14:paraId="2DCC7E08" w14:textId="76092F7F" w:rsidR="008B153C" w:rsidRPr="004D372B" w:rsidRDefault="00CA23C2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 xml:space="preserve">4.3.2 </w:t>
      </w:r>
      <w:r w:rsidRPr="004D372B">
        <w:rPr>
          <w:rFonts w:asciiTheme="minorEastAsia" w:hAnsiTheme="minorEastAsia" w:hint="eastAsia"/>
        </w:rPr>
        <w:t>각 부서에 대한 B</w:t>
      </w:r>
      <w:r w:rsidRPr="004D372B">
        <w:rPr>
          <w:rFonts w:asciiTheme="minorEastAsia" w:hAnsiTheme="minorEastAsia"/>
        </w:rPr>
        <w:t>CP</w:t>
      </w:r>
      <w:r w:rsidRPr="004D372B">
        <w:rPr>
          <w:rFonts w:asciiTheme="minorEastAsia" w:hAnsiTheme="minorEastAsia" w:hint="eastAsia"/>
        </w:rPr>
        <w:t>(</w:t>
      </w:r>
      <w:r w:rsidRPr="004D372B">
        <w:rPr>
          <w:rFonts w:asciiTheme="minorEastAsia" w:hAnsiTheme="minorEastAsia"/>
        </w:rPr>
        <w:t xml:space="preserve">Business Continuity </w:t>
      </w:r>
      <w:r w:rsidRPr="004D372B">
        <w:rPr>
          <w:rFonts w:asciiTheme="minorEastAsia" w:hAnsiTheme="minorEastAsia" w:hint="eastAsia"/>
        </w:rPr>
        <w:t>P</w:t>
      </w:r>
      <w:r w:rsidRPr="004D372B">
        <w:rPr>
          <w:rFonts w:asciiTheme="minorEastAsia" w:hAnsiTheme="minorEastAsia"/>
        </w:rPr>
        <w:t xml:space="preserve">lan)에 </w:t>
      </w:r>
      <w:r w:rsidRPr="004D372B">
        <w:rPr>
          <w:rFonts w:asciiTheme="minorEastAsia" w:hAnsiTheme="minorEastAsia" w:hint="eastAsia"/>
        </w:rPr>
        <w:t xml:space="preserve">대해 </w:t>
      </w:r>
      <w:r w:rsidR="008B153C" w:rsidRPr="004D372B">
        <w:rPr>
          <w:rFonts w:asciiTheme="minorEastAsia" w:hAnsiTheme="minorEastAsia" w:hint="eastAsia"/>
        </w:rPr>
        <w:t>부서원들에게 교육</w:t>
      </w:r>
      <w:r w:rsidRPr="004D372B">
        <w:rPr>
          <w:rFonts w:asciiTheme="minorEastAsia" w:hAnsiTheme="minorEastAsia" w:hint="eastAsia"/>
        </w:rPr>
        <w:t>,</w:t>
      </w:r>
      <w:r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 w:hint="eastAsia"/>
        </w:rPr>
        <w:t xml:space="preserve">훈련 및 평가를 수행할 </w:t>
      </w:r>
      <w:r w:rsidR="008B153C" w:rsidRPr="004D372B">
        <w:rPr>
          <w:rFonts w:asciiTheme="minorEastAsia" w:hAnsiTheme="minorEastAsia" w:hint="eastAsia"/>
        </w:rPr>
        <w:t>책임이 있다.</w:t>
      </w:r>
      <w:r w:rsidR="008B153C" w:rsidRPr="004D372B">
        <w:rPr>
          <w:rFonts w:asciiTheme="minorEastAsia" w:hAnsiTheme="minorEastAsia"/>
        </w:rPr>
        <w:t xml:space="preserve"> </w:t>
      </w:r>
    </w:p>
    <w:p w14:paraId="59700C47" w14:textId="6F649763" w:rsidR="00657F19" w:rsidRPr="004D372B" w:rsidRDefault="00657F1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4</w:t>
      </w:r>
      <w:r w:rsidRPr="004D372B">
        <w:rPr>
          <w:rFonts w:asciiTheme="minorEastAsia" w:hAnsiTheme="minorEastAsia"/>
        </w:rPr>
        <w:t xml:space="preserve">.3.3 </w:t>
      </w:r>
      <w:r w:rsidRPr="004D372B">
        <w:rPr>
          <w:rFonts w:asciiTheme="minorEastAsia" w:hAnsiTheme="minorEastAsia" w:hint="eastAsia"/>
        </w:rPr>
        <w:t>각 부서팀장은 해당 부서에 대한 B</w:t>
      </w:r>
      <w:r w:rsidRPr="004D372B">
        <w:rPr>
          <w:rFonts w:asciiTheme="minorEastAsia" w:hAnsiTheme="minorEastAsia"/>
        </w:rPr>
        <w:t>CP</w:t>
      </w:r>
      <w:r w:rsidRPr="004D372B">
        <w:rPr>
          <w:rFonts w:asciiTheme="minorEastAsia" w:hAnsiTheme="minorEastAsia" w:hint="eastAsia"/>
        </w:rPr>
        <w:t>(</w:t>
      </w:r>
      <w:r w:rsidRPr="004D372B">
        <w:rPr>
          <w:rFonts w:asciiTheme="minorEastAsia" w:hAnsiTheme="minorEastAsia"/>
        </w:rPr>
        <w:t xml:space="preserve">Business Continuity </w:t>
      </w:r>
      <w:r w:rsidRPr="004D372B">
        <w:rPr>
          <w:rFonts w:asciiTheme="minorEastAsia" w:hAnsiTheme="minorEastAsia" w:hint="eastAsia"/>
        </w:rPr>
        <w:t>P</w:t>
      </w:r>
      <w:r w:rsidRPr="004D372B">
        <w:rPr>
          <w:rFonts w:asciiTheme="minorEastAsia" w:hAnsiTheme="minorEastAsia"/>
        </w:rPr>
        <w:t xml:space="preserve">lan)에 </w:t>
      </w:r>
      <w:r w:rsidRPr="004D372B">
        <w:rPr>
          <w:rFonts w:asciiTheme="minorEastAsia" w:hAnsiTheme="minorEastAsia" w:hint="eastAsia"/>
        </w:rPr>
        <w:t>대한 제개정의 책임이 있다.</w:t>
      </w:r>
      <w:r w:rsidRPr="004D372B">
        <w:rPr>
          <w:rFonts w:asciiTheme="minorEastAsia" w:hAnsiTheme="minorEastAsia"/>
        </w:rPr>
        <w:t xml:space="preserve"> </w:t>
      </w:r>
    </w:p>
    <w:p w14:paraId="2DCC7E09" w14:textId="73B107E1" w:rsidR="0084027C" w:rsidRPr="00DF547B" w:rsidRDefault="00DF547B" w:rsidP="00DF547B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4</w:t>
      </w:r>
      <w:r w:rsidR="008834FF" w:rsidRPr="00DF547B">
        <w:rPr>
          <w:rFonts w:asciiTheme="minorEastAsia" w:hAnsiTheme="minorEastAsia"/>
        </w:rPr>
        <w:t>.</w:t>
      </w:r>
      <w:r w:rsidR="00CA23C2">
        <w:rPr>
          <w:rFonts w:asciiTheme="minorEastAsia" w:hAnsiTheme="minorEastAsia"/>
        </w:rPr>
        <w:t>4</w:t>
      </w:r>
      <w:r w:rsidR="008834FF" w:rsidRPr="00DF547B">
        <w:rPr>
          <w:rFonts w:asciiTheme="minorEastAsia" w:hAnsiTheme="minorEastAsia"/>
        </w:rPr>
        <w:t xml:space="preserve"> </w:t>
      </w:r>
      <w:r w:rsidR="00F400C1" w:rsidRPr="00DF547B">
        <w:rPr>
          <w:rFonts w:asciiTheme="minorEastAsia" w:hAnsiTheme="minorEastAsia" w:hint="eastAsia"/>
        </w:rPr>
        <w:t xml:space="preserve">비상사태 발생 </w:t>
      </w:r>
      <w:r w:rsidR="008B153C" w:rsidRPr="00DF547B">
        <w:rPr>
          <w:rFonts w:asciiTheme="minorEastAsia" w:hAnsiTheme="minorEastAsia" w:hint="eastAsia"/>
        </w:rPr>
        <w:t xml:space="preserve">시 </w:t>
      </w:r>
      <w:r w:rsidR="00F400C1" w:rsidRPr="00DF547B">
        <w:rPr>
          <w:rFonts w:asciiTheme="minorEastAsia" w:hAnsiTheme="minorEastAsia" w:hint="eastAsia"/>
        </w:rPr>
        <w:t>리스크</w:t>
      </w:r>
      <w:r w:rsidR="000426D6" w:rsidRPr="00DF547B">
        <w:rPr>
          <w:rFonts w:asciiTheme="minorEastAsia" w:hAnsiTheme="minorEastAsia" w:hint="eastAsia"/>
        </w:rPr>
        <w:t>(</w:t>
      </w:r>
      <w:r w:rsidR="000426D6" w:rsidRPr="00DF547B">
        <w:rPr>
          <w:rFonts w:asciiTheme="minorEastAsia" w:hAnsiTheme="minorEastAsia"/>
        </w:rPr>
        <w:t>Risk)</w:t>
      </w:r>
      <w:r w:rsidR="00F400C1" w:rsidRPr="00DF547B">
        <w:rPr>
          <w:rFonts w:asciiTheme="minorEastAsia" w:hAnsiTheme="minorEastAsia" w:hint="eastAsia"/>
        </w:rPr>
        <w:t>에 대한 조직의 책임과 권한은 다음과 같다.</w:t>
      </w:r>
    </w:p>
    <w:p w14:paraId="2DCC7E0A" w14:textId="7AD39F4E" w:rsidR="00A34892" w:rsidRPr="00DF547B" w:rsidRDefault="00DF547B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4.2.1</w:t>
      </w:r>
      <w:r w:rsidR="00A34892" w:rsidRPr="00DF547B">
        <w:rPr>
          <w:rFonts w:asciiTheme="minorEastAsia" w:hAnsiTheme="minorEastAsia"/>
        </w:rPr>
        <w:t xml:space="preserve"> 비상사태 </w:t>
      </w:r>
      <w:r w:rsidR="00A34892" w:rsidRPr="00DF547B">
        <w:rPr>
          <w:rFonts w:asciiTheme="minorEastAsia" w:hAnsiTheme="minorEastAsia" w:hint="eastAsia"/>
        </w:rPr>
        <w:t xml:space="preserve">발생 시 </w:t>
      </w:r>
      <w:r w:rsidR="005310F3">
        <w:rPr>
          <w:rFonts w:asciiTheme="minorEastAsia" w:hAnsiTheme="minorEastAsia" w:hint="eastAsia"/>
        </w:rPr>
        <w:t xml:space="preserve">사업장별 </w:t>
      </w:r>
      <w:r w:rsidR="00A34892" w:rsidRPr="00DF547B">
        <w:rPr>
          <w:rFonts w:asciiTheme="minorEastAsia" w:hAnsiTheme="minorEastAsia" w:hint="eastAsia"/>
        </w:rPr>
        <w:t>총괄책임은 각 사업</w:t>
      </w:r>
      <w:r w:rsidR="005310F3">
        <w:rPr>
          <w:rFonts w:asciiTheme="minorEastAsia" w:hAnsiTheme="minorEastAsia" w:hint="eastAsia"/>
        </w:rPr>
        <w:t>장의</w:t>
      </w:r>
      <w:r w:rsidR="00A34892" w:rsidRPr="00DF547B">
        <w:rPr>
          <w:rFonts w:asciiTheme="minorEastAsia" w:hAnsiTheme="minorEastAsia" w:hint="eastAsia"/>
        </w:rPr>
        <w:t xml:space="preserve"> 공장장이며,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총괄부서는 각 사업부 관리</w:t>
      </w:r>
      <w:r w:rsidR="005859FF" w:rsidRPr="00DF547B">
        <w:rPr>
          <w:rFonts w:asciiTheme="minorEastAsia" w:hAnsiTheme="minorEastAsia" w:hint="eastAsia"/>
        </w:rPr>
        <w:t>업무 담당부서</w:t>
      </w:r>
      <w:r w:rsidR="00A34892" w:rsidRPr="00DF547B">
        <w:rPr>
          <w:rFonts w:asciiTheme="minorEastAsia" w:hAnsiTheme="minorEastAsia" w:hint="eastAsia"/>
        </w:rPr>
        <w:t>이다.</w:t>
      </w:r>
    </w:p>
    <w:p w14:paraId="2DCC7E0B" w14:textId="77777777" w:rsidR="00A34892" w:rsidRPr="00DF547B" w:rsidRDefault="00DF547B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4.2.2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비상사태 유형별로 해당부서/팀에서 조치가 가능한 상황은 자체적으로 비상소집,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대책반운영,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상황보고,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기타 후속조치 등을 취한다.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단,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>비상사태 상황이</w:t>
      </w:r>
    </w:p>
    <w:p w14:paraId="2DCC7E0C" w14:textId="23935C63" w:rsidR="00A34892" w:rsidRPr="00DF547B" w:rsidRDefault="00A34892" w:rsidP="00DF547B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확산되어 해당부서/팀에서 자체조치가 어려울 경우, 각 사업</w:t>
      </w:r>
      <w:r w:rsidR="005310F3">
        <w:rPr>
          <w:rFonts w:asciiTheme="minorEastAsia" w:hAnsiTheme="minorEastAsia" w:hint="eastAsia"/>
        </w:rPr>
        <w:t>장</w:t>
      </w:r>
      <w:r w:rsidRPr="00DF547B">
        <w:rPr>
          <w:rFonts w:asciiTheme="minorEastAsia" w:hAnsiTheme="minorEastAsia" w:hint="eastAsia"/>
        </w:rPr>
        <w:t xml:space="preserve"> 관리</w:t>
      </w:r>
      <w:r w:rsidR="005859FF" w:rsidRPr="00DF547B">
        <w:rPr>
          <w:rFonts w:asciiTheme="minorEastAsia" w:hAnsiTheme="minorEastAsia" w:hint="eastAsia"/>
        </w:rPr>
        <w:t>업무 담당부서</w:t>
      </w:r>
      <w:r w:rsidRPr="00DF547B">
        <w:rPr>
          <w:rFonts w:asciiTheme="minorEastAsia" w:hAnsiTheme="minorEastAsia" w:hint="eastAsia"/>
        </w:rPr>
        <w:t xml:space="preserve">에서 주관하여 </w:t>
      </w:r>
      <w:r w:rsidR="005310F3">
        <w:rPr>
          <w:rFonts w:asciiTheme="minorEastAsia" w:hAnsiTheme="minorEastAsia" w:hint="eastAsia"/>
        </w:rPr>
        <w:t xml:space="preserve">해당 사업장의 </w:t>
      </w:r>
      <w:r w:rsidRPr="00DF547B">
        <w:rPr>
          <w:rFonts w:asciiTheme="minorEastAsia" w:hAnsiTheme="minorEastAsia" w:hint="eastAsia"/>
        </w:rPr>
        <w:t>총괄지휘 및 상황을 조치한다.</w:t>
      </w:r>
      <w:r w:rsidRPr="00DF547B">
        <w:rPr>
          <w:rFonts w:asciiTheme="minorEastAsia" w:hAnsiTheme="minorEastAsia"/>
        </w:rPr>
        <w:t xml:space="preserve"> </w:t>
      </w:r>
    </w:p>
    <w:p w14:paraId="61BF65E9" w14:textId="0182D43A" w:rsidR="00873EE6" w:rsidRDefault="00DF547B" w:rsidP="00EE65E0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4</w:t>
      </w:r>
      <w:r w:rsidR="00A34892" w:rsidRPr="00DF547B">
        <w:rPr>
          <w:rFonts w:asciiTheme="minorEastAsia" w:hAnsiTheme="minorEastAsia"/>
        </w:rPr>
        <w:t>.</w:t>
      </w:r>
      <w:r w:rsidR="005859FF" w:rsidRPr="00DF547B">
        <w:rPr>
          <w:rFonts w:asciiTheme="minorEastAsia" w:hAnsiTheme="minorEastAsia"/>
        </w:rPr>
        <w:t>2</w:t>
      </w:r>
      <w:r w:rsidR="00A34892" w:rsidRPr="00DF547B">
        <w:rPr>
          <w:rFonts w:asciiTheme="minorEastAsia" w:hAnsiTheme="minorEastAsia"/>
        </w:rPr>
        <w:t xml:space="preserve">.3 </w:t>
      </w:r>
      <w:r w:rsidR="00A34892" w:rsidRPr="00DF547B">
        <w:rPr>
          <w:rFonts w:asciiTheme="minorEastAsia" w:hAnsiTheme="minorEastAsia" w:hint="eastAsia"/>
        </w:rPr>
        <w:t>비상사태 발생 시 현장지휘본부는 현장과 가까운 별도의 공간에서 운영하며,</w:t>
      </w:r>
      <w:r w:rsidR="00A34892" w:rsidRPr="00DF547B">
        <w:rPr>
          <w:rFonts w:asciiTheme="minorEastAsia" w:hAnsiTheme="minorEastAsia"/>
        </w:rPr>
        <w:t xml:space="preserve"> </w:t>
      </w:r>
      <w:r w:rsidR="00A34892" w:rsidRPr="00DF547B">
        <w:rPr>
          <w:rFonts w:asciiTheme="minorEastAsia" w:hAnsiTheme="minorEastAsia" w:hint="eastAsia"/>
        </w:rPr>
        <w:t xml:space="preserve">신속한 상황조치를 위해 </w:t>
      </w:r>
      <w:r w:rsidR="008F34C6" w:rsidRPr="00DF547B">
        <w:rPr>
          <w:rFonts w:asciiTheme="minorEastAsia" w:hAnsiTheme="minorEastAsia" w:hint="eastAsia"/>
        </w:rPr>
        <w:t>관련조직과 유기적인 협조체제를 구축한다.</w:t>
      </w:r>
      <w:r w:rsidR="008F34C6" w:rsidRPr="00DF547B">
        <w:rPr>
          <w:rFonts w:asciiTheme="minorEastAsia" w:hAnsiTheme="minorEastAsia"/>
        </w:rPr>
        <w:t xml:space="preserve"> </w:t>
      </w:r>
      <w:r w:rsidR="00AE3FBB" w:rsidRPr="00DF547B">
        <w:rPr>
          <w:rFonts w:asciiTheme="minorEastAsia" w:hAnsiTheme="minorEastAsia"/>
        </w:rPr>
        <w:br w:type="page"/>
      </w:r>
      <w:r w:rsidR="00873EE6" w:rsidRPr="004D372B">
        <w:rPr>
          <w:rFonts w:asciiTheme="minorEastAsia" w:hAnsiTheme="minorEastAsia"/>
        </w:rPr>
        <w:lastRenderedPageBreak/>
        <w:t>&lt;</w:t>
      </w:r>
      <w:r w:rsidR="00873EE6" w:rsidRPr="004D372B">
        <w:rPr>
          <w:rFonts w:asciiTheme="minorEastAsia" w:hAnsiTheme="minorEastAsia" w:hint="eastAsia"/>
          <w:szCs w:val="20"/>
        </w:rPr>
        <w:t xml:space="preserve">부표 </w:t>
      </w:r>
      <w:r w:rsidR="00873EE6" w:rsidRPr="004D372B">
        <w:rPr>
          <w:rFonts w:asciiTheme="minorEastAsia" w:hAnsiTheme="minorEastAsia"/>
          <w:szCs w:val="20"/>
        </w:rPr>
        <w:t xml:space="preserve">#1. </w:t>
      </w:r>
      <w:r w:rsidR="00FA3B30" w:rsidRPr="004D372B">
        <w:rPr>
          <w:rFonts w:asciiTheme="minorEastAsia" w:hAnsiTheme="minorEastAsia"/>
          <w:szCs w:val="20"/>
        </w:rPr>
        <w:t xml:space="preserve"> </w:t>
      </w:r>
      <w:r w:rsidR="00FA3B30" w:rsidRPr="004D372B">
        <w:rPr>
          <w:rFonts w:asciiTheme="minorEastAsia" w:hAnsiTheme="minorEastAsia" w:hint="eastAsia"/>
          <w:szCs w:val="20"/>
        </w:rPr>
        <w:t xml:space="preserve">업무 </w:t>
      </w:r>
      <w:r w:rsidR="00915CED" w:rsidRPr="004D372B">
        <w:rPr>
          <w:rFonts w:asciiTheme="minorEastAsia" w:hAnsiTheme="minorEastAsia" w:hint="eastAsia"/>
          <w:szCs w:val="20"/>
        </w:rPr>
        <w:t>연속성(</w:t>
      </w:r>
      <w:r w:rsidR="00915CED" w:rsidRPr="004D372B">
        <w:rPr>
          <w:rFonts w:asciiTheme="minorEastAsia" w:hAnsiTheme="minorEastAsia"/>
          <w:szCs w:val="20"/>
        </w:rPr>
        <w:t xml:space="preserve">Business Continuity) </w:t>
      </w:r>
      <w:r w:rsidR="00915CED" w:rsidRPr="004D372B">
        <w:rPr>
          <w:rFonts w:asciiTheme="minorEastAsia" w:hAnsiTheme="minorEastAsia" w:hint="eastAsia"/>
          <w:szCs w:val="20"/>
        </w:rPr>
        <w:t>방침</w:t>
      </w:r>
      <w:r w:rsidR="00873EE6" w:rsidRPr="004D372B">
        <w:rPr>
          <w:rFonts w:asciiTheme="minorEastAsia" w:hAnsiTheme="minorEastAsia" w:hint="eastAsia"/>
        </w:rPr>
        <w:t>&gt;</w:t>
      </w:r>
    </w:p>
    <w:p w14:paraId="00A472E4" w14:textId="77777777" w:rsidR="004D372B" w:rsidRPr="004D372B" w:rsidRDefault="004D372B" w:rsidP="00873EE6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7DEC4339" w14:textId="195533C7" w:rsidR="00873EE6" w:rsidRDefault="00FA3B30" w:rsidP="00915CED">
      <w:pPr>
        <w:spacing w:line="276" w:lineRule="auto"/>
        <w:ind w:firstLineChars="200" w:firstLine="560"/>
        <w:jc w:val="center"/>
        <w:rPr>
          <w:rFonts w:asciiTheme="minorEastAsia" w:hAnsiTheme="minorEastAsia"/>
          <w:sz w:val="28"/>
          <w:szCs w:val="28"/>
          <w:u w:val="single"/>
        </w:rPr>
      </w:pPr>
      <w:r w:rsidRPr="004D372B">
        <w:rPr>
          <w:rFonts w:asciiTheme="minorEastAsia" w:hAnsiTheme="minorEastAsia" w:hint="eastAsia"/>
          <w:sz w:val="28"/>
          <w:szCs w:val="28"/>
          <w:u w:val="single"/>
        </w:rPr>
        <w:t>업무</w:t>
      </w:r>
      <w:r w:rsidR="00915CED" w:rsidRPr="004D372B">
        <w:rPr>
          <w:rFonts w:asciiTheme="minorEastAsia" w:hAnsiTheme="minorEastAsia" w:hint="eastAsia"/>
          <w:sz w:val="28"/>
          <w:szCs w:val="28"/>
          <w:u w:val="single"/>
        </w:rPr>
        <w:t xml:space="preserve"> 연속성</w:t>
      </w:r>
      <w:r w:rsidRPr="004D372B">
        <w:rPr>
          <w:rFonts w:asciiTheme="minorEastAsia" w:hAnsiTheme="minorEastAsia" w:hint="eastAsia"/>
          <w:sz w:val="28"/>
          <w:szCs w:val="28"/>
          <w:u w:val="single"/>
        </w:rPr>
        <w:t xml:space="preserve"> 방침</w:t>
      </w:r>
      <w:r w:rsidR="00915CED" w:rsidRPr="004D372B">
        <w:rPr>
          <w:rFonts w:asciiTheme="minorEastAsia" w:hAnsiTheme="minorEastAsia" w:hint="eastAsia"/>
          <w:sz w:val="28"/>
          <w:szCs w:val="28"/>
          <w:u w:val="single"/>
        </w:rPr>
        <w:t>(</w:t>
      </w:r>
      <w:r w:rsidR="00915CED" w:rsidRPr="004D372B">
        <w:rPr>
          <w:rFonts w:asciiTheme="minorEastAsia" w:hAnsiTheme="minorEastAsia"/>
          <w:sz w:val="28"/>
          <w:szCs w:val="28"/>
          <w:u w:val="single"/>
        </w:rPr>
        <w:t>Business Continuity</w:t>
      </w:r>
      <w:r w:rsidRPr="004D372B">
        <w:rPr>
          <w:rFonts w:asciiTheme="minorEastAsia" w:hAnsiTheme="minorEastAsia"/>
          <w:sz w:val="28"/>
          <w:szCs w:val="28"/>
          <w:u w:val="single"/>
        </w:rPr>
        <w:t xml:space="preserve"> </w:t>
      </w:r>
      <w:r w:rsidRPr="004D372B">
        <w:rPr>
          <w:rFonts w:asciiTheme="minorEastAsia" w:hAnsiTheme="minorEastAsia" w:hint="eastAsia"/>
          <w:sz w:val="28"/>
          <w:szCs w:val="28"/>
          <w:u w:val="single"/>
        </w:rPr>
        <w:t>P</w:t>
      </w:r>
      <w:r w:rsidRPr="004D372B">
        <w:rPr>
          <w:rFonts w:asciiTheme="minorEastAsia" w:hAnsiTheme="minorEastAsia"/>
          <w:sz w:val="28"/>
          <w:szCs w:val="28"/>
          <w:u w:val="single"/>
        </w:rPr>
        <w:t>olicy</w:t>
      </w:r>
      <w:r w:rsidR="00915CED" w:rsidRPr="004D372B">
        <w:rPr>
          <w:rFonts w:asciiTheme="minorEastAsia" w:hAnsiTheme="minorEastAsia"/>
          <w:sz w:val="28"/>
          <w:szCs w:val="28"/>
          <w:u w:val="single"/>
        </w:rPr>
        <w:t>)</w:t>
      </w:r>
    </w:p>
    <w:p w14:paraId="402ABEF4" w14:textId="77777777" w:rsidR="004D372B" w:rsidRPr="004D372B" w:rsidRDefault="004D372B" w:rsidP="00915CED">
      <w:pPr>
        <w:spacing w:line="276" w:lineRule="auto"/>
        <w:ind w:firstLineChars="200" w:firstLine="560"/>
        <w:jc w:val="center"/>
        <w:rPr>
          <w:rFonts w:asciiTheme="minorEastAsia" w:hAnsiTheme="minorEastAsia"/>
          <w:sz w:val="28"/>
          <w:szCs w:val="32"/>
          <w:u w:val="single"/>
        </w:rPr>
      </w:pPr>
    </w:p>
    <w:p w14:paraId="6460A238" w14:textId="48BA3A52" w:rsidR="00915CED" w:rsidRPr="004D372B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㈜씨티알은</w:t>
      </w:r>
      <w:r w:rsidRPr="004D372B">
        <w:rPr>
          <w:szCs w:val="20"/>
        </w:rPr>
        <w:t xml:space="preserve"> 안전한 제품과 서비스를 생산하기 위해 수반되는 총체적 업무에 있어서 업무 연속성 계획(이하 BCP)이 자사의 불확실한 리스크를 제어하는 필수적인 수단임을 인식하는 가운데 이를 구축, 이행, 운영하고 유지하기 위한 책임을 인식한다. </w:t>
      </w:r>
    </w:p>
    <w:p w14:paraId="6A3C1EC6" w14:textId="77777777" w:rsidR="00915CED" w:rsidRPr="004D372B" w:rsidRDefault="00915CED" w:rsidP="00915CED">
      <w:pPr>
        <w:pStyle w:val="aa"/>
        <w:rPr>
          <w:b/>
          <w:bCs/>
          <w:szCs w:val="20"/>
        </w:rPr>
      </w:pPr>
    </w:p>
    <w:p w14:paraId="1F75895E" w14:textId="77777777" w:rsidR="00915CED" w:rsidRPr="00B12FC5" w:rsidRDefault="00915CED" w:rsidP="00915CED">
      <w:pPr>
        <w:pStyle w:val="aa"/>
        <w:rPr>
          <w:szCs w:val="20"/>
        </w:rPr>
      </w:pPr>
      <w:r w:rsidRPr="00B12FC5">
        <w:rPr>
          <w:rFonts w:hint="eastAsia"/>
          <w:b/>
          <w:bCs/>
          <w:szCs w:val="20"/>
        </w:rPr>
        <w:t>BCP 목적</w:t>
      </w:r>
      <w:r w:rsidRPr="00B12FC5">
        <w:rPr>
          <w:rFonts w:hint="eastAsia"/>
          <w:szCs w:val="20"/>
        </w:rPr>
        <w:t xml:space="preserve"> </w:t>
      </w:r>
    </w:p>
    <w:p w14:paraId="32E4A26E" w14:textId="0ED62022" w:rsidR="00915CED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㈜씨티알은</w:t>
      </w:r>
      <w:r w:rsidRPr="004D372B">
        <w:rPr>
          <w:szCs w:val="20"/>
        </w:rPr>
        <w:t xml:space="preserve"> 상생, 윤리, 품질 및 EHS 분야에 대한 사회적 책임을 인식하는 가운데 다양한 사고, </w:t>
      </w:r>
      <w:r w:rsidRPr="004D372B">
        <w:rPr>
          <w:rFonts w:hint="eastAsia"/>
          <w:szCs w:val="20"/>
        </w:rPr>
        <w:t>재해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및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공급망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내의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문제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등으로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인해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제품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공급과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서비스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전달과정에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발생하는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업무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중단에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대비하여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고객과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사회</w:t>
      </w:r>
      <w:r w:rsidRPr="004D372B">
        <w:rPr>
          <w:szCs w:val="20"/>
        </w:rPr>
        <w:t xml:space="preserve">, </w:t>
      </w:r>
      <w:r w:rsidRPr="004D372B">
        <w:rPr>
          <w:rFonts w:hint="eastAsia"/>
          <w:szCs w:val="20"/>
        </w:rPr>
        <w:t>공급업체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및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협력사를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포함하는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주요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이해관계자들에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미치는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피해를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최소화하고</w:t>
      </w:r>
      <w:r w:rsidRPr="004D372B">
        <w:rPr>
          <w:szCs w:val="20"/>
        </w:rPr>
        <w:t xml:space="preserve">, </w:t>
      </w:r>
      <w:r w:rsidRPr="004D372B">
        <w:rPr>
          <w:rFonts w:hint="eastAsia"/>
          <w:szCs w:val="20"/>
        </w:rPr>
        <w:t>중단된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주요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업무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기능과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활동을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신속히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재개</w:t>
      </w:r>
      <w:r w:rsidRPr="004D372B">
        <w:rPr>
          <w:szCs w:val="20"/>
        </w:rPr>
        <w:t xml:space="preserve">, </w:t>
      </w:r>
      <w:r w:rsidRPr="004D372B">
        <w:rPr>
          <w:rFonts w:hint="eastAsia"/>
          <w:szCs w:val="20"/>
        </w:rPr>
        <w:t>복구할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수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있도록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업무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연속성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계획을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구축</w:t>
      </w:r>
      <w:r w:rsidRPr="004D372B">
        <w:rPr>
          <w:szCs w:val="20"/>
        </w:rPr>
        <w:t xml:space="preserve">, </w:t>
      </w:r>
      <w:r w:rsidRPr="004D372B">
        <w:rPr>
          <w:rFonts w:hint="eastAsia"/>
          <w:szCs w:val="20"/>
        </w:rPr>
        <w:t>이행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및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운영한다</w:t>
      </w:r>
      <w:r w:rsidRPr="004D372B">
        <w:rPr>
          <w:szCs w:val="20"/>
        </w:rPr>
        <w:t>.</w:t>
      </w:r>
    </w:p>
    <w:p w14:paraId="05D98E5C" w14:textId="77777777" w:rsidR="00B12FC5" w:rsidRPr="004D372B" w:rsidRDefault="00B12FC5" w:rsidP="00915CED">
      <w:pPr>
        <w:pStyle w:val="aa"/>
        <w:rPr>
          <w:szCs w:val="20"/>
        </w:rPr>
      </w:pPr>
    </w:p>
    <w:p w14:paraId="6B83A031" w14:textId="77777777" w:rsidR="00915CED" w:rsidRPr="00B12FC5" w:rsidRDefault="00915CED" w:rsidP="00915CED">
      <w:pPr>
        <w:pStyle w:val="aa"/>
        <w:rPr>
          <w:szCs w:val="20"/>
        </w:rPr>
      </w:pPr>
      <w:r w:rsidRPr="00B12FC5">
        <w:rPr>
          <w:rFonts w:hint="eastAsia"/>
          <w:b/>
          <w:bCs/>
          <w:szCs w:val="20"/>
        </w:rPr>
        <w:t>BCP 범위</w:t>
      </w:r>
    </w:p>
    <w:p w14:paraId="68CC6BCD" w14:textId="479B82AE" w:rsidR="00915CED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㈜씨티알의</w:t>
      </w:r>
      <w:r w:rsidRPr="004D372B">
        <w:rPr>
          <w:szCs w:val="20"/>
        </w:rPr>
        <w:t xml:space="preserve"> BCP는 주요 제품을 생산 및 공급하기 위해 필요한 영업, 개발, 설계, 생산관리, 생산기술, 구매, 품질관리, 기획, 경영관리, IT, 설비개선, 생산혁신 등의 활동을 포함한다. 각 부문을 둘러싸고 발생할 수 있는 화재, 폭발 및 자연재해 등의 물리적 리스크, 공급망 내의 다양한 문제 및 법/규제, 보건, 환경, 윤리 및 지역사회 안정에 해가 되는 총체적인 리스크들의 속성을 파악하고 자사와 사회, 이해관계자의 피해를 최소화하기 위한 최적의 복원력을 확보한다.</w:t>
      </w:r>
    </w:p>
    <w:p w14:paraId="634E41E8" w14:textId="77777777" w:rsidR="00B12FC5" w:rsidRPr="004D372B" w:rsidRDefault="00B12FC5" w:rsidP="00915CED">
      <w:pPr>
        <w:pStyle w:val="aa"/>
        <w:rPr>
          <w:szCs w:val="20"/>
        </w:rPr>
      </w:pPr>
    </w:p>
    <w:p w14:paraId="7F1CC1EC" w14:textId="77777777" w:rsidR="00915CED" w:rsidRPr="00B12FC5" w:rsidRDefault="00915CED" w:rsidP="00915CED">
      <w:pPr>
        <w:pStyle w:val="aa"/>
        <w:rPr>
          <w:szCs w:val="20"/>
        </w:rPr>
      </w:pPr>
      <w:r w:rsidRPr="00B12FC5">
        <w:rPr>
          <w:rFonts w:hint="eastAsia"/>
          <w:b/>
          <w:bCs/>
          <w:szCs w:val="20"/>
        </w:rPr>
        <w:t>BCP 운영</w:t>
      </w:r>
    </w:p>
    <w:p w14:paraId="0D4879D1" w14:textId="77777777" w:rsidR="00915CED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㈜씨티알은</w:t>
      </w:r>
      <w:r w:rsidRPr="004D372B">
        <w:rPr>
          <w:szCs w:val="20"/>
        </w:rPr>
        <w:t xml:space="preserve"> 지역, 고객과 시장에 미치는 피해를 최소화하기 위하여 BCP 범위 내 이해관계자 요구를 식별/분석하고, 그에 적합하도록 연속성 전략과 절차를 마련하고, 전략과 절차가 조직 내외부에서 이행될 수 있도록 역량을 고양한다. 이를 위해 BCP 운영 조직을 구성하고 필요한 역할과 책임을 부여하여 수반되는 자원을 제공하며, 전문조직의 기술 지원 하에 지속적인 지식 교육과 연습 및 테스트를 통한 내재화를 수행한다. </w:t>
      </w:r>
    </w:p>
    <w:p w14:paraId="40CA9C54" w14:textId="77777777" w:rsidR="00B12FC5" w:rsidRDefault="00B12FC5" w:rsidP="00915CED">
      <w:pPr>
        <w:pStyle w:val="aa"/>
        <w:rPr>
          <w:szCs w:val="20"/>
        </w:rPr>
      </w:pPr>
    </w:p>
    <w:p w14:paraId="6574DFDD" w14:textId="77777777" w:rsidR="004D372B" w:rsidRPr="004D372B" w:rsidRDefault="004D372B" w:rsidP="00915CED">
      <w:pPr>
        <w:pStyle w:val="aa"/>
        <w:rPr>
          <w:szCs w:val="20"/>
        </w:rPr>
      </w:pPr>
    </w:p>
    <w:p w14:paraId="39700EF4" w14:textId="77777777" w:rsidR="00915CED" w:rsidRPr="00B12FC5" w:rsidRDefault="00915CED" w:rsidP="00915CED">
      <w:pPr>
        <w:pStyle w:val="aa"/>
        <w:rPr>
          <w:szCs w:val="20"/>
        </w:rPr>
      </w:pPr>
      <w:r w:rsidRPr="00B12FC5">
        <w:rPr>
          <w:rFonts w:hint="eastAsia"/>
          <w:b/>
          <w:bCs/>
          <w:szCs w:val="20"/>
        </w:rPr>
        <w:lastRenderedPageBreak/>
        <w:t>인지, 연습 및 검토</w:t>
      </w:r>
    </w:p>
    <w:p w14:paraId="148A9E1A" w14:textId="4FBD0C0F" w:rsidR="00915CED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연속성절차를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소유하거나</w:t>
      </w:r>
      <w:r w:rsidRPr="004D372B">
        <w:rPr>
          <w:szCs w:val="20"/>
        </w:rPr>
        <w:t xml:space="preserve"> BCP에 </w:t>
      </w:r>
      <w:r w:rsidRPr="004D372B">
        <w:rPr>
          <w:rFonts w:hint="eastAsia"/>
          <w:szCs w:val="20"/>
        </w:rPr>
        <w:t>참여하는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㈜씨티알</w:t>
      </w:r>
      <w:r w:rsidRPr="004D372B">
        <w:rPr>
          <w:szCs w:val="20"/>
        </w:rPr>
        <w:t xml:space="preserve"> 전 임직원은 문서와 정보, 기술 공유를 통해 각 개인과 </w:t>
      </w:r>
      <w:r w:rsidRPr="004D372B">
        <w:rPr>
          <w:rFonts w:hint="eastAsia"/>
          <w:szCs w:val="20"/>
        </w:rPr>
        <w:t>그룹</w:t>
      </w:r>
      <w:r w:rsidR="004D372B">
        <w:rPr>
          <w:rFonts w:hint="eastAsia"/>
          <w:szCs w:val="20"/>
        </w:rPr>
        <w:t xml:space="preserve"> </w:t>
      </w:r>
      <w:r w:rsidRPr="004D372B">
        <w:rPr>
          <w:rFonts w:hint="eastAsia"/>
          <w:szCs w:val="20"/>
        </w:rPr>
        <w:t>간의</w:t>
      </w:r>
      <w:r w:rsidRPr="004D372B">
        <w:rPr>
          <w:szCs w:val="20"/>
        </w:rPr>
        <w:t xml:space="preserve"> 역할과 책임을 명확히 이해하고 이행 가능하도록 역량을 계발한다. 각 부문 담당은 프로세스 내 변경 사항 발생시 또는 정기적 갱신을 통해 BCP를 변경/개선한다. 각 BCP 성과는 연습, 훈련을 통해 가용성을 확인하고, 경영진 검토, 내부심사, 제3자 심사를 통해 지속적으로 개선한다.</w:t>
      </w:r>
    </w:p>
    <w:p w14:paraId="4C9B5246" w14:textId="77777777" w:rsidR="00B12FC5" w:rsidRPr="004D372B" w:rsidRDefault="00B12FC5" w:rsidP="00915CED">
      <w:pPr>
        <w:pStyle w:val="aa"/>
        <w:rPr>
          <w:szCs w:val="20"/>
        </w:rPr>
      </w:pPr>
    </w:p>
    <w:p w14:paraId="4442C75E" w14:textId="77777777" w:rsidR="00915CED" w:rsidRPr="00B12FC5" w:rsidRDefault="00915CED" w:rsidP="00915CED">
      <w:pPr>
        <w:pStyle w:val="aa"/>
        <w:rPr>
          <w:szCs w:val="20"/>
        </w:rPr>
      </w:pPr>
      <w:r w:rsidRPr="00B12FC5">
        <w:rPr>
          <w:rFonts w:hint="eastAsia"/>
          <w:b/>
          <w:bCs/>
          <w:szCs w:val="20"/>
        </w:rPr>
        <w:t>정책 승인 및 검토</w:t>
      </w:r>
    </w:p>
    <w:p w14:paraId="50591E65" w14:textId="5B027831" w:rsidR="00915CED" w:rsidRDefault="00915CED" w:rsidP="00915CED">
      <w:pPr>
        <w:pStyle w:val="aa"/>
        <w:rPr>
          <w:szCs w:val="20"/>
        </w:rPr>
      </w:pPr>
      <w:r w:rsidRPr="004D372B">
        <w:rPr>
          <w:rFonts w:hint="eastAsia"/>
          <w:szCs w:val="20"/>
        </w:rPr>
        <w:t>본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정책서는</w:t>
      </w:r>
      <w:r w:rsidRPr="004D372B">
        <w:rPr>
          <w:szCs w:val="20"/>
        </w:rPr>
        <w:t xml:space="preserve"> </w:t>
      </w:r>
      <w:r w:rsidRPr="004D372B">
        <w:rPr>
          <w:rFonts w:hint="eastAsia"/>
          <w:szCs w:val="20"/>
        </w:rPr>
        <w:t>㈜씨티알</w:t>
      </w:r>
      <w:r w:rsidRPr="004D372B">
        <w:rPr>
          <w:szCs w:val="20"/>
        </w:rPr>
        <w:t xml:space="preserve"> 전 임직원 및 협력사, 공급업체를 포함한 모든 이해관계자에게 공표될 것이며, 1년 단위 또는 변경사항 발생 시 재 검토될 예정이다.</w:t>
      </w:r>
    </w:p>
    <w:p w14:paraId="24A4E005" w14:textId="77777777" w:rsidR="00B12FC5" w:rsidRPr="004D372B" w:rsidRDefault="00B12FC5" w:rsidP="00915CED">
      <w:pPr>
        <w:pStyle w:val="aa"/>
        <w:rPr>
          <w:szCs w:val="20"/>
        </w:rPr>
      </w:pPr>
    </w:p>
    <w:p w14:paraId="5E8D502E" w14:textId="22846F12" w:rsidR="00915CED" w:rsidRDefault="00915CED" w:rsidP="00915CED">
      <w:pPr>
        <w:pStyle w:val="aa"/>
        <w:jc w:val="center"/>
        <w:rPr>
          <w:b/>
          <w:szCs w:val="20"/>
        </w:rPr>
      </w:pPr>
      <w:r w:rsidRPr="004D372B">
        <w:rPr>
          <w:b/>
          <w:szCs w:val="20"/>
        </w:rPr>
        <w:t xml:space="preserve">2024. </w:t>
      </w:r>
      <w:r w:rsidR="00E40437" w:rsidRPr="004D372B">
        <w:rPr>
          <w:b/>
          <w:szCs w:val="20"/>
        </w:rPr>
        <w:t>08.</w:t>
      </w:r>
      <w:r w:rsidR="004D372B">
        <w:rPr>
          <w:rFonts w:hint="eastAsia"/>
          <w:b/>
          <w:szCs w:val="20"/>
        </w:rPr>
        <w:t xml:space="preserve"> </w:t>
      </w:r>
      <w:r w:rsidR="00E40437" w:rsidRPr="004D372B">
        <w:rPr>
          <w:b/>
          <w:szCs w:val="20"/>
        </w:rPr>
        <w:t>13</w:t>
      </w:r>
    </w:p>
    <w:p w14:paraId="444863A9" w14:textId="77777777" w:rsidR="007715C9" w:rsidRPr="004D372B" w:rsidRDefault="007715C9" w:rsidP="00915CED">
      <w:pPr>
        <w:pStyle w:val="aa"/>
        <w:jc w:val="center"/>
        <w:rPr>
          <w:b/>
          <w:szCs w:val="20"/>
        </w:rPr>
      </w:pPr>
    </w:p>
    <w:p w14:paraId="24EEF05D" w14:textId="09C92237" w:rsidR="00915CED" w:rsidRPr="004D372B" w:rsidRDefault="007715C9" w:rsidP="00915CED">
      <w:pPr>
        <w:spacing w:line="276" w:lineRule="auto"/>
        <w:ind w:firstLineChars="200" w:firstLine="400"/>
        <w:jc w:val="center"/>
        <w:rPr>
          <w:rFonts w:asciiTheme="minorEastAsia" w:hAnsiTheme="minorEastAsia"/>
          <w:szCs w:val="20"/>
        </w:rPr>
      </w:pPr>
      <w:r>
        <w:rPr>
          <w:rFonts w:hint="eastAsia"/>
          <w:b/>
          <w:szCs w:val="20"/>
        </w:rPr>
        <w:t xml:space="preserve">주식회사 </w:t>
      </w:r>
      <w:r w:rsidR="00915CED" w:rsidRPr="004D372B">
        <w:rPr>
          <w:rFonts w:hint="eastAsia"/>
          <w:b/>
          <w:szCs w:val="20"/>
        </w:rPr>
        <w:t>씨티알</w:t>
      </w:r>
      <w:r w:rsidR="00915CED" w:rsidRPr="004D372B">
        <w:rPr>
          <w:b/>
          <w:szCs w:val="20"/>
        </w:rPr>
        <w:t xml:space="preserve"> 대표이사 </w:t>
      </w:r>
      <w:r>
        <w:rPr>
          <w:rFonts w:hint="eastAsia"/>
          <w:b/>
          <w:szCs w:val="20"/>
        </w:rPr>
        <w:t xml:space="preserve">    </w:t>
      </w:r>
      <w:r w:rsidR="00E40437" w:rsidRPr="004D372B">
        <w:rPr>
          <w:rFonts w:hint="eastAsia"/>
          <w:b/>
          <w:szCs w:val="20"/>
        </w:rPr>
        <w:t>윤용호</w:t>
      </w:r>
      <w:r w:rsidR="00E40437" w:rsidRPr="004D372B">
        <w:rPr>
          <w:b/>
          <w:szCs w:val="20"/>
        </w:rPr>
        <w:t xml:space="preserve">, </w:t>
      </w:r>
      <w:r w:rsidR="00E40437" w:rsidRPr="004D372B">
        <w:rPr>
          <w:rFonts w:hint="eastAsia"/>
          <w:b/>
          <w:szCs w:val="20"/>
        </w:rPr>
        <w:t>이호영</w:t>
      </w:r>
    </w:p>
    <w:p w14:paraId="3EE14A5A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48E6D921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36DCFE09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7C7C74DF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30BF3FCE" w14:textId="77777777" w:rsidR="007715C9" w:rsidRPr="004D372B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18EB83F0" w14:textId="77777777" w:rsidR="007715C9" w:rsidRPr="004D372B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2F74E71C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5B66846B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12DFFC9D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4ED7057F" w14:textId="77777777" w:rsidR="007715C9" w:rsidRDefault="007715C9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1F5E23AF" w14:textId="77777777" w:rsidR="007715C9" w:rsidRDefault="007715C9" w:rsidP="007715C9">
      <w:pPr>
        <w:spacing w:line="276" w:lineRule="auto"/>
        <w:jc w:val="left"/>
        <w:rPr>
          <w:rFonts w:asciiTheme="minorEastAsia" w:hAnsiTheme="minorEastAsia"/>
        </w:rPr>
      </w:pPr>
    </w:p>
    <w:p w14:paraId="2DCC7E0E" w14:textId="4E80526C" w:rsidR="00B56F30" w:rsidRPr="00DF547B" w:rsidRDefault="00A34892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lastRenderedPageBreak/>
        <w:t>&lt;</w:t>
      </w:r>
      <w:r w:rsidRPr="00DF547B">
        <w:rPr>
          <w:rFonts w:asciiTheme="minorEastAsia" w:hAnsiTheme="minorEastAsia" w:hint="eastAsia"/>
        </w:rPr>
        <w:t xml:space="preserve">부표 </w:t>
      </w:r>
      <w:r w:rsidRPr="00DF547B">
        <w:rPr>
          <w:rFonts w:asciiTheme="minorEastAsia" w:hAnsiTheme="minorEastAsia"/>
        </w:rPr>
        <w:t>#</w:t>
      </w:r>
      <w:r w:rsidR="00E40437">
        <w:rPr>
          <w:rFonts w:asciiTheme="minorEastAsia" w:hAnsiTheme="minorEastAsia"/>
        </w:rPr>
        <w:t>2</w:t>
      </w:r>
      <w:r w:rsidR="00006D2F">
        <w:rPr>
          <w:rFonts w:asciiTheme="minorEastAsia" w:hAnsiTheme="minorEastAsia"/>
        </w:rPr>
        <w:t>.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조직구성 및 업무분장</w:t>
      </w:r>
      <w:r w:rsidR="00006D2F">
        <w:rPr>
          <w:rFonts w:asciiTheme="minorEastAsia" w:hAnsiTheme="minorEastAsia" w:hint="eastAsia"/>
        </w:rPr>
        <w:t>&gt;</w:t>
      </w:r>
    </w:p>
    <w:p w14:paraId="2DCC7E10" w14:textId="2BE6D3D3" w:rsidR="00B56F30" w:rsidRDefault="00B56F30" w:rsidP="004D372B">
      <w:pPr>
        <w:spacing w:line="276" w:lineRule="auto"/>
        <w:rPr>
          <w:rFonts w:asciiTheme="minorEastAsia" w:hAnsiTheme="minorEastAsia"/>
        </w:rPr>
      </w:pPr>
    </w:p>
    <w:p w14:paraId="5BAF49DD" w14:textId="4A3B901C" w:rsidR="00FD0288" w:rsidRPr="00DF547B" w:rsidRDefault="00FD0288" w:rsidP="3ABA7EDA">
      <w:pPr>
        <w:spacing w:line="276" w:lineRule="auto"/>
        <w:ind w:firstLineChars="200" w:firstLine="40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0C5A668" wp14:editId="1C0CC352">
            <wp:extent cx="9104525" cy="4383553"/>
            <wp:effectExtent l="0" t="0" r="0" b="0"/>
            <wp:docPr id="468456214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4525" cy="43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7E11" w14:textId="77777777" w:rsidR="007F4DA3" w:rsidRPr="00DF547B" w:rsidRDefault="007F4DA3" w:rsidP="007F4DA3">
      <w:pPr>
        <w:spacing w:line="276" w:lineRule="auto"/>
        <w:ind w:firstLineChars="200" w:firstLine="400"/>
        <w:jc w:val="center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※ 조직도의 경우 상기 조직을 참고하되,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 xml:space="preserve">비상사태 유형에 따라 조직 변경하여 </w:t>
      </w:r>
      <w:r w:rsidR="00CE2577">
        <w:rPr>
          <w:rFonts w:asciiTheme="minorEastAsia" w:hAnsiTheme="minorEastAsia" w:hint="eastAsia"/>
        </w:rPr>
        <w:t>운영가능</w:t>
      </w:r>
    </w:p>
    <w:tbl>
      <w:tblPr>
        <w:tblW w:w="0" w:type="auto"/>
        <w:tblInd w:w="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50"/>
        <w:gridCol w:w="420"/>
        <w:gridCol w:w="1781"/>
        <w:gridCol w:w="5812"/>
        <w:gridCol w:w="5670"/>
      </w:tblGrid>
      <w:tr w:rsidR="00DF547B" w:rsidRPr="00DF547B" w14:paraId="2DCC7E15" w14:textId="77777777" w:rsidTr="2BA690F6"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DCC7E12" w14:textId="77777777" w:rsidR="00F400C1" w:rsidRPr="00DF547B" w:rsidRDefault="00B56F30" w:rsidP="00821E4A">
            <w:pPr>
              <w:wordWrap/>
              <w:jc w:val="center"/>
              <w:rPr>
                <w:rFonts w:asciiTheme="minorEastAsia" w:hAnsiTheme="minorEastAsia"/>
                <w:bCs/>
              </w:rPr>
            </w:pPr>
            <w:r w:rsidRPr="00DF547B">
              <w:rPr>
                <w:rFonts w:asciiTheme="minorEastAsia" w:hAnsiTheme="minorEastAsia"/>
              </w:rPr>
              <w:lastRenderedPageBreak/>
              <w:br w:type="page"/>
            </w:r>
            <w:r w:rsidR="00F400C1" w:rsidRPr="00DF547B">
              <w:rPr>
                <w:rFonts w:asciiTheme="minorEastAsia" w:hAnsiTheme="minorEastAsia" w:hint="eastAsia"/>
                <w:bCs/>
              </w:rPr>
              <w:t>구분</w:t>
            </w:r>
          </w:p>
        </w:tc>
        <w:tc>
          <w:tcPr>
            <w:tcW w:w="2121" w:type="dxa"/>
            <w:gridSpan w:val="2"/>
            <w:shd w:val="clear" w:color="auto" w:fill="D9D9D9" w:themeFill="background1" w:themeFillShade="D9"/>
            <w:vAlign w:val="center"/>
          </w:tcPr>
          <w:p w14:paraId="2DCC7E13" w14:textId="77777777" w:rsidR="00F400C1" w:rsidRPr="00DF547B" w:rsidRDefault="00F400C1" w:rsidP="00821E4A">
            <w:pPr>
              <w:wordWrap/>
              <w:jc w:val="center"/>
              <w:rPr>
                <w:rFonts w:asciiTheme="minorEastAsia" w:hAnsiTheme="minorEastAsia"/>
                <w:bCs/>
              </w:rPr>
            </w:pPr>
            <w:r w:rsidRPr="00DF547B">
              <w:rPr>
                <w:rFonts w:asciiTheme="minorEastAsia" w:hAnsiTheme="minorEastAsia" w:hint="eastAsia"/>
                <w:bCs/>
              </w:rPr>
              <w:t>업무분장</w:t>
            </w:r>
          </w:p>
        </w:tc>
        <w:tc>
          <w:tcPr>
            <w:tcW w:w="11482" w:type="dxa"/>
            <w:gridSpan w:val="2"/>
            <w:shd w:val="clear" w:color="auto" w:fill="D9D9D9" w:themeFill="background1" w:themeFillShade="D9"/>
            <w:vAlign w:val="center"/>
          </w:tcPr>
          <w:p w14:paraId="2DCC7E14" w14:textId="77777777" w:rsidR="00F400C1" w:rsidRPr="00DF547B" w:rsidRDefault="00AE3FBB" w:rsidP="00821E4A">
            <w:pPr>
              <w:wordWrap/>
              <w:jc w:val="center"/>
              <w:rPr>
                <w:rFonts w:asciiTheme="minorEastAsia" w:hAnsiTheme="minorEastAsia"/>
                <w:bCs/>
              </w:rPr>
            </w:pPr>
            <w:r w:rsidRPr="00DF547B">
              <w:rPr>
                <w:rFonts w:asciiTheme="minorEastAsia" w:hAnsiTheme="minorEastAsia" w:hint="eastAsia"/>
                <w:bCs/>
              </w:rPr>
              <w:t>책임과 권한</w:t>
            </w:r>
          </w:p>
        </w:tc>
      </w:tr>
      <w:tr w:rsidR="00DF547B" w:rsidRPr="00DF547B" w14:paraId="2DCC7E1D" w14:textId="77777777" w:rsidTr="008F34C6">
        <w:trPr>
          <w:trHeight w:val="160"/>
        </w:trPr>
        <w:tc>
          <w:tcPr>
            <w:tcW w:w="1350" w:type="dxa"/>
            <w:vMerge w:val="restart"/>
            <w:tcBorders>
              <w:bottom w:val="single" w:sz="8" w:space="0" w:color="auto"/>
            </w:tcBorders>
            <w:vAlign w:val="center"/>
          </w:tcPr>
          <w:p w14:paraId="2DCC7E16" w14:textId="77777777" w:rsidR="00F400C1" w:rsidRPr="00DF547B" w:rsidRDefault="00134B94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비상대책</w:t>
            </w:r>
            <w:r w:rsidR="00F400C1" w:rsidRPr="00DF547B">
              <w:rPr>
                <w:rFonts w:asciiTheme="minorEastAsia" w:hAnsiTheme="minorEastAsia" w:hint="eastAsia"/>
                <w:sz w:val="18"/>
                <w:szCs w:val="18"/>
              </w:rPr>
              <w:t>본부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center"/>
          </w:tcPr>
          <w:p w14:paraId="2DCC7E17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정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2DCC7E18" w14:textId="77777777" w:rsidR="00F400C1" w:rsidRPr="00DF547B" w:rsidRDefault="004E216E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대표이사</w:t>
            </w:r>
          </w:p>
        </w:tc>
        <w:tc>
          <w:tcPr>
            <w:tcW w:w="5812" w:type="dxa"/>
            <w:vMerge w:val="restart"/>
            <w:tcBorders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4B09BA10" w14:textId="77777777" w:rsidR="00873EE6" w:rsidRPr="004D372B" w:rsidRDefault="00873EE6" w:rsidP="00873EE6">
            <w:pPr>
              <w:numPr>
                <w:ilvl w:val="0"/>
                <w:numId w:val="8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D372B">
              <w:rPr>
                <w:rFonts w:asciiTheme="minorEastAsia" w:hAnsiTheme="minorEastAsia" w:hint="eastAsia"/>
                <w:sz w:val="18"/>
                <w:szCs w:val="20"/>
              </w:rPr>
              <w:t>비즈니스 연속성(</w:t>
            </w:r>
            <w:r w:rsidRPr="004D372B">
              <w:rPr>
                <w:rFonts w:asciiTheme="minorEastAsia" w:hAnsiTheme="minorEastAsia"/>
                <w:sz w:val="18"/>
                <w:szCs w:val="20"/>
              </w:rPr>
              <w:t xml:space="preserve">Business Continuity) </w:t>
            </w:r>
            <w:r w:rsidRPr="004D372B">
              <w:rPr>
                <w:rFonts w:asciiTheme="minorEastAsia" w:hAnsiTheme="minorEastAsia" w:hint="eastAsia"/>
                <w:sz w:val="18"/>
                <w:szCs w:val="20"/>
              </w:rPr>
              <w:t>방침의 제정</w:t>
            </w:r>
          </w:p>
          <w:p w14:paraId="2DCC7E1A" w14:textId="3CF448D5" w:rsidR="00F400C1" w:rsidRPr="004D372B" w:rsidRDefault="00873EE6" w:rsidP="00873EE6">
            <w:pPr>
              <w:widowControl/>
              <w:numPr>
                <w:ilvl w:val="0"/>
                <w:numId w:val="8"/>
              </w:numPr>
              <w:tabs>
                <w:tab w:val="left" w:pos="84"/>
              </w:tabs>
              <w:wordWrap/>
              <w:autoSpaceDE/>
              <w:autoSpaceDN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D372B">
              <w:rPr>
                <w:rFonts w:asciiTheme="minorEastAsia" w:hAnsiTheme="minorEastAsia" w:hint="eastAsia"/>
                <w:sz w:val="18"/>
                <w:szCs w:val="18"/>
              </w:rPr>
              <w:t>응급복구를 위한 인력, 장비, 물자, 확보</w:t>
            </w:r>
          </w:p>
        </w:tc>
        <w:tc>
          <w:tcPr>
            <w:tcW w:w="5670" w:type="dxa"/>
            <w:vMerge w:val="restart"/>
            <w:tcBorders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6CC11D98" w14:textId="0DAE4C9C" w:rsidR="00873EE6" w:rsidRDefault="00873EE6" w:rsidP="00873EE6">
            <w:pPr>
              <w:numPr>
                <w:ilvl w:val="0"/>
                <w:numId w:val="8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비상사태상황에 대한 원인조사 및 보고</w:t>
            </w:r>
          </w:p>
          <w:p w14:paraId="2DCC7E1C" w14:textId="2C0BA88B" w:rsidR="00873EE6" w:rsidRPr="00DF547B" w:rsidRDefault="00873EE6" w:rsidP="00873EE6">
            <w:pPr>
              <w:widowControl/>
              <w:numPr>
                <w:ilvl w:val="0"/>
                <w:numId w:val="8"/>
              </w:numPr>
              <w:tabs>
                <w:tab w:val="left" w:pos="84"/>
              </w:tabs>
              <w:wordWrap/>
              <w:autoSpaceDE/>
              <w:autoSpaceDN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73EE6">
              <w:rPr>
                <w:rFonts w:asciiTheme="minorEastAsia" w:hAnsiTheme="minorEastAsia" w:hint="eastAsia"/>
                <w:sz w:val="18"/>
                <w:szCs w:val="18"/>
              </w:rPr>
              <w:t>추가 피해에 대비한 안전관리 및 현장총괄 지휘</w:t>
            </w:r>
          </w:p>
        </w:tc>
      </w:tr>
      <w:tr w:rsidR="00DF547B" w:rsidRPr="00DF547B" w14:paraId="2DCC7E23" w14:textId="77777777" w:rsidTr="2BA690F6">
        <w:trPr>
          <w:trHeight w:val="60"/>
        </w:trPr>
        <w:tc>
          <w:tcPr>
            <w:tcW w:w="1350" w:type="dxa"/>
            <w:vMerge/>
            <w:vAlign w:val="center"/>
          </w:tcPr>
          <w:p w14:paraId="2DCC7E1E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1F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부</w:t>
            </w:r>
          </w:p>
        </w:tc>
        <w:tc>
          <w:tcPr>
            <w:tcW w:w="1701" w:type="dxa"/>
            <w:vAlign w:val="center"/>
          </w:tcPr>
          <w:p w14:paraId="2DCC7E20" w14:textId="77777777" w:rsidR="00F400C1" w:rsidRPr="00DF547B" w:rsidRDefault="004E216E" w:rsidP="004E216E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공장장</w:t>
            </w:r>
          </w:p>
        </w:tc>
        <w:tc>
          <w:tcPr>
            <w:tcW w:w="5812" w:type="dxa"/>
            <w:vMerge/>
            <w:vAlign w:val="center"/>
          </w:tcPr>
          <w:p w14:paraId="2DCC7E21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0" w:type="dxa"/>
            <w:vMerge/>
            <w:vAlign w:val="center"/>
          </w:tcPr>
          <w:p w14:paraId="2DCC7E22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29" w14:textId="77777777" w:rsidTr="2BA690F6">
        <w:trPr>
          <w:trHeight w:val="60"/>
        </w:trPr>
        <w:tc>
          <w:tcPr>
            <w:tcW w:w="1350" w:type="dxa"/>
            <w:vMerge/>
            <w:vAlign w:val="center"/>
          </w:tcPr>
          <w:p w14:paraId="2DCC7E24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25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보</w:t>
            </w:r>
          </w:p>
        </w:tc>
        <w:tc>
          <w:tcPr>
            <w:tcW w:w="1701" w:type="dxa"/>
            <w:vAlign w:val="center"/>
          </w:tcPr>
          <w:p w14:paraId="2DCC7E26" w14:textId="77777777" w:rsidR="00F400C1" w:rsidRPr="00DF547B" w:rsidRDefault="004E216E" w:rsidP="00D7181F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경영</w:t>
            </w:r>
            <w:r w:rsidR="00D7181F">
              <w:rPr>
                <w:rFonts w:asciiTheme="minorEastAsia" w:hAnsiTheme="minorEastAsia" w:hint="eastAsia"/>
                <w:sz w:val="18"/>
                <w:szCs w:val="18"/>
              </w:rPr>
              <w:t>기획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팀장</w:t>
            </w:r>
          </w:p>
        </w:tc>
        <w:tc>
          <w:tcPr>
            <w:tcW w:w="5812" w:type="dxa"/>
            <w:vMerge/>
            <w:vAlign w:val="center"/>
          </w:tcPr>
          <w:p w14:paraId="2DCC7E27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0" w:type="dxa"/>
            <w:vMerge/>
            <w:vAlign w:val="center"/>
          </w:tcPr>
          <w:p w14:paraId="2DCC7E28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31" w14:textId="77777777" w:rsidTr="008F34C6">
        <w:trPr>
          <w:trHeight w:val="90"/>
        </w:trPr>
        <w:tc>
          <w:tcPr>
            <w:tcW w:w="1350" w:type="dxa"/>
            <w:vMerge w:val="restart"/>
            <w:vAlign w:val="center"/>
          </w:tcPr>
          <w:p w14:paraId="2DCC7E2A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대관/홍보업무</w:t>
            </w:r>
          </w:p>
        </w:tc>
        <w:tc>
          <w:tcPr>
            <w:tcW w:w="420" w:type="dxa"/>
            <w:vAlign w:val="center"/>
          </w:tcPr>
          <w:p w14:paraId="2DCC7E2B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정</w:t>
            </w:r>
          </w:p>
        </w:tc>
        <w:tc>
          <w:tcPr>
            <w:tcW w:w="1701" w:type="dxa"/>
            <w:vAlign w:val="center"/>
          </w:tcPr>
          <w:p w14:paraId="2DCC7E2C" w14:textId="51A2E16C" w:rsidR="00F400C1" w:rsidRPr="00DF547B" w:rsidRDefault="00E16943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경영지원</w:t>
            </w:r>
            <w:r w:rsidR="00F400C1" w:rsidRPr="00DF547B">
              <w:rPr>
                <w:rFonts w:asciiTheme="minorEastAsia" w:hAnsiTheme="minorEastAsia" w:hint="eastAsia"/>
                <w:sz w:val="18"/>
                <w:szCs w:val="18"/>
              </w:rPr>
              <w:t>팀장</w:t>
            </w:r>
          </w:p>
        </w:tc>
        <w:tc>
          <w:tcPr>
            <w:tcW w:w="5812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4D3A6F3C" w14:textId="39F936EC" w:rsidR="00873EE6" w:rsidRPr="004D372B" w:rsidRDefault="00873EE6" w:rsidP="00821E4A">
            <w:pPr>
              <w:numPr>
                <w:ilvl w:val="0"/>
                <w:numId w:val="9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4D372B">
              <w:rPr>
                <w:rFonts w:asciiTheme="minorEastAsia" w:hAnsiTheme="minorEastAsia" w:hint="eastAsia"/>
                <w:sz w:val="18"/>
                <w:szCs w:val="20"/>
              </w:rPr>
              <w:t>비즈니스 연속성(</w:t>
            </w:r>
            <w:r w:rsidRPr="004D372B">
              <w:rPr>
                <w:rFonts w:asciiTheme="minorEastAsia" w:hAnsiTheme="minorEastAsia"/>
                <w:sz w:val="18"/>
                <w:szCs w:val="20"/>
              </w:rPr>
              <w:t xml:space="preserve">Business Continuity) </w:t>
            </w:r>
            <w:r w:rsidRPr="004D372B">
              <w:rPr>
                <w:rFonts w:asciiTheme="minorEastAsia" w:hAnsiTheme="minorEastAsia" w:hint="eastAsia"/>
                <w:sz w:val="18"/>
                <w:szCs w:val="20"/>
              </w:rPr>
              <w:t>방침의 제정 및 공표</w:t>
            </w:r>
          </w:p>
          <w:p w14:paraId="2DCC7E2D" w14:textId="777B38AE" w:rsidR="00F400C1" w:rsidRPr="004D372B" w:rsidRDefault="00F400C1" w:rsidP="00821E4A">
            <w:pPr>
              <w:numPr>
                <w:ilvl w:val="0"/>
                <w:numId w:val="9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D372B">
              <w:rPr>
                <w:rFonts w:asciiTheme="minorEastAsia" w:hAnsiTheme="minorEastAsia" w:hint="eastAsia"/>
                <w:sz w:val="18"/>
                <w:szCs w:val="18"/>
              </w:rPr>
              <w:t>언론 및 관공서 관련 홍보를 통제하고 관리</w:t>
            </w:r>
          </w:p>
          <w:p w14:paraId="2DCC7E2E" w14:textId="77777777" w:rsidR="00F400C1" w:rsidRPr="004D372B" w:rsidRDefault="00F400C1" w:rsidP="00821E4A">
            <w:pPr>
              <w:numPr>
                <w:ilvl w:val="0"/>
                <w:numId w:val="9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D372B">
              <w:rPr>
                <w:rFonts w:asciiTheme="minorEastAsia" w:hAnsiTheme="minorEastAsia" w:hint="eastAsia"/>
                <w:sz w:val="18"/>
                <w:szCs w:val="18"/>
              </w:rPr>
              <w:t>보험 청구가 가능한 부분에 대하여 자료수집 / 실행</w:t>
            </w:r>
          </w:p>
          <w:p w14:paraId="2DCC7E2F" w14:textId="77777777" w:rsidR="00F400C1" w:rsidRPr="004D372B" w:rsidRDefault="00F400C1" w:rsidP="00821E4A">
            <w:pPr>
              <w:numPr>
                <w:ilvl w:val="0"/>
                <w:numId w:val="9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D372B">
              <w:rPr>
                <w:rFonts w:asciiTheme="minorEastAsia" w:hAnsiTheme="minorEastAsia" w:hint="eastAsia"/>
                <w:sz w:val="18"/>
                <w:szCs w:val="18"/>
              </w:rPr>
              <w:t>사고 또는 재난사항에 대하여 법적검토 및 대응</w:t>
            </w:r>
          </w:p>
        </w:tc>
        <w:tc>
          <w:tcPr>
            <w:tcW w:w="5670" w:type="dxa"/>
            <w:vMerge w:val="restart"/>
            <w:tcBorders>
              <w:left w:val="single" w:sz="4" w:space="0" w:color="FFFFFF" w:themeColor="background1"/>
            </w:tcBorders>
            <w:vAlign w:val="center"/>
          </w:tcPr>
          <w:p w14:paraId="2DCC7E30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="367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37" w14:textId="77777777" w:rsidTr="2BA690F6">
        <w:trPr>
          <w:trHeight w:val="60"/>
        </w:trPr>
        <w:tc>
          <w:tcPr>
            <w:tcW w:w="1350" w:type="dxa"/>
            <w:vMerge/>
            <w:vAlign w:val="center"/>
          </w:tcPr>
          <w:p w14:paraId="2DCC7E32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33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부</w:t>
            </w:r>
          </w:p>
        </w:tc>
        <w:tc>
          <w:tcPr>
            <w:tcW w:w="1701" w:type="dxa"/>
            <w:vAlign w:val="center"/>
          </w:tcPr>
          <w:p w14:paraId="2DCC7E34" w14:textId="1C8B96A6" w:rsidR="00F400C1" w:rsidRPr="00DF547B" w:rsidRDefault="1A15C196" w:rsidP="00D7181F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2BA690F6">
              <w:rPr>
                <w:rFonts w:asciiTheme="minorEastAsia" w:hAnsiTheme="minorEastAsia"/>
                <w:sz w:val="18"/>
                <w:szCs w:val="18"/>
              </w:rPr>
              <w:t>인재경영</w:t>
            </w:r>
            <w:r w:rsidR="64D5215D" w:rsidRPr="2BA690F6">
              <w:rPr>
                <w:rFonts w:asciiTheme="minorEastAsia" w:hAnsiTheme="minorEastAsia"/>
                <w:sz w:val="18"/>
                <w:szCs w:val="18"/>
              </w:rPr>
              <w:t>팀</w:t>
            </w:r>
            <w:r w:rsidR="00F400C1" w:rsidRPr="2BA690F6">
              <w:rPr>
                <w:rFonts w:asciiTheme="minorEastAsia" w:hAnsiTheme="minorEastAsia"/>
                <w:sz w:val="18"/>
                <w:szCs w:val="18"/>
              </w:rPr>
              <w:t>장</w:t>
            </w:r>
          </w:p>
        </w:tc>
        <w:tc>
          <w:tcPr>
            <w:tcW w:w="5812" w:type="dxa"/>
            <w:vMerge/>
            <w:vAlign w:val="center"/>
          </w:tcPr>
          <w:p w14:paraId="2DCC7E35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0" w:type="dxa"/>
            <w:vMerge/>
            <w:vAlign w:val="center"/>
          </w:tcPr>
          <w:p w14:paraId="2DCC7E36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3D" w14:textId="77777777" w:rsidTr="2BA690F6">
        <w:trPr>
          <w:trHeight w:val="60"/>
        </w:trPr>
        <w:tc>
          <w:tcPr>
            <w:tcW w:w="1350" w:type="dxa"/>
            <w:vMerge/>
            <w:vAlign w:val="center"/>
          </w:tcPr>
          <w:p w14:paraId="2DCC7E38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39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보</w:t>
            </w:r>
          </w:p>
        </w:tc>
        <w:tc>
          <w:tcPr>
            <w:tcW w:w="1701" w:type="dxa"/>
            <w:vAlign w:val="center"/>
          </w:tcPr>
          <w:p w14:paraId="2DCC7E3A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홍보/법무담당</w:t>
            </w:r>
          </w:p>
        </w:tc>
        <w:tc>
          <w:tcPr>
            <w:tcW w:w="5812" w:type="dxa"/>
            <w:vMerge/>
            <w:vAlign w:val="center"/>
          </w:tcPr>
          <w:p w14:paraId="2DCC7E3B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0" w:type="dxa"/>
            <w:vMerge/>
            <w:vAlign w:val="center"/>
          </w:tcPr>
          <w:p w14:paraId="2DCC7E3C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Chars="-78" w:left="-156" w:firstLineChars="47" w:firstLine="85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45" w14:textId="77777777" w:rsidTr="008F34C6">
        <w:trPr>
          <w:trHeight w:val="60"/>
        </w:trPr>
        <w:tc>
          <w:tcPr>
            <w:tcW w:w="1350" w:type="dxa"/>
            <w:vMerge w:val="restart"/>
            <w:vAlign w:val="center"/>
          </w:tcPr>
          <w:p w14:paraId="2DCC7E3E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간사</w:t>
            </w:r>
          </w:p>
        </w:tc>
        <w:tc>
          <w:tcPr>
            <w:tcW w:w="420" w:type="dxa"/>
            <w:vAlign w:val="center"/>
          </w:tcPr>
          <w:p w14:paraId="2DCC7E3F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정</w:t>
            </w:r>
          </w:p>
        </w:tc>
        <w:tc>
          <w:tcPr>
            <w:tcW w:w="1701" w:type="dxa"/>
            <w:vAlign w:val="center"/>
          </w:tcPr>
          <w:p w14:paraId="2DCC7E40" w14:textId="443D03EE" w:rsidR="00F400C1" w:rsidRPr="00DF547B" w:rsidRDefault="00E16943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경영지원</w:t>
            </w:r>
            <w:r w:rsidR="00F400C1" w:rsidRPr="00DF547B">
              <w:rPr>
                <w:rFonts w:asciiTheme="minorEastAsia" w:hAnsiTheme="minorEastAsia" w:hint="eastAsia"/>
                <w:sz w:val="18"/>
                <w:szCs w:val="18"/>
              </w:rPr>
              <w:t>팀장</w:t>
            </w:r>
          </w:p>
        </w:tc>
        <w:tc>
          <w:tcPr>
            <w:tcW w:w="5812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2DCC7E41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비상상황에 대한 보고자료를 접수 및 취합</w:t>
            </w:r>
          </w:p>
          <w:p w14:paraId="2DCC7E42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타 사업장의 제품생산 및 물류흐름 정보를 공유 / 유지</w:t>
            </w:r>
          </w:p>
        </w:tc>
        <w:tc>
          <w:tcPr>
            <w:tcW w:w="5670" w:type="dxa"/>
            <w:vMerge w:val="restart"/>
            <w:tcBorders>
              <w:left w:val="single" w:sz="4" w:space="0" w:color="FFFFFF" w:themeColor="background1"/>
            </w:tcBorders>
            <w:vAlign w:val="center"/>
          </w:tcPr>
          <w:p w14:paraId="2DCC7E43" w14:textId="77777777" w:rsidR="00F400C1" w:rsidRPr="00DF547B" w:rsidRDefault="00F400C1" w:rsidP="00821E4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  <w:p w14:paraId="2DCC7E44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="367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4B" w14:textId="77777777" w:rsidTr="2BA690F6">
        <w:trPr>
          <w:trHeight w:val="60"/>
        </w:trPr>
        <w:tc>
          <w:tcPr>
            <w:tcW w:w="1350" w:type="dxa"/>
            <w:vMerge/>
            <w:vAlign w:val="center"/>
          </w:tcPr>
          <w:p w14:paraId="2DCC7E46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47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부</w:t>
            </w:r>
          </w:p>
        </w:tc>
        <w:tc>
          <w:tcPr>
            <w:tcW w:w="1701" w:type="dxa"/>
            <w:vAlign w:val="center"/>
          </w:tcPr>
          <w:p w14:paraId="2DCC7E48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해당업무 담당자</w:t>
            </w:r>
          </w:p>
        </w:tc>
        <w:tc>
          <w:tcPr>
            <w:tcW w:w="5812" w:type="dxa"/>
            <w:vMerge/>
            <w:vAlign w:val="center"/>
          </w:tcPr>
          <w:p w14:paraId="2DCC7E49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0" w:type="dxa"/>
            <w:vMerge/>
            <w:vAlign w:val="center"/>
          </w:tcPr>
          <w:p w14:paraId="2DCC7E4A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DF547B" w:rsidRPr="00DF547B" w14:paraId="2DCC7E51" w14:textId="77777777" w:rsidTr="008F34C6">
        <w:trPr>
          <w:trHeight w:val="60"/>
        </w:trPr>
        <w:tc>
          <w:tcPr>
            <w:tcW w:w="1350" w:type="dxa"/>
            <w:vMerge w:val="restart"/>
            <w:vAlign w:val="center"/>
          </w:tcPr>
          <w:p w14:paraId="2DCC7E4C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상황관리반</w:t>
            </w:r>
          </w:p>
        </w:tc>
        <w:tc>
          <w:tcPr>
            <w:tcW w:w="420" w:type="dxa"/>
            <w:vAlign w:val="center"/>
          </w:tcPr>
          <w:p w14:paraId="2DCC7E4D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정</w:t>
            </w:r>
          </w:p>
        </w:tc>
        <w:tc>
          <w:tcPr>
            <w:tcW w:w="1701" w:type="dxa"/>
            <w:vAlign w:val="center"/>
          </w:tcPr>
          <w:p w14:paraId="2DCC7E4E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관리감독자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4F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소속 지원을 지휘/감독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50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해당 사업장 예방활동 및 책임</w:t>
            </w:r>
          </w:p>
        </w:tc>
      </w:tr>
      <w:tr w:rsidR="00DF547B" w:rsidRPr="00DF547B" w14:paraId="2DCC7E57" w14:textId="77777777" w:rsidTr="008F34C6">
        <w:trPr>
          <w:trHeight w:val="291"/>
        </w:trPr>
        <w:tc>
          <w:tcPr>
            <w:tcW w:w="1350" w:type="dxa"/>
            <w:vMerge/>
            <w:vAlign w:val="center"/>
          </w:tcPr>
          <w:p w14:paraId="2DCC7E52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Merge w:val="restart"/>
            <w:vAlign w:val="center"/>
          </w:tcPr>
          <w:p w14:paraId="2DCC7E53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부</w:t>
            </w:r>
          </w:p>
        </w:tc>
        <w:tc>
          <w:tcPr>
            <w:tcW w:w="1701" w:type="dxa"/>
            <w:vAlign w:val="center"/>
          </w:tcPr>
          <w:p w14:paraId="2DCC7E54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안전관리자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55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직무와 관련된 안전상의 업무수행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56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해당분야 예방활동 및 관리 책임</w:t>
            </w:r>
          </w:p>
        </w:tc>
      </w:tr>
      <w:tr w:rsidR="00DF547B" w:rsidRPr="00DF547B" w14:paraId="2DCC7E5E" w14:textId="77777777" w:rsidTr="008F34C6">
        <w:trPr>
          <w:trHeight w:val="249"/>
        </w:trPr>
        <w:tc>
          <w:tcPr>
            <w:tcW w:w="1350" w:type="dxa"/>
            <w:vMerge/>
            <w:vAlign w:val="center"/>
          </w:tcPr>
          <w:p w14:paraId="2DCC7E58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Merge/>
            <w:vAlign w:val="center"/>
          </w:tcPr>
          <w:p w14:paraId="2DCC7E59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DCC7E5A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보건관리자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5B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해당 사업장에서 발생할 수 있는 각종 질병으로부터 근로자를 </w:t>
            </w:r>
          </w:p>
          <w:p w14:paraId="2DCC7E5C" w14:textId="77777777" w:rsidR="00F400C1" w:rsidRPr="00DF547B" w:rsidRDefault="00A34892" w:rsidP="00821E4A">
            <w:pPr>
              <w:tabs>
                <w:tab w:val="left" w:pos="84"/>
              </w:tabs>
              <w:wordWrap/>
              <w:ind w:left="367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보호</w:t>
            </w:r>
            <w:r w:rsidR="00F400C1" w:rsidRPr="00DF547B">
              <w:rPr>
                <w:rFonts w:asciiTheme="minorEastAsia" w:hAnsiTheme="minorEastAsia" w:hint="eastAsia"/>
                <w:sz w:val="18"/>
                <w:szCs w:val="18"/>
              </w:rPr>
              <w:t>하기 위한 기술적인 사항을 지도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5D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해당분야 예방활동 및 관리 책임</w:t>
            </w:r>
          </w:p>
        </w:tc>
      </w:tr>
      <w:tr w:rsidR="00DF547B" w:rsidRPr="00DF547B" w14:paraId="2DCC7E69" w14:textId="77777777" w:rsidTr="008F34C6">
        <w:trPr>
          <w:trHeight w:val="145"/>
        </w:trPr>
        <w:tc>
          <w:tcPr>
            <w:tcW w:w="1350" w:type="dxa"/>
            <w:vAlign w:val="center"/>
          </w:tcPr>
          <w:p w14:paraId="2DCC7E5F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사고대책반</w:t>
            </w:r>
          </w:p>
        </w:tc>
        <w:tc>
          <w:tcPr>
            <w:tcW w:w="420" w:type="dxa"/>
            <w:vAlign w:val="center"/>
          </w:tcPr>
          <w:p w14:paraId="2DCC7E60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701" w:type="dxa"/>
            <w:vAlign w:val="center"/>
          </w:tcPr>
          <w:p w14:paraId="2DCC7E61" w14:textId="321F1C32" w:rsidR="00D7181F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생산/생</w:t>
            </w:r>
            <w:r w:rsidR="00D7181F">
              <w:rPr>
                <w:rFonts w:asciiTheme="minorEastAsia" w:hAnsiTheme="minorEastAsia" w:hint="eastAsia"/>
                <w:sz w:val="18"/>
                <w:szCs w:val="18"/>
              </w:rPr>
              <w:t>산</w:t>
            </w:r>
            <w:r w:rsidR="007C305C">
              <w:rPr>
                <w:rFonts w:asciiTheme="minorEastAsia" w:hAnsiTheme="minorEastAsia" w:hint="eastAsia"/>
                <w:sz w:val="18"/>
                <w:szCs w:val="18"/>
              </w:rPr>
              <w:t>관리</w:t>
            </w:r>
            <w:r w:rsidR="00A34892" w:rsidRPr="00DF547B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</w:p>
          <w:p w14:paraId="158783C9" w14:textId="056098CB" w:rsidR="00E14C9F" w:rsidRDefault="00A34892" w:rsidP="00D7181F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품</w:t>
            </w:r>
            <w:r w:rsidR="007C305C">
              <w:rPr>
                <w:rFonts w:asciiTheme="minorEastAsia" w:hAnsiTheme="minorEastAsia" w:hint="eastAsia"/>
                <w:sz w:val="18"/>
                <w:szCs w:val="18"/>
              </w:rPr>
              <w:t>질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관</w:t>
            </w:r>
            <w:r w:rsidR="007C305C">
              <w:rPr>
                <w:rFonts w:asciiTheme="minorEastAsia" w:hAnsiTheme="minorEastAsia" w:hint="eastAsia"/>
                <w:sz w:val="18"/>
                <w:szCs w:val="18"/>
              </w:rPr>
              <w:t>리</w:t>
            </w:r>
            <w:r w:rsidR="00D7181F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구매본부</w:t>
            </w:r>
            <w:r w:rsidR="0041534C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</w:p>
          <w:p w14:paraId="2DCC7E62" w14:textId="3BE9DB1C" w:rsidR="00F400C1" w:rsidRPr="00DF547B" w:rsidRDefault="00E14C9F" w:rsidP="00D7181F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영업본부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63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비상사태 발생원인의 파악 및 분석</w:t>
            </w:r>
          </w:p>
          <w:p w14:paraId="2DCC7E64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긴급복구 대책안 마련</w:t>
            </w:r>
          </w:p>
          <w:p w14:paraId="2DCC7E65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사고수습 기관과의 업무협조 (인명사고, 철거 등)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66" w14:textId="77777777" w:rsidR="00A34892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긴급복구에 따른 협력사 및 고객사의 요구사항 검토 및 보고</w:t>
            </w:r>
          </w:p>
          <w:p w14:paraId="2DCC7E67" w14:textId="77777777" w:rsidR="00A34892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고객사 납기와 관련하여 고객사 담당자와 협의</w:t>
            </w:r>
          </w:p>
          <w:p w14:paraId="2DCC7E68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현재 재고품 등을 안전한 곳으로 이동</w:t>
            </w:r>
          </w:p>
        </w:tc>
      </w:tr>
      <w:tr w:rsidR="00DF547B" w:rsidRPr="00DF547B" w14:paraId="2DCC7E71" w14:textId="77777777" w:rsidTr="008F34C6">
        <w:trPr>
          <w:trHeight w:val="208"/>
        </w:trPr>
        <w:tc>
          <w:tcPr>
            <w:tcW w:w="1350" w:type="dxa"/>
            <w:vAlign w:val="center"/>
          </w:tcPr>
          <w:p w14:paraId="2DCC7E6A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기술대책반</w:t>
            </w:r>
          </w:p>
        </w:tc>
        <w:tc>
          <w:tcPr>
            <w:tcW w:w="420" w:type="dxa"/>
            <w:vAlign w:val="center"/>
          </w:tcPr>
          <w:p w14:paraId="2DCC7E6B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701" w:type="dxa"/>
            <w:vAlign w:val="center"/>
          </w:tcPr>
          <w:p w14:paraId="2DCC7E6C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생산기술</w:t>
            </w:r>
            <w:r w:rsidR="00821E4A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</w:p>
          <w:p w14:paraId="2DCC7E6D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설비</w:t>
            </w:r>
            <w:r w:rsidR="00246B78">
              <w:rPr>
                <w:rFonts w:asciiTheme="minorEastAsia" w:hAnsiTheme="minorEastAsia" w:hint="eastAsia"/>
                <w:sz w:val="18"/>
                <w:szCs w:val="18"/>
              </w:rPr>
              <w:t>개선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팀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6E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사고원인과 생산설비에 대한 기술적 검토</w:t>
            </w:r>
          </w:p>
          <w:p w14:paraId="2DCC7E6F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고객 긴급물량 조달을 위한 필요한 기술 업무지원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70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 관련 설비/장치에 대한 교체 및 보완성 검토</w:t>
            </w:r>
          </w:p>
        </w:tc>
      </w:tr>
      <w:tr w:rsidR="00DF547B" w:rsidRPr="00DF547B" w14:paraId="2DCC7E79" w14:textId="77777777" w:rsidTr="008F34C6">
        <w:trPr>
          <w:trHeight w:val="524"/>
        </w:trPr>
        <w:tc>
          <w:tcPr>
            <w:tcW w:w="1350" w:type="dxa"/>
            <w:vMerge w:val="restart"/>
            <w:vAlign w:val="center"/>
          </w:tcPr>
          <w:p w14:paraId="2DCC7E72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지원반</w:t>
            </w:r>
          </w:p>
        </w:tc>
        <w:tc>
          <w:tcPr>
            <w:tcW w:w="420" w:type="dxa"/>
            <w:vAlign w:val="center"/>
          </w:tcPr>
          <w:p w14:paraId="2DCC7E73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701" w:type="dxa"/>
            <w:vAlign w:val="center"/>
          </w:tcPr>
          <w:p w14:paraId="2DCC7E74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경영</w:t>
            </w:r>
            <w:r w:rsidR="00D7181F">
              <w:rPr>
                <w:rFonts w:asciiTheme="minorEastAsia" w:hAnsiTheme="minorEastAsia" w:hint="eastAsia"/>
                <w:sz w:val="18"/>
                <w:szCs w:val="18"/>
              </w:rPr>
              <w:t>기획</w:t>
            </w:r>
          </w:p>
          <w:p w14:paraId="2DCC7E75" w14:textId="77777777" w:rsidR="00F400C1" w:rsidRPr="00DF547B" w:rsidRDefault="00006D2F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재무본부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76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자금 흐름을 원활하게 유지</w:t>
            </w:r>
          </w:p>
          <w:p w14:paraId="2DCC7E77" w14:textId="132435F8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필요</w:t>
            </w:r>
            <w:r w:rsidR="0086329E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시 긴급복구 자금을 조달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78" w14:textId="77777777" w:rsidR="00F400C1" w:rsidRPr="00DF547B" w:rsidRDefault="00F400C1" w:rsidP="00821E4A">
            <w:pPr>
              <w:tabs>
                <w:tab w:val="left" w:pos="84"/>
              </w:tabs>
              <w:wordWrap/>
              <w:ind w:left="367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F400C1" w:rsidRPr="00DF547B" w14:paraId="2DCC7E80" w14:textId="77777777" w:rsidTr="008F34C6">
        <w:trPr>
          <w:trHeight w:val="208"/>
        </w:trPr>
        <w:tc>
          <w:tcPr>
            <w:tcW w:w="1350" w:type="dxa"/>
            <w:vMerge/>
            <w:vAlign w:val="center"/>
          </w:tcPr>
          <w:p w14:paraId="2DCC7E7A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20" w:type="dxa"/>
            <w:vAlign w:val="center"/>
          </w:tcPr>
          <w:p w14:paraId="2DCC7E7B" w14:textId="77777777" w:rsidR="00F400C1" w:rsidRPr="00DF547B" w:rsidRDefault="00F400C1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701" w:type="dxa"/>
            <w:vAlign w:val="center"/>
          </w:tcPr>
          <w:p w14:paraId="2DCC7E7C" w14:textId="77777777" w:rsidR="00F400C1" w:rsidRPr="00DF547B" w:rsidRDefault="00821E4A" w:rsidP="00821E4A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연구개발본부</w:t>
            </w:r>
          </w:p>
        </w:tc>
        <w:tc>
          <w:tcPr>
            <w:tcW w:w="5812" w:type="dxa"/>
            <w:tcBorders>
              <w:right w:val="single" w:sz="4" w:space="0" w:color="FFFFFF" w:themeColor="background1"/>
            </w:tcBorders>
            <w:vAlign w:val="center"/>
          </w:tcPr>
          <w:p w14:paraId="2DCC7E7D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변동품 신뢰성 시험 및 검증</w:t>
            </w:r>
          </w:p>
          <w:p w14:paraId="2DCC7E7E" w14:textId="77777777" w:rsidR="00F400C1" w:rsidRPr="00DF547B" w:rsidRDefault="00F400C1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개발 진행품에 대한 개발계획 및 현황 재검토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vAlign w:val="center"/>
          </w:tcPr>
          <w:p w14:paraId="2DCC7E7F" w14:textId="77777777" w:rsidR="00F400C1" w:rsidRPr="00DF547B" w:rsidRDefault="00A34892" w:rsidP="00821E4A">
            <w:pPr>
              <w:numPr>
                <w:ilvl w:val="0"/>
                <w:numId w:val="10"/>
              </w:numPr>
              <w:tabs>
                <w:tab w:val="left" w:pos="84"/>
              </w:tabs>
              <w:wordWrap/>
              <w:ind w:left="367" w:hanging="283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고객요구사항 접수 및 배포</w:t>
            </w:r>
          </w:p>
        </w:tc>
      </w:tr>
    </w:tbl>
    <w:p w14:paraId="2DCC7E81" w14:textId="77777777" w:rsidR="00F400C1" w:rsidRPr="00DF547B" w:rsidRDefault="00F400C1" w:rsidP="0084027C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</w:p>
    <w:p w14:paraId="2DCC7E82" w14:textId="77777777" w:rsidR="008B153C" w:rsidRPr="00DF547B" w:rsidRDefault="008B153C">
      <w:pPr>
        <w:widowControl/>
        <w:wordWrap/>
        <w:autoSpaceDE/>
        <w:autoSpaceDN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br w:type="page"/>
      </w:r>
    </w:p>
    <w:p w14:paraId="2DCC7E83" w14:textId="77777777" w:rsidR="0077141B" w:rsidRDefault="00DF547B" w:rsidP="0013515B">
      <w:pPr>
        <w:widowControl/>
        <w:wordWrap/>
        <w:autoSpaceDE/>
        <w:autoSpaceDN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5</w:t>
      </w:r>
      <w:r w:rsidR="0077141B" w:rsidRPr="00DF547B">
        <w:rPr>
          <w:rFonts w:asciiTheme="minorEastAsia" w:hAnsiTheme="minorEastAsia" w:hint="eastAsia"/>
        </w:rPr>
        <w:t>. 업무절차</w:t>
      </w:r>
    </w:p>
    <w:p w14:paraId="1500A3BD" w14:textId="1A464230" w:rsidR="00E40437" w:rsidRPr="004D372B" w:rsidRDefault="00586B4E" w:rsidP="00586B4E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5</w:t>
      </w:r>
      <w:r w:rsidRPr="004D372B">
        <w:rPr>
          <w:rFonts w:asciiTheme="minorEastAsia" w:hAnsiTheme="minorEastAsia" w:hint="eastAsia"/>
        </w:rPr>
        <w:t xml:space="preserve">.1 </w:t>
      </w:r>
      <w:r w:rsidR="00E40437" w:rsidRPr="004D372B">
        <w:rPr>
          <w:rFonts w:asciiTheme="minorEastAsia" w:hAnsiTheme="minorEastAsia"/>
        </w:rPr>
        <w:t>BIA(업무영향분석, Business Impact Analysis)</w:t>
      </w:r>
      <w:r w:rsidR="009F4926" w:rsidRPr="004D372B">
        <w:rPr>
          <w:rFonts w:asciiTheme="minorEastAsia" w:hAnsiTheme="minorEastAsia"/>
        </w:rPr>
        <w:t xml:space="preserve"> </w:t>
      </w:r>
      <w:r w:rsidR="009F4926" w:rsidRPr="004D372B">
        <w:rPr>
          <w:rFonts w:asciiTheme="minorEastAsia" w:hAnsiTheme="minorEastAsia" w:hint="eastAsia"/>
        </w:rPr>
        <w:t>대상 선정</w:t>
      </w:r>
    </w:p>
    <w:p w14:paraId="216108A6" w14:textId="1CE5B9BB" w:rsidR="00E40437" w:rsidRPr="004D372B" w:rsidRDefault="00E40437" w:rsidP="00586B4E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5.1 1 </w:t>
      </w:r>
      <w:r w:rsidRPr="004D372B">
        <w:rPr>
          <w:rFonts w:asciiTheme="minorEastAsia" w:hAnsiTheme="minorEastAsia" w:hint="eastAsia"/>
        </w:rPr>
        <w:t xml:space="preserve">각 부서장은 최초 및 이후 매3년마다 해당 부서의 업무활동에 대한 </w:t>
      </w:r>
      <w:r w:rsidRPr="004D372B">
        <w:rPr>
          <w:rFonts w:asciiTheme="minorEastAsia" w:hAnsiTheme="minorEastAsia"/>
        </w:rPr>
        <w:t>BIA(업무영향분석, Business Impact Analysis)</w:t>
      </w:r>
      <w:r w:rsidRPr="004D372B">
        <w:rPr>
          <w:rFonts w:asciiTheme="minorEastAsia" w:hAnsiTheme="minorEastAsia" w:hint="eastAsia"/>
        </w:rPr>
        <w:t>을 실시하여야 한다.</w:t>
      </w:r>
      <w:r w:rsidRPr="004D372B">
        <w:rPr>
          <w:rFonts w:asciiTheme="minorEastAsia" w:hAnsiTheme="minorEastAsia"/>
        </w:rPr>
        <w:t xml:space="preserve"> </w:t>
      </w:r>
    </w:p>
    <w:p w14:paraId="70B3E086" w14:textId="3E29E3C7" w:rsidR="002E77CD" w:rsidRPr="004D372B" w:rsidRDefault="002E77CD" w:rsidP="3DF5062D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 xml:space="preserve">  5.1.2 각 부서장은 BIA(업무영향분석, Business Impact Analysis) 분석</w:t>
      </w:r>
      <w:r w:rsidR="430DF52A"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/>
        </w:rPr>
        <w:t xml:space="preserve">시 다음사항을 고려하여 수행하여야 한다. </w:t>
      </w:r>
    </w:p>
    <w:p w14:paraId="280D49D8" w14:textId="6FAB18F3" w:rsidR="002E77CD" w:rsidRPr="004D372B" w:rsidRDefault="002E77CD" w:rsidP="00586B4E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   1) BIA(업무영향분석, Business Impact Analysis)</w:t>
      </w:r>
      <w:r w:rsidRPr="004D372B">
        <w:rPr>
          <w:rFonts w:asciiTheme="minorEastAsia" w:hAnsiTheme="minorEastAsia" w:hint="eastAsia"/>
        </w:rPr>
        <w:t xml:space="preserve">을 위한 </w:t>
      </w:r>
      <w:r w:rsidRPr="004D372B">
        <w:rPr>
          <w:rFonts w:asciiTheme="minorEastAsia" w:hAnsiTheme="minorEastAsia"/>
        </w:rPr>
        <w:t xml:space="preserve">BIA </w:t>
      </w:r>
      <w:r w:rsidRPr="004D372B">
        <w:rPr>
          <w:rFonts w:asciiTheme="minorEastAsia" w:hAnsiTheme="minorEastAsia" w:hint="eastAsia"/>
        </w:rPr>
        <w:t>대상 업무를 선정한다.</w:t>
      </w:r>
      <w:r w:rsidRPr="004D372B">
        <w:rPr>
          <w:rFonts w:asciiTheme="minorEastAsia" w:hAnsiTheme="minorEastAsia"/>
        </w:rPr>
        <w:t xml:space="preserve"> </w:t>
      </w:r>
    </w:p>
    <w:p w14:paraId="1805B3FC" w14:textId="3EF23E70" w:rsidR="009F4926" w:rsidRPr="004D372B" w:rsidRDefault="002E77CD" w:rsidP="009F4926">
      <w:pPr>
        <w:spacing w:line="276" w:lineRule="auto"/>
        <w:ind w:firstLineChars="343" w:firstLine="686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 xml:space="preserve">2) BIA 평가 대상 업무를 기준으로 업무중단기간에 따른 </w:t>
      </w:r>
      <w:r w:rsidR="009F4926" w:rsidRPr="004D372B">
        <w:rPr>
          <w:rFonts w:asciiTheme="minorEastAsia" w:hAnsiTheme="minorEastAsia" w:hint="eastAsia"/>
        </w:rPr>
        <w:t xml:space="preserve">사고유형 및 예상 리스크를 </w:t>
      </w:r>
      <w:r w:rsidR="009F4926" w:rsidRPr="004D372B">
        <w:rPr>
          <w:rFonts w:asciiTheme="minorEastAsia" w:hAnsiTheme="minorEastAsia"/>
        </w:rPr>
        <w:t>&lt;</w:t>
      </w:r>
      <w:r w:rsidR="009F4926" w:rsidRPr="004D372B">
        <w:rPr>
          <w:rFonts w:asciiTheme="minorEastAsia" w:hAnsiTheme="minorEastAsia" w:hint="eastAsia"/>
        </w:rPr>
        <w:t xml:space="preserve">부표 </w:t>
      </w:r>
      <w:r w:rsidR="009F4926" w:rsidRPr="004D372B">
        <w:rPr>
          <w:rFonts w:asciiTheme="minorEastAsia" w:hAnsiTheme="minorEastAsia"/>
        </w:rPr>
        <w:t>#3. CTR 업무</w:t>
      </w:r>
      <w:r w:rsidR="009F4926" w:rsidRPr="004D372B">
        <w:rPr>
          <w:rFonts w:asciiTheme="minorEastAsia" w:hAnsiTheme="minorEastAsia" w:hint="eastAsia"/>
        </w:rPr>
        <w:t xml:space="preserve"> </w:t>
      </w:r>
      <w:r w:rsidR="009F4926" w:rsidRPr="004D372B">
        <w:rPr>
          <w:rFonts w:asciiTheme="minorEastAsia" w:hAnsiTheme="minorEastAsia"/>
        </w:rPr>
        <w:t>연속성에 따른 리스크 유형&gt;</w:t>
      </w:r>
      <w:r w:rsidR="009F4926" w:rsidRPr="004D372B">
        <w:rPr>
          <w:rFonts w:asciiTheme="minorEastAsia" w:hAnsiTheme="minorEastAsia" w:hint="eastAsia"/>
        </w:rPr>
        <w:t>을 참고하여 식별하여</w:t>
      </w:r>
    </w:p>
    <w:p w14:paraId="46431E29" w14:textId="4CBD2DF4" w:rsidR="009F4926" w:rsidRPr="004D372B" w:rsidRDefault="009F4926" w:rsidP="009F4926">
      <w:pPr>
        <w:spacing w:line="276" w:lineRule="auto"/>
        <w:ind w:firstLineChars="462" w:firstLine="924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야 한다.</w:t>
      </w:r>
      <w:r w:rsidRPr="004D372B">
        <w:rPr>
          <w:rFonts w:asciiTheme="minorEastAsia" w:hAnsiTheme="minorEastAsia"/>
        </w:rPr>
        <w:t xml:space="preserve"> </w:t>
      </w:r>
      <w:r w:rsidR="00E50FF9" w:rsidRPr="004D372B">
        <w:rPr>
          <w:rFonts w:asciiTheme="minorEastAsia" w:hAnsiTheme="minorEastAsia" w:hint="eastAsia"/>
        </w:rPr>
        <w:t>단,</w:t>
      </w:r>
      <w:r w:rsidR="00E50FF9" w:rsidRPr="004D372B">
        <w:rPr>
          <w:rFonts w:asciiTheme="minorEastAsia" w:hAnsiTheme="minorEastAsia"/>
        </w:rPr>
        <w:t xml:space="preserve"> </w:t>
      </w:r>
      <w:r w:rsidR="00E50FF9" w:rsidRPr="004D372B">
        <w:rPr>
          <w:rFonts w:asciiTheme="minorEastAsia" w:hAnsiTheme="minorEastAsia" w:hint="eastAsia"/>
        </w:rPr>
        <w:t>부서별 업무 현황에 따라 업무 중단 유형 및 리스크 요소는 추가하거나 변경될 수 있다.</w:t>
      </w:r>
    </w:p>
    <w:p w14:paraId="01BA4452" w14:textId="6E521711" w:rsidR="00D128AE" w:rsidRPr="004D372B" w:rsidRDefault="00D128AE" w:rsidP="00D128AE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&lt;</w:t>
      </w:r>
      <w:r w:rsidRPr="004D372B">
        <w:rPr>
          <w:rFonts w:asciiTheme="minorEastAsia" w:hAnsiTheme="minorEastAsia" w:hint="eastAsia"/>
        </w:rPr>
        <w:t xml:space="preserve">부표 </w:t>
      </w:r>
      <w:r w:rsidRPr="004D372B">
        <w:rPr>
          <w:rFonts w:asciiTheme="minorEastAsia" w:hAnsiTheme="minorEastAsia"/>
        </w:rPr>
        <w:t>#3. CTR 업무</w:t>
      </w:r>
      <w:r w:rsidR="009F4926"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>연속성에 따른 리스크 유형&gt;</w:t>
      </w:r>
    </w:p>
    <w:tbl>
      <w:tblPr>
        <w:tblStyle w:val="a6"/>
        <w:tblW w:w="0" w:type="auto"/>
        <w:tblInd w:w="988" w:type="dxa"/>
        <w:tblLook w:val="04A0" w:firstRow="1" w:lastRow="0" w:firstColumn="1" w:lastColumn="0" w:noHBand="0" w:noVBand="1"/>
      </w:tblPr>
      <w:tblGrid>
        <w:gridCol w:w="1134"/>
        <w:gridCol w:w="1559"/>
        <w:gridCol w:w="1984"/>
        <w:gridCol w:w="3969"/>
        <w:gridCol w:w="3544"/>
        <w:gridCol w:w="1276"/>
        <w:gridCol w:w="1240"/>
      </w:tblGrid>
      <w:tr w:rsidR="00835C9C" w:rsidRPr="00E30EAF" w14:paraId="5FDD33A2" w14:textId="7B98EC39" w:rsidTr="004D372B">
        <w:trPr>
          <w:trHeight w:val="265"/>
        </w:trPr>
        <w:tc>
          <w:tcPr>
            <w:tcW w:w="1134" w:type="dxa"/>
            <w:shd w:val="clear" w:color="auto" w:fill="BFBFBF" w:themeFill="background1" w:themeFillShade="BF"/>
            <w:noWrap/>
            <w:vAlign w:val="center"/>
            <w:hideMark/>
          </w:tcPr>
          <w:p w14:paraId="102380A6" w14:textId="37C186BC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E30EAF">
              <w:rPr>
                <w:rFonts w:asciiTheme="minorEastAsia" w:hAnsiTheme="minorEastAsia" w:hint="eastAsia"/>
                <w:b/>
                <w:bCs/>
              </w:rPr>
              <w:t>부서명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  <w:hideMark/>
          </w:tcPr>
          <w:p w14:paraId="3D0B15CE" w14:textId="77777777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E30EAF">
              <w:rPr>
                <w:rFonts w:asciiTheme="minorEastAsia" w:hAnsiTheme="minorEastAsia" w:hint="eastAsia"/>
                <w:b/>
                <w:bCs/>
              </w:rPr>
              <w:t>업무중단 유형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  <w:hideMark/>
          </w:tcPr>
          <w:p w14:paraId="3CC6E7F4" w14:textId="2A8126FD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E30EAF">
              <w:rPr>
                <w:rFonts w:asciiTheme="minorEastAsia" w:hAnsiTheme="minorEastAsia" w:hint="eastAsia"/>
                <w:b/>
                <w:bCs/>
              </w:rPr>
              <w:t>리스크 요소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  <w:hideMark/>
          </w:tcPr>
          <w:p w14:paraId="35BD53FB" w14:textId="77777777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E30EAF">
              <w:rPr>
                <w:rFonts w:asciiTheme="minorEastAsia" w:hAnsiTheme="minorEastAsia" w:hint="eastAsia"/>
                <w:b/>
                <w:bCs/>
              </w:rPr>
              <w:t>사고유형(위기, 재해/재난)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  <w:hideMark/>
          </w:tcPr>
          <w:p w14:paraId="3B4BA3F1" w14:textId="77777777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E30EAF">
              <w:rPr>
                <w:rFonts w:asciiTheme="minorEastAsia" w:hAnsiTheme="minorEastAsia" w:hint="eastAsia"/>
                <w:b/>
                <w:bCs/>
              </w:rPr>
              <w:t>예상 리스크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BB383B8" w14:textId="77777777" w:rsidR="00835C9C" w:rsidRPr="00835C9C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35C9C">
              <w:rPr>
                <w:rFonts w:asciiTheme="minorEastAsia" w:hAnsiTheme="minorEastAsia" w:hint="eastAsia"/>
                <w:b/>
                <w:bCs/>
              </w:rPr>
              <w:t>최대허용</w:t>
            </w:r>
          </w:p>
          <w:p w14:paraId="3016BBA8" w14:textId="04325906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35C9C">
              <w:rPr>
                <w:rFonts w:asciiTheme="minorEastAsia" w:hAnsiTheme="minorEastAsia" w:hint="eastAsia"/>
                <w:b/>
                <w:bCs/>
              </w:rPr>
              <w:t>중단기간</w:t>
            </w:r>
            <w:r w:rsidRPr="00835C9C">
              <w:rPr>
                <w:rFonts w:asciiTheme="minorEastAsia" w:hAnsiTheme="minorEastAsia"/>
                <w:b/>
                <w:bCs/>
              </w:rPr>
              <w:t>(MTPD</w:t>
            </w:r>
            <w:r w:rsidR="004D372B">
              <w:rPr>
                <w:rFonts w:asciiTheme="minorEastAsia" w:hAnsiTheme="minorEastAsia" w:hint="eastAsia"/>
                <w:b/>
                <w:bCs/>
              </w:rPr>
              <w:t>)</w:t>
            </w:r>
          </w:p>
        </w:tc>
        <w:tc>
          <w:tcPr>
            <w:tcW w:w="1240" w:type="dxa"/>
            <w:shd w:val="clear" w:color="auto" w:fill="BFBFBF" w:themeFill="background1" w:themeFillShade="BF"/>
            <w:vAlign w:val="center"/>
          </w:tcPr>
          <w:p w14:paraId="6B587F05" w14:textId="77777777" w:rsidR="00C63D73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35C9C">
              <w:rPr>
                <w:rFonts w:asciiTheme="minorEastAsia" w:hAnsiTheme="minorEastAsia" w:hint="eastAsia"/>
                <w:b/>
                <w:bCs/>
              </w:rPr>
              <w:t>목표복구</w:t>
            </w:r>
          </w:p>
          <w:p w14:paraId="78174116" w14:textId="7ACB7BC7" w:rsidR="00835C9C" w:rsidRPr="00835C9C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35C9C">
              <w:rPr>
                <w:rFonts w:asciiTheme="minorEastAsia" w:hAnsiTheme="minorEastAsia" w:hint="eastAsia"/>
                <w:b/>
                <w:bCs/>
              </w:rPr>
              <w:t>시간</w:t>
            </w:r>
          </w:p>
          <w:p w14:paraId="34AB493C" w14:textId="2F28D2F1" w:rsidR="00835C9C" w:rsidRPr="00E30EAF" w:rsidRDefault="00835C9C" w:rsidP="00C63D7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35C9C">
              <w:rPr>
                <w:rFonts w:asciiTheme="minorEastAsia" w:hAnsiTheme="minorEastAsia"/>
                <w:b/>
                <w:bCs/>
              </w:rPr>
              <w:t>(RTO)</w:t>
            </w:r>
          </w:p>
        </w:tc>
      </w:tr>
      <w:tr w:rsidR="00137AA3" w:rsidRPr="00E30EAF" w14:paraId="34AF203A" w14:textId="2A254675" w:rsidTr="004D372B">
        <w:trPr>
          <w:trHeight w:val="855"/>
        </w:trPr>
        <w:tc>
          <w:tcPr>
            <w:tcW w:w="1134" w:type="dxa"/>
            <w:vMerge w:val="restart"/>
            <w:noWrap/>
            <w:vAlign w:val="center"/>
            <w:hideMark/>
          </w:tcPr>
          <w:p w14:paraId="4412BAF2" w14:textId="5A3FC4E3" w:rsidR="00137AA3" w:rsidRPr="00E30EAF" w:rsidRDefault="00137AA3" w:rsidP="00137AA3">
            <w:pPr>
              <w:jc w:val="center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설비</w:t>
            </w:r>
            <w:r>
              <w:rPr>
                <w:rFonts w:asciiTheme="minorEastAsia" w:hAnsiTheme="minorEastAsia" w:hint="eastAsia"/>
              </w:rPr>
              <w:t>개선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1D9AC1BD" w14:textId="77777777" w:rsidR="00137AA3" w:rsidRPr="00E30EAF" w:rsidRDefault="00137AA3" w:rsidP="00C63D73">
            <w:pPr>
              <w:ind w:firstLineChars="12" w:firstLine="24"/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주요장비 중단</w:t>
            </w:r>
          </w:p>
        </w:tc>
        <w:tc>
          <w:tcPr>
            <w:tcW w:w="1984" w:type="dxa"/>
            <w:vAlign w:val="center"/>
            <w:hideMark/>
          </w:tcPr>
          <w:p w14:paraId="100C4E2C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중요설비 고장</w:t>
            </w:r>
            <w:r w:rsidRPr="00E30EAF">
              <w:rPr>
                <w:rFonts w:asciiTheme="minorEastAsia" w:hAnsiTheme="minorEastAsia" w:hint="eastAsia"/>
              </w:rPr>
              <w:br/>
              <w:t>(고장, 정전, 단수포함)</w:t>
            </w:r>
          </w:p>
        </w:tc>
        <w:tc>
          <w:tcPr>
            <w:tcW w:w="3969" w:type="dxa"/>
            <w:vAlign w:val="center"/>
            <w:hideMark/>
          </w:tcPr>
          <w:p w14:paraId="431FA309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중요 설비 고장으로 특정 생산품에 공급 중단</w:t>
            </w:r>
          </w:p>
        </w:tc>
        <w:tc>
          <w:tcPr>
            <w:tcW w:w="3544" w:type="dxa"/>
            <w:vAlign w:val="center"/>
            <w:hideMark/>
          </w:tcPr>
          <w:p w14:paraId="2FBE5AD3" w14:textId="0CEED740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중요 설비 고장으로 납품 중단</w:t>
            </w:r>
            <w:r w:rsidRPr="00E30EAF">
              <w:rPr>
                <w:rFonts w:asciiTheme="minorEastAsia" w:hAnsiTheme="minorEastAsia" w:hint="eastAsia"/>
              </w:rPr>
              <w:br/>
              <w:t xml:space="preserve"> (납기 기준 생산,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 xml:space="preserve">생기 별도 산정) </w:t>
            </w:r>
          </w:p>
        </w:tc>
        <w:tc>
          <w:tcPr>
            <w:tcW w:w="1276" w:type="dxa"/>
            <w:vAlign w:val="center"/>
          </w:tcPr>
          <w:p w14:paraId="2BAA9F1C" w14:textId="18EB61F6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730CD12A" w14:textId="184893B3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1일</w:t>
            </w:r>
          </w:p>
        </w:tc>
      </w:tr>
      <w:tr w:rsidR="00137AA3" w:rsidRPr="00E30EAF" w14:paraId="7C0AE125" w14:textId="4DC13038" w:rsidTr="004D372B">
        <w:trPr>
          <w:trHeight w:val="480"/>
        </w:trPr>
        <w:tc>
          <w:tcPr>
            <w:tcW w:w="1134" w:type="dxa"/>
            <w:vMerge/>
            <w:vAlign w:val="center"/>
            <w:hideMark/>
          </w:tcPr>
          <w:p w14:paraId="3D74272A" w14:textId="77777777" w:rsidR="00137AA3" w:rsidRPr="00E30EAF" w:rsidRDefault="00137AA3" w:rsidP="00137AA3">
            <w:pPr>
              <w:ind w:firstLineChars="500" w:firstLine="100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C0F44C9" w14:textId="77777777" w:rsidR="00137AA3" w:rsidRPr="00E30EAF" w:rsidRDefault="00137AA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701B7003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유틸리티 중단</w:t>
            </w:r>
          </w:p>
        </w:tc>
        <w:tc>
          <w:tcPr>
            <w:tcW w:w="3969" w:type="dxa"/>
            <w:vAlign w:val="center"/>
            <w:hideMark/>
          </w:tcPr>
          <w:p w14:paraId="67A50578" w14:textId="6C7CCF4C" w:rsidR="00137AA3" w:rsidRPr="00E30EAF" w:rsidRDefault="00137AA3" w:rsidP="3DF5062D">
            <w:pPr>
              <w:jc w:val="left"/>
              <w:rPr>
                <w:rFonts w:asciiTheme="minorEastAsia" w:hAnsiTheme="minorEastAsia"/>
              </w:rPr>
            </w:pPr>
            <w:r w:rsidRPr="3DF5062D">
              <w:rPr>
                <w:rFonts w:asciiTheme="minorEastAsia" w:hAnsiTheme="minorEastAsia"/>
              </w:rPr>
              <w:t>변전실, 보일러, 콤프레셔 등의 가동 중단</w:t>
            </w:r>
          </w:p>
        </w:tc>
        <w:tc>
          <w:tcPr>
            <w:tcW w:w="3544" w:type="dxa"/>
            <w:vAlign w:val="center"/>
            <w:hideMark/>
          </w:tcPr>
          <w:p w14:paraId="40CFB977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연계 설비 중단</w:t>
            </w:r>
          </w:p>
        </w:tc>
        <w:tc>
          <w:tcPr>
            <w:tcW w:w="1276" w:type="dxa"/>
            <w:vAlign w:val="center"/>
          </w:tcPr>
          <w:p w14:paraId="549DAE98" w14:textId="5B5FE2C4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3시간</w:t>
            </w:r>
          </w:p>
        </w:tc>
        <w:tc>
          <w:tcPr>
            <w:tcW w:w="1240" w:type="dxa"/>
            <w:vAlign w:val="center"/>
          </w:tcPr>
          <w:p w14:paraId="0763A6D8" w14:textId="79D27935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1시간</w:t>
            </w:r>
          </w:p>
        </w:tc>
      </w:tr>
      <w:tr w:rsidR="00137AA3" w:rsidRPr="00E30EAF" w14:paraId="2DD7BBF0" w14:textId="15045F6C" w:rsidTr="004D372B">
        <w:trPr>
          <w:trHeight w:val="480"/>
        </w:trPr>
        <w:tc>
          <w:tcPr>
            <w:tcW w:w="1134" w:type="dxa"/>
            <w:vMerge/>
            <w:vAlign w:val="center"/>
            <w:hideMark/>
          </w:tcPr>
          <w:p w14:paraId="486C3D41" w14:textId="77777777" w:rsidR="00137AA3" w:rsidRPr="00E30EAF" w:rsidRDefault="00137AA3" w:rsidP="00137AA3">
            <w:pPr>
              <w:ind w:firstLineChars="500" w:firstLine="100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7B76C758" w14:textId="77777777" w:rsidR="00137AA3" w:rsidRPr="00E30EAF" w:rsidRDefault="00137AA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6E015A0A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환경방지시설 중단</w:t>
            </w:r>
          </w:p>
        </w:tc>
        <w:tc>
          <w:tcPr>
            <w:tcW w:w="3969" w:type="dxa"/>
            <w:vAlign w:val="center"/>
            <w:hideMark/>
          </w:tcPr>
          <w:p w14:paraId="44E83043" w14:textId="56288959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시설 고장,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관련 법규에 의해 폐수처리시설, 집진기 가동 중단</w:t>
            </w:r>
          </w:p>
        </w:tc>
        <w:tc>
          <w:tcPr>
            <w:tcW w:w="3544" w:type="dxa"/>
            <w:vAlign w:val="center"/>
            <w:hideMark/>
          </w:tcPr>
          <w:p w14:paraId="1A905348" w14:textId="77777777" w:rsidR="00137AA3" w:rsidRPr="00E30EAF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환경오염 조업정지 생산 중단</w:t>
            </w:r>
          </w:p>
        </w:tc>
        <w:tc>
          <w:tcPr>
            <w:tcW w:w="1276" w:type="dxa"/>
            <w:vAlign w:val="center"/>
          </w:tcPr>
          <w:p w14:paraId="6F3DC8AF" w14:textId="575E6054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  <w:r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63CD797D" w14:textId="36E9793B" w:rsidR="00137AA3" w:rsidRPr="00E30EAF" w:rsidRDefault="00137AA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</w:t>
            </w:r>
            <w:r>
              <w:rPr>
                <w:rFonts w:asciiTheme="minorEastAsia" w:hAnsiTheme="minorEastAsia" w:hint="eastAsia"/>
              </w:rPr>
              <w:t>시간</w:t>
            </w:r>
          </w:p>
        </w:tc>
      </w:tr>
      <w:tr w:rsidR="00137AA3" w:rsidRPr="00E30EAF" w14:paraId="38086795" w14:textId="77777777" w:rsidTr="004D372B">
        <w:trPr>
          <w:trHeight w:val="480"/>
        </w:trPr>
        <w:tc>
          <w:tcPr>
            <w:tcW w:w="1134" w:type="dxa"/>
            <w:vMerge/>
            <w:vAlign w:val="center"/>
          </w:tcPr>
          <w:p w14:paraId="24124F6F" w14:textId="77777777" w:rsidR="00137AA3" w:rsidRPr="00E30EAF" w:rsidRDefault="00137AA3" w:rsidP="00137AA3">
            <w:pPr>
              <w:ind w:firstLineChars="500" w:firstLine="100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</w:tcPr>
          <w:p w14:paraId="6D7E2A11" w14:textId="77777777" w:rsidR="00137AA3" w:rsidRPr="00E30EAF" w:rsidRDefault="00137AA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</w:tcPr>
          <w:p w14:paraId="1C20B8BA" w14:textId="322333E4" w:rsidR="00137AA3" w:rsidRPr="00DB309A" w:rsidRDefault="00137AA3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생명</w:t>
            </w:r>
          </w:p>
        </w:tc>
        <w:tc>
          <w:tcPr>
            <w:tcW w:w="3969" w:type="dxa"/>
            <w:vAlign w:val="center"/>
          </w:tcPr>
          <w:p w14:paraId="2E5B7670" w14:textId="2E354265" w:rsidR="00137AA3" w:rsidRPr="00DB309A" w:rsidRDefault="002324E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설비 </w:t>
            </w:r>
            <w:r w:rsidR="00137AA3" w:rsidRPr="00DB309A">
              <w:rPr>
                <w:rFonts w:asciiTheme="minorEastAsia" w:hAnsiTheme="minorEastAsia" w:hint="eastAsia"/>
              </w:rPr>
              <w:t>화재/폭발</w:t>
            </w:r>
            <w:r w:rsidR="003733B0" w:rsidRPr="00DB309A">
              <w:rPr>
                <w:rFonts w:asciiTheme="minorEastAsia" w:hAnsiTheme="minorEastAsia" w:hint="eastAsia"/>
              </w:rPr>
              <w:t>, 산업재해</w:t>
            </w:r>
          </w:p>
        </w:tc>
        <w:tc>
          <w:tcPr>
            <w:tcW w:w="3544" w:type="dxa"/>
            <w:vAlign w:val="center"/>
          </w:tcPr>
          <w:p w14:paraId="05DB6961" w14:textId="3712E122" w:rsidR="00137AA3" w:rsidRPr="00DB309A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직원 부상 또는 사망</w:t>
            </w:r>
          </w:p>
        </w:tc>
        <w:tc>
          <w:tcPr>
            <w:tcW w:w="1276" w:type="dxa"/>
            <w:vAlign w:val="center"/>
          </w:tcPr>
          <w:p w14:paraId="4D6654AD" w14:textId="3D143DD5" w:rsidR="00137AA3" w:rsidRPr="00DB309A" w:rsidRDefault="00FD350A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</w:t>
            </w:r>
            <w:r w:rsidR="00AC2EE6" w:rsidRPr="00DB309A"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69CB51A7" w14:textId="03D3F609" w:rsidR="00137AA3" w:rsidRPr="00DB309A" w:rsidRDefault="00AC2EE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FD350A" w:rsidRPr="00E30EAF" w14:paraId="0D0F59BF" w14:textId="5CBAA6A5" w:rsidTr="00FD350A">
        <w:trPr>
          <w:trHeight w:val="70"/>
        </w:trPr>
        <w:tc>
          <w:tcPr>
            <w:tcW w:w="1134" w:type="dxa"/>
            <w:vMerge w:val="restart"/>
            <w:noWrap/>
            <w:vAlign w:val="center"/>
            <w:hideMark/>
          </w:tcPr>
          <w:p w14:paraId="4851A44E" w14:textId="77777777" w:rsidR="00FD350A" w:rsidRPr="00E30EAF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구매기획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7F190E10" w14:textId="55DF955B" w:rsidR="00FD350A" w:rsidRPr="00E30EAF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외부에서 공급된 제품,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 xml:space="preserve">프로세스로부터의 </w:t>
            </w:r>
            <w:r w:rsidRPr="00E30EAF">
              <w:rPr>
                <w:rFonts w:asciiTheme="minorEastAsia" w:hAnsiTheme="minorEastAsia" w:hint="eastAsia"/>
              </w:rPr>
              <w:lastRenderedPageBreak/>
              <w:t>중단</w:t>
            </w:r>
          </w:p>
        </w:tc>
        <w:tc>
          <w:tcPr>
            <w:tcW w:w="1984" w:type="dxa"/>
            <w:vAlign w:val="center"/>
            <w:hideMark/>
          </w:tcPr>
          <w:p w14:paraId="734488C9" w14:textId="6E898559" w:rsidR="00FD350A" w:rsidRPr="00E30EAF" w:rsidRDefault="00FD350A" w:rsidP="3DF5062D">
            <w:pPr>
              <w:jc w:val="left"/>
              <w:rPr>
                <w:rFonts w:asciiTheme="minorEastAsia" w:hAnsiTheme="minorEastAsia"/>
              </w:rPr>
            </w:pPr>
            <w:r w:rsidRPr="3DF5062D">
              <w:rPr>
                <w:rFonts w:asciiTheme="minorEastAsia" w:hAnsiTheme="minorEastAsia"/>
              </w:rPr>
              <w:lastRenderedPageBreak/>
              <w:t>협력사 부도 및 파업으로 인한 공급중단</w:t>
            </w:r>
          </w:p>
        </w:tc>
        <w:tc>
          <w:tcPr>
            <w:tcW w:w="3969" w:type="dxa"/>
            <w:vAlign w:val="center"/>
            <w:hideMark/>
          </w:tcPr>
          <w:p w14:paraId="27407ED5" w14:textId="77777777" w:rsidR="00FD350A" w:rsidRPr="00E30EAF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인력공백, 사고등으로 협력사 공급중단으로 업무 차질</w:t>
            </w:r>
          </w:p>
        </w:tc>
        <w:tc>
          <w:tcPr>
            <w:tcW w:w="3544" w:type="dxa"/>
            <w:vAlign w:val="center"/>
            <w:hideMark/>
          </w:tcPr>
          <w:p w14:paraId="704E75F0" w14:textId="77777777" w:rsidR="00FD350A" w:rsidRPr="00E30EAF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해당 공정(제품) 납기 지연</w:t>
            </w:r>
          </w:p>
        </w:tc>
        <w:tc>
          <w:tcPr>
            <w:tcW w:w="1276" w:type="dxa"/>
            <w:vAlign w:val="center"/>
          </w:tcPr>
          <w:p w14:paraId="747AFE86" w14:textId="4260EDCD" w:rsidR="00FD350A" w:rsidRPr="00E30EAF" w:rsidRDefault="00FD350A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7F97F9E7" w14:textId="278FAB67" w:rsidR="00FD350A" w:rsidRPr="00E30EAF" w:rsidRDefault="00FD350A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</w:tr>
      <w:tr w:rsidR="00FD350A" w:rsidRPr="00E30EAF" w14:paraId="727A2484" w14:textId="045B1DB0" w:rsidTr="004D372B">
        <w:trPr>
          <w:trHeight w:val="480"/>
        </w:trPr>
        <w:tc>
          <w:tcPr>
            <w:tcW w:w="1134" w:type="dxa"/>
            <w:vMerge/>
            <w:vAlign w:val="center"/>
            <w:hideMark/>
          </w:tcPr>
          <w:p w14:paraId="20F2BB0C" w14:textId="77777777" w:rsidR="00FD350A" w:rsidRPr="00E30EAF" w:rsidRDefault="00FD350A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1AFE79DA" w14:textId="77777777" w:rsidR="00FD350A" w:rsidRPr="00E30EAF" w:rsidRDefault="00FD350A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11865ED4" w14:textId="77777777" w:rsidR="00FD350A" w:rsidRPr="00DB309A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원부자재 공급중단</w:t>
            </w:r>
          </w:p>
        </w:tc>
        <w:tc>
          <w:tcPr>
            <w:tcW w:w="3969" w:type="dxa"/>
            <w:vAlign w:val="center"/>
            <w:hideMark/>
          </w:tcPr>
          <w:p w14:paraId="6AF0A396" w14:textId="77777777" w:rsidR="00FD350A" w:rsidRPr="00DB309A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원부자재를 공급하는 프로세스 중단 </w:t>
            </w:r>
          </w:p>
        </w:tc>
        <w:tc>
          <w:tcPr>
            <w:tcW w:w="3544" w:type="dxa"/>
            <w:vAlign w:val="center"/>
            <w:hideMark/>
          </w:tcPr>
          <w:p w14:paraId="2CC090A7" w14:textId="77777777" w:rsidR="00FD350A" w:rsidRPr="00DB309A" w:rsidRDefault="00FD350A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제조, 출하 중단</w:t>
            </w:r>
          </w:p>
        </w:tc>
        <w:tc>
          <w:tcPr>
            <w:tcW w:w="1276" w:type="dxa"/>
            <w:vAlign w:val="center"/>
          </w:tcPr>
          <w:p w14:paraId="2151184D" w14:textId="6DCB010D" w:rsidR="00FD350A" w:rsidRPr="00DB309A" w:rsidRDefault="00FD350A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</w:t>
            </w:r>
            <w:r w:rsidRPr="00DB309A">
              <w:rPr>
                <w:rFonts w:asciiTheme="minorEastAsia" w:hAnsiTheme="minorEastAsia"/>
              </w:rPr>
              <w:t>0</w:t>
            </w:r>
            <w:r w:rsidRPr="00DB309A"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368EABB3" w14:textId="53C91232" w:rsidR="00FD350A" w:rsidRPr="00DB309A" w:rsidRDefault="00FD350A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5일</w:t>
            </w:r>
          </w:p>
        </w:tc>
      </w:tr>
      <w:tr w:rsidR="00FD350A" w:rsidRPr="00E30EAF" w14:paraId="0E8B7B4C" w14:textId="77777777" w:rsidTr="004D372B">
        <w:trPr>
          <w:trHeight w:val="480"/>
        </w:trPr>
        <w:tc>
          <w:tcPr>
            <w:tcW w:w="1134" w:type="dxa"/>
            <w:vMerge/>
            <w:vAlign w:val="center"/>
          </w:tcPr>
          <w:p w14:paraId="4E717D89" w14:textId="77777777" w:rsidR="00FD350A" w:rsidRPr="00E30EAF" w:rsidRDefault="00FD350A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</w:tcPr>
          <w:p w14:paraId="72E9E1AF" w14:textId="77777777" w:rsidR="00FD350A" w:rsidRPr="00E30EAF" w:rsidRDefault="00FD350A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</w:tcPr>
          <w:p w14:paraId="1183EC84" w14:textId="50439BAC" w:rsidR="00FD350A" w:rsidRPr="00DB309A" w:rsidRDefault="002F339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생명</w:t>
            </w:r>
          </w:p>
        </w:tc>
        <w:tc>
          <w:tcPr>
            <w:tcW w:w="3969" w:type="dxa"/>
            <w:vAlign w:val="center"/>
          </w:tcPr>
          <w:p w14:paraId="0D1533D6" w14:textId="052A844A" w:rsidR="00FD350A" w:rsidRPr="00DB309A" w:rsidRDefault="002F339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교통사고</w:t>
            </w:r>
          </w:p>
        </w:tc>
        <w:tc>
          <w:tcPr>
            <w:tcW w:w="3544" w:type="dxa"/>
            <w:vAlign w:val="center"/>
          </w:tcPr>
          <w:p w14:paraId="01724ED8" w14:textId="277A44CE" w:rsidR="00FD350A" w:rsidRPr="00DB309A" w:rsidRDefault="00473A2D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제품 운송 중 발생한 사고로 인한 부상 또는 사망</w:t>
            </w:r>
          </w:p>
        </w:tc>
        <w:tc>
          <w:tcPr>
            <w:tcW w:w="1276" w:type="dxa"/>
            <w:vAlign w:val="center"/>
          </w:tcPr>
          <w:p w14:paraId="19476D7E" w14:textId="0B835F31" w:rsidR="00FD350A" w:rsidRPr="00DB309A" w:rsidRDefault="00473A2D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30일</w:t>
            </w:r>
          </w:p>
        </w:tc>
        <w:tc>
          <w:tcPr>
            <w:tcW w:w="1240" w:type="dxa"/>
            <w:vAlign w:val="center"/>
          </w:tcPr>
          <w:p w14:paraId="64403704" w14:textId="56515E89" w:rsidR="00FD350A" w:rsidRPr="00DB309A" w:rsidRDefault="00473A2D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835C9C" w:rsidRPr="00E30EAF" w14:paraId="2CEEB830" w14:textId="1A5DC5CD" w:rsidTr="004D372B">
        <w:trPr>
          <w:trHeight w:val="855"/>
        </w:trPr>
        <w:tc>
          <w:tcPr>
            <w:tcW w:w="1134" w:type="dxa"/>
            <w:vMerge w:val="restart"/>
            <w:noWrap/>
            <w:vAlign w:val="center"/>
            <w:hideMark/>
          </w:tcPr>
          <w:p w14:paraId="1C39C79D" w14:textId="00C134E1" w:rsidR="00835C9C" w:rsidRDefault="00BF6784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OE</w:t>
            </w:r>
          </w:p>
          <w:p w14:paraId="52D7D197" w14:textId="5DAAB2D0" w:rsidR="00E16943" w:rsidRPr="00E30EAF" w:rsidRDefault="00E16943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상생협력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3C906E97" w14:textId="7D71A038" w:rsidR="00835C9C" w:rsidRPr="00E30EAF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내부 프로세스 및 서비스 중단</w:t>
            </w:r>
          </w:p>
        </w:tc>
        <w:tc>
          <w:tcPr>
            <w:tcW w:w="1984" w:type="dxa"/>
            <w:vAlign w:val="center"/>
            <w:hideMark/>
          </w:tcPr>
          <w:p w14:paraId="78E06F92" w14:textId="77777777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사내 파업으로 인한 생산중단</w:t>
            </w:r>
          </w:p>
        </w:tc>
        <w:tc>
          <w:tcPr>
            <w:tcW w:w="3969" w:type="dxa"/>
            <w:vAlign w:val="center"/>
            <w:hideMark/>
          </w:tcPr>
          <w:p w14:paraId="552524BB" w14:textId="77777777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사내 노조 파업으로 인한 생산 중단 </w:t>
            </w:r>
          </w:p>
        </w:tc>
        <w:tc>
          <w:tcPr>
            <w:tcW w:w="3544" w:type="dxa"/>
            <w:vAlign w:val="center"/>
            <w:hideMark/>
          </w:tcPr>
          <w:p w14:paraId="0CFEFAF8" w14:textId="77777777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제조, 출하 중단</w:t>
            </w:r>
          </w:p>
        </w:tc>
        <w:tc>
          <w:tcPr>
            <w:tcW w:w="1276" w:type="dxa"/>
            <w:vAlign w:val="center"/>
          </w:tcPr>
          <w:p w14:paraId="7AFF32B7" w14:textId="637F4357" w:rsidR="00835C9C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1A79FFCC" w14:textId="2B002D87" w:rsidR="00835C9C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</w:tr>
      <w:tr w:rsidR="00835C9C" w:rsidRPr="00E30EAF" w14:paraId="14BD508B" w14:textId="55570309" w:rsidTr="004D372B">
        <w:trPr>
          <w:trHeight w:val="855"/>
        </w:trPr>
        <w:tc>
          <w:tcPr>
            <w:tcW w:w="1134" w:type="dxa"/>
            <w:vMerge/>
            <w:vAlign w:val="center"/>
            <w:hideMark/>
          </w:tcPr>
          <w:p w14:paraId="5D1CD6D6" w14:textId="77777777" w:rsidR="00835C9C" w:rsidRPr="00E30EAF" w:rsidRDefault="00835C9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366AC1EF" w14:textId="77777777" w:rsidR="00835C9C" w:rsidRPr="00E30EAF" w:rsidRDefault="00835C9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3D562254" w14:textId="5521189F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항공/선적/수송중단에 의한 출하중단</w:t>
            </w:r>
          </w:p>
        </w:tc>
        <w:tc>
          <w:tcPr>
            <w:tcW w:w="3969" w:type="dxa"/>
            <w:vAlign w:val="center"/>
            <w:hideMark/>
          </w:tcPr>
          <w:p w14:paraId="2C6FC569" w14:textId="77777777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운송사 파업 및 사고로 인한 출하 중단 </w:t>
            </w:r>
          </w:p>
        </w:tc>
        <w:tc>
          <w:tcPr>
            <w:tcW w:w="3544" w:type="dxa"/>
            <w:vAlign w:val="center"/>
            <w:hideMark/>
          </w:tcPr>
          <w:p w14:paraId="56F51F44" w14:textId="77777777" w:rsidR="00835C9C" w:rsidRPr="00DB309A" w:rsidRDefault="00835C9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제조, 출하 중단</w:t>
            </w:r>
          </w:p>
        </w:tc>
        <w:tc>
          <w:tcPr>
            <w:tcW w:w="1276" w:type="dxa"/>
            <w:vAlign w:val="center"/>
          </w:tcPr>
          <w:p w14:paraId="3E778828" w14:textId="3AE5928A" w:rsidR="00835C9C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10</w:t>
            </w:r>
            <w:r w:rsidRPr="00DB309A"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061C4684" w14:textId="54787BD0" w:rsidR="00835C9C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5</w:t>
            </w:r>
            <w:r w:rsidR="009D675F" w:rsidRPr="00DB309A">
              <w:rPr>
                <w:rFonts w:asciiTheme="minorEastAsia" w:hAnsiTheme="minorEastAsia" w:hint="eastAsia"/>
              </w:rPr>
              <w:t>일</w:t>
            </w:r>
          </w:p>
        </w:tc>
      </w:tr>
      <w:tr w:rsidR="00EE26F6" w:rsidRPr="00E30EAF" w14:paraId="3B5873BC" w14:textId="05C9EC0E" w:rsidTr="004D372B">
        <w:trPr>
          <w:trHeight w:val="855"/>
        </w:trPr>
        <w:tc>
          <w:tcPr>
            <w:tcW w:w="1134" w:type="dxa"/>
            <w:vMerge w:val="restart"/>
            <w:noWrap/>
            <w:vAlign w:val="center"/>
            <w:hideMark/>
          </w:tcPr>
          <w:p w14:paraId="3DC799FF" w14:textId="45087CA0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경영</w:t>
            </w:r>
            <w:r>
              <w:rPr>
                <w:rFonts w:asciiTheme="minorEastAsia" w:hAnsiTheme="minorEastAsia" w:hint="eastAsia"/>
              </w:rPr>
              <w:t>지원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2D6B99A3" w14:textId="77777777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자연재해반복</w:t>
            </w:r>
          </w:p>
        </w:tc>
        <w:tc>
          <w:tcPr>
            <w:tcW w:w="1984" w:type="dxa"/>
            <w:vAlign w:val="center"/>
            <w:hideMark/>
          </w:tcPr>
          <w:p w14:paraId="411530F0" w14:textId="77777777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자연재해 반복</w:t>
            </w:r>
            <w:r w:rsidRPr="00DB309A">
              <w:rPr>
                <w:rFonts w:asciiTheme="minorEastAsia" w:hAnsiTheme="minorEastAsia" w:hint="eastAsia"/>
              </w:rPr>
              <w:br/>
              <w:t>(폭염, 폭설, 폭우, 한파, 강풍, 지진)</w:t>
            </w:r>
          </w:p>
        </w:tc>
        <w:tc>
          <w:tcPr>
            <w:tcW w:w="3969" w:type="dxa"/>
            <w:vAlign w:val="center"/>
            <w:hideMark/>
          </w:tcPr>
          <w:p w14:paraId="650346F2" w14:textId="77777777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자연재해(폭염, 폭설, 폭우, 한파, 강풍, 지진)에 따른 공장 및 사무실 시설 붕괴, 침수, 운영중단 </w:t>
            </w:r>
          </w:p>
        </w:tc>
        <w:tc>
          <w:tcPr>
            <w:tcW w:w="3544" w:type="dxa"/>
            <w:vAlign w:val="center"/>
            <w:hideMark/>
          </w:tcPr>
          <w:p w14:paraId="49C590FF" w14:textId="1F84781C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제조,</w:t>
            </w:r>
            <w:r w:rsidRPr="00DB309A">
              <w:rPr>
                <w:rFonts w:asciiTheme="minorEastAsia" w:hAnsiTheme="minorEastAsia"/>
              </w:rPr>
              <w:t xml:space="preserve"> </w:t>
            </w:r>
            <w:r w:rsidRPr="00DB309A">
              <w:rPr>
                <w:rFonts w:asciiTheme="minorEastAsia" w:hAnsiTheme="minorEastAsia" w:hint="eastAsia"/>
              </w:rPr>
              <w:t>출하 등 모든 업무 중단</w:t>
            </w:r>
          </w:p>
        </w:tc>
        <w:tc>
          <w:tcPr>
            <w:tcW w:w="1276" w:type="dxa"/>
            <w:vAlign w:val="center"/>
          </w:tcPr>
          <w:p w14:paraId="7E54048E" w14:textId="1A5A2FD1" w:rsidR="00EE26F6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2E718E1C" w14:textId="5D424C15" w:rsidR="00EE26F6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EE26F6" w:rsidRPr="00E30EAF" w14:paraId="1B9FF527" w14:textId="77777777" w:rsidTr="004D372B">
        <w:trPr>
          <w:trHeight w:val="855"/>
        </w:trPr>
        <w:tc>
          <w:tcPr>
            <w:tcW w:w="1134" w:type="dxa"/>
            <w:vMerge/>
            <w:noWrap/>
            <w:vAlign w:val="center"/>
          </w:tcPr>
          <w:p w14:paraId="4499B252" w14:textId="77777777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</w:tcPr>
          <w:p w14:paraId="575AD186" w14:textId="77777777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</w:tcPr>
          <w:p w14:paraId="5224E46F" w14:textId="3473DA0C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환경</w:t>
            </w:r>
          </w:p>
        </w:tc>
        <w:tc>
          <w:tcPr>
            <w:tcW w:w="396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9A" w:rsidRPr="00DB309A" w14:paraId="71DB1426" w14:textId="77777777" w:rsidTr="003232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BA378" w14:textId="77777777" w:rsidR="003232AC" w:rsidRPr="00DB309A" w:rsidRDefault="003232AC" w:rsidP="003232AC">
                  <w:pPr>
                    <w:jc w:val="left"/>
                    <w:rPr>
                      <w:rFonts w:asciiTheme="minorEastAsia" w:hAnsiTheme="minorEastAsia"/>
                    </w:rPr>
                  </w:pPr>
                </w:p>
              </w:tc>
            </w:tr>
          </w:tbl>
          <w:p w14:paraId="7CA0E2AC" w14:textId="77777777" w:rsidR="003232AC" w:rsidRPr="00DB309A" w:rsidRDefault="003232AC" w:rsidP="003232AC">
            <w:pPr>
              <w:jc w:val="left"/>
              <w:rPr>
                <w:rFonts w:asciiTheme="minorEastAsia" w:hAnsiTheme="minor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7"/>
            </w:tblGrid>
            <w:tr w:rsidR="00DB309A" w:rsidRPr="00DB309A" w14:paraId="785F5698" w14:textId="77777777" w:rsidTr="003232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4DDD7" w14:textId="77777777" w:rsidR="003232AC" w:rsidRPr="00DB309A" w:rsidRDefault="003232AC" w:rsidP="003232AC">
                  <w:pPr>
                    <w:jc w:val="left"/>
                    <w:rPr>
                      <w:rFonts w:asciiTheme="minorEastAsia" w:hAnsiTheme="minorEastAsia"/>
                    </w:rPr>
                  </w:pPr>
                  <w:r w:rsidRPr="00DB309A">
                    <w:rPr>
                      <w:rFonts w:asciiTheme="minorEastAsia" w:hAnsiTheme="minorEastAsia"/>
                    </w:rPr>
                    <w:t>자연재해 (폭염, 폭설, 폭우, 강풍, 지진)</w:t>
                  </w:r>
                </w:p>
              </w:tc>
            </w:tr>
          </w:tbl>
          <w:p w14:paraId="6C5C5F99" w14:textId="77777777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544" w:type="dxa"/>
            <w:vAlign w:val="center"/>
          </w:tcPr>
          <w:p w14:paraId="2ECC524A" w14:textId="0AC8AB4F" w:rsidR="00EE26F6" w:rsidRPr="00DB309A" w:rsidRDefault="00A703A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시설 파손, 침수, 환경 오염</w:t>
            </w:r>
          </w:p>
        </w:tc>
        <w:tc>
          <w:tcPr>
            <w:tcW w:w="1276" w:type="dxa"/>
            <w:vAlign w:val="center"/>
          </w:tcPr>
          <w:p w14:paraId="6F7DB553" w14:textId="407FDE92" w:rsidR="00EE26F6" w:rsidRPr="00DB309A" w:rsidRDefault="00A703AF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44A22631" w14:textId="442716E6" w:rsidR="00EE26F6" w:rsidRPr="00DB309A" w:rsidRDefault="00A703AF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EE26F6" w:rsidRPr="00E30EAF" w14:paraId="0AD3B41C" w14:textId="77777777" w:rsidTr="004D372B">
        <w:trPr>
          <w:trHeight w:val="855"/>
        </w:trPr>
        <w:tc>
          <w:tcPr>
            <w:tcW w:w="1134" w:type="dxa"/>
            <w:vMerge/>
            <w:noWrap/>
            <w:vAlign w:val="center"/>
          </w:tcPr>
          <w:p w14:paraId="39DF8F13" w14:textId="77777777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</w:tcPr>
          <w:p w14:paraId="50808C91" w14:textId="77777777" w:rsidR="00EE26F6" w:rsidRPr="00E30EAF" w:rsidRDefault="00EE26F6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</w:tcPr>
          <w:p w14:paraId="6E9D6725" w14:textId="02CAEA23" w:rsidR="00EE26F6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환경</w:t>
            </w:r>
          </w:p>
        </w:tc>
        <w:tc>
          <w:tcPr>
            <w:tcW w:w="3969" w:type="dxa"/>
            <w:vAlign w:val="center"/>
          </w:tcPr>
          <w:p w14:paraId="278AF9CB" w14:textId="057F5086" w:rsidR="00EE26F6" w:rsidRPr="00DB309A" w:rsidRDefault="00A703A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산불</w:t>
            </w:r>
          </w:p>
        </w:tc>
        <w:tc>
          <w:tcPr>
            <w:tcW w:w="3544" w:type="dxa"/>
            <w:vAlign w:val="center"/>
          </w:tcPr>
          <w:p w14:paraId="199DA442" w14:textId="5BD6350B" w:rsidR="00EE26F6" w:rsidRPr="00DB309A" w:rsidRDefault="00A703A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산불로 인한 공장 및 시설 피해, 환경 오염</w:t>
            </w:r>
          </w:p>
        </w:tc>
        <w:tc>
          <w:tcPr>
            <w:tcW w:w="1276" w:type="dxa"/>
            <w:vAlign w:val="center"/>
          </w:tcPr>
          <w:p w14:paraId="4FB344B4" w14:textId="60896E71" w:rsidR="00EE26F6" w:rsidRPr="00DB309A" w:rsidRDefault="00A703AF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2B5F873B" w14:textId="00C32231" w:rsidR="00EE26F6" w:rsidRPr="00DB309A" w:rsidRDefault="00A703AF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BF6784" w:rsidRPr="00E30EAF" w14:paraId="1FB256CE" w14:textId="5565846A" w:rsidTr="004D372B">
        <w:trPr>
          <w:trHeight w:val="430"/>
        </w:trPr>
        <w:tc>
          <w:tcPr>
            <w:tcW w:w="1134" w:type="dxa"/>
            <w:vMerge w:val="restart"/>
            <w:vAlign w:val="center"/>
            <w:hideMark/>
          </w:tcPr>
          <w:p w14:paraId="4B5CB8C1" w14:textId="20F44065" w:rsidR="00BF6784" w:rsidRPr="00E30EAF" w:rsidRDefault="00BF6784" w:rsidP="00CE5AD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설비개선</w:t>
            </w:r>
          </w:p>
        </w:tc>
        <w:tc>
          <w:tcPr>
            <w:tcW w:w="1559" w:type="dxa"/>
            <w:vMerge/>
            <w:vAlign w:val="center"/>
            <w:hideMark/>
          </w:tcPr>
          <w:p w14:paraId="3F28AC90" w14:textId="77777777" w:rsidR="00BF6784" w:rsidRPr="00E30EAF" w:rsidRDefault="00BF6784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06045E23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풍수해 </w:t>
            </w:r>
          </w:p>
        </w:tc>
        <w:tc>
          <w:tcPr>
            <w:tcW w:w="3969" w:type="dxa"/>
            <w:vAlign w:val="center"/>
            <w:hideMark/>
          </w:tcPr>
          <w:p w14:paraId="709C08E7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업무시설 침수, 기계/설비 훼손</w:t>
            </w:r>
          </w:p>
        </w:tc>
        <w:tc>
          <w:tcPr>
            <w:tcW w:w="3544" w:type="dxa"/>
            <w:vAlign w:val="center"/>
            <w:hideMark/>
          </w:tcPr>
          <w:p w14:paraId="2D0E7BDB" w14:textId="380083F1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제조활동 중단,</w:t>
            </w:r>
            <w:r w:rsidRPr="00DB309A">
              <w:rPr>
                <w:rFonts w:asciiTheme="minorEastAsia" w:hAnsiTheme="minorEastAsia"/>
              </w:rPr>
              <w:t xml:space="preserve"> </w:t>
            </w:r>
            <w:r w:rsidRPr="00DB309A">
              <w:rPr>
                <w:rFonts w:asciiTheme="minorEastAsia" w:hAnsiTheme="minorEastAsia" w:hint="eastAsia"/>
              </w:rPr>
              <w:t>지장, 납기관리 지연</w:t>
            </w:r>
          </w:p>
        </w:tc>
        <w:tc>
          <w:tcPr>
            <w:tcW w:w="1276" w:type="dxa"/>
            <w:vAlign w:val="center"/>
          </w:tcPr>
          <w:p w14:paraId="3D9E8261" w14:textId="1F48C770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3295B1D9" w14:textId="4617D613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BF6784" w:rsidRPr="00E30EAF" w14:paraId="61CD0F81" w14:textId="33D4956B" w:rsidTr="004D372B">
        <w:trPr>
          <w:trHeight w:val="430"/>
        </w:trPr>
        <w:tc>
          <w:tcPr>
            <w:tcW w:w="1134" w:type="dxa"/>
            <w:vMerge/>
            <w:vAlign w:val="center"/>
            <w:hideMark/>
          </w:tcPr>
          <w:p w14:paraId="17B8D2F0" w14:textId="6DEFBB60" w:rsidR="00BF6784" w:rsidRPr="00E30EAF" w:rsidRDefault="00BF6784" w:rsidP="00CE5AD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880FA36" w14:textId="77777777" w:rsidR="00BF6784" w:rsidRPr="00E30EAF" w:rsidRDefault="00BF6784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14E6C443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산불</w:t>
            </w:r>
          </w:p>
        </w:tc>
        <w:tc>
          <w:tcPr>
            <w:tcW w:w="3969" w:type="dxa"/>
            <w:vAlign w:val="center"/>
            <w:hideMark/>
          </w:tcPr>
          <w:p w14:paraId="740401FF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송전선로 화재로 인한 설비가동 중단</w:t>
            </w:r>
          </w:p>
        </w:tc>
        <w:tc>
          <w:tcPr>
            <w:tcW w:w="3544" w:type="dxa"/>
            <w:vAlign w:val="center"/>
            <w:hideMark/>
          </w:tcPr>
          <w:p w14:paraId="58CD94A9" w14:textId="06D2901E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제조시설 중단, 사무업무 지장</w:t>
            </w:r>
          </w:p>
        </w:tc>
        <w:tc>
          <w:tcPr>
            <w:tcW w:w="1276" w:type="dxa"/>
            <w:vAlign w:val="center"/>
          </w:tcPr>
          <w:p w14:paraId="6759FA02" w14:textId="1B7C6E32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7D74FD90" w14:textId="0F9C3F18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BF6784" w:rsidRPr="00E30EAF" w14:paraId="4CEE6043" w14:textId="0C307966" w:rsidTr="004D372B">
        <w:trPr>
          <w:trHeight w:val="430"/>
        </w:trPr>
        <w:tc>
          <w:tcPr>
            <w:tcW w:w="1134" w:type="dxa"/>
            <w:vMerge w:val="restart"/>
            <w:vAlign w:val="center"/>
            <w:hideMark/>
          </w:tcPr>
          <w:p w14:paraId="1215DB82" w14:textId="77777777" w:rsidR="00BF6784" w:rsidRDefault="00BF6784" w:rsidP="00BF678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경영지원</w:t>
            </w:r>
          </w:p>
          <w:p w14:paraId="03E8E9FF" w14:textId="77777777" w:rsidR="00BF6784" w:rsidRDefault="00BF6784" w:rsidP="00BF678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OE</w:t>
            </w:r>
          </w:p>
          <w:p w14:paraId="12D8A839" w14:textId="5457A03F" w:rsidR="00BF6784" w:rsidRPr="00E30EAF" w:rsidRDefault="00BF6784" w:rsidP="00BF678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상생협력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1CBA5CD0" w14:textId="77777777" w:rsidR="00BF6784" w:rsidRPr="00E30EAF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노동력부족</w:t>
            </w:r>
          </w:p>
        </w:tc>
        <w:tc>
          <w:tcPr>
            <w:tcW w:w="1984" w:type="dxa"/>
            <w:vAlign w:val="center"/>
            <w:hideMark/>
          </w:tcPr>
          <w:p w14:paraId="490845C2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교통사고</w:t>
            </w:r>
          </w:p>
        </w:tc>
        <w:tc>
          <w:tcPr>
            <w:tcW w:w="3969" w:type="dxa"/>
            <w:vAlign w:val="center"/>
            <w:hideMark/>
          </w:tcPr>
          <w:p w14:paraId="5D68EFC1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회사 운영에 지장을 줄 정도의 교통사고 발생</w:t>
            </w:r>
          </w:p>
        </w:tc>
        <w:tc>
          <w:tcPr>
            <w:tcW w:w="3544" w:type="dxa"/>
            <w:vAlign w:val="center"/>
            <w:hideMark/>
          </w:tcPr>
          <w:p w14:paraId="1DC29582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사고자 업무 중단 </w:t>
            </w:r>
          </w:p>
        </w:tc>
        <w:tc>
          <w:tcPr>
            <w:tcW w:w="1276" w:type="dxa"/>
            <w:vAlign w:val="center"/>
          </w:tcPr>
          <w:p w14:paraId="7F623AB3" w14:textId="031EDE13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</w:t>
            </w:r>
            <w:r w:rsidRPr="00DB309A">
              <w:rPr>
                <w:rFonts w:asciiTheme="minorEastAsia" w:hAnsiTheme="minorEastAsia"/>
              </w:rPr>
              <w:t>0</w:t>
            </w:r>
            <w:r w:rsidRPr="00DB309A"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3AADE9BD" w14:textId="1E6E917B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BF6784" w:rsidRPr="00E30EAF" w14:paraId="186C0DB3" w14:textId="3CECCD87" w:rsidTr="004D372B">
        <w:trPr>
          <w:trHeight w:val="430"/>
        </w:trPr>
        <w:tc>
          <w:tcPr>
            <w:tcW w:w="1134" w:type="dxa"/>
            <w:vMerge/>
            <w:vAlign w:val="center"/>
            <w:hideMark/>
          </w:tcPr>
          <w:p w14:paraId="6FEFC17B" w14:textId="77777777" w:rsidR="00BF6784" w:rsidRPr="00E30EAF" w:rsidRDefault="00BF6784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5BDE6F0A" w14:textId="77777777" w:rsidR="00BF6784" w:rsidRPr="00E30EAF" w:rsidRDefault="00BF6784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3A5478F1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인력부족</w:t>
            </w:r>
          </w:p>
        </w:tc>
        <w:tc>
          <w:tcPr>
            <w:tcW w:w="3969" w:type="dxa"/>
            <w:vAlign w:val="center"/>
            <w:hideMark/>
          </w:tcPr>
          <w:p w14:paraId="55B084E6" w14:textId="77777777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일부 내부 인력 파업으로 인한 인력부족, 생산업무 차질</w:t>
            </w:r>
          </w:p>
        </w:tc>
        <w:tc>
          <w:tcPr>
            <w:tcW w:w="3544" w:type="dxa"/>
            <w:vAlign w:val="center"/>
            <w:hideMark/>
          </w:tcPr>
          <w:p w14:paraId="6FE7531A" w14:textId="68F460B0" w:rsidR="00BF6784" w:rsidRPr="00DB309A" w:rsidRDefault="00BF6784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해당 업무 중단</w:t>
            </w:r>
          </w:p>
        </w:tc>
        <w:tc>
          <w:tcPr>
            <w:tcW w:w="1276" w:type="dxa"/>
            <w:vAlign w:val="center"/>
          </w:tcPr>
          <w:p w14:paraId="331B56BA" w14:textId="5DD802F2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</w:t>
            </w:r>
            <w:r w:rsidRPr="00DB309A">
              <w:rPr>
                <w:rFonts w:asciiTheme="minorEastAsia" w:hAnsiTheme="minorEastAsia"/>
              </w:rPr>
              <w:t>0</w:t>
            </w:r>
            <w:r w:rsidRPr="00DB309A"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63959406" w14:textId="72B6B561" w:rsidR="00BF6784" w:rsidRPr="00DB309A" w:rsidRDefault="00BF6784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5일</w:t>
            </w:r>
          </w:p>
        </w:tc>
      </w:tr>
      <w:tr w:rsidR="0080155C" w:rsidRPr="00E30EAF" w14:paraId="34F0F64E" w14:textId="7C5C9E2A" w:rsidTr="004D372B">
        <w:trPr>
          <w:trHeight w:val="430"/>
        </w:trPr>
        <w:tc>
          <w:tcPr>
            <w:tcW w:w="1134" w:type="dxa"/>
            <w:vMerge w:val="restart"/>
            <w:vAlign w:val="center"/>
            <w:hideMark/>
          </w:tcPr>
          <w:p w14:paraId="04564C3F" w14:textId="4E3BEC31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EHS</w:t>
            </w:r>
          </w:p>
        </w:tc>
        <w:tc>
          <w:tcPr>
            <w:tcW w:w="1559" w:type="dxa"/>
            <w:vAlign w:val="center"/>
            <w:hideMark/>
          </w:tcPr>
          <w:p w14:paraId="7DB7B38C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펜데믹</w:t>
            </w:r>
          </w:p>
        </w:tc>
        <w:tc>
          <w:tcPr>
            <w:tcW w:w="1984" w:type="dxa"/>
            <w:vAlign w:val="center"/>
            <w:hideMark/>
          </w:tcPr>
          <w:p w14:paraId="617983AA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감염병</w:t>
            </w:r>
          </w:p>
        </w:tc>
        <w:tc>
          <w:tcPr>
            <w:tcW w:w="3969" w:type="dxa"/>
            <w:vAlign w:val="center"/>
            <w:hideMark/>
          </w:tcPr>
          <w:p w14:paraId="0DBCF29E" w14:textId="5E4BD2D9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코로나19,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인플렌자 등 감염병 발생</w:t>
            </w:r>
          </w:p>
        </w:tc>
        <w:tc>
          <w:tcPr>
            <w:tcW w:w="3544" w:type="dxa"/>
            <w:vAlign w:val="center"/>
            <w:hideMark/>
          </w:tcPr>
          <w:p w14:paraId="24B4536B" w14:textId="56EF8106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 xml:space="preserve">감염자 업무 중단 </w:t>
            </w:r>
          </w:p>
        </w:tc>
        <w:tc>
          <w:tcPr>
            <w:tcW w:w="1276" w:type="dxa"/>
            <w:vAlign w:val="center"/>
          </w:tcPr>
          <w:p w14:paraId="7C66936B" w14:textId="25C874BC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/>
              </w:rPr>
              <w:t>0</w:t>
            </w:r>
            <w:r>
              <w:rPr>
                <w:rFonts w:asciiTheme="minorEastAsia" w:hAnsiTheme="minorEastAsia" w:hint="eastAsia"/>
              </w:rPr>
              <w:t>일</w:t>
            </w:r>
          </w:p>
        </w:tc>
        <w:tc>
          <w:tcPr>
            <w:tcW w:w="1240" w:type="dxa"/>
            <w:vAlign w:val="center"/>
          </w:tcPr>
          <w:p w14:paraId="082CB85B" w14:textId="3106A52A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</w:tr>
      <w:tr w:rsidR="0080155C" w:rsidRPr="00E30EAF" w14:paraId="23D93067" w14:textId="36A941B8" w:rsidTr="004D372B">
        <w:trPr>
          <w:trHeight w:val="430"/>
        </w:trPr>
        <w:tc>
          <w:tcPr>
            <w:tcW w:w="1134" w:type="dxa"/>
            <w:vMerge/>
            <w:noWrap/>
            <w:vAlign w:val="center"/>
            <w:hideMark/>
          </w:tcPr>
          <w:p w14:paraId="1B25DE49" w14:textId="51CA0558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 w:val="restart"/>
            <w:vAlign w:val="center"/>
            <w:hideMark/>
          </w:tcPr>
          <w:p w14:paraId="16CD6918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화재</w:t>
            </w:r>
          </w:p>
        </w:tc>
        <w:tc>
          <w:tcPr>
            <w:tcW w:w="1984" w:type="dxa"/>
            <w:vAlign w:val="center"/>
            <w:hideMark/>
          </w:tcPr>
          <w:p w14:paraId="410B91B7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화재(생산.업무시설)</w:t>
            </w:r>
          </w:p>
        </w:tc>
        <w:tc>
          <w:tcPr>
            <w:tcW w:w="3969" w:type="dxa"/>
            <w:vAlign w:val="center"/>
            <w:hideMark/>
          </w:tcPr>
          <w:p w14:paraId="73E1E9BA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공장 시설 화재, 사무동 건물 화재, 기숙사 화재</w:t>
            </w:r>
          </w:p>
        </w:tc>
        <w:tc>
          <w:tcPr>
            <w:tcW w:w="3544" w:type="dxa"/>
            <w:vAlign w:val="center"/>
            <w:hideMark/>
          </w:tcPr>
          <w:p w14:paraId="3CD07304" w14:textId="0B1C6E39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제조,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출하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등 모든 업무 중단</w:t>
            </w:r>
          </w:p>
        </w:tc>
        <w:tc>
          <w:tcPr>
            <w:tcW w:w="1276" w:type="dxa"/>
            <w:vAlign w:val="center"/>
          </w:tcPr>
          <w:p w14:paraId="56D76819" w14:textId="4755D26C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164AEE56" w14:textId="42764A75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</w:tr>
      <w:tr w:rsidR="0080155C" w:rsidRPr="00E30EAF" w14:paraId="4829F0B5" w14:textId="53A61F73" w:rsidTr="004D372B">
        <w:trPr>
          <w:trHeight w:val="490"/>
        </w:trPr>
        <w:tc>
          <w:tcPr>
            <w:tcW w:w="1134" w:type="dxa"/>
            <w:vMerge/>
            <w:vAlign w:val="center"/>
            <w:hideMark/>
          </w:tcPr>
          <w:p w14:paraId="5E22B1FD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74131731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57120638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폭발</w:t>
            </w:r>
          </w:p>
        </w:tc>
        <w:tc>
          <w:tcPr>
            <w:tcW w:w="3969" w:type="dxa"/>
            <w:vAlign w:val="center"/>
            <w:hideMark/>
          </w:tcPr>
          <w:p w14:paraId="698580C9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공장내 가스 저장 탱크 폭발 발생</w:t>
            </w:r>
          </w:p>
        </w:tc>
        <w:tc>
          <w:tcPr>
            <w:tcW w:w="3544" w:type="dxa"/>
            <w:vAlign w:val="center"/>
            <w:hideMark/>
          </w:tcPr>
          <w:p w14:paraId="41AA952F" w14:textId="5CBD2725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제조,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출하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등 모든 업무 중단</w:t>
            </w:r>
          </w:p>
        </w:tc>
        <w:tc>
          <w:tcPr>
            <w:tcW w:w="1276" w:type="dxa"/>
            <w:vAlign w:val="center"/>
          </w:tcPr>
          <w:p w14:paraId="37A718C6" w14:textId="4822500E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27116030" w14:textId="67660818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1일</w:t>
            </w:r>
          </w:p>
        </w:tc>
      </w:tr>
      <w:tr w:rsidR="0080155C" w:rsidRPr="00E30EAF" w14:paraId="31E1B684" w14:textId="60A3CA02" w:rsidTr="004D372B">
        <w:trPr>
          <w:trHeight w:val="490"/>
        </w:trPr>
        <w:tc>
          <w:tcPr>
            <w:tcW w:w="1134" w:type="dxa"/>
            <w:vMerge/>
            <w:vAlign w:val="center"/>
            <w:hideMark/>
          </w:tcPr>
          <w:p w14:paraId="0C043848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18EFE48C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41763350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방화 (특정 시설)</w:t>
            </w:r>
          </w:p>
        </w:tc>
        <w:tc>
          <w:tcPr>
            <w:tcW w:w="3969" w:type="dxa"/>
            <w:vAlign w:val="center"/>
            <w:hideMark/>
          </w:tcPr>
          <w:p w14:paraId="6E9B501D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외부 인력에 의한 특정 시설 방화, 화재 및 폭발 발생</w:t>
            </w:r>
          </w:p>
        </w:tc>
        <w:tc>
          <w:tcPr>
            <w:tcW w:w="3544" w:type="dxa"/>
            <w:vAlign w:val="center"/>
            <w:hideMark/>
          </w:tcPr>
          <w:p w14:paraId="575D5062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 xml:space="preserve">해당 시설 업무 중단 </w:t>
            </w:r>
          </w:p>
        </w:tc>
        <w:tc>
          <w:tcPr>
            <w:tcW w:w="1276" w:type="dxa"/>
            <w:vAlign w:val="center"/>
          </w:tcPr>
          <w:p w14:paraId="415B53B2" w14:textId="0DE2C35B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06898DE4" w14:textId="4F6D4356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</w:tr>
      <w:tr w:rsidR="0080155C" w:rsidRPr="00E30EAF" w14:paraId="7B88E1FC" w14:textId="77777777" w:rsidTr="004D372B">
        <w:trPr>
          <w:trHeight w:val="490"/>
        </w:trPr>
        <w:tc>
          <w:tcPr>
            <w:tcW w:w="1134" w:type="dxa"/>
            <w:vMerge/>
            <w:vAlign w:val="center"/>
          </w:tcPr>
          <w:p w14:paraId="30D70C27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noWrap/>
            <w:vAlign w:val="center"/>
          </w:tcPr>
          <w:p w14:paraId="44F9FC53" w14:textId="1AF49B12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지진</w:t>
            </w:r>
          </w:p>
        </w:tc>
        <w:tc>
          <w:tcPr>
            <w:tcW w:w="1984" w:type="dxa"/>
            <w:vAlign w:val="center"/>
          </w:tcPr>
          <w:p w14:paraId="4551D2EB" w14:textId="1F965F73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지진(생산.업무시설)</w:t>
            </w:r>
          </w:p>
        </w:tc>
        <w:tc>
          <w:tcPr>
            <w:tcW w:w="3969" w:type="dxa"/>
            <w:vAlign w:val="center"/>
          </w:tcPr>
          <w:p w14:paraId="6F15683F" w14:textId="2D83992B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공장 시설 붕괴, 사무동 건물 붕괴, 기숙사 붕괴</w:t>
            </w:r>
          </w:p>
        </w:tc>
        <w:tc>
          <w:tcPr>
            <w:tcW w:w="3544" w:type="dxa"/>
            <w:vAlign w:val="center"/>
          </w:tcPr>
          <w:p w14:paraId="234D21CA" w14:textId="08DCFAA3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제조, 출하 등 모든 업무 중단</w:t>
            </w:r>
          </w:p>
        </w:tc>
        <w:tc>
          <w:tcPr>
            <w:tcW w:w="1276" w:type="dxa"/>
            <w:vAlign w:val="center"/>
          </w:tcPr>
          <w:p w14:paraId="6116013F" w14:textId="15328E34" w:rsidR="0080155C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243AB6F0" w14:textId="0647608B" w:rsidR="0080155C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</w:tr>
      <w:tr w:rsidR="0080155C" w:rsidRPr="00E30EAF" w14:paraId="250DB8EB" w14:textId="66150B2A" w:rsidTr="004D372B">
        <w:trPr>
          <w:trHeight w:val="490"/>
        </w:trPr>
        <w:tc>
          <w:tcPr>
            <w:tcW w:w="1134" w:type="dxa"/>
            <w:vMerge/>
            <w:vAlign w:val="center"/>
            <w:hideMark/>
          </w:tcPr>
          <w:p w14:paraId="3B23A38B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45F12C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환경사고</w:t>
            </w:r>
          </w:p>
        </w:tc>
        <w:tc>
          <w:tcPr>
            <w:tcW w:w="1984" w:type="dxa"/>
            <w:vAlign w:val="center"/>
            <w:hideMark/>
          </w:tcPr>
          <w:p w14:paraId="28A57620" w14:textId="77777777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환경오염사고</w:t>
            </w:r>
          </w:p>
        </w:tc>
        <w:tc>
          <w:tcPr>
            <w:tcW w:w="3969" w:type="dxa"/>
            <w:vAlign w:val="center"/>
            <w:hideMark/>
          </w:tcPr>
          <w:p w14:paraId="6EB16650" w14:textId="68445EDC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공장내 화학물질, 폐수,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유류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등에 의한 환경오염사고 발생</w:t>
            </w:r>
          </w:p>
        </w:tc>
        <w:tc>
          <w:tcPr>
            <w:tcW w:w="3544" w:type="dxa"/>
            <w:vAlign w:val="center"/>
            <w:hideMark/>
          </w:tcPr>
          <w:p w14:paraId="26AF1036" w14:textId="607823D3" w:rsidR="0080155C" w:rsidRPr="00E30EAF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관련 법규 위반, 조업 중지,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벌금</w:t>
            </w:r>
          </w:p>
        </w:tc>
        <w:tc>
          <w:tcPr>
            <w:tcW w:w="1276" w:type="dxa"/>
            <w:vAlign w:val="center"/>
          </w:tcPr>
          <w:p w14:paraId="7DDFBC1D" w14:textId="2E98BEF6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505A31F5" w14:textId="34E2AC20" w:rsidR="0080155C" w:rsidRPr="00E30EAF" w:rsidRDefault="0080155C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1일</w:t>
            </w:r>
          </w:p>
        </w:tc>
      </w:tr>
      <w:tr w:rsidR="0080155C" w:rsidRPr="00E30EAF" w14:paraId="2D4925C5" w14:textId="2F3B6CD4" w:rsidTr="004D372B">
        <w:trPr>
          <w:trHeight w:val="490"/>
        </w:trPr>
        <w:tc>
          <w:tcPr>
            <w:tcW w:w="1134" w:type="dxa"/>
            <w:vMerge/>
            <w:vAlign w:val="center"/>
            <w:hideMark/>
          </w:tcPr>
          <w:p w14:paraId="1A7BC5EC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64AB34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안전사고</w:t>
            </w:r>
          </w:p>
        </w:tc>
        <w:tc>
          <w:tcPr>
            <w:tcW w:w="1984" w:type="dxa"/>
            <w:vAlign w:val="center"/>
            <w:hideMark/>
          </w:tcPr>
          <w:p w14:paraId="56E56A27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중대재해사고</w:t>
            </w:r>
          </w:p>
        </w:tc>
        <w:tc>
          <w:tcPr>
            <w:tcW w:w="3969" w:type="dxa"/>
            <w:vAlign w:val="center"/>
            <w:hideMark/>
          </w:tcPr>
          <w:p w14:paraId="3A262EFD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안전사고 발생으로 인해 제조시설 가동 중단</w:t>
            </w:r>
          </w:p>
        </w:tc>
        <w:tc>
          <w:tcPr>
            <w:tcW w:w="3544" w:type="dxa"/>
            <w:vAlign w:val="center"/>
            <w:hideMark/>
          </w:tcPr>
          <w:p w14:paraId="65E56B10" w14:textId="7C033A6D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관련 법규 위반, 조업 중지,</w:t>
            </w:r>
            <w:r w:rsidRPr="00DB309A">
              <w:rPr>
                <w:rFonts w:asciiTheme="minorEastAsia" w:hAnsiTheme="minorEastAsia"/>
              </w:rPr>
              <w:t xml:space="preserve"> </w:t>
            </w:r>
            <w:r w:rsidRPr="00DB309A">
              <w:rPr>
                <w:rFonts w:asciiTheme="minorEastAsia" w:hAnsiTheme="minorEastAsia" w:hint="eastAsia"/>
              </w:rPr>
              <w:t>벌금</w:t>
            </w:r>
          </w:p>
        </w:tc>
        <w:tc>
          <w:tcPr>
            <w:tcW w:w="1276" w:type="dxa"/>
            <w:vAlign w:val="center"/>
          </w:tcPr>
          <w:p w14:paraId="486D2A4F" w14:textId="4A81876D" w:rsidR="0080155C" w:rsidRPr="00DB309A" w:rsidRDefault="0080155C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15CADF47" w14:textId="66354D04" w:rsidR="0080155C" w:rsidRPr="00DB309A" w:rsidRDefault="0080155C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</w:tr>
      <w:tr w:rsidR="0080155C" w:rsidRPr="00E30EAF" w14:paraId="56E51895" w14:textId="77777777" w:rsidTr="004D372B">
        <w:trPr>
          <w:trHeight w:val="490"/>
        </w:trPr>
        <w:tc>
          <w:tcPr>
            <w:tcW w:w="1134" w:type="dxa"/>
            <w:vMerge/>
            <w:vAlign w:val="center"/>
          </w:tcPr>
          <w:p w14:paraId="27CE62ED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 w:val="restart"/>
            <w:noWrap/>
            <w:vAlign w:val="center"/>
          </w:tcPr>
          <w:p w14:paraId="07943071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 xml:space="preserve">환경방지 </w:t>
            </w:r>
          </w:p>
          <w:p w14:paraId="33B5E595" w14:textId="47684E64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시설 중단</w:t>
            </w:r>
          </w:p>
        </w:tc>
        <w:tc>
          <w:tcPr>
            <w:tcW w:w="1984" w:type="dxa"/>
            <w:vAlign w:val="center"/>
          </w:tcPr>
          <w:p w14:paraId="6435438B" w14:textId="132734BE" w:rsidR="0080155C" w:rsidRPr="00DB309A" w:rsidRDefault="00007BD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생명</w:t>
            </w:r>
          </w:p>
        </w:tc>
        <w:tc>
          <w:tcPr>
            <w:tcW w:w="396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2"/>
            </w:tblGrid>
            <w:tr w:rsidR="00DB309A" w:rsidRPr="00DB309A" w14:paraId="0DC877C7" w14:textId="77777777" w:rsidTr="00007B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413CDC" w14:textId="77777777" w:rsidR="00007BDF" w:rsidRPr="00DB309A" w:rsidRDefault="00007BDF" w:rsidP="00007BDF">
                  <w:pPr>
                    <w:jc w:val="left"/>
                    <w:rPr>
                      <w:rFonts w:asciiTheme="minorEastAsia" w:hAnsiTheme="minorEastAsia"/>
                    </w:rPr>
                  </w:pPr>
                  <w:r w:rsidRPr="00DB309A">
                    <w:rPr>
                      <w:rFonts w:asciiTheme="minorEastAsia" w:hAnsiTheme="minorEastAsia"/>
                    </w:rPr>
                    <w:t>감염병 (팬데믹)</w:t>
                  </w:r>
                </w:p>
              </w:tc>
            </w:tr>
          </w:tbl>
          <w:p w14:paraId="5EA7B514" w14:textId="77777777" w:rsidR="00007BDF" w:rsidRPr="00DB309A" w:rsidRDefault="00007BDF" w:rsidP="00007BDF">
            <w:pPr>
              <w:jc w:val="left"/>
              <w:rPr>
                <w:rFonts w:asciiTheme="minorEastAsia" w:hAnsiTheme="minor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9A" w:rsidRPr="00DB309A" w14:paraId="79EED19A" w14:textId="77777777" w:rsidTr="00007B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AAB69" w14:textId="77777777" w:rsidR="00007BDF" w:rsidRPr="00DB309A" w:rsidRDefault="00007BDF" w:rsidP="00007BDF">
                  <w:pPr>
                    <w:jc w:val="left"/>
                    <w:rPr>
                      <w:rFonts w:asciiTheme="minorEastAsia" w:hAnsiTheme="minorEastAsia"/>
                    </w:rPr>
                  </w:pPr>
                </w:p>
              </w:tc>
            </w:tr>
          </w:tbl>
          <w:p w14:paraId="6A6D1119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544" w:type="dxa"/>
            <w:vAlign w:val="center"/>
          </w:tcPr>
          <w:p w14:paraId="7535D19B" w14:textId="779A9B64" w:rsidR="0080155C" w:rsidRPr="00DB309A" w:rsidRDefault="00007BD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감염자 발생으로 인한 업무 중단 및 인명 피해</w:t>
            </w:r>
          </w:p>
        </w:tc>
        <w:tc>
          <w:tcPr>
            <w:tcW w:w="1276" w:type="dxa"/>
            <w:vAlign w:val="center"/>
          </w:tcPr>
          <w:p w14:paraId="2CB72C3C" w14:textId="3271C64E" w:rsidR="0080155C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10일</w:t>
            </w:r>
          </w:p>
        </w:tc>
        <w:tc>
          <w:tcPr>
            <w:tcW w:w="1240" w:type="dxa"/>
            <w:vAlign w:val="center"/>
          </w:tcPr>
          <w:p w14:paraId="0A28B645" w14:textId="10838939" w:rsidR="0080155C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5일</w:t>
            </w:r>
          </w:p>
        </w:tc>
      </w:tr>
      <w:tr w:rsidR="0080155C" w:rsidRPr="00E30EAF" w14:paraId="746BD414" w14:textId="77777777" w:rsidTr="004D372B">
        <w:trPr>
          <w:trHeight w:val="490"/>
        </w:trPr>
        <w:tc>
          <w:tcPr>
            <w:tcW w:w="1134" w:type="dxa"/>
            <w:vMerge/>
            <w:vAlign w:val="center"/>
          </w:tcPr>
          <w:p w14:paraId="1D073047" w14:textId="77777777" w:rsidR="0080155C" w:rsidRPr="00E30EAF" w:rsidRDefault="0080155C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noWrap/>
            <w:vAlign w:val="center"/>
          </w:tcPr>
          <w:p w14:paraId="37D3CA31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</w:tcPr>
          <w:p w14:paraId="53008EB2" w14:textId="37B8FF44" w:rsidR="0080155C" w:rsidRPr="00DB309A" w:rsidRDefault="00007BDF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환경</w:t>
            </w:r>
          </w:p>
        </w:tc>
        <w:tc>
          <w:tcPr>
            <w:tcW w:w="396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DB309A" w:rsidRPr="00DB309A" w14:paraId="573B55EB" w14:textId="77777777" w:rsidTr="00007B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AC319" w14:textId="77777777" w:rsidR="00007BDF" w:rsidRPr="00DB309A" w:rsidRDefault="00007BDF" w:rsidP="00007BDF">
                  <w:pPr>
                    <w:jc w:val="left"/>
                    <w:rPr>
                      <w:rFonts w:asciiTheme="minorEastAsia" w:hAnsiTheme="minorEastAsia"/>
                    </w:rPr>
                  </w:pPr>
                  <w:r w:rsidRPr="00DB309A">
                    <w:rPr>
                      <w:rFonts w:asciiTheme="minorEastAsia" w:hAnsiTheme="minorEastAsia"/>
                    </w:rPr>
                    <w:t>환경오염 사고</w:t>
                  </w:r>
                </w:p>
              </w:tc>
            </w:tr>
          </w:tbl>
          <w:p w14:paraId="1A5C0F49" w14:textId="77777777" w:rsidR="00007BDF" w:rsidRPr="00DB309A" w:rsidRDefault="00007BDF" w:rsidP="00007BDF">
            <w:pPr>
              <w:jc w:val="left"/>
              <w:rPr>
                <w:rFonts w:asciiTheme="minorEastAsia" w:hAnsiTheme="minor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309A" w:rsidRPr="00DB309A" w14:paraId="50DA14D9" w14:textId="77777777" w:rsidTr="00007B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3211C" w14:textId="77777777" w:rsidR="00007BDF" w:rsidRPr="00DB309A" w:rsidRDefault="00007BDF" w:rsidP="00007BDF">
                  <w:pPr>
                    <w:jc w:val="left"/>
                    <w:rPr>
                      <w:rFonts w:asciiTheme="minorEastAsia" w:hAnsiTheme="minorEastAsia"/>
                    </w:rPr>
                  </w:pPr>
                </w:p>
              </w:tc>
            </w:tr>
          </w:tbl>
          <w:p w14:paraId="576F14C9" w14:textId="77777777" w:rsidR="0080155C" w:rsidRPr="00DB309A" w:rsidRDefault="0080155C" w:rsidP="00C63D73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544" w:type="dxa"/>
            <w:vAlign w:val="center"/>
          </w:tcPr>
          <w:p w14:paraId="5B7D3FDB" w14:textId="199D39A4" w:rsidR="0080155C" w:rsidRPr="00DB309A" w:rsidRDefault="00EE26F6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/>
              </w:rPr>
              <w:t>화학물질 유출, 폐수 처리시설 고장 등으로 인한 환경 오염</w:t>
            </w:r>
          </w:p>
        </w:tc>
        <w:tc>
          <w:tcPr>
            <w:tcW w:w="1276" w:type="dxa"/>
            <w:vAlign w:val="center"/>
          </w:tcPr>
          <w:p w14:paraId="6F07906B" w14:textId="0A8634F5" w:rsidR="0080155C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103C4D3D" w14:textId="69B7DB4D" w:rsidR="0080155C" w:rsidRPr="00DB309A" w:rsidRDefault="00EE26F6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C63D73" w:rsidRPr="00E30EAF" w14:paraId="1202B601" w14:textId="22E46D9A" w:rsidTr="004D372B">
        <w:trPr>
          <w:trHeight w:val="490"/>
        </w:trPr>
        <w:tc>
          <w:tcPr>
            <w:tcW w:w="1134" w:type="dxa"/>
            <w:vMerge w:val="restart"/>
            <w:noWrap/>
            <w:vAlign w:val="center"/>
            <w:hideMark/>
          </w:tcPr>
          <w:p w14:paraId="49E67C73" w14:textId="77777777" w:rsidR="00C63D73" w:rsidRDefault="00E16943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정보보안</w:t>
            </w:r>
          </w:p>
          <w:p w14:paraId="6A3AD20D" w14:textId="39C218D1" w:rsidR="00E16943" w:rsidRPr="00E30EAF" w:rsidRDefault="00EC18D1" w:rsidP="00C63D73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Infra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6D99349B" w14:textId="49015163" w:rsidR="00C63D73" w:rsidRPr="00DB309A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정보기술 시스템에 대한 사이버 공격</w:t>
            </w:r>
          </w:p>
        </w:tc>
        <w:tc>
          <w:tcPr>
            <w:tcW w:w="1984" w:type="dxa"/>
            <w:vAlign w:val="center"/>
            <w:hideMark/>
          </w:tcPr>
          <w:p w14:paraId="4A6B722B" w14:textId="77777777" w:rsidR="00C63D73" w:rsidRPr="00DB309A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IT장애</w:t>
            </w:r>
          </w:p>
        </w:tc>
        <w:tc>
          <w:tcPr>
            <w:tcW w:w="3969" w:type="dxa"/>
            <w:vAlign w:val="center"/>
            <w:hideMark/>
          </w:tcPr>
          <w:p w14:paraId="1707AD98" w14:textId="77777777" w:rsidR="00C63D73" w:rsidRPr="00DB309A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정보시스템/어플리케이션 장애, 네트워크 마비, 통신체계 마비 등</w:t>
            </w:r>
          </w:p>
        </w:tc>
        <w:tc>
          <w:tcPr>
            <w:tcW w:w="3544" w:type="dxa"/>
            <w:vAlign w:val="center"/>
            <w:hideMark/>
          </w:tcPr>
          <w:p w14:paraId="1C9B6F1F" w14:textId="3DCB9384" w:rsidR="00C63D73" w:rsidRPr="00DB309A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제조,</w:t>
            </w:r>
            <w:r w:rsidRPr="00DB309A">
              <w:rPr>
                <w:rFonts w:asciiTheme="minorEastAsia" w:hAnsiTheme="minorEastAsia"/>
              </w:rPr>
              <w:t xml:space="preserve"> </w:t>
            </w:r>
            <w:r w:rsidRPr="00DB309A">
              <w:rPr>
                <w:rFonts w:asciiTheme="minorEastAsia" w:hAnsiTheme="minorEastAsia" w:hint="eastAsia"/>
              </w:rPr>
              <w:t>출하,</w:t>
            </w:r>
            <w:r w:rsidRPr="00DB309A">
              <w:rPr>
                <w:rFonts w:asciiTheme="minorEastAsia" w:hAnsiTheme="minorEastAsia"/>
              </w:rPr>
              <w:t xml:space="preserve"> </w:t>
            </w:r>
            <w:r w:rsidRPr="00DB309A">
              <w:rPr>
                <w:rFonts w:asciiTheme="minorEastAsia" w:hAnsiTheme="minorEastAsia" w:hint="eastAsia"/>
              </w:rPr>
              <w:t>중단, 사무업무 지연</w:t>
            </w:r>
          </w:p>
        </w:tc>
        <w:tc>
          <w:tcPr>
            <w:tcW w:w="1276" w:type="dxa"/>
            <w:vAlign w:val="center"/>
          </w:tcPr>
          <w:p w14:paraId="687B8F1B" w14:textId="25D88C4A" w:rsidR="00C63D73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304D7960" w14:textId="7F8AB3B1" w:rsidR="00C63D73" w:rsidRPr="00DB309A" w:rsidRDefault="00C63D73" w:rsidP="00C63D73">
            <w:pPr>
              <w:jc w:val="center"/>
              <w:rPr>
                <w:rFonts w:asciiTheme="minorEastAsia" w:hAnsiTheme="minorEastAsia"/>
              </w:rPr>
            </w:pPr>
            <w:r w:rsidRPr="00DB309A">
              <w:rPr>
                <w:rFonts w:asciiTheme="minorEastAsia" w:hAnsiTheme="minorEastAsia" w:hint="eastAsia"/>
              </w:rPr>
              <w:t>1일</w:t>
            </w:r>
          </w:p>
        </w:tc>
      </w:tr>
      <w:tr w:rsidR="00C63D73" w:rsidRPr="00E30EAF" w14:paraId="760B3873" w14:textId="273615D8" w:rsidTr="004D372B">
        <w:trPr>
          <w:trHeight w:val="490"/>
        </w:trPr>
        <w:tc>
          <w:tcPr>
            <w:tcW w:w="1134" w:type="dxa"/>
            <w:vMerge/>
            <w:vAlign w:val="center"/>
            <w:hideMark/>
          </w:tcPr>
          <w:p w14:paraId="0D0D119E" w14:textId="77777777" w:rsidR="00C63D73" w:rsidRPr="00E30EAF" w:rsidRDefault="00C63D7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969984A" w14:textId="77777777" w:rsidR="00C63D73" w:rsidRPr="00E30EAF" w:rsidRDefault="00C63D7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01CED08E" w14:textId="77777777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데이터 오류 조작</w:t>
            </w:r>
          </w:p>
        </w:tc>
        <w:tc>
          <w:tcPr>
            <w:tcW w:w="3969" w:type="dxa"/>
            <w:vAlign w:val="center"/>
            <w:hideMark/>
          </w:tcPr>
          <w:p w14:paraId="76238D28" w14:textId="601F2269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중요정보에 대한 오류 입력,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조작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등으로 데이터에 대한 신뢰성 의심</w:t>
            </w:r>
          </w:p>
        </w:tc>
        <w:tc>
          <w:tcPr>
            <w:tcW w:w="3544" w:type="dxa"/>
            <w:vAlign w:val="center"/>
            <w:hideMark/>
          </w:tcPr>
          <w:p w14:paraId="4CEB32DD" w14:textId="77777777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제조활동, 회계 업무 혼란</w:t>
            </w:r>
          </w:p>
        </w:tc>
        <w:tc>
          <w:tcPr>
            <w:tcW w:w="1276" w:type="dxa"/>
            <w:vAlign w:val="center"/>
          </w:tcPr>
          <w:p w14:paraId="671EEFFB" w14:textId="088BCD45" w:rsidR="00C63D73" w:rsidRPr="00E30EAF" w:rsidRDefault="00C63D7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5일</w:t>
            </w:r>
          </w:p>
        </w:tc>
        <w:tc>
          <w:tcPr>
            <w:tcW w:w="1240" w:type="dxa"/>
            <w:vAlign w:val="center"/>
          </w:tcPr>
          <w:p w14:paraId="60F0BB43" w14:textId="764E7680" w:rsidR="00C63D73" w:rsidRPr="00E30EAF" w:rsidRDefault="00C63D7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</w:tr>
      <w:tr w:rsidR="00C63D73" w:rsidRPr="00E30EAF" w14:paraId="08A12532" w14:textId="0E4CD13C" w:rsidTr="004D372B">
        <w:trPr>
          <w:trHeight w:val="855"/>
        </w:trPr>
        <w:tc>
          <w:tcPr>
            <w:tcW w:w="1134" w:type="dxa"/>
            <w:vMerge/>
            <w:vAlign w:val="center"/>
            <w:hideMark/>
          </w:tcPr>
          <w:p w14:paraId="278190C2" w14:textId="77777777" w:rsidR="00C63D73" w:rsidRPr="00E30EAF" w:rsidRDefault="00C63D7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309B3B6B" w14:textId="77777777" w:rsidR="00C63D73" w:rsidRPr="00E30EAF" w:rsidRDefault="00C63D73" w:rsidP="00C63D73">
            <w:pPr>
              <w:ind w:firstLineChars="500" w:firstLine="1000"/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Align w:val="center"/>
            <w:hideMark/>
          </w:tcPr>
          <w:p w14:paraId="0560BECA" w14:textId="1F29A417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사이버 공격</w:t>
            </w:r>
            <w:r w:rsidRPr="00E30EAF">
              <w:rPr>
                <w:rFonts w:asciiTheme="minorEastAsia" w:hAnsiTheme="minorEastAsia" w:hint="eastAsia"/>
              </w:rPr>
              <w:br/>
              <w:t>(해킹, 악성코드/바이러스 침투)</w:t>
            </w:r>
          </w:p>
        </w:tc>
        <w:tc>
          <w:tcPr>
            <w:tcW w:w="3969" w:type="dxa"/>
            <w:vAlign w:val="center"/>
            <w:hideMark/>
          </w:tcPr>
          <w:p w14:paraId="6B83EEBF" w14:textId="77777777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해킹, 컴퓨터 바이러스, 악성코드 유포, 핵심정보 유출</w:t>
            </w:r>
          </w:p>
        </w:tc>
        <w:tc>
          <w:tcPr>
            <w:tcW w:w="3544" w:type="dxa"/>
            <w:vAlign w:val="center"/>
            <w:hideMark/>
          </w:tcPr>
          <w:p w14:paraId="3F6B0B66" w14:textId="45E70126" w:rsidR="00C63D73" w:rsidRPr="00E30EAF" w:rsidRDefault="00C63D73" w:rsidP="00C63D73">
            <w:pPr>
              <w:jc w:val="left"/>
              <w:rPr>
                <w:rFonts w:asciiTheme="minorEastAsia" w:hAnsiTheme="minorEastAsia"/>
              </w:rPr>
            </w:pPr>
            <w:r w:rsidRPr="00E30EAF">
              <w:rPr>
                <w:rFonts w:asciiTheme="minorEastAsia" w:hAnsiTheme="minorEastAsia" w:hint="eastAsia"/>
              </w:rPr>
              <w:t>제조활동, 회계 업무 혼란,</w:t>
            </w:r>
            <w:r>
              <w:rPr>
                <w:rFonts w:asciiTheme="minorEastAsia" w:hAnsiTheme="minorEastAsia"/>
              </w:rPr>
              <w:t xml:space="preserve"> </w:t>
            </w:r>
            <w:r w:rsidRPr="00E30EAF">
              <w:rPr>
                <w:rFonts w:asciiTheme="minorEastAsia" w:hAnsiTheme="minorEastAsia" w:hint="eastAsia"/>
              </w:rPr>
              <w:t>중단</w:t>
            </w:r>
          </w:p>
        </w:tc>
        <w:tc>
          <w:tcPr>
            <w:tcW w:w="1276" w:type="dxa"/>
            <w:vAlign w:val="center"/>
          </w:tcPr>
          <w:p w14:paraId="1B111F9A" w14:textId="3B2513AC" w:rsidR="00C63D73" w:rsidRPr="00E30EAF" w:rsidRDefault="00C63D7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3일</w:t>
            </w:r>
          </w:p>
        </w:tc>
        <w:tc>
          <w:tcPr>
            <w:tcW w:w="1240" w:type="dxa"/>
            <w:vAlign w:val="center"/>
          </w:tcPr>
          <w:p w14:paraId="3403A0BF" w14:textId="18707B0A" w:rsidR="00C63D73" w:rsidRPr="00E30EAF" w:rsidRDefault="00C63D73" w:rsidP="00C63D7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1일</w:t>
            </w:r>
          </w:p>
        </w:tc>
      </w:tr>
    </w:tbl>
    <w:p w14:paraId="59922971" w14:textId="574CC9E9" w:rsidR="009F4926" w:rsidRDefault="009F4926" w:rsidP="009F4926">
      <w:pPr>
        <w:spacing w:line="276" w:lineRule="auto"/>
        <w:jc w:val="left"/>
        <w:rPr>
          <w:rFonts w:asciiTheme="minorEastAsia" w:hAnsiTheme="minorEastAsia"/>
        </w:rPr>
      </w:pPr>
    </w:p>
    <w:p w14:paraId="7D5FA5D7" w14:textId="7D84F51D" w:rsidR="009F4926" w:rsidRPr="004D372B" w:rsidRDefault="009F4926" w:rsidP="009F4926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lastRenderedPageBreak/>
        <w:t>5</w:t>
      </w:r>
      <w:r w:rsidRPr="004D372B">
        <w:rPr>
          <w:rFonts w:asciiTheme="minorEastAsia" w:hAnsiTheme="minorEastAsia" w:hint="eastAsia"/>
        </w:rPr>
        <w:t>.</w:t>
      </w:r>
      <w:r w:rsidRPr="004D372B">
        <w:rPr>
          <w:rFonts w:asciiTheme="minorEastAsia" w:hAnsiTheme="minorEastAsia"/>
        </w:rPr>
        <w:t>2</w:t>
      </w: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BIA(업무영향분석, Business Impact Analysis) </w:t>
      </w:r>
      <w:r w:rsidRPr="004D372B">
        <w:rPr>
          <w:rFonts w:asciiTheme="minorEastAsia" w:hAnsiTheme="minorEastAsia" w:hint="eastAsia"/>
        </w:rPr>
        <w:t>평가 수행</w:t>
      </w:r>
    </w:p>
    <w:p w14:paraId="37EAE522" w14:textId="4CCFC690" w:rsidR="009F4926" w:rsidRPr="004D372B" w:rsidRDefault="009F4926" w:rsidP="009F4926">
      <w:pPr>
        <w:spacing w:line="276" w:lineRule="auto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  5.2.</w:t>
      </w:r>
      <w:r w:rsidR="00E50FF9" w:rsidRPr="004D372B">
        <w:rPr>
          <w:rFonts w:asciiTheme="minorEastAsia" w:hAnsiTheme="minorEastAsia"/>
        </w:rPr>
        <w:t>1</w:t>
      </w:r>
      <w:r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 w:hint="eastAsia"/>
        </w:rPr>
        <w:t xml:space="preserve">각 부서장은 식별된 </w:t>
      </w:r>
      <w:r w:rsidR="00E50FF9" w:rsidRPr="004D372B">
        <w:rPr>
          <w:rFonts w:asciiTheme="minorEastAsia" w:hAnsiTheme="minorEastAsia"/>
        </w:rPr>
        <w:t xml:space="preserve">BIA(업무영향분석, Business Impact Analysis) </w:t>
      </w:r>
      <w:r w:rsidR="00E50FF9" w:rsidRPr="004D372B">
        <w:rPr>
          <w:rFonts w:asciiTheme="minorEastAsia" w:hAnsiTheme="minorEastAsia" w:hint="eastAsia"/>
        </w:rPr>
        <w:t xml:space="preserve">대상에 대한 </w:t>
      </w:r>
      <w:r w:rsidRPr="004D372B">
        <w:rPr>
          <w:rFonts w:asciiTheme="minorEastAsia" w:hAnsiTheme="minorEastAsia"/>
        </w:rPr>
        <w:t>리스크에 대하여 리스크</w:t>
      </w:r>
      <w:r w:rsidR="00E50FF9"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>분석</w:t>
      </w:r>
      <w:r w:rsidR="00E50FF9" w:rsidRPr="004D372B">
        <w:rPr>
          <w:rFonts w:asciiTheme="minorEastAsia" w:hAnsiTheme="minorEastAsia" w:hint="eastAsia"/>
        </w:rPr>
        <w:t>(</w:t>
      </w:r>
      <w:r w:rsidR="00E50FF9" w:rsidRPr="004D372B">
        <w:rPr>
          <w:rFonts w:asciiTheme="minorEastAsia" w:hAnsiTheme="minorEastAsia"/>
        </w:rPr>
        <w:t>Risk Analysis)</w:t>
      </w:r>
      <w:r w:rsidRPr="004D372B">
        <w:rPr>
          <w:rFonts w:asciiTheme="minorEastAsia" w:hAnsiTheme="minorEastAsia"/>
        </w:rPr>
        <w:t>을 수행한다.</w:t>
      </w:r>
    </w:p>
    <w:p w14:paraId="5247B80F" w14:textId="77777777" w:rsidR="00E50FF9" w:rsidRPr="004D372B" w:rsidRDefault="009F4926" w:rsidP="00E50FF9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5.2</w:t>
      </w:r>
      <w:r w:rsidR="00E50FF9" w:rsidRPr="004D372B">
        <w:rPr>
          <w:rFonts w:asciiTheme="minorEastAsia" w:hAnsiTheme="minorEastAsia"/>
        </w:rPr>
        <w:t>.</w:t>
      </w:r>
      <w:r w:rsidRPr="004D372B">
        <w:rPr>
          <w:rFonts w:asciiTheme="minorEastAsia" w:hAnsiTheme="minorEastAsia"/>
        </w:rPr>
        <w:t xml:space="preserve">2 </w:t>
      </w:r>
      <w:r w:rsidR="00E50FF9" w:rsidRPr="004D372B">
        <w:rPr>
          <w:rFonts w:asciiTheme="minorEastAsia" w:hAnsiTheme="minorEastAsia"/>
        </w:rPr>
        <w:t xml:space="preserve">각 </w:t>
      </w:r>
      <w:r w:rsidR="00E50FF9" w:rsidRPr="004D372B">
        <w:rPr>
          <w:rFonts w:asciiTheme="minorEastAsia" w:hAnsiTheme="minorEastAsia" w:hint="eastAsia"/>
        </w:rPr>
        <w:t xml:space="preserve">부서장은 </w:t>
      </w:r>
      <w:r w:rsidRPr="004D372B">
        <w:rPr>
          <w:rFonts w:asciiTheme="minorEastAsia" w:hAnsiTheme="minorEastAsia"/>
        </w:rPr>
        <w:t xml:space="preserve">BIA 평가 대상 업무를 기준으로 업무중단기간에 따른 </w:t>
      </w:r>
      <w:r w:rsidRPr="004D372B">
        <w:rPr>
          <w:rFonts w:asciiTheme="minorEastAsia" w:hAnsiTheme="minorEastAsia" w:hint="eastAsia"/>
        </w:rPr>
        <w:t>최대허용 중단기간</w:t>
      </w:r>
      <w:r w:rsidRPr="004D372B">
        <w:rPr>
          <w:rFonts w:asciiTheme="minorEastAsia" w:hAnsiTheme="minorEastAsia"/>
        </w:rPr>
        <w:t xml:space="preserve">(MTPD), </w:t>
      </w:r>
      <w:r w:rsidRPr="004D372B">
        <w:rPr>
          <w:rFonts w:asciiTheme="minorEastAsia" w:hAnsiTheme="minorEastAsia" w:hint="eastAsia"/>
        </w:rPr>
        <w:t>목표복구시간</w:t>
      </w:r>
      <w:r w:rsidRPr="004D372B">
        <w:rPr>
          <w:rFonts w:asciiTheme="minorEastAsia" w:hAnsiTheme="minorEastAsia"/>
        </w:rPr>
        <w:t>(RTO)</w:t>
      </w:r>
      <w:r w:rsidRPr="004D372B">
        <w:rPr>
          <w:rFonts w:asciiTheme="minorEastAsia" w:hAnsiTheme="minorEastAsia" w:hint="eastAsia"/>
        </w:rPr>
        <w:t>을 설정하고 피해기간,</w:t>
      </w:r>
      <w:r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 w:hint="eastAsia"/>
        </w:rPr>
        <w:t>인적피해 및 경제적 피</w:t>
      </w:r>
    </w:p>
    <w:p w14:paraId="1983F103" w14:textId="52012B7A" w:rsidR="009F4926" w:rsidRPr="004D372B" w:rsidRDefault="00E50FF9" w:rsidP="00E50FF9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    </w:t>
      </w:r>
      <w:r w:rsidRPr="004D372B">
        <w:rPr>
          <w:rFonts w:asciiTheme="minorEastAsia" w:hAnsiTheme="minorEastAsia" w:hint="eastAsia"/>
        </w:rPr>
        <w:t>해</w:t>
      </w:r>
      <w:r w:rsidR="009F4926" w:rsidRPr="004D372B">
        <w:rPr>
          <w:rFonts w:asciiTheme="minorEastAsia" w:hAnsiTheme="minorEastAsia" w:hint="eastAsia"/>
        </w:rPr>
        <w:t>에 대한 영향 요인별로 평가를 수행한다.</w:t>
      </w:r>
      <w:r w:rsidR="009F4926" w:rsidRPr="004D372B">
        <w:rPr>
          <w:rFonts w:asciiTheme="minorEastAsia" w:hAnsiTheme="minorEastAsia"/>
        </w:rPr>
        <w:t xml:space="preserve"> </w:t>
      </w:r>
    </w:p>
    <w:p w14:paraId="6C0931AE" w14:textId="711CA216" w:rsidR="00E50FF9" w:rsidRPr="004D372B" w:rsidRDefault="00E50FF9" w:rsidP="00E50FF9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&lt;</w:t>
      </w:r>
      <w:r w:rsidRPr="004D372B">
        <w:rPr>
          <w:rFonts w:asciiTheme="minorEastAsia" w:hAnsiTheme="minorEastAsia" w:hint="eastAsia"/>
        </w:rPr>
        <w:t xml:space="preserve">부표 </w:t>
      </w:r>
      <w:r w:rsidRPr="004D372B">
        <w:rPr>
          <w:rFonts w:asciiTheme="minorEastAsia" w:hAnsiTheme="minorEastAsia"/>
        </w:rPr>
        <w:t>#4. 업무</w:t>
      </w:r>
      <w:r w:rsidRPr="004D372B">
        <w:rPr>
          <w:rFonts w:asciiTheme="minorEastAsia" w:hAnsiTheme="minorEastAsia" w:hint="eastAsia"/>
        </w:rPr>
        <w:t xml:space="preserve"> </w:t>
      </w:r>
      <w:r w:rsidRPr="004D372B">
        <w:rPr>
          <w:rFonts w:asciiTheme="minorEastAsia" w:hAnsiTheme="minorEastAsia"/>
        </w:rPr>
        <w:t xml:space="preserve">연속성에 따른 리스크 </w:t>
      </w:r>
      <w:r w:rsidRPr="004D372B">
        <w:rPr>
          <w:rFonts w:asciiTheme="minorEastAsia" w:hAnsiTheme="minorEastAsia" w:hint="eastAsia"/>
        </w:rPr>
        <w:t>평가 기준</w:t>
      </w:r>
      <w:r w:rsidRPr="004D372B">
        <w:rPr>
          <w:rFonts w:asciiTheme="minorEastAsia" w:hAnsiTheme="minorEastAsia"/>
        </w:rPr>
        <w:t>&gt;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253"/>
        <w:gridCol w:w="2835"/>
        <w:gridCol w:w="2835"/>
        <w:gridCol w:w="1984"/>
        <w:gridCol w:w="1701"/>
      </w:tblGrid>
      <w:tr w:rsidR="009E777A" w:rsidRPr="009E777A" w14:paraId="714DCDBC" w14:textId="77777777" w:rsidTr="00675D84">
        <w:trPr>
          <w:trHeight w:val="350"/>
          <w:jc w:val="center"/>
        </w:trPr>
        <w:tc>
          <w:tcPr>
            <w:tcW w:w="1271" w:type="dxa"/>
            <w:vMerge w:val="restart"/>
            <w:shd w:val="clear" w:color="auto" w:fill="BFBFBF" w:themeFill="background1" w:themeFillShade="BF"/>
            <w:vAlign w:val="center"/>
            <w:hideMark/>
          </w:tcPr>
          <w:p w14:paraId="5671053F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등급</w:t>
            </w:r>
          </w:p>
        </w:tc>
        <w:tc>
          <w:tcPr>
            <w:tcW w:w="11907" w:type="dxa"/>
            <w:gridSpan w:val="4"/>
            <w:shd w:val="clear" w:color="auto" w:fill="BFBFBF" w:themeFill="background1" w:themeFillShade="BF"/>
            <w:vAlign w:val="center"/>
            <w:hideMark/>
          </w:tcPr>
          <w:p w14:paraId="48E33068" w14:textId="6C1339CA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업무 중단 리스크 평가기준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  <w:hideMark/>
          </w:tcPr>
          <w:p w14:paraId="4EC4DC8C" w14:textId="64348B3A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비고</w:t>
            </w:r>
          </w:p>
        </w:tc>
      </w:tr>
      <w:tr w:rsidR="009E777A" w:rsidRPr="009E777A" w14:paraId="33886231" w14:textId="77777777" w:rsidTr="00675D84">
        <w:trPr>
          <w:trHeight w:val="350"/>
          <w:jc w:val="center"/>
        </w:trPr>
        <w:tc>
          <w:tcPr>
            <w:tcW w:w="1271" w:type="dxa"/>
            <w:vMerge/>
            <w:vAlign w:val="center"/>
            <w:hideMark/>
          </w:tcPr>
          <w:p w14:paraId="50DA8E3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4253" w:type="dxa"/>
            <w:shd w:val="clear" w:color="auto" w:fill="BFBFBF" w:themeFill="background1" w:themeFillShade="BF"/>
            <w:vAlign w:val="center"/>
            <w:hideMark/>
          </w:tcPr>
          <w:p w14:paraId="6B8DF964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발생가능성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  <w:hideMark/>
          </w:tcPr>
          <w:p w14:paraId="40A55A61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피해 기간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  <w:hideMark/>
          </w:tcPr>
          <w:p w14:paraId="22890831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인적 피해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  <w:hideMark/>
          </w:tcPr>
          <w:p w14:paraId="7E0C082E" w14:textId="389CEDFC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경제적 피해</w:t>
            </w:r>
          </w:p>
        </w:tc>
        <w:tc>
          <w:tcPr>
            <w:tcW w:w="1701" w:type="dxa"/>
            <w:vMerge/>
            <w:vAlign w:val="center"/>
            <w:hideMark/>
          </w:tcPr>
          <w:p w14:paraId="2EA2B86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  <w:b/>
                <w:bCs/>
              </w:rPr>
            </w:pPr>
          </w:p>
        </w:tc>
      </w:tr>
      <w:tr w:rsidR="009E777A" w:rsidRPr="009E777A" w14:paraId="6A4ECBFB" w14:textId="77777777" w:rsidTr="00675D84">
        <w:trPr>
          <w:trHeight w:val="479"/>
          <w:jc w:val="center"/>
        </w:trPr>
        <w:tc>
          <w:tcPr>
            <w:tcW w:w="1271" w:type="dxa"/>
            <w:vAlign w:val="center"/>
            <w:hideMark/>
          </w:tcPr>
          <w:p w14:paraId="122BBC6F" w14:textId="77777777" w:rsidR="009E777A" w:rsidRPr="009E777A" w:rsidRDefault="009E777A" w:rsidP="00675D84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5</w:t>
            </w:r>
            <w:r w:rsidRPr="009E777A">
              <w:rPr>
                <w:rFonts w:asciiTheme="minorEastAsia" w:hAnsiTheme="minorEastAsia" w:hint="eastAsia"/>
                <w:b/>
                <w:bCs/>
              </w:rPr>
              <w:br/>
              <w:t>(매우 높음)</w:t>
            </w:r>
          </w:p>
        </w:tc>
        <w:tc>
          <w:tcPr>
            <w:tcW w:w="4253" w:type="dxa"/>
            <w:vAlign w:val="center"/>
            <w:hideMark/>
          </w:tcPr>
          <w:p w14:paraId="32E89E81" w14:textId="3562EA73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 xml:space="preserve">소속 부서/설비에 발생한 사례가 있거나 </w:t>
            </w:r>
            <w:r w:rsidRPr="009E777A">
              <w:rPr>
                <w:rFonts w:asciiTheme="minorEastAsia" w:hAnsiTheme="minorEastAsia" w:hint="eastAsia"/>
              </w:rPr>
              <w:br/>
              <w:t>이에 상응하는 발생가능성 존재</w:t>
            </w:r>
          </w:p>
        </w:tc>
        <w:tc>
          <w:tcPr>
            <w:tcW w:w="2835" w:type="dxa"/>
            <w:vAlign w:val="center"/>
            <w:hideMark/>
          </w:tcPr>
          <w:p w14:paraId="21158CD6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업무 장기간 중단</w:t>
            </w:r>
            <w:r w:rsidRPr="009E777A">
              <w:rPr>
                <w:rFonts w:asciiTheme="minorEastAsia" w:hAnsiTheme="minorEastAsia" w:hint="eastAsia"/>
              </w:rPr>
              <w:br/>
              <w:t>예)1개월 이상</w:t>
            </w:r>
          </w:p>
        </w:tc>
        <w:tc>
          <w:tcPr>
            <w:tcW w:w="2835" w:type="dxa"/>
            <w:vAlign w:val="center"/>
            <w:hideMark/>
          </w:tcPr>
          <w:p w14:paraId="52C8BCA4" w14:textId="25166B9A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사망 발생 혹은 장기간 인력 공백</w:t>
            </w:r>
            <w:r>
              <w:rPr>
                <w:rFonts w:asciiTheme="minorEastAsia" w:hAnsiTheme="minorEastAsia" w:hint="eastAsia"/>
              </w:rPr>
              <w:t xml:space="preserve"> 예</w:t>
            </w:r>
            <w:r w:rsidRPr="009E777A">
              <w:rPr>
                <w:rFonts w:asciiTheme="minorEastAsia" w:hAnsiTheme="minorEastAsia" w:hint="eastAsia"/>
              </w:rPr>
              <w:t>)3개월 이상</w:t>
            </w:r>
          </w:p>
        </w:tc>
        <w:tc>
          <w:tcPr>
            <w:tcW w:w="1984" w:type="dxa"/>
            <w:vAlign w:val="center"/>
            <w:hideMark/>
          </w:tcPr>
          <w:p w14:paraId="79F9C3AE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재무적 피해</w:t>
            </w:r>
            <w:r w:rsidRPr="009E777A">
              <w:rPr>
                <w:rFonts w:asciiTheme="minorEastAsia" w:hAnsiTheme="minorEastAsia" w:hint="eastAsia"/>
              </w:rPr>
              <w:br/>
              <w:t>5억 이상 수준</w:t>
            </w:r>
          </w:p>
        </w:tc>
        <w:tc>
          <w:tcPr>
            <w:tcW w:w="1701" w:type="dxa"/>
            <w:vAlign w:val="center"/>
            <w:hideMark/>
          </w:tcPr>
          <w:p w14:paraId="7DD4DDD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 xml:space="preserve">즉각적 대책 </w:t>
            </w:r>
            <w:r w:rsidRPr="009E777A">
              <w:rPr>
                <w:rFonts w:asciiTheme="minorEastAsia" w:hAnsiTheme="minorEastAsia" w:hint="eastAsia"/>
              </w:rPr>
              <w:br/>
              <w:t>수립 필요</w:t>
            </w:r>
          </w:p>
        </w:tc>
      </w:tr>
      <w:tr w:rsidR="009E777A" w:rsidRPr="009E777A" w14:paraId="6207CEBD" w14:textId="77777777" w:rsidTr="00675D84">
        <w:trPr>
          <w:trHeight w:val="439"/>
          <w:jc w:val="center"/>
        </w:trPr>
        <w:tc>
          <w:tcPr>
            <w:tcW w:w="1271" w:type="dxa"/>
            <w:vAlign w:val="center"/>
            <w:hideMark/>
          </w:tcPr>
          <w:p w14:paraId="6BF43E6A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4</w:t>
            </w:r>
            <w:r w:rsidRPr="009E777A">
              <w:rPr>
                <w:rFonts w:asciiTheme="minorEastAsia" w:hAnsiTheme="minorEastAsia" w:hint="eastAsia"/>
                <w:b/>
                <w:bCs/>
              </w:rPr>
              <w:br/>
              <w:t>(높음)</w:t>
            </w:r>
          </w:p>
        </w:tc>
        <w:tc>
          <w:tcPr>
            <w:tcW w:w="4253" w:type="dxa"/>
            <w:vAlign w:val="center"/>
            <w:hideMark/>
          </w:tcPr>
          <w:p w14:paraId="140B475F" w14:textId="6FD045C8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 xml:space="preserve">타부서/주변설비에 발생한 사례가 있거나 </w:t>
            </w:r>
            <w:r w:rsidRPr="009E777A">
              <w:rPr>
                <w:rFonts w:asciiTheme="minorEastAsia" w:hAnsiTheme="minorEastAsia" w:hint="eastAsia"/>
              </w:rPr>
              <w:br/>
              <w:t>이에 상응하는 발생가능성 존재</w:t>
            </w:r>
          </w:p>
        </w:tc>
        <w:tc>
          <w:tcPr>
            <w:tcW w:w="2835" w:type="dxa"/>
            <w:vAlign w:val="center"/>
            <w:hideMark/>
          </w:tcPr>
          <w:p w14:paraId="0FBDB97E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업무 단기간 중단</w:t>
            </w:r>
            <w:r w:rsidRPr="009E777A">
              <w:rPr>
                <w:rFonts w:asciiTheme="minorEastAsia" w:hAnsiTheme="minorEastAsia" w:hint="eastAsia"/>
              </w:rPr>
              <w:br/>
              <w:t>예) 1일이후- 7일이내</w:t>
            </w:r>
          </w:p>
        </w:tc>
        <w:tc>
          <w:tcPr>
            <w:tcW w:w="2835" w:type="dxa"/>
            <w:vAlign w:val="center"/>
            <w:hideMark/>
          </w:tcPr>
          <w:p w14:paraId="7C81D02A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전치 4주 이상 혹은</w:t>
            </w:r>
            <w:r w:rsidRPr="009E777A">
              <w:rPr>
                <w:rFonts w:asciiTheme="minorEastAsia" w:hAnsiTheme="minorEastAsia" w:hint="eastAsia"/>
              </w:rPr>
              <w:br/>
              <w:t>1개월 이상 인력공백</w:t>
            </w:r>
          </w:p>
        </w:tc>
        <w:tc>
          <w:tcPr>
            <w:tcW w:w="1984" w:type="dxa"/>
            <w:vAlign w:val="center"/>
            <w:hideMark/>
          </w:tcPr>
          <w:p w14:paraId="1B1BE0B5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재무적 피해</w:t>
            </w:r>
            <w:r w:rsidRPr="009E777A">
              <w:rPr>
                <w:rFonts w:asciiTheme="minorEastAsia" w:hAnsiTheme="minorEastAsia" w:hint="eastAsia"/>
              </w:rPr>
              <w:br/>
              <w:t>1억 이상</w:t>
            </w:r>
            <w:r w:rsidRPr="009E777A">
              <w:rPr>
                <w:rFonts w:asciiTheme="minorEastAsia" w:hAnsiTheme="minorEastAsia" w:hint="eastAsia"/>
              </w:rPr>
              <w:br/>
              <w:t>5억 미만</w:t>
            </w:r>
          </w:p>
        </w:tc>
        <w:tc>
          <w:tcPr>
            <w:tcW w:w="1701" w:type="dxa"/>
            <w:noWrap/>
            <w:vAlign w:val="center"/>
            <w:hideMark/>
          </w:tcPr>
          <w:p w14:paraId="17884690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보호 대책이 없음</w:t>
            </w:r>
          </w:p>
        </w:tc>
      </w:tr>
      <w:tr w:rsidR="009E777A" w:rsidRPr="009E777A" w14:paraId="28123C3E" w14:textId="77777777" w:rsidTr="00675D84">
        <w:trPr>
          <w:trHeight w:val="581"/>
          <w:jc w:val="center"/>
        </w:trPr>
        <w:tc>
          <w:tcPr>
            <w:tcW w:w="1271" w:type="dxa"/>
            <w:vAlign w:val="center"/>
            <w:hideMark/>
          </w:tcPr>
          <w:p w14:paraId="60930CFD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3</w:t>
            </w:r>
            <w:r w:rsidRPr="009E777A">
              <w:rPr>
                <w:rFonts w:asciiTheme="minorEastAsia" w:hAnsiTheme="minorEastAsia" w:hint="eastAsia"/>
                <w:b/>
                <w:bCs/>
              </w:rPr>
              <w:br/>
              <w:t>(보통)</w:t>
            </w:r>
          </w:p>
        </w:tc>
        <w:tc>
          <w:tcPr>
            <w:tcW w:w="4253" w:type="dxa"/>
            <w:vAlign w:val="center"/>
            <w:hideMark/>
          </w:tcPr>
          <w:p w14:paraId="0466281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 xml:space="preserve">동종업계에서 유사 발생 사례가 있거나 </w:t>
            </w:r>
            <w:r w:rsidRPr="009E777A">
              <w:rPr>
                <w:rFonts w:asciiTheme="minorEastAsia" w:hAnsiTheme="minorEastAsia" w:hint="eastAsia"/>
              </w:rPr>
              <w:br/>
              <w:t>이에 상응하는 발생가능성 존재</w:t>
            </w:r>
          </w:p>
        </w:tc>
        <w:tc>
          <w:tcPr>
            <w:tcW w:w="2835" w:type="dxa"/>
            <w:vAlign w:val="center"/>
            <w:hideMark/>
          </w:tcPr>
          <w:p w14:paraId="5E1BEC11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업무 일시중단</w:t>
            </w:r>
            <w:r w:rsidRPr="009E777A">
              <w:rPr>
                <w:rFonts w:asciiTheme="minorEastAsia" w:hAnsiTheme="minorEastAsia" w:hint="eastAsia"/>
              </w:rPr>
              <w:br/>
              <w:t>예)1일이내</w:t>
            </w:r>
          </w:p>
        </w:tc>
        <w:tc>
          <w:tcPr>
            <w:tcW w:w="2835" w:type="dxa"/>
            <w:vAlign w:val="center"/>
            <w:hideMark/>
          </w:tcPr>
          <w:p w14:paraId="703C247C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전치 2주 이상, 4주 미만</w:t>
            </w:r>
            <w:r w:rsidRPr="009E777A">
              <w:rPr>
                <w:rFonts w:asciiTheme="minorEastAsia" w:hAnsiTheme="minorEastAsia" w:hint="eastAsia"/>
              </w:rPr>
              <w:br/>
              <w:t>혹은 4주 미만의 인력공백</w:t>
            </w:r>
          </w:p>
        </w:tc>
        <w:tc>
          <w:tcPr>
            <w:tcW w:w="1984" w:type="dxa"/>
            <w:vAlign w:val="center"/>
            <w:hideMark/>
          </w:tcPr>
          <w:p w14:paraId="4E50A0DB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재무적 피해</w:t>
            </w:r>
            <w:r w:rsidRPr="009E777A">
              <w:rPr>
                <w:rFonts w:asciiTheme="minorEastAsia" w:hAnsiTheme="minorEastAsia" w:hint="eastAsia"/>
              </w:rPr>
              <w:br/>
              <w:t>5천만 이상</w:t>
            </w:r>
            <w:r w:rsidRPr="009E777A">
              <w:rPr>
                <w:rFonts w:asciiTheme="minorEastAsia" w:hAnsiTheme="minorEastAsia" w:hint="eastAsia"/>
              </w:rPr>
              <w:br/>
              <w:t>1억 미만 수준</w:t>
            </w:r>
          </w:p>
        </w:tc>
        <w:tc>
          <w:tcPr>
            <w:tcW w:w="1701" w:type="dxa"/>
            <w:noWrap/>
            <w:vAlign w:val="center"/>
            <w:hideMark/>
          </w:tcPr>
          <w:p w14:paraId="0637DC7C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목표 시간 초과 보호</w:t>
            </w:r>
          </w:p>
        </w:tc>
      </w:tr>
      <w:tr w:rsidR="009E777A" w:rsidRPr="009E777A" w14:paraId="2DF2697B" w14:textId="77777777" w:rsidTr="00675D84">
        <w:trPr>
          <w:trHeight w:val="422"/>
          <w:jc w:val="center"/>
        </w:trPr>
        <w:tc>
          <w:tcPr>
            <w:tcW w:w="1271" w:type="dxa"/>
            <w:vAlign w:val="center"/>
            <w:hideMark/>
          </w:tcPr>
          <w:p w14:paraId="5E9DDD08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2</w:t>
            </w:r>
            <w:r w:rsidRPr="009E777A">
              <w:rPr>
                <w:rFonts w:asciiTheme="minorEastAsia" w:hAnsiTheme="minorEastAsia" w:hint="eastAsia"/>
                <w:b/>
                <w:bCs/>
              </w:rPr>
              <w:br/>
              <w:t>(낮음)</w:t>
            </w:r>
          </w:p>
        </w:tc>
        <w:tc>
          <w:tcPr>
            <w:tcW w:w="4253" w:type="dxa"/>
            <w:vAlign w:val="center"/>
            <w:hideMark/>
          </w:tcPr>
          <w:p w14:paraId="693552D2" w14:textId="731468B2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주변 업체,</w:t>
            </w:r>
            <w:r w:rsidR="00675D84">
              <w:rPr>
                <w:rFonts w:asciiTheme="minorEastAsia" w:hAnsiTheme="minorEastAsia"/>
              </w:rPr>
              <w:t xml:space="preserve"> </w:t>
            </w:r>
            <w:r w:rsidRPr="009E777A">
              <w:rPr>
                <w:rFonts w:asciiTheme="minorEastAsia" w:hAnsiTheme="minorEastAsia" w:hint="eastAsia"/>
              </w:rPr>
              <w:t>업종에서 유사 발생 사례가 있거나 이에 상응하는 발생가능성 존재</w:t>
            </w:r>
          </w:p>
        </w:tc>
        <w:tc>
          <w:tcPr>
            <w:tcW w:w="2835" w:type="dxa"/>
            <w:vAlign w:val="center"/>
            <w:hideMark/>
          </w:tcPr>
          <w:p w14:paraId="3DB7371A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업무에 미미한 영향 있음</w:t>
            </w:r>
          </w:p>
        </w:tc>
        <w:tc>
          <w:tcPr>
            <w:tcW w:w="2835" w:type="dxa"/>
            <w:vAlign w:val="center"/>
            <w:hideMark/>
          </w:tcPr>
          <w:p w14:paraId="38C9C11B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경미한 상해 혹은</w:t>
            </w:r>
            <w:r w:rsidRPr="009E777A">
              <w:rPr>
                <w:rFonts w:asciiTheme="minorEastAsia" w:hAnsiTheme="minorEastAsia" w:hint="eastAsia"/>
              </w:rPr>
              <w:br/>
              <w:t>2주 미만의 인력공백</w:t>
            </w:r>
          </w:p>
        </w:tc>
        <w:tc>
          <w:tcPr>
            <w:tcW w:w="1984" w:type="dxa"/>
            <w:vAlign w:val="center"/>
            <w:hideMark/>
          </w:tcPr>
          <w:p w14:paraId="2F01E86D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재무적 피해</w:t>
            </w:r>
            <w:r w:rsidRPr="009E777A">
              <w:rPr>
                <w:rFonts w:asciiTheme="minorEastAsia" w:hAnsiTheme="minorEastAsia" w:hint="eastAsia"/>
              </w:rPr>
              <w:br/>
              <w:t>5천만원 미만 수준</w:t>
            </w:r>
          </w:p>
        </w:tc>
        <w:tc>
          <w:tcPr>
            <w:tcW w:w="1701" w:type="dxa"/>
            <w:noWrap/>
            <w:vAlign w:val="center"/>
            <w:hideMark/>
          </w:tcPr>
          <w:p w14:paraId="773E593D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목표 내 보호</w:t>
            </w:r>
          </w:p>
        </w:tc>
      </w:tr>
      <w:tr w:rsidR="009E777A" w:rsidRPr="009E777A" w14:paraId="5B2DB1B1" w14:textId="77777777" w:rsidTr="00675D84">
        <w:trPr>
          <w:trHeight w:val="650"/>
          <w:jc w:val="center"/>
        </w:trPr>
        <w:tc>
          <w:tcPr>
            <w:tcW w:w="1271" w:type="dxa"/>
            <w:vAlign w:val="center"/>
            <w:hideMark/>
          </w:tcPr>
          <w:p w14:paraId="47C551F3" w14:textId="77777777" w:rsidR="009E777A" w:rsidRPr="009E777A" w:rsidRDefault="009E777A" w:rsidP="009E777A">
            <w:pPr>
              <w:spacing w:line="24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9E777A">
              <w:rPr>
                <w:rFonts w:asciiTheme="minorEastAsia" w:hAnsiTheme="minorEastAsia" w:hint="eastAsia"/>
                <w:b/>
                <w:bCs/>
              </w:rPr>
              <w:t>1</w:t>
            </w:r>
            <w:r w:rsidRPr="009E777A">
              <w:rPr>
                <w:rFonts w:asciiTheme="minorEastAsia" w:hAnsiTheme="minorEastAsia" w:hint="eastAsia"/>
                <w:b/>
                <w:bCs/>
              </w:rPr>
              <w:br/>
              <w:t>(매우 낮음)</w:t>
            </w:r>
          </w:p>
        </w:tc>
        <w:tc>
          <w:tcPr>
            <w:tcW w:w="4253" w:type="dxa"/>
            <w:vAlign w:val="center"/>
            <w:hideMark/>
          </w:tcPr>
          <w:p w14:paraId="77E5AEF1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발생 이력 또는 발생가능성 없음</w:t>
            </w:r>
          </w:p>
        </w:tc>
        <w:tc>
          <w:tcPr>
            <w:tcW w:w="2835" w:type="dxa"/>
            <w:vAlign w:val="center"/>
            <w:hideMark/>
          </w:tcPr>
          <w:p w14:paraId="4175415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업무에 영향 없음</w:t>
            </w:r>
          </w:p>
        </w:tc>
        <w:tc>
          <w:tcPr>
            <w:tcW w:w="2835" w:type="dxa"/>
            <w:vAlign w:val="center"/>
            <w:hideMark/>
          </w:tcPr>
          <w:p w14:paraId="4A57C4AD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상해 없음</w:t>
            </w:r>
          </w:p>
        </w:tc>
        <w:tc>
          <w:tcPr>
            <w:tcW w:w="1984" w:type="dxa"/>
            <w:vAlign w:val="center"/>
            <w:hideMark/>
          </w:tcPr>
          <w:p w14:paraId="2420EB2E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피해 없음</w:t>
            </w:r>
          </w:p>
        </w:tc>
        <w:tc>
          <w:tcPr>
            <w:tcW w:w="1701" w:type="dxa"/>
            <w:noWrap/>
            <w:vAlign w:val="center"/>
            <w:hideMark/>
          </w:tcPr>
          <w:p w14:paraId="1DEAFE62" w14:textId="77777777" w:rsidR="009E777A" w:rsidRPr="009E777A" w:rsidRDefault="009E777A" w:rsidP="009E777A">
            <w:pPr>
              <w:spacing w:line="240" w:lineRule="exact"/>
              <w:jc w:val="left"/>
              <w:rPr>
                <w:rFonts w:asciiTheme="minorEastAsia" w:hAnsiTheme="minorEastAsia"/>
              </w:rPr>
            </w:pPr>
            <w:r w:rsidRPr="009E777A">
              <w:rPr>
                <w:rFonts w:asciiTheme="minorEastAsia" w:hAnsiTheme="minorEastAsia" w:hint="eastAsia"/>
              </w:rPr>
              <w:t>거의 철저한 보호</w:t>
            </w:r>
          </w:p>
        </w:tc>
      </w:tr>
    </w:tbl>
    <w:p w14:paraId="1FC9958E" w14:textId="77777777" w:rsidR="00307323" w:rsidRDefault="00307323" w:rsidP="00307323">
      <w:pPr>
        <w:spacing w:line="276" w:lineRule="auto"/>
        <w:jc w:val="left"/>
        <w:rPr>
          <w:rFonts w:asciiTheme="minorEastAsia" w:hAnsiTheme="minorEastAsia"/>
        </w:rPr>
      </w:pPr>
    </w:p>
    <w:p w14:paraId="6A0D5CC3" w14:textId="06AD6DDD" w:rsidR="00307323" w:rsidRPr="004D372B" w:rsidRDefault="00307323" w:rsidP="004D372B">
      <w:pPr>
        <w:spacing w:line="276" w:lineRule="auto"/>
        <w:ind w:leftChars="190" w:left="980" w:hangingChars="300" w:hanging="6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5.2.3 각 부서별 업무 연속성 리스크 평가</w:t>
      </w:r>
      <w:r w:rsidR="1B0C8803"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/>
        </w:rPr>
        <w:t>시 &lt;부표 #4. 업무 연속성에 따른 리스크 평가 기준&gt;에 따라 각 항목(발생가능성, 피해기간, 인적피해, 경제적 피해) 점수</w:t>
      </w:r>
      <w:r w:rsidR="00CC375C" w:rsidRPr="004D372B">
        <w:rPr>
          <w:rFonts w:asciiTheme="minorEastAsia" w:hAnsiTheme="minorEastAsia"/>
        </w:rPr>
        <w:t xml:space="preserve">를 </w:t>
      </w:r>
      <w:r w:rsidRPr="004D372B">
        <w:rPr>
          <w:rFonts w:asciiTheme="minorEastAsia" w:hAnsiTheme="minorEastAsia" w:hint="eastAsia"/>
        </w:rPr>
        <w:t>합하여 최종 점수를 산정</w:t>
      </w:r>
      <w:r w:rsidR="00CC375C" w:rsidRPr="004D372B">
        <w:rPr>
          <w:rFonts w:asciiTheme="minorEastAsia" w:hAnsiTheme="minorEastAsia" w:hint="eastAsia"/>
        </w:rPr>
        <w:t xml:space="preserve">하고 평가 결과 </w:t>
      </w:r>
      <w:r w:rsidR="00CC375C" w:rsidRPr="004D372B">
        <w:rPr>
          <w:rFonts w:asciiTheme="minorEastAsia" w:hAnsiTheme="minorEastAsia"/>
        </w:rPr>
        <w:t>15</w:t>
      </w:r>
      <w:r w:rsidR="00CC375C" w:rsidRPr="004D372B">
        <w:rPr>
          <w:rFonts w:asciiTheme="minorEastAsia" w:hAnsiTheme="minorEastAsia" w:hint="eastAsia"/>
        </w:rPr>
        <w:t>점이상인 리스크를 중점 관리대상 리스크로 선정하고 우선적으로 B</w:t>
      </w:r>
      <w:r w:rsidR="00CC375C" w:rsidRPr="004D372B">
        <w:rPr>
          <w:rFonts w:asciiTheme="minorEastAsia" w:hAnsiTheme="minorEastAsia"/>
        </w:rPr>
        <w:t>CP(</w:t>
      </w:r>
      <w:r w:rsidR="00CC375C" w:rsidRPr="004D372B">
        <w:rPr>
          <w:rFonts w:asciiTheme="minorEastAsia" w:hAnsiTheme="minorEastAsia" w:hint="eastAsia"/>
        </w:rPr>
        <w:t>즉,</w:t>
      </w:r>
      <w:r w:rsidR="00CC375C" w:rsidRPr="004D372B">
        <w:rPr>
          <w:rFonts w:asciiTheme="minorEastAsia" w:hAnsiTheme="minorEastAsia"/>
        </w:rPr>
        <w:t xml:space="preserve"> </w:t>
      </w:r>
      <w:r w:rsidR="00CC375C" w:rsidRPr="004D372B">
        <w:rPr>
          <w:rFonts w:asciiTheme="minorEastAsia" w:hAnsiTheme="minorEastAsia" w:hint="eastAsia"/>
        </w:rPr>
        <w:t xml:space="preserve">비상사태 대응 계획)을 수립하여 매년 </w:t>
      </w:r>
      <w:r w:rsidR="00CC375C" w:rsidRPr="004D372B">
        <w:rPr>
          <w:rFonts w:asciiTheme="minorEastAsia" w:hAnsiTheme="minorEastAsia"/>
        </w:rPr>
        <w:t>1</w:t>
      </w:r>
      <w:r w:rsidR="00CC375C" w:rsidRPr="004D372B">
        <w:rPr>
          <w:rFonts w:asciiTheme="minorEastAsia" w:hAnsiTheme="minorEastAsia" w:hint="eastAsia"/>
        </w:rPr>
        <w:t xml:space="preserve">회이상 대응 훈련을 실시하여야 </w:t>
      </w:r>
      <w:r w:rsidRPr="004D372B">
        <w:rPr>
          <w:rFonts w:asciiTheme="minorEastAsia" w:hAnsiTheme="minorEastAsia" w:hint="eastAsia"/>
        </w:rPr>
        <w:t>한다.</w:t>
      </w:r>
      <w:r w:rsidRPr="004D372B">
        <w:rPr>
          <w:rFonts w:asciiTheme="minorEastAsia" w:hAnsiTheme="minorEastAsia"/>
        </w:rPr>
        <w:t xml:space="preserve"> </w:t>
      </w:r>
    </w:p>
    <w:p w14:paraId="27277E31" w14:textId="175A776D" w:rsidR="0041260D" w:rsidRPr="004D372B" w:rsidRDefault="0041260D" w:rsidP="3DF5062D">
      <w:pPr>
        <w:spacing w:line="276" w:lineRule="auto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 xml:space="preserve">    5.2.4 중점관리 대상</w:t>
      </w:r>
      <w:r w:rsidR="067528FB" w:rsidRPr="004D372B">
        <w:rPr>
          <w:rFonts w:asciiTheme="minorEastAsia" w:hAnsiTheme="minorEastAsia"/>
        </w:rPr>
        <w:t xml:space="preserve"> </w:t>
      </w:r>
      <w:r w:rsidRPr="004D372B">
        <w:rPr>
          <w:rFonts w:asciiTheme="minorEastAsia" w:hAnsiTheme="minorEastAsia"/>
        </w:rPr>
        <w:t xml:space="preserve">외 리스크에 대해서는 해당 리스크별 리스크 처리방안에 따라 관리하여야 한다 </w:t>
      </w:r>
    </w:p>
    <w:p w14:paraId="7079F86E" w14:textId="3EF3E0A5" w:rsidR="00307323" w:rsidRPr="004D372B" w:rsidRDefault="00307323" w:rsidP="0041260D">
      <w:pPr>
        <w:spacing w:line="276" w:lineRule="auto"/>
        <w:ind w:firstLineChars="300" w:firstLine="6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>&lt;</w:t>
      </w:r>
      <w:r w:rsidRPr="004D372B">
        <w:rPr>
          <w:rFonts w:asciiTheme="minorEastAsia" w:hAnsiTheme="minorEastAsia" w:hint="eastAsia"/>
        </w:rPr>
        <w:t>부표#</w:t>
      </w:r>
      <w:r w:rsidR="0041260D" w:rsidRPr="004D372B">
        <w:rPr>
          <w:rFonts w:asciiTheme="minorEastAsia" w:hAnsiTheme="minorEastAsia"/>
        </w:rPr>
        <w:t>5</w:t>
      </w:r>
      <w:r w:rsidRPr="004D372B">
        <w:rPr>
          <w:rFonts w:asciiTheme="minorEastAsia" w:hAnsiTheme="minorEastAsia"/>
        </w:rPr>
        <w:t xml:space="preserve">. </w:t>
      </w:r>
      <w:r w:rsidR="0041260D" w:rsidRPr="004D372B">
        <w:rPr>
          <w:rFonts w:asciiTheme="minorEastAsia" w:hAnsiTheme="minorEastAsia" w:hint="eastAsia"/>
        </w:rPr>
        <w:t>리스크 평가 결과 분류기준&gt;</w:t>
      </w:r>
    </w:p>
    <w:tbl>
      <w:tblPr>
        <w:tblStyle w:val="a6"/>
        <w:tblW w:w="0" w:type="auto"/>
        <w:tblInd w:w="562" w:type="dxa"/>
        <w:tblLook w:val="04A0" w:firstRow="1" w:lastRow="0" w:firstColumn="1" w:lastColumn="0" w:noHBand="0" w:noVBand="1"/>
      </w:tblPr>
      <w:tblGrid>
        <w:gridCol w:w="2268"/>
        <w:gridCol w:w="2690"/>
        <w:gridCol w:w="9784"/>
      </w:tblGrid>
      <w:tr w:rsidR="0041260D" w:rsidRPr="00CC375C" w14:paraId="4045CF57" w14:textId="77777777" w:rsidTr="0041260D">
        <w:trPr>
          <w:trHeight w:val="640"/>
        </w:trPr>
        <w:tc>
          <w:tcPr>
            <w:tcW w:w="2268" w:type="dxa"/>
            <w:shd w:val="clear" w:color="auto" w:fill="BFBFBF" w:themeFill="background1" w:themeFillShade="BF"/>
            <w:vAlign w:val="center"/>
            <w:hideMark/>
          </w:tcPr>
          <w:p w14:paraId="04C329EA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CC375C">
              <w:rPr>
                <w:rFonts w:asciiTheme="minorEastAsia" w:hAnsiTheme="minorEastAsia" w:hint="eastAsia"/>
                <w:b/>
                <w:bCs/>
              </w:rPr>
              <w:lastRenderedPageBreak/>
              <w:t>리스크 종합평가 점수</w:t>
            </w:r>
          </w:p>
        </w:tc>
        <w:tc>
          <w:tcPr>
            <w:tcW w:w="2690" w:type="dxa"/>
            <w:shd w:val="clear" w:color="auto" w:fill="BFBFBF" w:themeFill="background1" w:themeFillShade="BF"/>
            <w:noWrap/>
            <w:vAlign w:val="center"/>
            <w:hideMark/>
          </w:tcPr>
          <w:p w14:paraId="4E2B9FD1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CC375C">
              <w:rPr>
                <w:rFonts w:asciiTheme="minorEastAsia" w:hAnsiTheme="minorEastAsia" w:hint="eastAsia"/>
                <w:b/>
                <w:bCs/>
              </w:rPr>
              <w:t>리스크구분</w:t>
            </w:r>
          </w:p>
        </w:tc>
        <w:tc>
          <w:tcPr>
            <w:tcW w:w="9784" w:type="dxa"/>
            <w:shd w:val="clear" w:color="auto" w:fill="BFBFBF" w:themeFill="background1" w:themeFillShade="BF"/>
            <w:noWrap/>
            <w:vAlign w:val="center"/>
            <w:hideMark/>
          </w:tcPr>
          <w:p w14:paraId="7A9EFC66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CC375C">
              <w:rPr>
                <w:rFonts w:asciiTheme="minorEastAsia" w:hAnsiTheme="minorEastAsia" w:hint="eastAsia"/>
                <w:b/>
                <w:bCs/>
              </w:rPr>
              <w:t>리스크 처리 방안</w:t>
            </w:r>
          </w:p>
        </w:tc>
      </w:tr>
      <w:tr w:rsidR="00CC375C" w:rsidRPr="00CC375C" w14:paraId="1FC2816F" w14:textId="77777777" w:rsidTr="0041260D">
        <w:trPr>
          <w:trHeight w:val="690"/>
        </w:trPr>
        <w:tc>
          <w:tcPr>
            <w:tcW w:w="2268" w:type="dxa"/>
            <w:vAlign w:val="center"/>
            <w:hideMark/>
          </w:tcPr>
          <w:p w14:paraId="513000DD" w14:textId="56E7FB1E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15점 이상</w:t>
            </w:r>
          </w:p>
        </w:tc>
        <w:tc>
          <w:tcPr>
            <w:tcW w:w="2690" w:type="dxa"/>
            <w:vAlign w:val="center"/>
            <w:hideMark/>
          </w:tcPr>
          <w:p w14:paraId="399E0A55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중점관리대상 리스크</w:t>
            </w:r>
          </w:p>
        </w:tc>
        <w:tc>
          <w:tcPr>
            <w:tcW w:w="9784" w:type="dxa"/>
            <w:vAlign w:val="center"/>
            <w:hideMark/>
          </w:tcPr>
          <w:p w14:paraId="7EFF35DE" w14:textId="77777777" w:rsidR="00CC375C" w:rsidRPr="00CC375C" w:rsidRDefault="00CC375C" w:rsidP="00CC375C">
            <w:pPr>
              <w:spacing w:line="276" w:lineRule="auto"/>
              <w:jc w:val="left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우선적으로 복구계획을 포함한 비상대응 계획을 수립하고 매년 비상대응 훈련을 1회이상 수행</w:t>
            </w:r>
          </w:p>
        </w:tc>
      </w:tr>
      <w:tr w:rsidR="00CC375C" w:rsidRPr="00CC375C" w14:paraId="632CA8E7" w14:textId="77777777" w:rsidTr="0041260D">
        <w:trPr>
          <w:trHeight w:val="340"/>
        </w:trPr>
        <w:tc>
          <w:tcPr>
            <w:tcW w:w="2268" w:type="dxa"/>
            <w:vAlign w:val="center"/>
            <w:hideMark/>
          </w:tcPr>
          <w:p w14:paraId="03EC3580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10점 - 14점</w:t>
            </w:r>
          </w:p>
        </w:tc>
        <w:tc>
          <w:tcPr>
            <w:tcW w:w="2690" w:type="dxa"/>
            <w:vAlign w:val="center"/>
            <w:hideMark/>
          </w:tcPr>
          <w:p w14:paraId="17CD2F7E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관리대상 리스크</w:t>
            </w:r>
          </w:p>
        </w:tc>
        <w:tc>
          <w:tcPr>
            <w:tcW w:w="9784" w:type="dxa"/>
            <w:noWrap/>
            <w:vAlign w:val="center"/>
            <w:hideMark/>
          </w:tcPr>
          <w:p w14:paraId="35A3ACE5" w14:textId="77777777" w:rsidR="00CC375C" w:rsidRPr="00CC375C" w:rsidRDefault="00CC375C" w:rsidP="00CC375C">
            <w:pPr>
              <w:spacing w:line="276" w:lineRule="auto"/>
              <w:jc w:val="left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복구계획을 포함한 비상대응 계획을 수립하고 필요에 따라 비상대응 훈련을 수행</w:t>
            </w:r>
          </w:p>
        </w:tc>
      </w:tr>
      <w:tr w:rsidR="00CC375C" w:rsidRPr="00CC375C" w14:paraId="59B1EC74" w14:textId="77777777" w:rsidTr="0041260D">
        <w:trPr>
          <w:trHeight w:val="340"/>
        </w:trPr>
        <w:tc>
          <w:tcPr>
            <w:tcW w:w="2268" w:type="dxa"/>
            <w:vAlign w:val="center"/>
            <w:hideMark/>
          </w:tcPr>
          <w:p w14:paraId="43588C58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9점이하</w:t>
            </w:r>
          </w:p>
        </w:tc>
        <w:tc>
          <w:tcPr>
            <w:tcW w:w="2690" w:type="dxa"/>
            <w:vAlign w:val="center"/>
            <w:hideMark/>
          </w:tcPr>
          <w:p w14:paraId="370CF16C" w14:textId="77777777" w:rsidR="00CC375C" w:rsidRPr="00CC375C" w:rsidRDefault="00CC375C" w:rsidP="0041260D">
            <w:pPr>
              <w:spacing w:line="276" w:lineRule="auto"/>
              <w:jc w:val="center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>일반 리스크</w:t>
            </w:r>
          </w:p>
        </w:tc>
        <w:tc>
          <w:tcPr>
            <w:tcW w:w="9784" w:type="dxa"/>
            <w:noWrap/>
            <w:vAlign w:val="center"/>
            <w:hideMark/>
          </w:tcPr>
          <w:p w14:paraId="069693D4" w14:textId="77777777" w:rsidR="00CC375C" w:rsidRPr="00CC375C" w:rsidRDefault="00CC375C" w:rsidP="00CC375C">
            <w:pPr>
              <w:spacing w:line="276" w:lineRule="auto"/>
              <w:jc w:val="left"/>
              <w:rPr>
                <w:rFonts w:asciiTheme="minorEastAsia" w:hAnsiTheme="minorEastAsia"/>
              </w:rPr>
            </w:pPr>
            <w:r w:rsidRPr="00CC375C">
              <w:rPr>
                <w:rFonts w:asciiTheme="minorEastAsia" w:hAnsiTheme="minorEastAsia" w:hint="eastAsia"/>
              </w:rPr>
              <w:t xml:space="preserve">리스크 허용하되 평상시 관리 </w:t>
            </w:r>
          </w:p>
        </w:tc>
      </w:tr>
    </w:tbl>
    <w:p w14:paraId="77201FE9" w14:textId="26751A11" w:rsidR="00307323" w:rsidRPr="00CC375C" w:rsidRDefault="00307323" w:rsidP="00E50FF9">
      <w:pPr>
        <w:spacing w:line="276" w:lineRule="auto"/>
        <w:jc w:val="left"/>
        <w:rPr>
          <w:rFonts w:asciiTheme="minorEastAsia" w:hAnsiTheme="minorEastAsia"/>
        </w:rPr>
      </w:pPr>
    </w:p>
    <w:p w14:paraId="2DCC7E84" w14:textId="439CB364" w:rsidR="00586B4E" w:rsidRPr="004D372B" w:rsidRDefault="00EC18FB" w:rsidP="00586B4E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 w:hint="eastAsia"/>
        </w:rPr>
        <w:t>5</w:t>
      </w:r>
      <w:r w:rsidRPr="004D372B">
        <w:rPr>
          <w:rFonts w:asciiTheme="minorEastAsia" w:hAnsiTheme="minorEastAsia"/>
        </w:rPr>
        <w:t xml:space="preserve">.3 </w:t>
      </w:r>
      <w:r w:rsidR="00586B4E" w:rsidRPr="004D372B">
        <w:rPr>
          <w:rFonts w:asciiTheme="minorEastAsia" w:hAnsiTheme="minorEastAsia" w:hint="eastAsia"/>
        </w:rPr>
        <w:t>비상사태 파악 및 훈련계획수립</w:t>
      </w:r>
      <w:r w:rsidR="00586B4E" w:rsidRPr="004D372B">
        <w:rPr>
          <w:rFonts w:asciiTheme="minorEastAsia" w:hAnsiTheme="minorEastAsia"/>
        </w:rPr>
        <w:t>/</w:t>
      </w:r>
      <w:r w:rsidR="00586B4E" w:rsidRPr="004D372B">
        <w:rPr>
          <w:rFonts w:asciiTheme="minorEastAsia" w:hAnsiTheme="minorEastAsia" w:hint="eastAsia"/>
        </w:rPr>
        <w:t>실행</w:t>
      </w:r>
    </w:p>
    <w:p w14:paraId="2DCC7E85" w14:textId="6712A416" w:rsidR="00586B4E" w:rsidRPr="004D372B" w:rsidRDefault="00586B4E" w:rsidP="00586B4E">
      <w:pPr>
        <w:spacing w:line="276" w:lineRule="auto"/>
        <w:ind w:firstLine="195"/>
        <w:jc w:val="left"/>
        <w:rPr>
          <w:rFonts w:asciiTheme="minorEastAsia" w:hAnsiTheme="minorEastAsia"/>
          <w:iCs/>
        </w:rPr>
      </w:pPr>
      <w:r w:rsidRPr="004D372B">
        <w:rPr>
          <w:rFonts w:asciiTheme="minorEastAsia" w:hAnsiTheme="minorEastAsia"/>
        </w:rPr>
        <w:t xml:space="preserve">  </w:t>
      </w:r>
      <w:r w:rsidRPr="004D372B">
        <w:rPr>
          <w:rFonts w:asciiTheme="minorEastAsia" w:hAnsiTheme="minorEastAsia"/>
          <w:iCs/>
        </w:rPr>
        <w:t xml:space="preserve">5.1.1 </w:t>
      </w:r>
      <w:r w:rsidRPr="004D372B">
        <w:rPr>
          <w:rFonts w:asciiTheme="minorEastAsia" w:hAnsiTheme="minorEastAsia" w:hint="eastAsia"/>
          <w:iCs/>
        </w:rPr>
        <w:t xml:space="preserve">비상사태 주관부서장은 </w:t>
      </w:r>
      <w:r w:rsidRPr="004D372B">
        <w:rPr>
          <w:rFonts w:asciiTheme="minorEastAsia" w:hAnsiTheme="minorEastAsia"/>
          <w:iCs/>
        </w:rPr>
        <w:t>&lt;</w:t>
      </w:r>
      <w:r w:rsidRPr="004D372B">
        <w:rPr>
          <w:rFonts w:asciiTheme="minorEastAsia" w:hAnsiTheme="minorEastAsia" w:hint="eastAsia"/>
          <w:iCs/>
        </w:rPr>
        <w:t>부표#</w:t>
      </w:r>
      <w:r w:rsidR="00F71910" w:rsidRPr="004D372B">
        <w:rPr>
          <w:rFonts w:asciiTheme="minorEastAsia" w:hAnsiTheme="minorEastAsia"/>
          <w:iCs/>
        </w:rPr>
        <w:t>6</w:t>
      </w:r>
      <w:r w:rsidRPr="004D372B">
        <w:rPr>
          <w:rFonts w:asciiTheme="minorEastAsia" w:hAnsiTheme="minorEastAsia"/>
          <w:iCs/>
        </w:rPr>
        <w:t xml:space="preserve">. </w:t>
      </w:r>
      <w:r w:rsidRPr="004D372B">
        <w:rPr>
          <w:rFonts w:asciiTheme="minorEastAsia" w:hAnsiTheme="minorEastAsia" w:hint="eastAsia"/>
          <w:iCs/>
        </w:rPr>
        <w:t>비상사태 유형 및 예상리스크&gt;를 참조하여 비상사태 유형별 예상 리스크를 파악하고,</w:t>
      </w:r>
      <w:r w:rsidRPr="004D372B">
        <w:rPr>
          <w:rFonts w:asciiTheme="minorEastAsia" w:hAnsiTheme="minorEastAsia"/>
          <w:iCs/>
        </w:rPr>
        <w:t xml:space="preserve"> </w:t>
      </w:r>
      <w:r w:rsidRPr="004D372B">
        <w:rPr>
          <w:rFonts w:asciiTheme="minorEastAsia" w:hAnsiTheme="minorEastAsia" w:hint="eastAsia"/>
          <w:iCs/>
        </w:rPr>
        <w:t>아래사항을 고려하여 비상사태 훈련</w:t>
      </w:r>
    </w:p>
    <w:p w14:paraId="2DCC7E86" w14:textId="77777777" w:rsidR="00586B4E" w:rsidRPr="004D372B" w:rsidRDefault="00586B4E" w:rsidP="00586B4E">
      <w:pPr>
        <w:spacing w:line="276" w:lineRule="auto"/>
        <w:ind w:firstLineChars="300" w:firstLine="600"/>
        <w:jc w:val="left"/>
        <w:rPr>
          <w:rFonts w:asciiTheme="minorEastAsia" w:hAnsiTheme="minorEastAsia"/>
          <w:iCs/>
        </w:rPr>
      </w:pPr>
      <w:r w:rsidRPr="004D372B">
        <w:rPr>
          <w:rFonts w:asciiTheme="minorEastAsia" w:hAnsiTheme="minorEastAsia" w:hint="eastAsia"/>
          <w:iCs/>
        </w:rPr>
        <w:t xml:space="preserve"> 실행을 위한 년간 계획을 수립한다.</w:t>
      </w:r>
      <w:r w:rsidRPr="004D372B">
        <w:rPr>
          <w:rFonts w:asciiTheme="minorEastAsia" w:hAnsiTheme="minorEastAsia"/>
          <w:iCs/>
        </w:rPr>
        <w:t xml:space="preserve"> </w:t>
      </w:r>
    </w:p>
    <w:p w14:paraId="2DCC7E88" w14:textId="37ECD2E5" w:rsidR="00F71910" w:rsidRPr="003F630D" w:rsidRDefault="00586B4E" w:rsidP="00F71910">
      <w:pPr>
        <w:spacing w:line="276" w:lineRule="auto"/>
        <w:ind w:firstLine="195"/>
        <w:jc w:val="left"/>
        <w:rPr>
          <w:rFonts w:asciiTheme="minorEastAsia" w:hAnsiTheme="minorEastAsia"/>
          <w:color w:val="FF0000"/>
        </w:rPr>
      </w:pPr>
      <w:r w:rsidRPr="003F630D">
        <w:rPr>
          <w:rFonts w:asciiTheme="minorEastAsia" w:hAnsiTheme="minorEastAsia"/>
          <w:iCs/>
          <w:color w:val="FF0000"/>
        </w:rPr>
        <w:t xml:space="preserve">     </w:t>
      </w:r>
      <w:r w:rsidR="00F71910" w:rsidRPr="003F630D">
        <w:rPr>
          <w:rFonts w:asciiTheme="minorEastAsia" w:hAnsiTheme="minorEastAsia"/>
          <w:iCs/>
          <w:color w:val="FF0000"/>
        </w:rPr>
        <w:t>&lt;</w:t>
      </w:r>
    </w:p>
    <w:p w14:paraId="2DCC7E89" w14:textId="5F429D8F" w:rsidR="00586B4E" w:rsidRPr="004D372B" w:rsidRDefault="003F630D" w:rsidP="00586B4E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 w:rsidRPr="004D372B">
        <w:rPr>
          <w:rFonts w:asciiTheme="minorEastAsia" w:hAnsiTheme="minorEastAsia"/>
        </w:rPr>
        <w:t xml:space="preserve"> &lt;</w:t>
      </w:r>
      <w:r w:rsidRPr="004D372B">
        <w:rPr>
          <w:rFonts w:asciiTheme="minorEastAsia" w:hAnsiTheme="minorEastAsia" w:hint="eastAsia"/>
        </w:rPr>
        <w:t xml:space="preserve">부표 </w:t>
      </w:r>
      <w:r w:rsidR="00586B4E" w:rsidRPr="004D372B">
        <w:rPr>
          <w:rFonts w:asciiTheme="minorEastAsia" w:hAnsiTheme="minorEastAsia"/>
        </w:rPr>
        <w:t>#</w:t>
      </w:r>
      <w:r w:rsidRPr="004D372B">
        <w:rPr>
          <w:rFonts w:asciiTheme="minorEastAsia" w:hAnsiTheme="minorEastAsia"/>
        </w:rPr>
        <w:t>6</w:t>
      </w:r>
      <w:r w:rsidR="00586B4E" w:rsidRPr="004D372B">
        <w:rPr>
          <w:rFonts w:asciiTheme="minorEastAsia" w:hAnsiTheme="minorEastAsia"/>
        </w:rPr>
        <w:t xml:space="preserve">. </w:t>
      </w:r>
      <w:r w:rsidR="00586B4E" w:rsidRPr="004D372B">
        <w:rPr>
          <w:rFonts w:asciiTheme="minorEastAsia" w:hAnsiTheme="minorEastAsia" w:hint="eastAsia"/>
        </w:rPr>
        <w:t>비상사태 유형 및 예상 리스크 (</w:t>
      </w:r>
      <w:r w:rsidR="00586B4E" w:rsidRPr="004D372B">
        <w:rPr>
          <w:rFonts w:asciiTheme="minorEastAsia" w:hAnsiTheme="minorEastAsia"/>
        </w:rPr>
        <w:t>Risk)&gt;</w:t>
      </w:r>
    </w:p>
    <w:tbl>
      <w:tblPr>
        <w:tblW w:w="14884" w:type="dxa"/>
        <w:tblInd w:w="5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4"/>
        <w:gridCol w:w="2394"/>
        <w:gridCol w:w="2692"/>
        <w:gridCol w:w="1481"/>
        <w:gridCol w:w="1421"/>
        <w:gridCol w:w="2929"/>
        <w:gridCol w:w="2693"/>
      </w:tblGrid>
      <w:tr w:rsidR="00586B4E" w:rsidRPr="00DF547B" w14:paraId="2DCC7E8E" w14:textId="77777777" w:rsidTr="00EC18D1">
        <w:trPr>
          <w:trHeight w:val="300"/>
        </w:trPr>
        <w:tc>
          <w:tcPr>
            <w:tcW w:w="1274" w:type="dxa"/>
            <w:vMerge w:val="restart"/>
            <w:shd w:val="clear" w:color="auto" w:fill="D9D9D9" w:themeFill="background1" w:themeFillShade="D9"/>
            <w:vAlign w:val="center"/>
          </w:tcPr>
          <w:p w14:paraId="2DCC7E8A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구분</w:t>
            </w:r>
          </w:p>
        </w:tc>
        <w:tc>
          <w:tcPr>
            <w:tcW w:w="5086" w:type="dxa"/>
            <w:gridSpan w:val="2"/>
            <w:shd w:val="clear" w:color="auto" w:fill="D9D9D9" w:themeFill="background1" w:themeFillShade="D9"/>
            <w:vAlign w:val="center"/>
          </w:tcPr>
          <w:p w14:paraId="2DCC7E8B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비상사태 유형</w:t>
            </w:r>
          </w:p>
        </w:tc>
        <w:tc>
          <w:tcPr>
            <w:tcW w:w="1481" w:type="dxa"/>
            <w:vMerge w:val="restart"/>
            <w:shd w:val="clear" w:color="auto" w:fill="D9D9D9" w:themeFill="background1" w:themeFillShade="D9"/>
            <w:vAlign w:val="center"/>
          </w:tcPr>
          <w:p w14:paraId="2DCC7E8C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주관 부서</w:t>
            </w:r>
          </w:p>
        </w:tc>
        <w:tc>
          <w:tcPr>
            <w:tcW w:w="7043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2DCC7E8D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예상 리스크</w:t>
            </w:r>
            <w:r>
              <w:rPr>
                <w:rFonts w:asciiTheme="minorEastAsia" w:hAnsiTheme="minorEastAsia" w:hint="eastAsia"/>
                <w:bCs/>
                <w:szCs w:val="20"/>
              </w:rPr>
              <w:t xml:space="preserve"> </w:t>
            </w:r>
            <w:r w:rsidRPr="00DF547B">
              <w:rPr>
                <w:rFonts w:asciiTheme="minorEastAsia" w:hAnsiTheme="minorEastAsia" w:hint="eastAsia"/>
                <w:bCs/>
                <w:szCs w:val="20"/>
              </w:rPr>
              <w:t>(Risk)</w:t>
            </w:r>
          </w:p>
        </w:tc>
      </w:tr>
      <w:tr w:rsidR="00586B4E" w:rsidRPr="00DF547B" w14:paraId="2DCC7E94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8F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</w:p>
        </w:tc>
        <w:tc>
          <w:tcPr>
            <w:tcW w:w="2394" w:type="dxa"/>
            <w:shd w:val="clear" w:color="auto" w:fill="D9D9D9" w:themeFill="background1" w:themeFillShade="D9"/>
            <w:vAlign w:val="center"/>
          </w:tcPr>
          <w:p w14:paraId="2DCC7E90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원인계</w:t>
            </w:r>
          </w:p>
        </w:tc>
        <w:tc>
          <w:tcPr>
            <w:tcW w:w="2692" w:type="dxa"/>
            <w:shd w:val="clear" w:color="auto" w:fill="D9D9D9" w:themeFill="background1" w:themeFillShade="D9"/>
            <w:vAlign w:val="center"/>
          </w:tcPr>
          <w:p w14:paraId="2DCC7E91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  <w:r w:rsidRPr="00DF547B">
              <w:rPr>
                <w:rFonts w:asciiTheme="minorEastAsia" w:hAnsiTheme="minorEastAsia" w:hint="eastAsia"/>
                <w:bCs/>
                <w:szCs w:val="20"/>
              </w:rPr>
              <w:t>결과계</w:t>
            </w:r>
          </w:p>
        </w:tc>
        <w:tc>
          <w:tcPr>
            <w:tcW w:w="1481" w:type="dxa"/>
            <w:vMerge/>
          </w:tcPr>
          <w:p w14:paraId="2DCC7E92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</w:p>
        </w:tc>
        <w:tc>
          <w:tcPr>
            <w:tcW w:w="7043" w:type="dxa"/>
            <w:gridSpan w:val="3"/>
            <w:vMerge/>
            <w:vAlign w:val="center"/>
          </w:tcPr>
          <w:p w14:paraId="2DCC7E93" w14:textId="77777777" w:rsidR="00586B4E" w:rsidRPr="00DF547B" w:rsidRDefault="00586B4E" w:rsidP="004E216E">
            <w:pPr>
              <w:wordWrap/>
              <w:spacing w:line="300" w:lineRule="exact"/>
              <w:jc w:val="center"/>
              <w:rPr>
                <w:rFonts w:asciiTheme="minorEastAsia" w:hAnsiTheme="minorEastAsia"/>
                <w:bCs/>
                <w:szCs w:val="20"/>
              </w:rPr>
            </w:pPr>
          </w:p>
        </w:tc>
      </w:tr>
      <w:tr w:rsidR="00586B4E" w:rsidRPr="00DF547B" w14:paraId="2DCC7E9C" w14:textId="77777777" w:rsidTr="00EC18D1">
        <w:trPr>
          <w:trHeight w:val="300"/>
        </w:trPr>
        <w:tc>
          <w:tcPr>
            <w:tcW w:w="1274" w:type="dxa"/>
            <w:vMerge w:val="restart"/>
            <w:vAlign w:val="center"/>
          </w:tcPr>
          <w:p w14:paraId="2DCC7E95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품질시스템</w:t>
            </w:r>
          </w:p>
        </w:tc>
        <w:tc>
          <w:tcPr>
            <w:tcW w:w="2394" w:type="dxa"/>
            <w:vAlign w:val="center"/>
          </w:tcPr>
          <w:p w14:paraId="2DCC7E96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제품</w:t>
            </w:r>
          </w:p>
        </w:tc>
        <w:tc>
          <w:tcPr>
            <w:tcW w:w="2692" w:type="dxa"/>
            <w:vAlign w:val="center"/>
          </w:tcPr>
          <w:p w14:paraId="2DCC7E97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결품</w:t>
            </w:r>
          </w:p>
        </w:tc>
        <w:tc>
          <w:tcPr>
            <w:tcW w:w="1481" w:type="dxa"/>
            <w:vAlign w:val="center"/>
          </w:tcPr>
          <w:p w14:paraId="2DCC7E98" w14:textId="1E68D0E5" w:rsidR="00586B4E" w:rsidRPr="00DF547B" w:rsidRDefault="00BF6784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OE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99" w14:textId="77777777" w:rsidR="00586B4E" w:rsidRPr="00DF547B" w:rsidRDefault="00586B4E" w:rsidP="004E216E">
            <w:pPr>
              <w:numPr>
                <w:ilvl w:val="0"/>
                <w:numId w:val="19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납기지연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9A" w14:textId="77777777" w:rsidR="00586B4E" w:rsidRPr="00DF547B" w:rsidRDefault="00586B4E" w:rsidP="004E216E">
            <w:pPr>
              <w:numPr>
                <w:ilvl w:val="0"/>
                <w:numId w:val="19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클레임 및 실패비용증가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9B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326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A4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9D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9E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인원</w:t>
            </w:r>
          </w:p>
        </w:tc>
        <w:tc>
          <w:tcPr>
            <w:tcW w:w="2692" w:type="dxa"/>
            <w:vAlign w:val="center"/>
          </w:tcPr>
          <w:p w14:paraId="2DCC7E9F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파업</w:t>
            </w:r>
          </w:p>
        </w:tc>
        <w:tc>
          <w:tcPr>
            <w:tcW w:w="1481" w:type="dxa"/>
            <w:vAlign w:val="center"/>
          </w:tcPr>
          <w:p w14:paraId="2DCC7EA0" w14:textId="09B89C7E" w:rsidR="00586B4E" w:rsidRPr="00DF547B" w:rsidRDefault="00BF6784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OE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A1" w14:textId="77777777" w:rsidR="00586B4E" w:rsidRPr="00DF547B" w:rsidRDefault="00586B4E" w:rsidP="004E216E">
            <w:pPr>
              <w:numPr>
                <w:ilvl w:val="0"/>
                <w:numId w:val="1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A2" w14:textId="77777777" w:rsidR="00586B4E" w:rsidRPr="00DF547B" w:rsidRDefault="00586B4E" w:rsidP="004E216E">
            <w:pPr>
              <w:numPr>
                <w:ilvl w:val="0"/>
                <w:numId w:val="1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 저하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A3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326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AD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A5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A6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항공/선적/수송</w:t>
            </w:r>
          </w:p>
        </w:tc>
        <w:tc>
          <w:tcPr>
            <w:tcW w:w="2692" w:type="dxa"/>
            <w:vAlign w:val="center"/>
          </w:tcPr>
          <w:p w14:paraId="2DCC7EA8" w14:textId="46D1CE82" w:rsidR="00586B4E" w:rsidRPr="00DF547B" w:rsidRDefault="00586B4E" w:rsidP="00B3152C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항공/항만/물류파업</w:t>
            </w:r>
            <w:r>
              <w:rPr>
                <w:rFonts w:asciiTheme="minorEastAsia" w:hAnsiTheme="minorEastAsia" w:hint="eastAsia"/>
                <w:szCs w:val="20"/>
              </w:rPr>
              <w:t>/납품차</w:t>
            </w:r>
          </w:p>
        </w:tc>
        <w:tc>
          <w:tcPr>
            <w:tcW w:w="1481" w:type="dxa"/>
            <w:vAlign w:val="center"/>
          </w:tcPr>
          <w:p w14:paraId="2DCC7EA9" w14:textId="51FEEB61" w:rsidR="00586B4E" w:rsidRPr="00DF547B" w:rsidRDefault="00BF6784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OE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AA" w14:textId="77777777" w:rsidR="00586B4E" w:rsidRPr="00DF547B" w:rsidRDefault="00586B4E" w:rsidP="004E216E">
            <w:pPr>
              <w:numPr>
                <w:ilvl w:val="0"/>
                <w:numId w:val="22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납기지연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AB" w14:textId="77777777" w:rsidR="00586B4E" w:rsidRPr="00DF547B" w:rsidRDefault="00586B4E" w:rsidP="004E216E">
            <w:pPr>
              <w:numPr>
                <w:ilvl w:val="0"/>
                <w:numId w:val="22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클레임 및 실패비용 증가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AC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326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B5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AE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AF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중요설비</w:t>
            </w:r>
          </w:p>
        </w:tc>
        <w:tc>
          <w:tcPr>
            <w:tcW w:w="2692" w:type="dxa"/>
            <w:vAlign w:val="center"/>
          </w:tcPr>
          <w:p w14:paraId="2DCC7EB0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고장</w:t>
            </w:r>
          </w:p>
        </w:tc>
        <w:tc>
          <w:tcPr>
            <w:tcW w:w="1481" w:type="dxa"/>
            <w:vAlign w:val="center"/>
          </w:tcPr>
          <w:p w14:paraId="2DCC7EB1" w14:textId="77777777" w:rsidR="00586B4E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설비개선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B2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B3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 저하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B4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BD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B6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B7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유틸리티</w:t>
            </w:r>
          </w:p>
        </w:tc>
        <w:tc>
          <w:tcPr>
            <w:tcW w:w="2692" w:type="dxa"/>
            <w:vAlign w:val="center"/>
          </w:tcPr>
          <w:p w14:paraId="2DCC7EB8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고장,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정전</w:t>
            </w:r>
          </w:p>
        </w:tc>
        <w:tc>
          <w:tcPr>
            <w:tcW w:w="1481" w:type="dxa"/>
            <w:vAlign w:val="center"/>
          </w:tcPr>
          <w:p w14:paraId="2DCC7EB9" w14:textId="77777777" w:rsidR="00586B4E" w:rsidRPr="00DF547B" w:rsidRDefault="00D7181F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설비개선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BA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BB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 저하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BC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C5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BE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BF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IT</w:t>
            </w:r>
          </w:p>
        </w:tc>
        <w:tc>
          <w:tcPr>
            <w:tcW w:w="2692" w:type="dxa"/>
            <w:vAlign w:val="center"/>
          </w:tcPr>
          <w:p w14:paraId="2DCC7EC0" w14:textId="77777777" w:rsidR="00586B4E" w:rsidRPr="008F49EF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color w:val="0000FF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시스템다운/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 w:rsidRPr="008F49EF">
              <w:rPr>
                <w:rFonts w:asciiTheme="minorEastAsia" w:hAnsiTheme="minorEastAsia" w:hint="eastAsia"/>
                <w:color w:val="000000" w:themeColor="text1"/>
                <w:szCs w:val="20"/>
              </w:rPr>
              <w:t>사이버공격</w:t>
            </w:r>
          </w:p>
        </w:tc>
        <w:tc>
          <w:tcPr>
            <w:tcW w:w="1481" w:type="dxa"/>
            <w:vAlign w:val="center"/>
          </w:tcPr>
          <w:p w14:paraId="2DCC7EC1" w14:textId="743D1CC8" w:rsidR="00586B4E" w:rsidRPr="00DF547B" w:rsidRDefault="00EC18D1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infra</w:t>
            </w:r>
            <w:r w:rsidR="00BF6784">
              <w:rPr>
                <w:rFonts w:asciiTheme="minorEastAsia" w:hAnsiTheme="minorEastAsia" w:hint="eastAsia"/>
                <w:szCs w:val="20"/>
              </w:rPr>
              <w:t>/정보보안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C2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C3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 저하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C4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CD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C6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C7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용수</w:t>
            </w:r>
          </w:p>
        </w:tc>
        <w:tc>
          <w:tcPr>
            <w:tcW w:w="2692" w:type="dxa"/>
            <w:vAlign w:val="center"/>
          </w:tcPr>
          <w:p w14:paraId="2DCC7EC8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단수</w:t>
            </w:r>
          </w:p>
        </w:tc>
        <w:tc>
          <w:tcPr>
            <w:tcW w:w="1481" w:type="dxa"/>
            <w:vAlign w:val="center"/>
          </w:tcPr>
          <w:p w14:paraId="2DCC7EC9" w14:textId="31E63FB2" w:rsidR="00586B4E" w:rsidRPr="00DF547B" w:rsidRDefault="00E16943" w:rsidP="00E16943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경영</w:t>
            </w:r>
            <w:r w:rsidR="00BF6784">
              <w:rPr>
                <w:rFonts w:asciiTheme="minorEastAsia" w:hAnsiTheme="minorEastAsia" w:hint="eastAsia"/>
                <w:szCs w:val="20"/>
              </w:rPr>
              <w:t>지원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CA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CB" w14:textId="77777777" w:rsidR="00586B4E" w:rsidRPr="00DF547B" w:rsidRDefault="00586B4E" w:rsidP="004E216E">
            <w:pPr>
              <w:numPr>
                <w:ilvl w:val="0"/>
                <w:numId w:val="1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 저하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CC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586B4E" w:rsidRPr="00DF547B" w14:paraId="2DCC7ED5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CE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CF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가스/위험물</w:t>
            </w:r>
          </w:p>
        </w:tc>
        <w:tc>
          <w:tcPr>
            <w:tcW w:w="2692" w:type="dxa"/>
            <w:vAlign w:val="center"/>
          </w:tcPr>
          <w:p w14:paraId="2DCC7ED0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폭발/화재</w:t>
            </w:r>
          </w:p>
        </w:tc>
        <w:tc>
          <w:tcPr>
            <w:tcW w:w="1481" w:type="dxa"/>
            <w:vAlign w:val="center"/>
          </w:tcPr>
          <w:p w14:paraId="2DCC7ED1" w14:textId="0E673437" w:rsidR="00586B4E" w:rsidRPr="00DF547B" w:rsidRDefault="00D7181F" w:rsidP="00E16943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EHS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D2" w14:textId="77777777" w:rsidR="00586B4E" w:rsidRPr="00DF547B" w:rsidRDefault="00586B4E" w:rsidP="004E216E">
            <w:pPr>
              <w:numPr>
                <w:ilvl w:val="0"/>
                <w:numId w:val="24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인명피해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D3" w14:textId="77777777" w:rsidR="00586B4E" w:rsidRPr="00DF547B" w:rsidRDefault="00586B4E" w:rsidP="004E216E">
            <w:pPr>
              <w:numPr>
                <w:ilvl w:val="0"/>
                <w:numId w:val="24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D4" w14:textId="77777777" w:rsidR="00586B4E" w:rsidRPr="00DF547B" w:rsidRDefault="00586B4E" w:rsidP="004E216E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D7181F" w:rsidRPr="00DF547B" w14:paraId="2DCC7EE0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D6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Align w:val="center"/>
          </w:tcPr>
          <w:p w14:paraId="2DCC7ED7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천재지변</w:t>
            </w:r>
          </w:p>
        </w:tc>
        <w:tc>
          <w:tcPr>
            <w:tcW w:w="2692" w:type="dxa"/>
            <w:vAlign w:val="center"/>
          </w:tcPr>
          <w:p w14:paraId="2DCC7ED8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폭염/폭설/폭우/</w:t>
            </w:r>
          </w:p>
          <w:p w14:paraId="2DCC7ED9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한파/강풍</w:t>
            </w:r>
            <w:r>
              <w:rPr>
                <w:rFonts w:asciiTheme="minorEastAsia" w:hAnsiTheme="minorEastAsia" w:hint="eastAsia"/>
                <w:szCs w:val="20"/>
              </w:rPr>
              <w:t>/지진</w:t>
            </w:r>
          </w:p>
        </w:tc>
        <w:tc>
          <w:tcPr>
            <w:tcW w:w="1481" w:type="dxa"/>
            <w:vAlign w:val="center"/>
          </w:tcPr>
          <w:p w14:paraId="2DCC7EDA" w14:textId="58362C10" w:rsidR="00D7181F" w:rsidRPr="00DF547B" w:rsidRDefault="00D7181F" w:rsidP="00E16943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EHS</w:t>
            </w:r>
          </w:p>
        </w:tc>
        <w:tc>
          <w:tcPr>
            <w:tcW w:w="1421" w:type="dxa"/>
            <w:tcBorders>
              <w:right w:val="single" w:sz="4" w:space="0" w:color="FFFFFF" w:themeColor="background1"/>
            </w:tcBorders>
            <w:vAlign w:val="center"/>
          </w:tcPr>
          <w:p w14:paraId="2DCC7EDB" w14:textId="77777777" w:rsidR="00D7181F" w:rsidRPr="00DF547B" w:rsidRDefault="00D7181F" w:rsidP="00D7181F">
            <w:pPr>
              <w:numPr>
                <w:ilvl w:val="0"/>
                <w:numId w:val="2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인명피해</w:t>
            </w:r>
          </w:p>
          <w:p w14:paraId="2DCC7EDC" w14:textId="77777777" w:rsidR="00D7181F" w:rsidRPr="00DF547B" w:rsidRDefault="00D7181F" w:rsidP="00D7181F">
            <w:pPr>
              <w:numPr>
                <w:ilvl w:val="0"/>
                <w:numId w:val="2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DD" w14:textId="77777777" w:rsidR="00D7181F" w:rsidRPr="00DF547B" w:rsidRDefault="00D7181F" w:rsidP="00D7181F">
            <w:pPr>
              <w:numPr>
                <w:ilvl w:val="0"/>
                <w:numId w:val="2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생산성저하</w:t>
            </w:r>
          </w:p>
          <w:p w14:paraId="2DCC7EDE" w14:textId="77777777" w:rsidR="00D7181F" w:rsidRPr="00DF547B" w:rsidRDefault="00D7181F" w:rsidP="00D7181F">
            <w:pPr>
              <w:numPr>
                <w:ilvl w:val="0"/>
                <w:numId w:val="27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납기지연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</w:tcBorders>
            <w:vAlign w:val="center"/>
          </w:tcPr>
          <w:p w14:paraId="2DCC7EDF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D7181F" w:rsidRPr="00DF547B" w14:paraId="2DCC7EE8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E1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tcBorders>
              <w:bottom w:val="single" w:sz="8" w:space="0" w:color="auto"/>
            </w:tcBorders>
            <w:vAlign w:val="center"/>
          </w:tcPr>
          <w:p w14:paraId="2DCC7EE2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협력사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(</w:t>
            </w:r>
            <w:r w:rsidRPr="00DF547B">
              <w:rPr>
                <w:rFonts w:asciiTheme="minorEastAsia" w:hAnsiTheme="minorEastAsia" w:hint="eastAsia"/>
                <w:szCs w:val="20"/>
              </w:rPr>
              <w:t>4M/부도/</w:t>
            </w:r>
            <w:r>
              <w:rPr>
                <w:rFonts w:asciiTheme="minorEastAsia" w:hAnsiTheme="minorEastAsia" w:hint="eastAsia"/>
                <w:szCs w:val="20"/>
              </w:rPr>
              <w:t>파업</w:t>
            </w:r>
            <w:r w:rsidRPr="00DF547B">
              <w:rPr>
                <w:rFonts w:asciiTheme="minorEastAsia" w:hAnsiTheme="minorEastAsia" w:hint="eastAsia"/>
                <w:szCs w:val="20"/>
              </w:rPr>
              <w:t>)</w:t>
            </w:r>
          </w:p>
        </w:tc>
        <w:tc>
          <w:tcPr>
            <w:tcW w:w="2692" w:type="dxa"/>
            <w:tcBorders>
              <w:bottom w:val="single" w:sz="8" w:space="0" w:color="auto"/>
            </w:tcBorders>
            <w:vAlign w:val="center"/>
          </w:tcPr>
          <w:p w14:paraId="2DCC7EE3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결품</w:t>
            </w:r>
          </w:p>
        </w:tc>
        <w:tc>
          <w:tcPr>
            <w:tcW w:w="1481" w:type="dxa"/>
            <w:tcBorders>
              <w:bottom w:val="single" w:sz="8" w:space="0" w:color="auto"/>
            </w:tcBorders>
            <w:vAlign w:val="center"/>
          </w:tcPr>
          <w:p w14:paraId="2DCC7EE4" w14:textId="4A090082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구매</w:t>
            </w:r>
          </w:p>
        </w:tc>
        <w:tc>
          <w:tcPr>
            <w:tcW w:w="1421" w:type="dxa"/>
            <w:tcBorders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2DCC7EE5" w14:textId="77777777" w:rsidR="00D7181F" w:rsidRPr="00DF547B" w:rsidRDefault="00D7181F" w:rsidP="00D7181F">
            <w:pPr>
              <w:numPr>
                <w:ilvl w:val="0"/>
                <w:numId w:val="23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조업중단</w:t>
            </w:r>
          </w:p>
        </w:tc>
        <w:tc>
          <w:tcPr>
            <w:tcW w:w="2929" w:type="dxa"/>
            <w:tcBorders>
              <w:left w:val="single" w:sz="4" w:space="0" w:color="FFFFFF" w:themeColor="background1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2DCC7EE6" w14:textId="30296CFC" w:rsidR="00D7181F" w:rsidRPr="00DF547B" w:rsidRDefault="00EC18D1" w:rsidP="00D7181F">
            <w:pPr>
              <w:numPr>
                <w:ilvl w:val="0"/>
                <w:numId w:val="23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클레임 및 실패비용 증가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2DCC7EE7" w14:textId="684381E1" w:rsidR="00D7181F" w:rsidRPr="00DF547B" w:rsidRDefault="00EC18D1" w:rsidP="00D7181F">
            <w:pPr>
              <w:numPr>
                <w:ilvl w:val="0"/>
                <w:numId w:val="23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납기지연</w:t>
            </w:r>
          </w:p>
        </w:tc>
      </w:tr>
      <w:tr w:rsidR="00D7181F" w:rsidRPr="00DF547B" w14:paraId="2DCC7EF2" w14:textId="77777777" w:rsidTr="00EC18D1">
        <w:trPr>
          <w:trHeight w:val="300"/>
        </w:trPr>
        <w:tc>
          <w:tcPr>
            <w:tcW w:w="1274" w:type="dxa"/>
            <w:vMerge w:val="restart"/>
            <w:vAlign w:val="center"/>
          </w:tcPr>
          <w:p w14:paraId="2DCC7EE9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제품안전</w:t>
            </w:r>
          </w:p>
          <w:p w14:paraId="2DCC7EEA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시스템</w:t>
            </w:r>
          </w:p>
        </w:tc>
        <w:tc>
          <w:tcPr>
            <w:tcW w:w="2394" w:type="dxa"/>
            <w:vMerge w:val="restart"/>
            <w:vAlign w:val="center"/>
          </w:tcPr>
          <w:p w14:paraId="2DCC7EEB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고객불만</w:t>
            </w:r>
          </w:p>
          <w:p w14:paraId="2DCC7EEC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법규준수</w:t>
            </w:r>
          </w:p>
        </w:tc>
        <w:tc>
          <w:tcPr>
            <w:tcW w:w="2692" w:type="dxa"/>
            <w:vAlign w:val="center"/>
          </w:tcPr>
          <w:p w14:paraId="2DCC7EED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리콜</w:t>
            </w:r>
          </w:p>
        </w:tc>
        <w:tc>
          <w:tcPr>
            <w:tcW w:w="1481" w:type="dxa"/>
            <w:vMerge w:val="restart"/>
            <w:vAlign w:val="center"/>
          </w:tcPr>
          <w:p w14:paraId="2DCC7EEE" w14:textId="1134CD2F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품질</w:t>
            </w:r>
            <w:r w:rsidR="00326F26">
              <w:rPr>
                <w:rFonts w:asciiTheme="minorEastAsia" w:hAnsiTheme="minorEastAsia" w:hint="eastAsia"/>
                <w:szCs w:val="20"/>
              </w:rPr>
              <w:t>관리</w:t>
            </w:r>
          </w:p>
        </w:tc>
        <w:tc>
          <w:tcPr>
            <w:tcW w:w="1421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2DCC7EEF" w14:textId="77777777" w:rsidR="00D7181F" w:rsidRPr="00DF547B" w:rsidRDefault="00D7181F" w:rsidP="00D7181F">
            <w:pPr>
              <w:numPr>
                <w:ilvl w:val="0"/>
                <w:numId w:val="2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법적소송</w:t>
            </w:r>
          </w:p>
        </w:tc>
        <w:tc>
          <w:tcPr>
            <w:tcW w:w="2929" w:type="dxa"/>
            <w:vMerge w:val="restar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CC7EF0" w14:textId="6D562EB2" w:rsidR="003F630D" w:rsidRPr="003F630D" w:rsidRDefault="00D7181F" w:rsidP="003F630D">
            <w:pPr>
              <w:numPr>
                <w:ilvl w:val="0"/>
                <w:numId w:val="28"/>
              </w:numPr>
              <w:tabs>
                <w:tab w:val="left" w:pos="80"/>
              </w:tabs>
              <w:wordWrap/>
              <w:spacing w:line="300" w:lineRule="exact"/>
              <w:ind w:left="326" w:hanging="283"/>
              <w:jc w:val="left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클레임 및 실패비용 증가</w:t>
            </w:r>
          </w:p>
        </w:tc>
        <w:tc>
          <w:tcPr>
            <w:tcW w:w="2693" w:type="dxa"/>
            <w:vMerge w:val="restart"/>
            <w:tcBorders>
              <w:left w:val="single" w:sz="4" w:space="0" w:color="FFFFFF" w:themeColor="background1"/>
            </w:tcBorders>
            <w:vAlign w:val="center"/>
          </w:tcPr>
          <w:p w14:paraId="2DCC7EF1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ind w:left="43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D7181F" w:rsidRPr="00DF547B" w14:paraId="2DCC7EFA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F3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Merge/>
            <w:vAlign w:val="center"/>
          </w:tcPr>
          <w:p w14:paraId="2DCC7EF4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692" w:type="dxa"/>
            <w:vAlign w:val="center"/>
          </w:tcPr>
          <w:p w14:paraId="2DCC7EF5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캠페인</w:t>
            </w:r>
          </w:p>
        </w:tc>
        <w:tc>
          <w:tcPr>
            <w:tcW w:w="1481" w:type="dxa"/>
            <w:vMerge/>
            <w:vAlign w:val="center"/>
          </w:tcPr>
          <w:p w14:paraId="2DCC7EF6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421" w:type="dxa"/>
            <w:vMerge/>
            <w:vAlign w:val="center"/>
          </w:tcPr>
          <w:p w14:paraId="2DCC7EF7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929" w:type="dxa"/>
            <w:vMerge/>
            <w:vAlign w:val="center"/>
          </w:tcPr>
          <w:p w14:paraId="2DCC7EF8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2DCC7EF9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</w:tr>
      <w:tr w:rsidR="00D7181F" w:rsidRPr="00DF547B" w14:paraId="2DCC7F02" w14:textId="77777777" w:rsidTr="00EC18D1">
        <w:trPr>
          <w:trHeight w:val="300"/>
        </w:trPr>
        <w:tc>
          <w:tcPr>
            <w:tcW w:w="1274" w:type="dxa"/>
            <w:vMerge/>
            <w:vAlign w:val="center"/>
          </w:tcPr>
          <w:p w14:paraId="2DCC7EFB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394" w:type="dxa"/>
            <w:vMerge/>
            <w:vAlign w:val="center"/>
          </w:tcPr>
          <w:p w14:paraId="2DCC7EFC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692" w:type="dxa"/>
            <w:vAlign w:val="center"/>
          </w:tcPr>
          <w:p w14:paraId="2DCC7EFD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PL</w:t>
            </w:r>
          </w:p>
        </w:tc>
        <w:tc>
          <w:tcPr>
            <w:tcW w:w="1481" w:type="dxa"/>
            <w:vMerge/>
            <w:vAlign w:val="center"/>
          </w:tcPr>
          <w:p w14:paraId="2DCC7EFE" w14:textId="77777777" w:rsidR="00D7181F" w:rsidRPr="00DF547B" w:rsidRDefault="00D7181F" w:rsidP="00D7181F">
            <w:pPr>
              <w:tabs>
                <w:tab w:val="left" w:pos="80"/>
              </w:tabs>
              <w:wordWrap/>
              <w:spacing w:line="300" w:lineRule="exact"/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421" w:type="dxa"/>
            <w:vMerge/>
            <w:vAlign w:val="center"/>
          </w:tcPr>
          <w:p w14:paraId="2DCC7EFF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929" w:type="dxa"/>
            <w:vMerge/>
            <w:vAlign w:val="center"/>
          </w:tcPr>
          <w:p w14:paraId="2DCC7F00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2DCC7F01" w14:textId="77777777" w:rsidR="00D7181F" w:rsidRPr="00DF547B" w:rsidRDefault="00D7181F" w:rsidP="00D7181F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spacing w:line="300" w:lineRule="exact"/>
              <w:ind w:hanging="717"/>
              <w:jc w:val="left"/>
              <w:rPr>
                <w:rFonts w:asciiTheme="minorEastAsia" w:hAnsiTheme="minorEastAsia"/>
                <w:szCs w:val="20"/>
              </w:rPr>
            </w:pPr>
          </w:p>
        </w:tc>
      </w:tr>
    </w:tbl>
    <w:p w14:paraId="2DCC7F03" w14:textId="77777777" w:rsidR="00586B4E" w:rsidRDefault="00586B4E" w:rsidP="00586B4E">
      <w:pPr>
        <w:widowControl/>
        <w:wordWrap/>
        <w:autoSpaceDE/>
        <w:autoSpaceDN/>
        <w:jc w:val="left"/>
        <w:rPr>
          <w:rFonts w:asciiTheme="minorEastAsia" w:hAnsiTheme="minorEastAsia"/>
        </w:rPr>
      </w:pPr>
    </w:p>
    <w:p w14:paraId="2DCC7F04" w14:textId="3BA8AB26" w:rsidR="00586B4E" w:rsidRPr="00C6400A" w:rsidRDefault="00586B4E" w:rsidP="3DF5062D">
      <w:pPr>
        <w:spacing w:line="276" w:lineRule="auto"/>
        <w:ind w:firstLine="195"/>
        <w:jc w:val="left"/>
        <w:rPr>
          <w:rFonts w:asciiTheme="minorEastAsia" w:hAnsiTheme="minorEastAsia"/>
          <w:color w:val="000000" w:themeColor="text1"/>
        </w:rPr>
      </w:pPr>
      <w:r w:rsidRPr="3DF5062D">
        <w:rPr>
          <w:rFonts w:asciiTheme="minorEastAsia" w:hAnsiTheme="minorEastAsia"/>
          <w:color w:val="000000" w:themeColor="text1"/>
        </w:rPr>
        <w:t xml:space="preserve">5.1.2 비상사태 </w:t>
      </w:r>
      <w:r w:rsidR="095ACAB5" w:rsidRPr="3DF5062D">
        <w:rPr>
          <w:rFonts w:asciiTheme="minorEastAsia" w:hAnsiTheme="minorEastAsia"/>
          <w:color w:val="000000" w:themeColor="text1"/>
        </w:rPr>
        <w:t xml:space="preserve">유형별 </w:t>
      </w:r>
      <w:r w:rsidRPr="3DF5062D">
        <w:rPr>
          <w:rFonts w:asciiTheme="minorEastAsia" w:hAnsiTheme="minorEastAsia"/>
          <w:color w:val="000000" w:themeColor="text1"/>
        </w:rPr>
        <w:t>주관부서장은 수립된 훈련계획의 훈련목표에 부합되도록 실제와 같이 인식할 수 있도록 아래사항을 고려하여 비상사태 유형별 대응 시나리오를</w:t>
      </w:r>
    </w:p>
    <w:p w14:paraId="2DCC7F05" w14:textId="77777777" w:rsidR="00586B4E" w:rsidRPr="00C6400A" w:rsidRDefault="00586B4E" w:rsidP="00586B4E">
      <w:pPr>
        <w:spacing w:line="276" w:lineRule="auto"/>
        <w:ind w:firstLineChars="400" w:firstLine="800"/>
        <w:jc w:val="left"/>
        <w:rPr>
          <w:rFonts w:asciiTheme="minorEastAsia" w:hAnsiTheme="minorEastAsia"/>
          <w:iCs/>
          <w:color w:val="000000" w:themeColor="text1"/>
        </w:rPr>
      </w:pPr>
      <w:r w:rsidRPr="00C6400A">
        <w:rPr>
          <w:rFonts w:asciiTheme="minorEastAsia" w:hAnsiTheme="minorEastAsia" w:hint="eastAsia"/>
          <w:iCs/>
          <w:color w:val="000000" w:themeColor="text1"/>
        </w:rPr>
        <w:t>개발하여 관리한다.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2777"/>
        <w:gridCol w:w="2778"/>
        <w:gridCol w:w="2777"/>
        <w:gridCol w:w="2778"/>
        <w:gridCol w:w="2778"/>
      </w:tblGrid>
      <w:tr w:rsidR="00586B4E" w:rsidRPr="005251B0" w14:paraId="2DCC7F0C" w14:textId="77777777" w:rsidTr="004E216E">
        <w:trPr>
          <w:jc w:val="center"/>
        </w:trPr>
        <w:tc>
          <w:tcPr>
            <w:tcW w:w="1305" w:type="dxa"/>
            <w:shd w:val="clear" w:color="auto" w:fill="F2F2F2" w:themeFill="background1" w:themeFillShade="F2"/>
          </w:tcPr>
          <w:p w14:paraId="2DCC7F06" w14:textId="77777777" w:rsidR="00586B4E" w:rsidRPr="00C6400A" w:rsidRDefault="00586B4E" w:rsidP="004E216E">
            <w:pPr>
              <w:tabs>
                <w:tab w:val="center" w:pos="530"/>
              </w:tabs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시나리오</w:t>
            </w:r>
          </w:p>
        </w:tc>
        <w:tc>
          <w:tcPr>
            <w:tcW w:w="2777" w:type="dxa"/>
            <w:shd w:val="clear" w:color="auto" w:fill="F2F2F2" w:themeFill="background1" w:themeFillShade="F2"/>
          </w:tcPr>
          <w:p w14:paraId="2DCC7F07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1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08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2</w:t>
            </w:r>
          </w:p>
        </w:tc>
        <w:tc>
          <w:tcPr>
            <w:tcW w:w="2777" w:type="dxa"/>
            <w:shd w:val="clear" w:color="auto" w:fill="F2F2F2" w:themeFill="background1" w:themeFillShade="F2"/>
          </w:tcPr>
          <w:p w14:paraId="2DCC7F09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3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0A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4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0B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b/>
                <w:iCs/>
                <w:color w:val="000000" w:themeColor="text1"/>
              </w:rPr>
              <w:t>5</w:t>
            </w:r>
          </w:p>
        </w:tc>
      </w:tr>
      <w:tr w:rsidR="00586B4E" w:rsidRPr="005251B0" w14:paraId="2DCC7F13" w14:textId="77777777" w:rsidTr="004E216E">
        <w:trPr>
          <w:jc w:val="center"/>
        </w:trPr>
        <w:tc>
          <w:tcPr>
            <w:tcW w:w="1305" w:type="dxa"/>
          </w:tcPr>
          <w:p w14:paraId="2DCC7F0D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활동</w:t>
            </w:r>
          </w:p>
        </w:tc>
        <w:tc>
          <w:tcPr>
            <w:tcW w:w="2777" w:type="dxa"/>
          </w:tcPr>
          <w:p w14:paraId="2DCC7F0E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책임과 역할구분</w:t>
            </w:r>
          </w:p>
        </w:tc>
        <w:tc>
          <w:tcPr>
            <w:tcW w:w="2778" w:type="dxa"/>
          </w:tcPr>
          <w:p w14:paraId="2DCC7F0F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비상사태 스토리보드개발</w:t>
            </w:r>
          </w:p>
        </w:tc>
        <w:tc>
          <w:tcPr>
            <w:tcW w:w="2777" w:type="dxa"/>
          </w:tcPr>
          <w:p w14:paraId="2DCC7F10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비상대응 업무흐름도 작성</w:t>
            </w:r>
          </w:p>
        </w:tc>
        <w:tc>
          <w:tcPr>
            <w:tcW w:w="2778" w:type="dxa"/>
          </w:tcPr>
          <w:p w14:paraId="2DCC7F11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대응부서 및 조치사항 작성</w:t>
            </w:r>
          </w:p>
        </w:tc>
        <w:tc>
          <w:tcPr>
            <w:tcW w:w="2778" w:type="dxa"/>
          </w:tcPr>
          <w:p w14:paraId="2DCC7F12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대응 시나리오 개발</w:t>
            </w:r>
          </w:p>
        </w:tc>
      </w:tr>
      <w:tr w:rsidR="00586B4E" w:rsidRPr="005251B0" w14:paraId="2DCC7F1F" w14:textId="77777777" w:rsidTr="004E216E">
        <w:trPr>
          <w:jc w:val="center"/>
        </w:trPr>
        <w:tc>
          <w:tcPr>
            <w:tcW w:w="1305" w:type="dxa"/>
          </w:tcPr>
          <w:p w14:paraId="2DCC7F14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내용</w:t>
            </w:r>
          </w:p>
        </w:tc>
        <w:tc>
          <w:tcPr>
            <w:tcW w:w="2777" w:type="dxa"/>
          </w:tcPr>
          <w:p w14:paraId="2DCC7F15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비상사태유형별 R&amp;R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분석</w:t>
            </w:r>
          </w:p>
          <w:p w14:paraId="2DCC7F16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명확한 R&amp;R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구분</w:t>
            </w:r>
          </w:p>
        </w:tc>
        <w:tc>
          <w:tcPr>
            <w:tcW w:w="2778" w:type="dxa"/>
          </w:tcPr>
          <w:p w14:paraId="2DCC7F17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비상사태발생 시간흐름나열</w:t>
            </w:r>
          </w:p>
          <w:p w14:paraId="2DCC7F18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구체적인 상황 설정</w:t>
            </w:r>
          </w:p>
        </w:tc>
        <w:tc>
          <w:tcPr>
            <w:tcW w:w="2777" w:type="dxa"/>
          </w:tcPr>
          <w:p w14:paraId="2DCC7F19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R&amp;R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기반 조치사항 도출</w:t>
            </w:r>
          </w:p>
          <w:p w14:paraId="2DCC7F1A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조치사항별 업무흐름 표시</w:t>
            </w:r>
          </w:p>
        </w:tc>
        <w:tc>
          <w:tcPr>
            <w:tcW w:w="2778" w:type="dxa"/>
          </w:tcPr>
          <w:p w14:paraId="2DCC7F1B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해당부문,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인원별 조치사항</w:t>
            </w:r>
          </w:p>
          <w:p w14:paraId="1897FC30" w14:textId="77777777" w:rsidR="003F630D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조치사항별 구체적방법작성</w:t>
            </w:r>
          </w:p>
          <w:p w14:paraId="2DCC7F1C" w14:textId="45E1AB9E" w:rsidR="00586B4E" w:rsidRPr="00C6400A" w:rsidRDefault="003F630D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>
              <w:rPr>
                <w:rFonts w:asciiTheme="minorEastAsia" w:hAnsiTheme="minorEastAsia" w:hint="eastAsia"/>
                <w:iCs/>
                <w:color w:val="000000" w:themeColor="text1"/>
              </w:rPr>
              <w:t>비상상황별 복구 방안</w:t>
            </w:r>
            <w:r w:rsidR="00586B4E" w:rsidRPr="00C6400A">
              <w:rPr>
                <w:rFonts w:asciiTheme="minorEastAsia" w:hAnsiTheme="minorEastAsia" w:hint="eastAsia"/>
                <w:iCs/>
                <w:color w:val="000000" w:themeColor="text1"/>
              </w:rPr>
              <w:t xml:space="preserve"> </w:t>
            </w:r>
          </w:p>
        </w:tc>
        <w:tc>
          <w:tcPr>
            <w:tcW w:w="2778" w:type="dxa"/>
          </w:tcPr>
          <w:p w14:paraId="2DCC7F1D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훈련 시나리오 작성</w:t>
            </w:r>
          </w:p>
          <w:p w14:paraId="7FA7F195" w14:textId="77777777" w:rsidR="00586B4E" w:rsidRDefault="00586B4E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비상사태 피해 최소화목표</w:t>
            </w:r>
          </w:p>
          <w:p w14:paraId="2DCC7F1E" w14:textId="353576DE" w:rsidR="003F630D" w:rsidRPr="00C6400A" w:rsidRDefault="003F630D" w:rsidP="004E216E">
            <w:pPr>
              <w:jc w:val="left"/>
              <w:rPr>
                <w:rFonts w:asciiTheme="minorEastAsia" w:hAnsiTheme="minorEastAsia"/>
                <w:iCs/>
                <w:color w:val="000000" w:themeColor="text1"/>
              </w:rPr>
            </w:pPr>
            <w:r>
              <w:rPr>
                <w:rFonts w:asciiTheme="minorEastAsia" w:hAnsiTheme="minorEastAsia" w:hint="eastAsia"/>
                <w:iCs/>
                <w:color w:val="000000" w:themeColor="text1"/>
              </w:rPr>
              <w:t xml:space="preserve">및 복구계획 </w:t>
            </w:r>
          </w:p>
        </w:tc>
      </w:tr>
    </w:tbl>
    <w:p w14:paraId="2DCC7F21" w14:textId="6F3D5DFA" w:rsidR="00586B4E" w:rsidRDefault="00586B4E" w:rsidP="003F630D">
      <w:pPr>
        <w:widowControl/>
        <w:wordWrap/>
        <w:autoSpaceDE/>
        <w:autoSpaceDN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&lt;부표#</w:t>
      </w:r>
      <w:r w:rsidR="003F630D">
        <w:rPr>
          <w:rFonts w:asciiTheme="minorEastAsia" w:hAnsiTheme="minorEastAsia"/>
        </w:rPr>
        <w:t>7</w:t>
      </w:r>
      <w:r>
        <w:rPr>
          <w:rFonts w:asciiTheme="minorEastAsia" w:hAnsiTheme="minorEastAsia"/>
        </w:rPr>
        <w:t xml:space="preserve">. </w:t>
      </w:r>
      <w:r>
        <w:rPr>
          <w:rFonts w:asciiTheme="minorEastAsia" w:hAnsiTheme="minorEastAsia" w:hint="eastAsia"/>
        </w:rPr>
        <w:t>비상사태 유형별 시나리오 (샘플)&gt;</w:t>
      </w: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1271"/>
        <w:gridCol w:w="3292"/>
        <w:gridCol w:w="3091"/>
        <w:gridCol w:w="2410"/>
        <w:gridCol w:w="2977"/>
      </w:tblGrid>
      <w:tr w:rsidR="00EC22DB" w14:paraId="2DCC7F26" w14:textId="0320B60C" w:rsidTr="00F45090">
        <w:tc>
          <w:tcPr>
            <w:tcW w:w="1271" w:type="dxa"/>
            <w:vMerge w:val="restart"/>
            <w:shd w:val="clear" w:color="auto" w:fill="EEECE1" w:themeFill="background2"/>
          </w:tcPr>
          <w:p w14:paraId="2DCC7F22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비상사태 유형</w:t>
            </w:r>
          </w:p>
        </w:tc>
        <w:tc>
          <w:tcPr>
            <w:tcW w:w="3292" w:type="dxa"/>
            <w:shd w:val="clear" w:color="auto" w:fill="EEECE1" w:themeFill="background2"/>
          </w:tcPr>
          <w:p w14:paraId="2DCC7F23" w14:textId="77777777" w:rsidR="00EC22DB" w:rsidRPr="00C6400A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i/>
                <w:iCs/>
                <w:color w:val="0000FF"/>
              </w:rPr>
            </w:pPr>
            <w:r w:rsidRPr="00C6400A">
              <w:rPr>
                <w:rFonts w:asciiTheme="minorEastAsia" w:hAnsiTheme="minorEastAsia" w:hint="eastAsia"/>
                <w:b/>
                <w:i/>
                <w:iCs/>
                <w:color w:val="0000FF"/>
              </w:rPr>
              <w:t>주요장비 고장</w:t>
            </w:r>
          </w:p>
        </w:tc>
        <w:tc>
          <w:tcPr>
            <w:tcW w:w="3091" w:type="dxa"/>
            <w:shd w:val="clear" w:color="auto" w:fill="EEECE1" w:themeFill="background2"/>
          </w:tcPr>
          <w:p w14:paraId="2DCC7F24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외부에서 공급된 제품 중단</w:t>
            </w:r>
          </w:p>
        </w:tc>
        <w:tc>
          <w:tcPr>
            <w:tcW w:w="5387" w:type="dxa"/>
            <w:gridSpan w:val="2"/>
            <w:shd w:val="clear" w:color="auto" w:fill="EEECE1" w:themeFill="background2"/>
          </w:tcPr>
          <w:p w14:paraId="2DCC7F25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프로세스 및 서비스 중단</w:t>
            </w:r>
            <w:r>
              <w:rPr>
                <w:rFonts w:asciiTheme="minorEastAsia" w:hAnsiTheme="minorEastAsia" w:hint="eastAsia"/>
                <w:b/>
              </w:rPr>
              <w:t xml:space="preserve"> (내부)</w:t>
            </w:r>
          </w:p>
        </w:tc>
      </w:tr>
      <w:tr w:rsidR="00EC22DB" w14:paraId="2DCC7F2C" w14:textId="3ECF5CBF" w:rsidTr="00F45090">
        <w:tc>
          <w:tcPr>
            <w:tcW w:w="1271" w:type="dxa"/>
            <w:vMerge/>
          </w:tcPr>
          <w:p w14:paraId="2DCC7F27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3292" w:type="dxa"/>
            <w:shd w:val="clear" w:color="auto" w:fill="EEECE1" w:themeFill="background2"/>
          </w:tcPr>
          <w:p w14:paraId="2DCC7F28" w14:textId="4B30797C" w:rsidR="00EC22DB" w:rsidRPr="00C6400A" w:rsidRDefault="00DA72AF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i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/>
                <w:iCs/>
                <w:color w:val="0000FF"/>
              </w:rPr>
              <w:t xml:space="preserve">화재, </w:t>
            </w:r>
            <w:r w:rsidR="002F14DC" w:rsidRPr="00C6400A">
              <w:rPr>
                <w:rFonts w:asciiTheme="minorEastAsia" w:hAnsiTheme="minorEastAsia" w:hint="eastAsia"/>
                <w:b/>
                <w:i/>
                <w:iCs/>
                <w:color w:val="0000FF"/>
              </w:rPr>
              <w:t>긴급 고장(스페어 미보유)</w:t>
            </w:r>
          </w:p>
        </w:tc>
        <w:tc>
          <w:tcPr>
            <w:tcW w:w="3091" w:type="dxa"/>
            <w:shd w:val="clear" w:color="auto" w:fill="EEECE1" w:themeFill="background2"/>
          </w:tcPr>
          <w:p w14:paraId="2DCC7F29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4</w:t>
            </w:r>
            <w:r>
              <w:rPr>
                <w:rFonts w:asciiTheme="minorEastAsia" w:hAnsiTheme="minorEastAsia"/>
                <w:b/>
              </w:rPr>
              <w:t xml:space="preserve">M / </w:t>
            </w:r>
            <w:r>
              <w:rPr>
                <w:rFonts w:asciiTheme="minorEastAsia" w:hAnsiTheme="minorEastAsia" w:hint="eastAsia"/>
                <w:b/>
              </w:rPr>
              <w:t xml:space="preserve">부도 </w:t>
            </w:r>
            <w:r>
              <w:rPr>
                <w:rFonts w:asciiTheme="minorEastAsia" w:hAnsiTheme="minorEastAsia"/>
                <w:b/>
              </w:rPr>
              <w:t xml:space="preserve">/ </w:t>
            </w:r>
            <w:r>
              <w:rPr>
                <w:rFonts w:asciiTheme="minorEastAsia" w:hAnsiTheme="minorEastAsia" w:hint="eastAsia"/>
                <w:b/>
              </w:rPr>
              <w:t>파업</w:t>
            </w:r>
          </w:p>
        </w:tc>
        <w:tc>
          <w:tcPr>
            <w:tcW w:w="2410" w:type="dxa"/>
            <w:shd w:val="clear" w:color="auto" w:fill="EEECE1" w:themeFill="background2"/>
          </w:tcPr>
          <w:p w14:paraId="2DCC7F2A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파업</w:t>
            </w:r>
          </w:p>
        </w:tc>
        <w:tc>
          <w:tcPr>
            <w:tcW w:w="2977" w:type="dxa"/>
            <w:shd w:val="clear" w:color="auto" w:fill="EEECE1" w:themeFill="background2"/>
          </w:tcPr>
          <w:p w14:paraId="2DCC7F2B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 xml:space="preserve">항공 / 선적 </w:t>
            </w:r>
            <w:r>
              <w:rPr>
                <w:rFonts w:asciiTheme="minorEastAsia" w:hAnsiTheme="minorEastAsia"/>
                <w:b/>
              </w:rPr>
              <w:t xml:space="preserve">/ </w:t>
            </w:r>
            <w:r>
              <w:rPr>
                <w:rFonts w:asciiTheme="minorEastAsia" w:hAnsiTheme="minorEastAsia" w:hint="eastAsia"/>
                <w:b/>
              </w:rPr>
              <w:t>수송 중단</w:t>
            </w:r>
          </w:p>
        </w:tc>
      </w:tr>
      <w:tr w:rsidR="00EC22DB" w14:paraId="2DCC7F32" w14:textId="36904F73" w:rsidTr="00B3152C">
        <w:trPr>
          <w:trHeight w:val="808"/>
        </w:trPr>
        <w:tc>
          <w:tcPr>
            <w:tcW w:w="1271" w:type="dxa"/>
          </w:tcPr>
          <w:p w14:paraId="2DCC7F2D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시나리오</w:t>
            </w:r>
          </w:p>
        </w:tc>
        <w:bookmarkStart w:id="0" w:name="_MON_1774334121"/>
        <w:bookmarkEnd w:id="0"/>
        <w:tc>
          <w:tcPr>
            <w:tcW w:w="3292" w:type="dxa"/>
          </w:tcPr>
          <w:p w14:paraId="2DCC7F2E" w14:textId="14A15E46" w:rsidR="00EC22DB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8" w:dyaOrig="1053" w14:anchorId="22537B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33.75pt" o:ole="">
                  <v:imagedata r:id="rId12" o:title=""/>
                </v:shape>
                <o:OLEObject Type="Embed" ProgID="Excel.Sheet.12" ShapeID="_x0000_i1025" DrawAspect="Icon" ObjectID="_1800078633" r:id="rId13"/>
              </w:object>
            </w:r>
          </w:p>
        </w:tc>
        <w:tc>
          <w:tcPr>
            <w:tcW w:w="3091" w:type="dxa"/>
          </w:tcPr>
          <w:p w14:paraId="2DCC7F2F" w14:textId="0A53FB7A" w:rsidR="00EC22DB" w:rsidRDefault="00B3152C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2040" w:dyaOrig="1400" w14:anchorId="2DCC8007">
                <v:shape id="_x0000_i1026" type="#_x0000_t75" style="width:54.75pt;height:34.5pt" o:ole="">
                  <v:imagedata r:id="rId14" o:title=""/>
                </v:shape>
                <o:OLEObject Type="Embed" ProgID="PowerPoint.Show.8" ShapeID="_x0000_i1026" DrawAspect="Icon" ObjectID="_1800078634" r:id="rId15"/>
              </w:object>
            </w:r>
          </w:p>
        </w:tc>
        <w:tc>
          <w:tcPr>
            <w:tcW w:w="2410" w:type="dxa"/>
          </w:tcPr>
          <w:p w14:paraId="2DCC7F30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1" w:dyaOrig="1050" w14:anchorId="2DCC8008">
                <v:shape id="_x0000_i1027" type="#_x0000_t75" style="width:50.25pt;height:36.75pt" o:ole="">
                  <v:imagedata r:id="rId16" o:title=""/>
                </v:shape>
                <o:OLEObject Type="Embed" ProgID="PowerPoint.Show.12" ShapeID="_x0000_i1027" DrawAspect="Icon" ObjectID="_1800078635" r:id="rId17"/>
              </w:object>
            </w:r>
          </w:p>
        </w:tc>
        <w:tc>
          <w:tcPr>
            <w:tcW w:w="2977" w:type="dxa"/>
          </w:tcPr>
          <w:p w14:paraId="2DCC7F31" w14:textId="66A23D8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`</w:t>
            </w:r>
            <w:r>
              <w:rPr>
                <w:rFonts w:asciiTheme="minorEastAsia" w:hAnsiTheme="minorEastAsia"/>
              </w:rPr>
              <w:object w:dxaOrig="1521" w:dyaOrig="1060" w14:anchorId="1F86D17F">
                <v:shape id="_x0000_i1028" type="#_x0000_t75" style="width:42.75pt;height:35.25pt" o:ole="">
                  <v:imagedata r:id="rId18" o:title=""/>
                </v:shape>
                <o:OLEObject Type="Embed" ProgID="PowerPoint.Show.12" ShapeID="_x0000_i1028" DrawAspect="Icon" ObjectID="_1800078636" r:id="rId19"/>
              </w:object>
            </w:r>
          </w:p>
        </w:tc>
      </w:tr>
      <w:tr w:rsidR="00EC22DB" w14:paraId="2DCC7F38" w14:textId="22E2F08D" w:rsidTr="00F45090">
        <w:trPr>
          <w:trHeight w:val="346"/>
        </w:trPr>
        <w:tc>
          <w:tcPr>
            <w:tcW w:w="1271" w:type="dxa"/>
            <w:shd w:val="clear" w:color="auto" w:fill="FFC000"/>
          </w:tcPr>
          <w:p w14:paraId="2DCC7F33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주관부서</w:t>
            </w:r>
          </w:p>
        </w:tc>
        <w:tc>
          <w:tcPr>
            <w:tcW w:w="3292" w:type="dxa"/>
            <w:shd w:val="clear" w:color="auto" w:fill="FFC000"/>
          </w:tcPr>
          <w:p w14:paraId="2DCC7F34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설비개선</w:t>
            </w:r>
          </w:p>
        </w:tc>
        <w:tc>
          <w:tcPr>
            <w:tcW w:w="3091" w:type="dxa"/>
            <w:shd w:val="clear" w:color="auto" w:fill="FFC000"/>
          </w:tcPr>
          <w:p w14:paraId="2DCC7F35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구매기획</w:t>
            </w:r>
          </w:p>
        </w:tc>
        <w:tc>
          <w:tcPr>
            <w:tcW w:w="2410" w:type="dxa"/>
            <w:shd w:val="clear" w:color="auto" w:fill="FFC000"/>
          </w:tcPr>
          <w:p w14:paraId="2DCC7F36" w14:textId="4DF13F36" w:rsidR="00EC22DB" w:rsidRDefault="00BF6784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OE</w:t>
            </w:r>
          </w:p>
        </w:tc>
        <w:tc>
          <w:tcPr>
            <w:tcW w:w="2977" w:type="dxa"/>
            <w:shd w:val="clear" w:color="auto" w:fill="FFC000"/>
          </w:tcPr>
          <w:p w14:paraId="2DCC7F37" w14:textId="058CA3C7" w:rsidR="00EC22DB" w:rsidRDefault="00BF6784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OE</w:t>
            </w:r>
          </w:p>
        </w:tc>
      </w:tr>
      <w:tr w:rsidR="00EC22DB" w14:paraId="2DCC7F3D" w14:textId="3D705A2D" w:rsidTr="00F45090">
        <w:tc>
          <w:tcPr>
            <w:tcW w:w="1271" w:type="dxa"/>
            <w:vMerge w:val="restart"/>
            <w:shd w:val="clear" w:color="auto" w:fill="EEECE1" w:themeFill="background2"/>
          </w:tcPr>
          <w:p w14:paraId="2DCC7F39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비상사태 유형</w:t>
            </w:r>
          </w:p>
        </w:tc>
        <w:tc>
          <w:tcPr>
            <w:tcW w:w="3292" w:type="dxa"/>
            <w:shd w:val="clear" w:color="auto" w:fill="EEECE1" w:themeFill="background2"/>
          </w:tcPr>
          <w:p w14:paraId="2DCC7F3A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자연재해반복</w:t>
            </w:r>
          </w:p>
        </w:tc>
        <w:tc>
          <w:tcPr>
            <w:tcW w:w="3091" w:type="dxa"/>
            <w:shd w:val="clear" w:color="auto" w:fill="EEECE1" w:themeFill="background2"/>
          </w:tcPr>
          <w:p w14:paraId="2DCC7F3B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화재</w:t>
            </w:r>
          </w:p>
        </w:tc>
        <w:tc>
          <w:tcPr>
            <w:tcW w:w="5387" w:type="dxa"/>
            <w:gridSpan w:val="2"/>
            <w:shd w:val="clear" w:color="auto" w:fill="EEECE1" w:themeFill="background2"/>
          </w:tcPr>
          <w:p w14:paraId="2DCC7F3C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유틸리티 중단</w:t>
            </w:r>
          </w:p>
        </w:tc>
      </w:tr>
      <w:tr w:rsidR="00EC22DB" w14:paraId="2DCC7F43" w14:textId="2087F0F9" w:rsidTr="00F45090">
        <w:tc>
          <w:tcPr>
            <w:tcW w:w="1271" w:type="dxa"/>
            <w:vMerge/>
          </w:tcPr>
          <w:p w14:paraId="2DCC7F3E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3292" w:type="dxa"/>
            <w:shd w:val="clear" w:color="auto" w:fill="EEECE1" w:themeFill="background2"/>
          </w:tcPr>
          <w:p w14:paraId="2DCC7F3F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폭염/폭설/폭우/한파/강풍/지진</w:t>
            </w:r>
          </w:p>
        </w:tc>
        <w:tc>
          <w:tcPr>
            <w:tcW w:w="3091" w:type="dxa"/>
            <w:shd w:val="clear" w:color="auto" w:fill="EEECE1" w:themeFill="background2"/>
          </w:tcPr>
          <w:p w14:paraId="2DCC7F40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가스/위험물 폭발</w:t>
            </w:r>
          </w:p>
        </w:tc>
        <w:tc>
          <w:tcPr>
            <w:tcW w:w="2410" w:type="dxa"/>
            <w:shd w:val="clear" w:color="auto" w:fill="EEECE1" w:themeFill="background2"/>
          </w:tcPr>
          <w:p w14:paraId="2DCC7F41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고장,</w:t>
            </w:r>
            <w:r>
              <w:rPr>
                <w:rFonts w:asciiTheme="minorEastAsia" w:hAnsiTheme="minorEastAsia"/>
                <w:b/>
              </w:rPr>
              <w:t xml:space="preserve"> </w:t>
            </w:r>
            <w:r>
              <w:rPr>
                <w:rFonts w:asciiTheme="minorEastAsia" w:hAnsiTheme="minorEastAsia" w:hint="eastAsia"/>
                <w:b/>
              </w:rPr>
              <w:t>정전</w:t>
            </w:r>
          </w:p>
        </w:tc>
        <w:tc>
          <w:tcPr>
            <w:tcW w:w="2977" w:type="dxa"/>
            <w:shd w:val="clear" w:color="auto" w:fill="EEECE1" w:themeFill="background2"/>
          </w:tcPr>
          <w:p w14:paraId="2DCC7F42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용수 단수</w:t>
            </w:r>
          </w:p>
        </w:tc>
      </w:tr>
      <w:tr w:rsidR="00EC22DB" w14:paraId="2DCC7F49" w14:textId="24D72E6C" w:rsidTr="00F45090">
        <w:trPr>
          <w:trHeight w:val="746"/>
        </w:trPr>
        <w:tc>
          <w:tcPr>
            <w:tcW w:w="1271" w:type="dxa"/>
          </w:tcPr>
          <w:p w14:paraId="2DCC7F44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시나리오</w:t>
            </w:r>
          </w:p>
        </w:tc>
        <w:tc>
          <w:tcPr>
            <w:tcW w:w="3292" w:type="dxa"/>
          </w:tcPr>
          <w:p w14:paraId="2DCC7F45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1" w:dyaOrig="1050" w14:anchorId="2DCC800A">
                <v:shape id="_x0000_i1029" type="#_x0000_t75" style="width:57.75pt;height:36.75pt" o:ole="">
                  <v:imagedata r:id="rId20" o:title=""/>
                </v:shape>
                <o:OLEObject Type="Embed" ProgID="PowerPoint.Show.12" ShapeID="_x0000_i1029" DrawAspect="Icon" ObjectID="_1800078637" r:id="rId21"/>
              </w:object>
            </w:r>
          </w:p>
        </w:tc>
        <w:tc>
          <w:tcPr>
            <w:tcW w:w="3091" w:type="dxa"/>
          </w:tcPr>
          <w:p w14:paraId="2DCC7F46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1" w:dyaOrig="1050" w14:anchorId="2DCC800B">
                <v:shape id="_x0000_i1030" type="#_x0000_t75" style="width:57.75pt;height:36.75pt" o:ole="">
                  <v:imagedata r:id="rId22" o:title=""/>
                </v:shape>
                <o:OLEObject Type="Embed" ProgID="PowerPoint.Show.12" ShapeID="_x0000_i1030" DrawAspect="Icon" ObjectID="_1800078638" r:id="rId23"/>
              </w:object>
            </w:r>
          </w:p>
        </w:tc>
        <w:bookmarkStart w:id="1" w:name="_MON_1629550856"/>
        <w:bookmarkEnd w:id="1"/>
        <w:tc>
          <w:tcPr>
            <w:tcW w:w="2410" w:type="dxa"/>
          </w:tcPr>
          <w:p w14:paraId="2DCC7F47" w14:textId="580C8628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kern w:val="0"/>
              </w:rPr>
              <w:object w:dxaOrig="2040" w:dyaOrig="1400" w14:anchorId="2DCC800C">
                <v:shape id="_x0000_i1031" type="#_x0000_t75" style="width:57.75pt;height:35.25pt" o:ole="">
                  <v:imagedata r:id="rId24" o:title=""/>
                </v:shape>
                <o:OLEObject Type="Embed" ProgID="Excel.Sheet.12" ShapeID="_x0000_i1031" DrawAspect="Icon" ObjectID="_1800078639" r:id="rId25"/>
              </w:object>
            </w:r>
            <w:r w:rsidR="00A21831">
              <w:rPr>
                <w:rFonts w:asciiTheme="minorEastAsia" w:hAnsiTheme="minorEastAsia" w:hint="eastAsia"/>
                <w:kern w:val="0"/>
              </w:rPr>
              <w:object w:dxaOrig="2040" w:dyaOrig="1400" w14:anchorId="2DCC800D">
                <v:shape id="_x0000_i1032" type="#_x0000_t75" style="width:66.75pt;height:48.75pt" o:ole="">
                  <v:imagedata r:id="rId26" o:title=""/>
                </v:shape>
                <o:OLEObject Type="Embed" ProgID="Excel.Sheet.12" ShapeID="_x0000_i1032" DrawAspect="Icon" ObjectID="_1800078640" r:id="rId27"/>
              </w:object>
            </w:r>
          </w:p>
        </w:tc>
        <w:tc>
          <w:tcPr>
            <w:tcW w:w="2977" w:type="dxa"/>
          </w:tcPr>
          <w:p w14:paraId="2DCC7F48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kern w:val="0"/>
              </w:rPr>
              <w:object w:dxaOrig="1530" w:dyaOrig="1050" w14:anchorId="2DCC800E">
                <v:shape id="_x0000_i1033" type="#_x0000_t75" style="width:57.75pt;height:36.75pt" o:ole="">
                  <v:imagedata r:id="rId28" o:title=""/>
                </v:shape>
                <o:OLEObject Type="Embed" ProgID="Excel.Sheet.12" ShapeID="_x0000_i1033" DrawAspect="Icon" ObjectID="_1800078641" r:id="rId29"/>
              </w:object>
            </w:r>
            <w:r>
              <w:rPr>
                <w:rFonts w:asciiTheme="minorEastAsia" w:hAnsiTheme="minorEastAsia" w:hint="eastAsia"/>
                <w:kern w:val="0"/>
              </w:rPr>
              <w:object w:dxaOrig="1530" w:dyaOrig="1050" w14:anchorId="2DCC800F">
                <v:shape id="_x0000_i1034" type="#_x0000_t75" style="width:57.75pt;height:36.75pt" o:ole="">
                  <v:imagedata r:id="rId30" o:title=""/>
                </v:shape>
                <o:OLEObject Type="Embed" ProgID="Excel.Sheet.12" ShapeID="_x0000_i1034" DrawAspect="Icon" ObjectID="_1800078642" r:id="rId31"/>
              </w:object>
            </w:r>
          </w:p>
        </w:tc>
      </w:tr>
      <w:tr w:rsidR="00EC22DB" w14:paraId="2DCC7F4F" w14:textId="1B6CABD7" w:rsidTr="00F45090">
        <w:trPr>
          <w:trHeight w:val="346"/>
        </w:trPr>
        <w:tc>
          <w:tcPr>
            <w:tcW w:w="1271" w:type="dxa"/>
            <w:shd w:val="clear" w:color="auto" w:fill="FFC000"/>
          </w:tcPr>
          <w:p w14:paraId="2DCC7F4A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주관부서</w:t>
            </w:r>
          </w:p>
        </w:tc>
        <w:tc>
          <w:tcPr>
            <w:tcW w:w="3292" w:type="dxa"/>
            <w:shd w:val="clear" w:color="auto" w:fill="FFC000"/>
          </w:tcPr>
          <w:p w14:paraId="2DCC7F4B" w14:textId="20972CBC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경영</w:t>
            </w:r>
            <w:r w:rsidR="00BF6784">
              <w:rPr>
                <w:rFonts w:asciiTheme="minorEastAsia" w:hAnsiTheme="minorEastAsia" w:hint="eastAsia"/>
              </w:rPr>
              <w:t>지원</w:t>
            </w:r>
          </w:p>
        </w:tc>
        <w:tc>
          <w:tcPr>
            <w:tcW w:w="3091" w:type="dxa"/>
            <w:shd w:val="clear" w:color="auto" w:fill="FFC000"/>
          </w:tcPr>
          <w:p w14:paraId="2DCC7F4C" w14:textId="7E1DF8A0" w:rsidR="00EC22DB" w:rsidRDefault="00385A64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E</w:t>
            </w:r>
            <w:r>
              <w:rPr>
                <w:rFonts w:asciiTheme="minorEastAsia" w:hAnsiTheme="minorEastAsia"/>
              </w:rPr>
              <w:t>HS</w:t>
            </w:r>
          </w:p>
        </w:tc>
        <w:tc>
          <w:tcPr>
            <w:tcW w:w="2410" w:type="dxa"/>
            <w:shd w:val="clear" w:color="auto" w:fill="FFC000"/>
          </w:tcPr>
          <w:p w14:paraId="2DCC7F4D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설비개선</w:t>
            </w:r>
          </w:p>
        </w:tc>
        <w:tc>
          <w:tcPr>
            <w:tcW w:w="2977" w:type="dxa"/>
            <w:shd w:val="clear" w:color="auto" w:fill="FFC000"/>
          </w:tcPr>
          <w:p w14:paraId="2DCC7F4E" w14:textId="474AF26C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경영</w:t>
            </w:r>
            <w:r w:rsidR="00BF6784">
              <w:rPr>
                <w:rFonts w:asciiTheme="minorEastAsia" w:hAnsiTheme="minorEastAsia" w:hint="eastAsia"/>
              </w:rPr>
              <w:t>지원</w:t>
            </w:r>
          </w:p>
        </w:tc>
      </w:tr>
      <w:tr w:rsidR="00EC22DB" w14:paraId="2DCC7F54" w14:textId="78070E13" w:rsidTr="00F45090">
        <w:tc>
          <w:tcPr>
            <w:tcW w:w="1271" w:type="dxa"/>
            <w:vMerge w:val="restart"/>
            <w:shd w:val="clear" w:color="auto" w:fill="EEECE1" w:themeFill="background2"/>
          </w:tcPr>
          <w:p w14:paraId="6778E6CF" w14:textId="74762B18" w:rsidR="00EC22DB" w:rsidRPr="003F7A39" w:rsidRDefault="00EC22DB" w:rsidP="1A8B009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bCs/>
              </w:rPr>
            </w:pPr>
            <w:r w:rsidRPr="003F7A39">
              <w:rPr>
                <w:rFonts w:asciiTheme="minorEastAsia" w:hAnsiTheme="minorEastAsia" w:hint="eastAsia"/>
                <w:b/>
              </w:rPr>
              <w:t>비상사태</w:t>
            </w:r>
          </w:p>
          <w:p w14:paraId="2DCC7F50" w14:textId="1F6016EB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3F7A39">
              <w:rPr>
                <w:rFonts w:asciiTheme="minorEastAsia" w:hAnsiTheme="minorEastAsia" w:hint="eastAsia"/>
                <w:b/>
              </w:rPr>
              <w:t>유형</w:t>
            </w:r>
          </w:p>
        </w:tc>
        <w:tc>
          <w:tcPr>
            <w:tcW w:w="3292" w:type="dxa"/>
            <w:shd w:val="clear" w:color="auto" w:fill="EEECE1" w:themeFill="background2"/>
          </w:tcPr>
          <w:p w14:paraId="2DCC7F51" w14:textId="4D2EF841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1A8B0095">
              <w:rPr>
                <w:rFonts w:asciiTheme="minorEastAsia" w:hAnsiTheme="minorEastAsia"/>
                <w:b/>
                <w:bCs/>
              </w:rPr>
              <w:t>사이버 공격</w:t>
            </w:r>
          </w:p>
        </w:tc>
        <w:tc>
          <w:tcPr>
            <w:tcW w:w="3091" w:type="dxa"/>
            <w:shd w:val="clear" w:color="auto" w:fill="EEECE1" w:themeFill="background2"/>
          </w:tcPr>
          <w:p w14:paraId="26ADC72E" w14:textId="19EC019C" w:rsidR="00EC22DB" w:rsidRPr="1A8B0095" w:rsidRDefault="00EC22DB" w:rsidP="1A8B0095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1A8B0095">
              <w:rPr>
                <w:rFonts w:asciiTheme="minorEastAsia" w:hAnsiTheme="minorEastAsia"/>
                <w:b/>
                <w:bCs/>
              </w:rPr>
              <w:t>시스템 다운</w:t>
            </w:r>
          </w:p>
        </w:tc>
        <w:tc>
          <w:tcPr>
            <w:tcW w:w="2410" w:type="dxa"/>
            <w:shd w:val="clear" w:color="auto" w:fill="EEECE1" w:themeFill="background2"/>
          </w:tcPr>
          <w:p w14:paraId="2DCC7F52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기반시설 붕괴</w:t>
            </w:r>
          </w:p>
        </w:tc>
        <w:tc>
          <w:tcPr>
            <w:tcW w:w="2977" w:type="dxa"/>
            <w:shd w:val="clear" w:color="auto" w:fill="EEECE1" w:themeFill="background2"/>
          </w:tcPr>
          <w:p w14:paraId="2DCC7F53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노동력 부족</w:t>
            </w:r>
          </w:p>
        </w:tc>
      </w:tr>
      <w:tr w:rsidR="00EC22DB" w14:paraId="2DCC7F5A" w14:textId="731D4BA0" w:rsidTr="00F45090">
        <w:tc>
          <w:tcPr>
            <w:tcW w:w="1271" w:type="dxa"/>
            <w:vMerge/>
          </w:tcPr>
          <w:p w14:paraId="2DCC7F55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3292" w:type="dxa"/>
            <w:shd w:val="clear" w:color="auto" w:fill="EEECE1" w:themeFill="background2"/>
          </w:tcPr>
          <w:p w14:paraId="2DCC7F56" w14:textId="69C77A5E" w:rsidR="00EC22DB" w:rsidRPr="00056448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 w:rsidRPr="00056448">
              <w:rPr>
                <w:rFonts w:asciiTheme="minorEastAsia" w:hAnsiTheme="minorEastAsia" w:hint="eastAsia"/>
                <w:b/>
              </w:rPr>
              <w:t xml:space="preserve">해킹 </w:t>
            </w:r>
            <w:r w:rsidRPr="00056448">
              <w:rPr>
                <w:rFonts w:asciiTheme="minorEastAsia" w:hAnsiTheme="minorEastAsia"/>
                <w:b/>
              </w:rPr>
              <w:t xml:space="preserve">/ </w:t>
            </w:r>
            <w:r w:rsidRPr="00056448">
              <w:rPr>
                <w:rFonts w:asciiTheme="minorEastAsia" w:hAnsiTheme="minorEastAsia" w:hint="eastAsia"/>
                <w:b/>
              </w:rPr>
              <w:t>바이러스감염,</w:t>
            </w:r>
            <w:r w:rsidRPr="00056448">
              <w:rPr>
                <w:rFonts w:asciiTheme="minorEastAsia" w:hAnsiTheme="minorEastAsia"/>
                <w:b/>
              </w:rPr>
              <w:t xml:space="preserve"> </w:t>
            </w:r>
            <w:r w:rsidRPr="00056448">
              <w:rPr>
                <w:rFonts w:asciiTheme="minorEastAsia" w:hAnsiTheme="minorEastAsia" w:hint="eastAsia"/>
                <w:b/>
              </w:rPr>
              <w:t>웜</w:t>
            </w:r>
          </w:p>
        </w:tc>
        <w:tc>
          <w:tcPr>
            <w:tcW w:w="3091" w:type="dxa"/>
            <w:shd w:val="clear" w:color="auto" w:fill="EEECE1" w:themeFill="background2"/>
          </w:tcPr>
          <w:p w14:paraId="2DCC7F57" w14:textId="6A0CA194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재해</w:t>
            </w:r>
          </w:p>
        </w:tc>
        <w:tc>
          <w:tcPr>
            <w:tcW w:w="2410" w:type="dxa"/>
            <w:shd w:val="clear" w:color="auto" w:fill="EEECE1" w:themeFill="background2"/>
          </w:tcPr>
          <w:p w14:paraId="2DCC7F58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사무실,</w:t>
            </w:r>
            <w:r>
              <w:rPr>
                <w:rFonts w:asciiTheme="minorEastAsia" w:hAnsiTheme="minorEastAsia"/>
                <w:b/>
              </w:rPr>
              <w:t xml:space="preserve"> </w:t>
            </w:r>
            <w:r>
              <w:rPr>
                <w:rFonts w:asciiTheme="minorEastAsia" w:hAnsiTheme="minorEastAsia" w:hint="eastAsia"/>
                <w:b/>
              </w:rPr>
              <w:t>공장</w:t>
            </w:r>
          </w:p>
        </w:tc>
        <w:tc>
          <w:tcPr>
            <w:tcW w:w="2977" w:type="dxa"/>
            <w:shd w:val="clear" w:color="auto" w:fill="EEECE1" w:themeFill="background2"/>
          </w:tcPr>
          <w:p w14:paraId="2DCC7F59" w14:textId="77777777" w:rsidR="00EC22DB" w:rsidRPr="003F7A39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식중독,</w:t>
            </w:r>
            <w:r>
              <w:rPr>
                <w:rFonts w:asciiTheme="minorEastAsia" w:hAnsiTheme="minorEastAsia"/>
                <w:b/>
              </w:rPr>
              <w:t xml:space="preserve"> </w:t>
            </w:r>
            <w:r>
              <w:rPr>
                <w:rFonts w:asciiTheme="minorEastAsia" w:hAnsiTheme="minorEastAsia" w:hint="eastAsia"/>
                <w:b/>
              </w:rPr>
              <w:t>바이러스</w:t>
            </w:r>
          </w:p>
        </w:tc>
      </w:tr>
      <w:tr w:rsidR="00EC22DB" w14:paraId="2DCC7F60" w14:textId="36C7ABA0" w:rsidTr="00F45090">
        <w:trPr>
          <w:trHeight w:val="684"/>
        </w:trPr>
        <w:tc>
          <w:tcPr>
            <w:tcW w:w="1271" w:type="dxa"/>
          </w:tcPr>
          <w:p w14:paraId="2DCC7F5B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시나리오</w:t>
            </w:r>
          </w:p>
        </w:tc>
        <w:bookmarkStart w:id="2" w:name="_MON_1703933233"/>
        <w:bookmarkEnd w:id="2"/>
        <w:tc>
          <w:tcPr>
            <w:tcW w:w="3292" w:type="dxa"/>
          </w:tcPr>
          <w:p w14:paraId="2DCC7F5C" w14:textId="4394F043" w:rsidR="00EC22DB" w:rsidRDefault="000B46F6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885" w:dyaOrig="607" w14:anchorId="2DCC8010">
                <v:shape id="_x0000_i1035" type="#_x0000_t75" style="width:50.25pt;height:35.25pt" o:ole="">
                  <v:imagedata r:id="rId32" o:title=""/>
                </v:shape>
                <o:OLEObject Type="Embed" ProgID="Excel.Sheet.12" ShapeID="_x0000_i1035" DrawAspect="Icon" ObjectID="_1800078643" r:id="rId33"/>
              </w:object>
            </w:r>
          </w:p>
        </w:tc>
        <w:bookmarkStart w:id="3" w:name="_MON_1703933195"/>
        <w:bookmarkEnd w:id="3"/>
        <w:tc>
          <w:tcPr>
            <w:tcW w:w="3091" w:type="dxa"/>
          </w:tcPr>
          <w:p w14:paraId="2DCC7F5D" w14:textId="4E89B390" w:rsidR="00EC22DB" w:rsidRDefault="00411767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2040" w:dyaOrig="1400" w14:anchorId="2DCC8011">
                <v:shape id="_x0000_i1036" type="#_x0000_t75" style="width:50.25pt;height:35.25pt" o:ole="">
                  <v:imagedata r:id="rId34" o:title=""/>
                </v:shape>
                <o:OLEObject Type="Embed" ProgID="Excel.Sheet.12" ShapeID="_x0000_i1036" DrawAspect="Icon" ObjectID="_1800078644" r:id="rId35"/>
              </w:object>
            </w:r>
          </w:p>
        </w:tc>
        <w:tc>
          <w:tcPr>
            <w:tcW w:w="2410" w:type="dxa"/>
          </w:tcPr>
          <w:p w14:paraId="2DCC7F5E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1" w:dyaOrig="1050" w14:anchorId="2DCC8012">
                <v:shape id="_x0000_i1037" type="#_x0000_t75" style="width:57.75pt;height:36.75pt" o:ole="">
                  <v:imagedata r:id="rId36" o:title=""/>
                </v:shape>
                <o:OLEObject Type="Embed" ProgID="PowerPoint.Show.12" ShapeID="_x0000_i1037" DrawAspect="Icon" ObjectID="_1800078645" r:id="rId37"/>
              </w:object>
            </w:r>
          </w:p>
        </w:tc>
        <w:tc>
          <w:tcPr>
            <w:tcW w:w="2977" w:type="dxa"/>
          </w:tcPr>
          <w:p w14:paraId="2DCC7F5F" w14:textId="5E70B33A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1" w:dyaOrig="1050" w14:anchorId="2DCC8013">
                <v:shape id="_x0000_i1038" type="#_x0000_t75" style="width:50.25pt;height:36.75pt" o:ole="">
                  <v:imagedata r:id="rId38" o:title=""/>
                </v:shape>
                <o:OLEObject Type="Embed" ProgID="PowerPoint.Show.12" ShapeID="_x0000_i1038" DrawAspect="Icon" ObjectID="_1800078646" r:id="rId39"/>
              </w:object>
            </w:r>
            <w:r>
              <w:rPr>
                <w:rFonts w:asciiTheme="minorEastAsia" w:hAnsiTheme="minorEastAsia"/>
              </w:rPr>
              <w:object w:dxaOrig="1243" w:dyaOrig="862" w14:anchorId="2B5CE10F">
                <v:shape id="_x0000_i1039" type="#_x0000_t75" style="width:42.75pt;height:29.25pt" o:ole="">
                  <v:imagedata r:id="rId40" o:title=""/>
                </v:shape>
                <o:OLEObject Type="Embed" ProgID="AcroExch.Document.7" ShapeID="_x0000_i1039" DrawAspect="Icon" ObjectID="_1800078647" r:id="rId41"/>
              </w:object>
            </w:r>
          </w:p>
        </w:tc>
      </w:tr>
      <w:tr w:rsidR="00EC22DB" w14:paraId="2DCC7F66" w14:textId="04ADCE10" w:rsidTr="00F45090">
        <w:trPr>
          <w:trHeight w:val="346"/>
        </w:trPr>
        <w:tc>
          <w:tcPr>
            <w:tcW w:w="1271" w:type="dxa"/>
            <w:shd w:val="clear" w:color="auto" w:fill="FFC000"/>
          </w:tcPr>
          <w:p w14:paraId="2DCC7F61" w14:textId="77777777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주관부서</w:t>
            </w:r>
          </w:p>
        </w:tc>
        <w:tc>
          <w:tcPr>
            <w:tcW w:w="3292" w:type="dxa"/>
            <w:shd w:val="clear" w:color="auto" w:fill="FFC000"/>
          </w:tcPr>
          <w:p w14:paraId="2DCC7F62" w14:textId="6183F0EC" w:rsidR="00EC22DB" w:rsidRDefault="00BF6784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ITS/</w:t>
            </w:r>
            <w:r w:rsidR="00E16943">
              <w:rPr>
                <w:rFonts w:asciiTheme="minorEastAsia" w:hAnsiTheme="minorEastAsia" w:hint="eastAsia"/>
              </w:rPr>
              <w:t>정보보안</w:t>
            </w:r>
          </w:p>
        </w:tc>
        <w:tc>
          <w:tcPr>
            <w:tcW w:w="3091" w:type="dxa"/>
            <w:shd w:val="clear" w:color="auto" w:fill="FFC000"/>
          </w:tcPr>
          <w:p w14:paraId="2DCC7F63" w14:textId="3135AEEC" w:rsidR="00EC22DB" w:rsidRDefault="00E16943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ITS</w:t>
            </w:r>
          </w:p>
        </w:tc>
        <w:tc>
          <w:tcPr>
            <w:tcW w:w="2410" w:type="dxa"/>
            <w:shd w:val="clear" w:color="auto" w:fill="FFC000"/>
          </w:tcPr>
          <w:p w14:paraId="2DCC7F64" w14:textId="39675B13" w:rsidR="00EC22DB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경영</w:t>
            </w:r>
            <w:r w:rsidR="00BF6784">
              <w:rPr>
                <w:rFonts w:asciiTheme="minorEastAsia" w:hAnsiTheme="minorEastAsia" w:hint="eastAsia"/>
              </w:rPr>
              <w:t>지원</w:t>
            </w:r>
          </w:p>
        </w:tc>
        <w:tc>
          <w:tcPr>
            <w:tcW w:w="2977" w:type="dxa"/>
            <w:shd w:val="clear" w:color="auto" w:fill="FFC000"/>
          </w:tcPr>
          <w:p w14:paraId="2DCC7F65" w14:textId="6D629899" w:rsidR="00EC22DB" w:rsidRPr="00D16F51" w:rsidRDefault="00EC22DB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/>
                <w:iCs/>
                <w:color w:val="0000FF"/>
              </w:rPr>
            </w:pPr>
            <w:r w:rsidRPr="00D16F51">
              <w:rPr>
                <w:rFonts w:asciiTheme="minorEastAsia" w:hAnsiTheme="minorEastAsia" w:hint="eastAsia"/>
                <w:i/>
                <w:iCs/>
                <w:color w:val="0000FF"/>
              </w:rPr>
              <w:t>E</w:t>
            </w:r>
            <w:r w:rsidRPr="00D16F51">
              <w:rPr>
                <w:rFonts w:asciiTheme="minorEastAsia" w:hAnsiTheme="minorEastAsia"/>
                <w:i/>
                <w:iCs/>
                <w:color w:val="0000FF"/>
              </w:rPr>
              <w:t>HS</w:t>
            </w:r>
          </w:p>
        </w:tc>
      </w:tr>
    </w:tbl>
    <w:p w14:paraId="42EFE062" w14:textId="77777777" w:rsidR="003F630D" w:rsidRDefault="003F630D" w:rsidP="00B3152C">
      <w:pPr>
        <w:spacing w:line="276" w:lineRule="auto"/>
        <w:jc w:val="left"/>
        <w:rPr>
          <w:rFonts w:asciiTheme="minorEastAsia" w:hAnsiTheme="minorEastAsia"/>
          <w:iCs/>
        </w:rPr>
      </w:pPr>
    </w:p>
    <w:p w14:paraId="2DCC7F67" w14:textId="5176225C" w:rsidR="00586B4E" w:rsidRDefault="003F630D" w:rsidP="003F630D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/>
          <w:iCs/>
        </w:rPr>
        <w:t>5</w:t>
      </w:r>
      <w:r w:rsidR="00586B4E" w:rsidRPr="00C6400A">
        <w:rPr>
          <w:rFonts w:asciiTheme="minorEastAsia" w:hAnsiTheme="minorEastAsia"/>
          <w:iCs/>
        </w:rPr>
        <w:t xml:space="preserve">.1.3 </w:t>
      </w:r>
      <w:r w:rsidR="00586B4E" w:rsidRPr="00C6400A">
        <w:rPr>
          <w:rFonts w:asciiTheme="minorEastAsia" w:hAnsiTheme="minorEastAsia" w:hint="eastAsia"/>
          <w:iCs/>
        </w:rPr>
        <w:t>비상사태 주관부서장은 수립된 훈련계획에 따라 비상사태의 실효성을 검증하기 위하여 아래 훈련</w:t>
      </w:r>
      <w:r w:rsidR="004E216E" w:rsidRPr="00C6400A">
        <w:rPr>
          <w:rFonts w:asciiTheme="minorEastAsia" w:hAnsiTheme="minorEastAsia" w:hint="eastAsia"/>
          <w:iCs/>
        </w:rPr>
        <w:t>유형</w:t>
      </w:r>
      <w:r w:rsidR="00586B4E" w:rsidRPr="00C6400A">
        <w:rPr>
          <w:rFonts w:asciiTheme="minorEastAsia" w:hAnsiTheme="minorEastAsia" w:hint="eastAsia"/>
          <w:iCs/>
        </w:rPr>
        <w:t>과 훈련단계를 참조하여</w:t>
      </w:r>
      <w:r w:rsidR="00586B4E" w:rsidRPr="00C6400A">
        <w:rPr>
          <w:rFonts w:asciiTheme="minorEastAsia" w:hAnsiTheme="minorEastAsia" w:hint="eastAsia"/>
          <w:i/>
        </w:rPr>
        <w:t xml:space="preserve"> </w:t>
      </w:r>
      <w:r w:rsidR="00586B4E">
        <w:rPr>
          <w:rFonts w:asciiTheme="minorEastAsia" w:hAnsiTheme="minorEastAsia"/>
        </w:rPr>
        <w:t>1</w:t>
      </w:r>
      <w:r w:rsidR="00586B4E">
        <w:rPr>
          <w:rFonts w:asciiTheme="minorEastAsia" w:hAnsiTheme="minorEastAsia" w:hint="eastAsia"/>
        </w:rPr>
        <w:t>회</w:t>
      </w:r>
      <w:r w:rsidR="0030585C">
        <w:rPr>
          <w:rFonts w:asciiTheme="minorEastAsia" w:hAnsiTheme="minorEastAsia" w:hint="eastAsia"/>
        </w:rPr>
        <w:t>이상</w:t>
      </w:r>
      <w:r w:rsidR="00586B4E">
        <w:rPr>
          <w:rFonts w:asciiTheme="minorEastAsia" w:hAnsiTheme="minorEastAsia" w:hint="eastAsia"/>
        </w:rPr>
        <w:t>/년 훈련을 실시하고</w:t>
      </w:r>
    </w:p>
    <w:p w14:paraId="2DCC7F68" w14:textId="7332296C" w:rsidR="00586B4E" w:rsidRPr="00DF547B" w:rsidRDefault="00586B4E" w:rsidP="3178380A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6E5F47D6">
        <w:rPr>
          <w:rFonts w:asciiTheme="minorEastAsia" w:hAnsiTheme="minorEastAsia"/>
        </w:rPr>
        <w:t>사후</w:t>
      </w:r>
      <w:r w:rsidR="00B3152C">
        <w:rPr>
          <w:rFonts w:asciiTheme="minorEastAsia" w:hAnsiTheme="minorEastAsia" w:hint="eastAsia"/>
        </w:rPr>
        <w:t xml:space="preserve"> </w:t>
      </w:r>
      <w:r w:rsidRPr="6E5F47D6">
        <w:rPr>
          <w:rFonts w:asciiTheme="minorEastAsia" w:hAnsiTheme="minorEastAsia"/>
        </w:rPr>
        <w:t xml:space="preserve">관리한다. . </w:t>
      </w:r>
    </w:p>
    <w:tbl>
      <w:tblPr>
        <w:tblStyle w:val="a6"/>
        <w:tblW w:w="0" w:type="auto"/>
        <w:tblInd w:w="392" w:type="dxa"/>
        <w:tblLook w:val="04A0" w:firstRow="1" w:lastRow="0" w:firstColumn="1" w:lastColumn="0" w:noHBand="0" w:noVBand="1"/>
      </w:tblPr>
      <w:tblGrid>
        <w:gridCol w:w="1276"/>
        <w:gridCol w:w="13891"/>
      </w:tblGrid>
      <w:tr w:rsidR="00586B4E" w14:paraId="2DCC7F6B" w14:textId="77777777" w:rsidTr="2B09CDF4">
        <w:tc>
          <w:tcPr>
            <w:tcW w:w="1276" w:type="dxa"/>
            <w:shd w:val="clear" w:color="auto" w:fill="F2F2F2" w:themeFill="background1" w:themeFillShade="F2"/>
          </w:tcPr>
          <w:p w14:paraId="2DCC7F69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훈련유형</w:t>
            </w:r>
          </w:p>
        </w:tc>
        <w:tc>
          <w:tcPr>
            <w:tcW w:w="13891" w:type="dxa"/>
            <w:shd w:val="clear" w:color="auto" w:fill="F2F2F2" w:themeFill="background1" w:themeFillShade="F2"/>
          </w:tcPr>
          <w:p w14:paraId="2DCC7F6A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훈련내용</w:t>
            </w:r>
          </w:p>
        </w:tc>
      </w:tr>
      <w:tr w:rsidR="00586B4E" w14:paraId="2DCC7F6E" w14:textId="77777777" w:rsidTr="2B09CDF4">
        <w:tc>
          <w:tcPr>
            <w:tcW w:w="1276" w:type="dxa"/>
          </w:tcPr>
          <w:p w14:paraId="2DCC7F6C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실제</w:t>
            </w:r>
          </w:p>
        </w:tc>
        <w:tc>
          <w:tcPr>
            <w:tcW w:w="13891" w:type="dxa"/>
          </w:tcPr>
          <w:p w14:paraId="2DCC7F6D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iCs/>
              </w:rPr>
              <w:t>시나리오에 따라 연습 참가자가 인력/장비/물자 등을 동원하여 실 제 행동으로 제반 조치를 수행하는 훈련</w:t>
            </w:r>
          </w:p>
        </w:tc>
      </w:tr>
      <w:tr w:rsidR="00586B4E" w14:paraId="2DCC7F71" w14:textId="77777777" w:rsidTr="2B09CDF4">
        <w:tc>
          <w:tcPr>
            <w:tcW w:w="1276" w:type="dxa"/>
          </w:tcPr>
          <w:p w14:paraId="2DCC7F6F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토의</w:t>
            </w:r>
          </w:p>
        </w:tc>
        <w:tc>
          <w:tcPr>
            <w:tcW w:w="13891" w:type="dxa"/>
          </w:tcPr>
          <w:p w14:paraId="2DCC7F70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iCs/>
              </w:rPr>
              <w:t>연습과제에 대해 참가자들이 동일한 장소에서 각자의 역할을 분담하여 토의하거나 자유토론을 통해 문제점을 발췌하고 해결방안을 도출하는 훈련</w:t>
            </w:r>
          </w:p>
        </w:tc>
      </w:tr>
      <w:tr w:rsidR="00586B4E" w14:paraId="2DCC7F74" w14:textId="77777777" w:rsidTr="2B09CDF4">
        <w:tc>
          <w:tcPr>
            <w:tcW w:w="1276" w:type="dxa"/>
          </w:tcPr>
          <w:p w14:paraId="2DCC7F72" w14:textId="5D243E70" w:rsidR="00586B4E" w:rsidRPr="00C6400A" w:rsidRDefault="00C6400A" w:rsidP="2B09CDF4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도</w:t>
            </w:r>
            <w:r w:rsidR="00586B4E" w:rsidRPr="00C6400A">
              <w:rPr>
                <w:rFonts w:asciiTheme="minorEastAsia" w:hAnsiTheme="minorEastAsia"/>
                <w:iCs/>
              </w:rPr>
              <w:t>상</w:t>
            </w:r>
          </w:p>
        </w:tc>
        <w:tc>
          <w:tcPr>
            <w:tcW w:w="13891" w:type="dxa"/>
          </w:tcPr>
          <w:p w14:paraId="2DCC7F73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iCs/>
              </w:rPr>
              <w:t>위기상황을 묘사한 시나리오에 따라 연습 참가자가 제반 조치 사항을 도상 또는 서면으로 실행하는 훈련</w:t>
            </w:r>
          </w:p>
        </w:tc>
      </w:tr>
    </w:tbl>
    <w:p w14:paraId="2DCC7F75" w14:textId="77777777" w:rsidR="00586B4E" w:rsidRPr="005251B0" w:rsidRDefault="00586B4E" w:rsidP="00586B4E">
      <w:pPr>
        <w:widowControl/>
        <w:wordWrap/>
        <w:autoSpaceDE/>
        <w:autoSpaceDN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509"/>
        <w:gridCol w:w="2778"/>
        <w:gridCol w:w="2778"/>
        <w:gridCol w:w="2778"/>
        <w:gridCol w:w="3191"/>
      </w:tblGrid>
      <w:tr w:rsidR="00586B4E" w:rsidRPr="005251B0" w14:paraId="2DCC7F7C" w14:textId="77777777" w:rsidTr="004E216E">
        <w:trPr>
          <w:jc w:val="center"/>
        </w:trPr>
        <w:tc>
          <w:tcPr>
            <w:tcW w:w="1129" w:type="dxa"/>
            <w:shd w:val="clear" w:color="auto" w:fill="F2F2F2" w:themeFill="background1" w:themeFillShade="F2"/>
          </w:tcPr>
          <w:p w14:paraId="2DCC7F76" w14:textId="77777777" w:rsidR="00586B4E" w:rsidRPr="00C6400A" w:rsidRDefault="00586B4E" w:rsidP="004E216E">
            <w:pPr>
              <w:tabs>
                <w:tab w:val="left" w:pos="40"/>
                <w:tab w:val="center" w:pos="530"/>
              </w:tabs>
              <w:jc w:val="left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/>
                <w:b/>
                <w:iCs/>
              </w:rPr>
              <w:tab/>
            </w:r>
            <w:r w:rsidRPr="00C6400A">
              <w:rPr>
                <w:rFonts w:asciiTheme="minorEastAsia" w:hAnsiTheme="minorEastAsia" w:hint="eastAsia"/>
                <w:b/>
                <w:iCs/>
              </w:rPr>
              <w:t>훈련단계</w:t>
            </w:r>
          </w:p>
        </w:tc>
        <w:tc>
          <w:tcPr>
            <w:tcW w:w="2509" w:type="dxa"/>
            <w:shd w:val="clear" w:color="auto" w:fill="F2F2F2" w:themeFill="background1" w:themeFillShade="F2"/>
          </w:tcPr>
          <w:p w14:paraId="2DCC7F77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1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78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2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79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3</w:t>
            </w:r>
          </w:p>
        </w:tc>
        <w:tc>
          <w:tcPr>
            <w:tcW w:w="2778" w:type="dxa"/>
            <w:shd w:val="clear" w:color="auto" w:fill="F2F2F2" w:themeFill="background1" w:themeFillShade="F2"/>
          </w:tcPr>
          <w:p w14:paraId="2DCC7F7A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4</w:t>
            </w:r>
          </w:p>
        </w:tc>
        <w:tc>
          <w:tcPr>
            <w:tcW w:w="3191" w:type="dxa"/>
            <w:shd w:val="clear" w:color="auto" w:fill="F2F2F2" w:themeFill="background1" w:themeFillShade="F2"/>
          </w:tcPr>
          <w:p w14:paraId="2DCC7F7B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b/>
                <w:iCs/>
              </w:rPr>
            </w:pPr>
            <w:r w:rsidRPr="00C6400A">
              <w:rPr>
                <w:rFonts w:asciiTheme="minorEastAsia" w:hAnsiTheme="minorEastAsia" w:hint="eastAsia"/>
                <w:b/>
                <w:iCs/>
              </w:rPr>
              <w:t>5</w:t>
            </w:r>
          </w:p>
        </w:tc>
      </w:tr>
      <w:tr w:rsidR="00586B4E" w:rsidRPr="005251B0" w14:paraId="2DCC7F83" w14:textId="77777777" w:rsidTr="004E216E">
        <w:trPr>
          <w:jc w:val="center"/>
        </w:trPr>
        <w:tc>
          <w:tcPr>
            <w:tcW w:w="1129" w:type="dxa"/>
          </w:tcPr>
          <w:p w14:paraId="2DCC7F7D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절차</w:t>
            </w:r>
          </w:p>
        </w:tc>
        <w:tc>
          <w:tcPr>
            <w:tcW w:w="2509" w:type="dxa"/>
          </w:tcPr>
          <w:p w14:paraId="2DCC7F7E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훈련목표 분석</w:t>
            </w:r>
          </w:p>
        </w:tc>
        <w:tc>
          <w:tcPr>
            <w:tcW w:w="2778" w:type="dxa"/>
          </w:tcPr>
          <w:p w14:paraId="2DCC7F7F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훈련계획 수립</w:t>
            </w:r>
          </w:p>
        </w:tc>
        <w:tc>
          <w:tcPr>
            <w:tcW w:w="2778" w:type="dxa"/>
          </w:tcPr>
          <w:p w14:paraId="2DCC7F80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훈련준비</w:t>
            </w:r>
          </w:p>
        </w:tc>
        <w:tc>
          <w:tcPr>
            <w:tcW w:w="2778" w:type="dxa"/>
          </w:tcPr>
          <w:p w14:paraId="2DCC7F81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훈련실시 및 통제</w:t>
            </w:r>
          </w:p>
        </w:tc>
        <w:tc>
          <w:tcPr>
            <w:tcW w:w="3191" w:type="dxa"/>
          </w:tcPr>
          <w:p w14:paraId="2DCC7F82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 평가 및 사후처리</w:t>
            </w:r>
          </w:p>
        </w:tc>
      </w:tr>
      <w:tr w:rsidR="00586B4E" w:rsidRPr="005251B0" w14:paraId="2DCC7F90" w14:textId="77777777" w:rsidTr="004E216E">
        <w:trPr>
          <w:jc w:val="center"/>
        </w:trPr>
        <w:tc>
          <w:tcPr>
            <w:tcW w:w="1129" w:type="dxa"/>
          </w:tcPr>
          <w:p w14:paraId="2DCC7F84" w14:textId="77777777" w:rsidR="00586B4E" w:rsidRPr="00C6400A" w:rsidRDefault="00586B4E" w:rsidP="004E216E">
            <w:pPr>
              <w:jc w:val="center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내용</w:t>
            </w:r>
          </w:p>
        </w:tc>
        <w:tc>
          <w:tcPr>
            <w:tcW w:w="2509" w:type="dxa"/>
          </w:tcPr>
          <w:p w14:paraId="2DCC7F85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 목표 및 과제선정</w:t>
            </w:r>
          </w:p>
          <w:p w14:paraId="2DCC7F86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기본임무와 중점 도출</w:t>
            </w:r>
          </w:p>
        </w:tc>
        <w:tc>
          <w:tcPr>
            <w:tcW w:w="2778" w:type="dxa"/>
          </w:tcPr>
          <w:p w14:paraId="2DCC7F87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훈련내용,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참여부서,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공간,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기간,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자원, 결정</w:t>
            </w:r>
          </w:p>
        </w:tc>
        <w:tc>
          <w:tcPr>
            <w:tcW w:w="2778" w:type="dxa"/>
          </w:tcPr>
          <w:p w14:paraId="2DCC7F88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사건계획 및 핵심과제 선정</w:t>
            </w:r>
          </w:p>
          <w:p w14:paraId="2DCC7F89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훈련계획 및 시나리오 작성</w:t>
            </w:r>
          </w:p>
          <w:p w14:paraId="2DCC7F8A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lastRenderedPageBreak/>
              <w:t>예행연습,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교육,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협조 등</w:t>
            </w:r>
          </w:p>
        </w:tc>
        <w:tc>
          <w:tcPr>
            <w:tcW w:w="2778" w:type="dxa"/>
          </w:tcPr>
          <w:p w14:paraId="2DCC7F8B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lastRenderedPageBreak/>
              <w:t>훈련참여기관,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훈련실시</w:t>
            </w:r>
          </w:p>
          <w:p w14:paraId="2DCC7F8C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통제</w:t>
            </w:r>
          </w:p>
        </w:tc>
        <w:tc>
          <w:tcPr>
            <w:tcW w:w="3191" w:type="dxa"/>
          </w:tcPr>
          <w:p w14:paraId="2DCC7F8D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내부 및 외부평가</w:t>
            </w:r>
          </w:p>
          <w:p w14:paraId="2DCC7F8E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t>평가결과 분석</w:t>
            </w:r>
          </w:p>
          <w:p w14:paraId="2DCC7F8F" w14:textId="77777777" w:rsidR="00586B4E" w:rsidRPr="00C6400A" w:rsidRDefault="00586B4E" w:rsidP="004E216E">
            <w:pPr>
              <w:jc w:val="left"/>
              <w:rPr>
                <w:rFonts w:asciiTheme="minorEastAsia" w:hAnsiTheme="minorEastAsia"/>
                <w:iCs/>
              </w:rPr>
            </w:pPr>
            <w:r w:rsidRPr="00C6400A">
              <w:rPr>
                <w:rFonts w:asciiTheme="minorEastAsia" w:hAnsiTheme="minorEastAsia" w:hint="eastAsia"/>
                <w:iCs/>
              </w:rPr>
              <w:lastRenderedPageBreak/>
              <w:t>사후처리(학습,</w:t>
            </w:r>
            <w:r w:rsidRPr="00C6400A">
              <w:rPr>
                <w:rFonts w:asciiTheme="minorEastAsia" w:hAnsiTheme="minorEastAsia"/>
                <w:iCs/>
              </w:rPr>
              <w:t xml:space="preserve"> </w:t>
            </w:r>
            <w:r w:rsidRPr="00C6400A">
              <w:rPr>
                <w:rFonts w:asciiTheme="minorEastAsia" w:hAnsiTheme="minorEastAsia" w:hint="eastAsia"/>
                <w:iCs/>
              </w:rPr>
              <w:t>결과통보)</w:t>
            </w:r>
          </w:p>
        </w:tc>
      </w:tr>
    </w:tbl>
    <w:p w14:paraId="2DCC7F91" w14:textId="77777777" w:rsidR="00586B4E" w:rsidRPr="005251B0" w:rsidRDefault="00586B4E" w:rsidP="00586B4E">
      <w:pPr>
        <w:widowControl/>
        <w:wordWrap/>
        <w:autoSpaceDE/>
        <w:autoSpaceDN/>
        <w:jc w:val="left"/>
        <w:rPr>
          <w:rFonts w:asciiTheme="minorEastAsia" w:hAnsiTheme="minorEastAsia"/>
        </w:rPr>
      </w:pPr>
    </w:p>
    <w:p w14:paraId="2DCC7F92" w14:textId="77777777" w:rsidR="00F05359" w:rsidRPr="00DF547B" w:rsidRDefault="00DF547B" w:rsidP="00B12143">
      <w:pPr>
        <w:widowControl/>
        <w:wordWrap/>
        <w:autoSpaceDE/>
        <w:autoSpaceDN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5</w:t>
      </w:r>
      <w:r w:rsidR="00F05359" w:rsidRPr="00DF547B">
        <w:rPr>
          <w:rFonts w:asciiTheme="minorEastAsia" w:hAnsiTheme="minorEastAsia" w:hint="eastAsia"/>
        </w:rPr>
        <w:t>.2 비상사태 관리</w:t>
      </w:r>
      <w:r w:rsidR="00CE2577">
        <w:rPr>
          <w:rFonts w:asciiTheme="minorEastAsia" w:hAnsiTheme="minorEastAsia" w:hint="eastAsia"/>
        </w:rPr>
        <w:t xml:space="preserve"> (발생시)</w:t>
      </w:r>
    </w:p>
    <w:p w14:paraId="2DCC7F93" w14:textId="77777777" w:rsidR="00F05359" w:rsidRPr="00DF547B" w:rsidRDefault="00F05359" w:rsidP="0077141B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 w:hint="eastAsia"/>
        </w:rPr>
        <w:t>.2.1 비상사태 발생 또는 징후의 최초 발견자는 해당팀 내부조직 및 비상연락망을 통해 즉시 담당부서로 통보하여야 하며,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비상사태 대응계획서에 따라 초기 진압을</w:t>
      </w:r>
    </w:p>
    <w:p w14:paraId="2DCC7F94" w14:textId="77777777" w:rsidR="00F05359" w:rsidRPr="00DF547B" w:rsidRDefault="00F05359" w:rsidP="00F05359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실시한다.</w:t>
      </w:r>
    </w:p>
    <w:p w14:paraId="2DCC7F95" w14:textId="77777777" w:rsidR="00F05359" w:rsidRPr="00DF547B" w:rsidRDefault="00F05359" w:rsidP="00F05359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/>
        </w:rPr>
        <w:t xml:space="preserve">.2.2 </w:t>
      </w:r>
      <w:r w:rsidRPr="00DF547B">
        <w:rPr>
          <w:rFonts w:asciiTheme="minorEastAsia" w:hAnsiTheme="minorEastAsia" w:hint="eastAsia"/>
        </w:rPr>
        <w:t>관리업무 담당부서는 자체 입수</w:t>
      </w:r>
      <w:r w:rsidR="00211EFD" w:rsidRPr="00DF547B">
        <w:rPr>
          <w:rFonts w:asciiTheme="minorEastAsia" w:hAnsiTheme="minorEastAsia" w:hint="eastAsia"/>
        </w:rPr>
        <w:t xml:space="preserve"> 또는</w:t>
      </w:r>
      <w:r w:rsidRPr="00DF547B">
        <w:rPr>
          <w:rFonts w:asciiTheme="minorEastAsia" w:hAnsiTheme="minorEastAsia" w:hint="eastAsia"/>
        </w:rPr>
        <w:t xml:space="preserve"> 접수된 비상사태 정보에 대하여 리스크(</w:t>
      </w:r>
      <w:r w:rsidRPr="00DF547B">
        <w:rPr>
          <w:rFonts w:asciiTheme="minorEastAsia" w:hAnsiTheme="minorEastAsia"/>
        </w:rPr>
        <w:t xml:space="preserve">Risk) </w:t>
      </w:r>
      <w:r w:rsidRPr="00DF547B">
        <w:rPr>
          <w:rFonts w:asciiTheme="minorEastAsia" w:hAnsiTheme="minorEastAsia" w:hint="eastAsia"/>
        </w:rPr>
        <w:t>수준 및 등급을 평가하고 필요한 내용을 규정된 시한내에 보고하여야 한다.</w:t>
      </w:r>
      <w:r w:rsidRPr="00DF547B">
        <w:rPr>
          <w:rFonts w:asciiTheme="minorEastAsia" w:hAnsiTheme="minorEastAsia"/>
        </w:rPr>
        <w:t xml:space="preserve"> </w:t>
      </w:r>
    </w:p>
    <w:p w14:paraId="0410537F" w14:textId="7466DA42" w:rsidR="0021367E" w:rsidRDefault="00F05359" w:rsidP="00F05359">
      <w:pPr>
        <w:spacing w:line="276" w:lineRule="auto"/>
        <w:ind w:firstLine="195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/>
        </w:rPr>
        <w:t xml:space="preserve">.2.3 </w:t>
      </w:r>
      <w:r w:rsidR="008F34C6" w:rsidRPr="00DF547B">
        <w:rPr>
          <w:rFonts w:asciiTheme="minorEastAsia" w:hAnsiTheme="minorEastAsia" w:hint="eastAsia"/>
        </w:rPr>
        <w:t xml:space="preserve">비상조직을 운영하는 판단기준은 비상사태의 심각성을 고려하여 </w:t>
      </w:r>
      <w:r w:rsidR="008F34C6" w:rsidRPr="00DF547B">
        <w:rPr>
          <w:rFonts w:asciiTheme="minorEastAsia" w:hAnsiTheme="minorEastAsia"/>
        </w:rPr>
        <w:t>&lt;</w:t>
      </w:r>
      <w:r w:rsidR="008F34C6" w:rsidRPr="00DF547B">
        <w:rPr>
          <w:rFonts w:asciiTheme="minorEastAsia" w:hAnsiTheme="minorEastAsia" w:hint="eastAsia"/>
        </w:rPr>
        <w:t xml:space="preserve">부표 </w:t>
      </w:r>
      <w:r w:rsidR="00EE0579" w:rsidRPr="00DF547B">
        <w:rPr>
          <w:rFonts w:asciiTheme="minorEastAsia" w:hAnsiTheme="minorEastAsia"/>
        </w:rPr>
        <w:t>#</w:t>
      </w:r>
      <w:r w:rsidR="003F630D">
        <w:rPr>
          <w:rFonts w:asciiTheme="minorEastAsia" w:hAnsiTheme="minorEastAsia"/>
        </w:rPr>
        <w:t>8</w:t>
      </w:r>
      <w:r w:rsidR="00006D2F">
        <w:rPr>
          <w:rFonts w:asciiTheme="minorEastAsia" w:hAnsiTheme="minorEastAsia"/>
        </w:rPr>
        <w:t xml:space="preserve">. </w:t>
      </w:r>
      <w:r w:rsidR="008F34C6" w:rsidRPr="00DF547B">
        <w:rPr>
          <w:rFonts w:asciiTheme="minorEastAsia" w:hAnsiTheme="minorEastAsia" w:hint="eastAsia"/>
        </w:rPr>
        <w:t>비상조직 운영 판단기준</w:t>
      </w:r>
      <w:r w:rsidR="00006D2F">
        <w:rPr>
          <w:rFonts w:asciiTheme="minorEastAsia" w:hAnsiTheme="minorEastAsia" w:hint="eastAsia"/>
        </w:rPr>
        <w:t>&gt;</w:t>
      </w:r>
      <w:r w:rsidR="00211EFD" w:rsidRPr="00DF547B">
        <w:rPr>
          <w:rFonts w:asciiTheme="minorEastAsia" w:hAnsiTheme="minorEastAsia"/>
        </w:rPr>
        <w:t xml:space="preserve"> </w:t>
      </w:r>
      <w:r w:rsidR="00211EFD" w:rsidRPr="00DF547B">
        <w:rPr>
          <w:rFonts w:asciiTheme="minorEastAsia" w:hAnsiTheme="minorEastAsia" w:hint="eastAsia"/>
        </w:rPr>
        <w:t xml:space="preserve">및 &lt;부표 </w:t>
      </w:r>
      <w:r w:rsidR="00211EFD" w:rsidRPr="00DF547B">
        <w:rPr>
          <w:rFonts w:asciiTheme="minorEastAsia" w:hAnsiTheme="minorEastAsia"/>
        </w:rPr>
        <w:t>#4</w:t>
      </w:r>
      <w:r w:rsidR="00006D2F">
        <w:rPr>
          <w:rFonts w:asciiTheme="minorEastAsia" w:hAnsiTheme="minorEastAsia"/>
        </w:rPr>
        <w:t>.</w:t>
      </w:r>
      <w:r w:rsidR="00211EFD" w:rsidRPr="00DF547B">
        <w:rPr>
          <w:rFonts w:asciiTheme="minorEastAsia" w:hAnsiTheme="minorEastAsia"/>
        </w:rPr>
        <w:t xml:space="preserve"> </w:t>
      </w:r>
      <w:r w:rsidR="00B56F30" w:rsidRPr="00DF547B">
        <w:rPr>
          <w:rFonts w:asciiTheme="minorEastAsia" w:hAnsiTheme="minorEastAsia" w:hint="eastAsia"/>
        </w:rPr>
        <w:t>비상사태</w:t>
      </w:r>
      <w:r w:rsidR="00211EFD" w:rsidRPr="00DF547B">
        <w:rPr>
          <w:rFonts w:asciiTheme="minorEastAsia" w:hAnsiTheme="minorEastAsia" w:hint="eastAsia"/>
        </w:rPr>
        <w:t xml:space="preserve"> 단계별 운용방법</w:t>
      </w:r>
      <w:r w:rsidR="00006D2F">
        <w:rPr>
          <w:rFonts w:asciiTheme="minorEastAsia" w:hAnsiTheme="minorEastAsia" w:hint="eastAsia"/>
        </w:rPr>
        <w:t>&gt;</w:t>
      </w:r>
      <w:r w:rsidR="008F34C6" w:rsidRPr="00DF547B">
        <w:rPr>
          <w:rFonts w:asciiTheme="minorEastAsia" w:hAnsiTheme="minorEastAsia" w:hint="eastAsia"/>
        </w:rPr>
        <w:t>에 따른다.</w:t>
      </w:r>
      <w:r w:rsidR="008F34C6" w:rsidRPr="00DF547B">
        <w:rPr>
          <w:rFonts w:asciiTheme="minorEastAsia" w:hAnsiTheme="minorEastAsia"/>
        </w:rPr>
        <w:t xml:space="preserve"> </w:t>
      </w:r>
    </w:p>
    <w:p w14:paraId="1138601A" w14:textId="666C0380" w:rsidR="00B02CBB" w:rsidRDefault="0021367E" w:rsidP="00B3152C">
      <w:pPr>
        <w:spacing w:line="276" w:lineRule="auto"/>
        <w:ind w:firstLineChars="200" w:firstLine="400"/>
        <w:jc w:val="left"/>
        <w:rPr>
          <w:rFonts w:asciiTheme="minorEastAsia" w:hAnsiTheme="minorEastAsia"/>
          <w:iCs/>
        </w:rPr>
      </w:pPr>
      <w:r w:rsidRPr="00C6400A">
        <w:rPr>
          <w:rFonts w:asciiTheme="minorEastAsia" w:hAnsiTheme="minorEastAsia"/>
          <w:iCs/>
        </w:rPr>
        <w:t>5.</w:t>
      </w:r>
      <w:r w:rsidR="00332E7B" w:rsidRPr="00C6400A">
        <w:rPr>
          <w:rFonts w:asciiTheme="minorEastAsia" w:hAnsiTheme="minorEastAsia"/>
          <w:iCs/>
        </w:rPr>
        <w:t>2</w:t>
      </w:r>
      <w:r w:rsidRPr="00C6400A">
        <w:rPr>
          <w:rFonts w:asciiTheme="minorEastAsia" w:hAnsiTheme="minorEastAsia"/>
          <w:iCs/>
        </w:rPr>
        <w:t xml:space="preserve">.4 </w:t>
      </w:r>
      <w:r w:rsidRPr="00C6400A">
        <w:rPr>
          <w:rFonts w:asciiTheme="minorEastAsia" w:hAnsiTheme="minorEastAsia" w:hint="eastAsia"/>
          <w:iCs/>
        </w:rPr>
        <w:t>비상사태 발생</w:t>
      </w:r>
      <w:r w:rsidRPr="00C6400A">
        <w:rPr>
          <w:rFonts w:asciiTheme="minorEastAsia" w:hAnsiTheme="minorEastAsia"/>
          <w:iCs/>
        </w:rPr>
        <w:t xml:space="preserve"> </w:t>
      </w:r>
      <w:r w:rsidRPr="00C6400A">
        <w:rPr>
          <w:rFonts w:asciiTheme="minorEastAsia" w:hAnsiTheme="minorEastAsia" w:hint="eastAsia"/>
          <w:iCs/>
        </w:rPr>
        <w:t>L</w:t>
      </w:r>
      <w:r w:rsidRPr="00C6400A">
        <w:rPr>
          <w:rFonts w:asciiTheme="minorEastAsia" w:hAnsiTheme="minorEastAsia"/>
          <w:iCs/>
        </w:rPr>
        <w:t>evel-1</w:t>
      </w:r>
      <w:r w:rsidRPr="00C6400A">
        <w:rPr>
          <w:rFonts w:asciiTheme="minorEastAsia" w:hAnsiTheme="minorEastAsia" w:hint="eastAsia"/>
          <w:iCs/>
        </w:rPr>
        <w:t>의 경우,</w:t>
      </w:r>
      <w:r w:rsidRPr="00C6400A">
        <w:rPr>
          <w:rFonts w:asciiTheme="minorEastAsia" w:hAnsiTheme="minorEastAsia"/>
          <w:iCs/>
        </w:rPr>
        <w:t xml:space="preserve"> </w:t>
      </w:r>
      <w:r w:rsidRPr="00C6400A">
        <w:rPr>
          <w:rFonts w:asciiTheme="minorEastAsia" w:hAnsiTheme="minorEastAsia" w:hint="eastAsia"/>
          <w:iCs/>
        </w:rPr>
        <w:t xml:space="preserve">고객의 라인 정지시점을 고려하여 </w:t>
      </w:r>
      <w:r w:rsidRPr="00C6400A">
        <w:rPr>
          <w:rFonts w:asciiTheme="minorEastAsia" w:hAnsiTheme="minorEastAsia"/>
          <w:iCs/>
        </w:rPr>
        <w:t>&lt;</w:t>
      </w:r>
      <w:r w:rsidRPr="00C6400A">
        <w:rPr>
          <w:rFonts w:asciiTheme="minorEastAsia" w:hAnsiTheme="minorEastAsia" w:hint="eastAsia"/>
          <w:iCs/>
        </w:rPr>
        <w:t xml:space="preserve">부표 </w:t>
      </w:r>
      <w:r w:rsidR="00B02CBB" w:rsidRPr="00C6400A">
        <w:rPr>
          <w:rFonts w:asciiTheme="minorEastAsia" w:hAnsiTheme="minorEastAsia"/>
          <w:iCs/>
        </w:rPr>
        <w:t>#</w:t>
      </w:r>
      <w:r w:rsidR="003F630D">
        <w:rPr>
          <w:rFonts w:asciiTheme="minorEastAsia" w:hAnsiTheme="minorEastAsia"/>
          <w:iCs/>
        </w:rPr>
        <w:t xml:space="preserve">10. </w:t>
      </w:r>
      <w:r w:rsidR="003F630D">
        <w:rPr>
          <w:rFonts w:asciiTheme="minorEastAsia" w:hAnsiTheme="minorEastAsia" w:hint="eastAsia"/>
          <w:iCs/>
        </w:rPr>
        <w:t>고</w:t>
      </w:r>
      <w:r w:rsidR="00B02CBB" w:rsidRPr="00C6400A">
        <w:rPr>
          <w:rFonts w:asciiTheme="minorEastAsia" w:hAnsiTheme="minorEastAsia" w:hint="eastAsia"/>
          <w:iCs/>
        </w:rPr>
        <w:t>객 통지 판단기준&gt;에 따른다.</w:t>
      </w:r>
    </w:p>
    <w:p w14:paraId="2130AD65" w14:textId="77777777" w:rsidR="00B3152C" w:rsidRPr="00B3152C" w:rsidRDefault="00B3152C" w:rsidP="00B3152C">
      <w:pPr>
        <w:spacing w:line="276" w:lineRule="auto"/>
        <w:ind w:firstLineChars="200" w:firstLine="400"/>
        <w:jc w:val="left"/>
        <w:rPr>
          <w:rFonts w:asciiTheme="minorEastAsia" w:hAnsiTheme="minorEastAsia"/>
          <w:iCs/>
        </w:rPr>
      </w:pPr>
    </w:p>
    <w:p w14:paraId="2DCC7F97" w14:textId="3ABD0495" w:rsidR="00EE0579" w:rsidRPr="00DF547B" w:rsidRDefault="009412C6" w:rsidP="009412C6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>&lt;</w:t>
      </w:r>
      <w:r w:rsidRPr="00DF547B">
        <w:rPr>
          <w:rFonts w:asciiTheme="minorEastAsia" w:hAnsiTheme="minorEastAsia" w:hint="eastAsia"/>
        </w:rPr>
        <w:t xml:space="preserve">부표 </w:t>
      </w:r>
      <w:r w:rsidRPr="00DF547B">
        <w:rPr>
          <w:rFonts w:asciiTheme="minorEastAsia" w:hAnsiTheme="minorEastAsia"/>
        </w:rPr>
        <w:t>#</w:t>
      </w:r>
      <w:r w:rsidR="003F630D">
        <w:rPr>
          <w:rFonts w:asciiTheme="minorEastAsia" w:hAnsiTheme="minorEastAsia"/>
        </w:rPr>
        <w:t>8</w:t>
      </w:r>
      <w:r>
        <w:rPr>
          <w:rFonts w:asciiTheme="minorEastAsia" w:hAnsiTheme="minorEastAsia"/>
        </w:rPr>
        <w:t xml:space="preserve">. </w:t>
      </w:r>
      <w:r w:rsidRPr="00DF547B">
        <w:rPr>
          <w:rFonts w:asciiTheme="minorEastAsia" w:hAnsiTheme="minorEastAsia" w:hint="eastAsia"/>
        </w:rPr>
        <w:t>비상조직 운영 판단기준</w:t>
      </w:r>
      <w:r>
        <w:rPr>
          <w:rFonts w:asciiTheme="minorEastAsia" w:hAnsiTheme="minorEastAsia" w:hint="eastAsia"/>
        </w:rPr>
        <w:t>&gt;</w:t>
      </w:r>
      <w:r w:rsidR="0021367E">
        <w:rPr>
          <w:rFonts w:asciiTheme="minorEastAsia" w:hAnsiTheme="minorEastAsia" w:hint="eastAsia"/>
          <w:i/>
          <w:color w:val="0000FF"/>
        </w:rPr>
        <w:t xml:space="preserve"> </w:t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6008"/>
        <w:gridCol w:w="3924"/>
        <w:gridCol w:w="3676"/>
      </w:tblGrid>
      <w:tr w:rsidR="00DF547B" w:rsidRPr="00DF547B" w14:paraId="2DCC7F9C" w14:textId="77777777" w:rsidTr="00EE0579">
        <w:tc>
          <w:tcPr>
            <w:tcW w:w="1417" w:type="dxa"/>
            <w:shd w:val="clear" w:color="auto" w:fill="F2F2F2" w:themeFill="background1" w:themeFillShade="F2"/>
          </w:tcPr>
          <w:p w14:paraId="2DCC7F98" w14:textId="77777777" w:rsidR="00EE0579" w:rsidRPr="00DF547B" w:rsidRDefault="00EE0579" w:rsidP="00EE0579">
            <w:pPr>
              <w:wordWrap/>
              <w:jc w:val="center"/>
              <w:rPr>
                <w:rFonts w:asciiTheme="minorEastAsia" w:hAnsiTheme="minorEastAsia"/>
                <w:b/>
              </w:rPr>
            </w:pPr>
            <w:r w:rsidRPr="00DF547B">
              <w:rPr>
                <w:rFonts w:asciiTheme="minorEastAsia" w:hAnsiTheme="minorEastAsia" w:hint="eastAsia"/>
                <w:b/>
              </w:rPr>
              <w:t>등급</w:t>
            </w:r>
          </w:p>
        </w:tc>
        <w:tc>
          <w:tcPr>
            <w:tcW w:w="6008" w:type="dxa"/>
            <w:shd w:val="clear" w:color="auto" w:fill="F2F2F2" w:themeFill="background1" w:themeFillShade="F2"/>
          </w:tcPr>
          <w:p w14:paraId="2DCC7F99" w14:textId="77777777" w:rsidR="00EE0579" w:rsidRPr="00DF547B" w:rsidRDefault="00EE0579" w:rsidP="00EE0579">
            <w:pPr>
              <w:wordWrap/>
              <w:jc w:val="center"/>
              <w:rPr>
                <w:rFonts w:asciiTheme="minorEastAsia" w:hAnsiTheme="minorEastAsia"/>
                <w:b/>
              </w:rPr>
            </w:pPr>
            <w:r w:rsidRPr="00DF547B">
              <w:rPr>
                <w:rFonts w:asciiTheme="minorEastAsia" w:hAnsiTheme="minorEastAsia" w:hint="eastAsia"/>
                <w:b/>
              </w:rPr>
              <w:t>판단기준</w:t>
            </w:r>
          </w:p>
        </w:tc>
        <w:tc>
          <w:tcPr>
            <w:tcW w:w="3924" w:type="dxa"/>
            <w:shd w:val="clear" w:color="auto" w:fill="F2F2F2" w:themeFill="background1" w:themeFillShade="F2"/>
          </w:tcPr>
          <w:p w14:paraId="2DCC7F9A" w14:textId="77777777" w:rsidR="00EE0579" w:rsidRPr="00DF547B" w:rsidRDefault="00EE0579" w:rsidP="00EE0579">
            <w:pPr>
              <w:wordWrap/>
              <w:jc w:val="center"/>
              <w:rPr>
                <w:rFonts w:asciiTheme="minorEastAsia" w:hAnsiTheme="minorEastAsia"/>
                <w:b/>
              </w:rPr>
            </w:pPr>
            <w:r w:rsidRPr="00DF547B">
              <w:rPr>
                <w:rFonts w:asciiTheme="minorEastAsia" w:hAnsiTheme="minorEastAsia" w:hint="eastAsia"/>
                <w:b/>
              </w:rPr>
              <w:t>보고주체</w:t>
            </w:r>
          </w:p>
        </w:tc>
        <w:tc>
          <w:tcPr>
            <w:tcW w:w="3676" w:type="dxa"/>
            <w:shd w:val="clear" w:color="auto" w:fill="F2F2F2" w:themeFill="background1" w:themeFillShade="F2"/>
          </w:tcPr>
          <w:p w14:paraId="2DCC7F9B" w14:textId="77777777" w:rsidR="00EE0579" w:rsidRPr="00DF547B" w:rsidRDefault="00EE0579" w:rsidP="00EE0579">
            <w:pPr>
              <w:wordWrap/>
              <w:jc w:val="center"/>
              <w:rPr>
                <w:rFonts w:asciiTheme="minorEastAsia" w:hAnsiTheme="minorEastAsia"/>
                <w:b/>
              </w:rPr>
            </w:pPr>
            <w:r w:rsidRPr="00DF547B">
              <w:rPr>
                <w:rFonts w:asciiTheme="minorEastAsia" w:hAnsiTheme="minorEastAsia" w:hint="eastAsia"/>
                <w:b/>
              </w:rPr>
              <w:t>비고</w:t>
            </w:r>
          </w:p>
        </w:tc>
      </w:tr>
      <w:tr w:rsidR="00DF547B" w:rsidRPr="00DF547B" w14:paraId="2DCC7FAA" w14:textId="77777777" w:rsidTr="00211EFD">
        <w:tc>
          <w:tcPr>
            <w:tcW w:w="1417" w:type="dxa"/>
            <w:vAlign w:val="center"/>
          </w:tcPr>
          <w:p w14:paraId="2DCC7F9D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Level-1</w:t>
            </w:r>
          </w:p>
          <w:p w14:paraId="2DCC7F9E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(심각)</w:t>
            </w:r>
          </w:p>
        </w:tc>
        <w:tc>
          <w:tcPr>
            <w:tcW w:w="6008" w:type="dxa"/>
            <w:vAlign w:val="center"/>
          </w:tcPr>
          <w:p w14:paraId="2DCC7F9F" w14:textId="77777777" w:rsidR="00211EFD" w:rsidRPr="00DF547B" w:rsidRDefault="00211EFD" w:rsidP="00211EFD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초기대응 및 자체복구 불가능 (24시간 이상)</w:t>
            </w:r>
          </w:p>
          <w:p w14:paraId="2DCC7FA0" w14:textId="406DDFFC" w:rsidR="00211EFD" w:rsidRPr="00DF547B" w:rsidRDefault="00211EFD" w:rsidP="00211EFD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인명피해 발생</w:t>
            </w:r>
            <w:r w:rsidR="001B2A1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1B2A1B" w:rsidRPr="00C6400A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(</w:t>
            </w:r>
            <w:r w:rsidR="001B2A1B" w:rsidRPr="00C6400A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사망)</w:t>
            </w:r>
          </w:p>
          <w:p w14:paraId="2DCC7FA1" w14:textId="77777777" w:rsidR="00211EFD" w:rsidRPr="00DF547B" w:rsidRDefault="00211EFD" w:rsidP="00211EFD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각종 문제로 인한 조업중단 (1일 이상)</w:t>
            </w:r>
            <w:r w:rsidR="00DF547B">
              <w:rPr>
                <w:rFonts w:asciiTheme="minorEastAsia" w:hAnsiTheme="minorEastAsia"/>
                <w:sz w:val="18"/>
                <w:szCs w:val="18"/>
              </w:rPr>
              <w:t xml:space="preserve">, </w:t>
            </w:r>
            <w:r w:rsidR="00DF547B">
              <w:rPr>
                <w:rFonts w:asciiTheme="minorEastAsia" w:hAnsiTheme="minorEastAsia" w:hint="eastAsia"/>
                <w:sz w:val="18"/>
                <w:szCs w:val="18"/>
              </w:rPr>
              <w:t>결품</w:t>
            </w:r>
          </w:p>
          <w:p w14:paraId="2DCC7FA2" w14:textId="77777777" w:rsidR="00211EFD" w:rsidRPr="00DF547B" w:rsidRDefault="00211EFD" w:rsidP="00211EFD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시설/장비의 오작동 및 전반적 피해발생</w:t>
            </w:r>
          </w:p>
          <w:p w14:paraId="2DCC7FA3" w14:textId="77777777" w:rsidR="00211EFD" w:rsidRPr="00DF547B" w:rsidRDefault="00211EFD" w:rsidP="00211EFD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재산/금전적 피해 (1억원 이상)</w:t>
            </w:r>
          </w:p>
        </w:tc>
        <w:tc>
          <w:tcPr>
            <w:tcW w:w="3924" w:type="dxa"/>
            <w:vAlign w:val="center"/>
          </w:tcPr>
          <w:p w14:paraId="2DCC7FA4" w14:textId="77777777" w:rsidR="00211EFD" w:rsidRPr="00DF547B" w:rsidRDefault="00211EFD" w:rsidP="00B56F30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320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관리</w:t>
            </w:r>
            <w:r w:rsidR="00B56F30" w:rsidRPr="00DF547B">
              <w:rPr>
                <w:rFonts w:asciiTheme="minorEastAsia" w:hAnsiTheme="minorEastAsia" w:hint="eastAsia"/>
                <w:sz w:val="18"/>
                <w:szCs w:val="18"/>
              </w:rPr>
              <w:t>업무 담당부서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 (즉시)</w:t>
            </w:r>
          </w:p>
        </w:tc>
        <w:tc>
          <w:tcPr>
            <w:tcW w:w="3676" w:type="dxa"/>
          </w:tcPr>
          <w:p w14:paraId="2DCC7FA5" w14:textId="77777777" w:rsidR="00211EFD" w:rsidRPr="00DF547B" w:rsidRDefault="00211EFD" w:rsidP="00211EFD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비상사태시나리오 가동</w:t>
            </w:r>
          </w:p>
          <w:p w14:paraId="2DCC7FA6" w14:textId="77777777" w:rsidR="00211EFD" w:rsidRPr="00DF547B" w:rsidRDefault="00211EFD" w:rsidP="00211EFD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그룹차원 비상조직 운영</w:t>
            </w:r>
          </w:p>
          <w:p w14:paraId="2DCC7FA7" w14:textId="77777777" w:rsidR="00211EFD" w:rsidRPr="00DF547B" w:rsidRDefault="00211EFD" w:rsidP="00211EFD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사고원인 및 피해조사</w:t>
            </w:r>
          </w:p>
          <w:p w14:paraId="2DCC7FA8" w14:textId="77777777" w:rsidR="00211EFD" w:rsidRPr="00DF547B" w:rsidRDefault="00211EFD" w:rsidP="00211EFD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유관부서 지원요청</w:t>
            </w:r>
          </w:p>
          <w:p w14:paraId="2DCC7FA9" w14:textId="77777777" w:rsidR="00211EFD" w:rsidRPr="00DF547B" w:rsidRDefault="00211EFD" w:rsidP="00211EFD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대관업무 / 안전점검</w:t>
            </w:r>
          </w:p>
        </w:tc>
      </w:tr>
      <w:tr w:rsidR="00DF547B" w:rsidRPr="00DF547B" w14:paraId="2DCC7FB8" w14:textId="77777777" w:rsidTr="00EE0579">
        <w:tc>
          <w:tcPr>
            <w:tcW w:w="1417" w:type="dxa"/>
            <w:vAlign w:val="center"/>
          </w:tcPr>
          <w:p w14:paraId="2DCC7FAB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Level-2</w:t>
            </w:r>
          </w:p>
          <w:p w14:paraId="2DCC7FAC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(주의/경계)</w:t>
            </w:r>
          </w:p>
        </w:tc>
        <w:tc>
          <w:tcPr>
            <w:tcW w:w="6008" w:type="dxa"/>
            <w:vAlign w:val="center"/>
          </w:tcPr>
          <w:p w14:paraId="2DCC7FAD" w14:textId="77777777" w:rsidR="00211EFD" w:rsidRPr="00DF547B" w:rsidRDefault="00211EFD" w:rsidP="00211EFD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초기대응 및 자체복구 가능 (24시간내)</w:t>
            </w:r>
          </w:p>
          <w:p w14:paraId="2DCC7FAE" w14:textId="19A3CEB3" w:rsidR="00211EFD" w:rsidRPr="00DF547B" w:rsidRDefault="00211EFD" w:rsidP="00211EFD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인명피해 발생</w:t>
            </w:r>
            <w:r w:rsidR="001B2A1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1B2A1B" w:rsidRPr="00C6400A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(</w:t>
            </w:r>
            <w:r w:rsidR="001B2A1B" w:rsidRPr="00C6400A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상해)</w:t>
            </w:r>
          </w:p>
          <w:p w14:paraId="2DCC7FAF" w14:textId="77777777" w:rsidR="00211EFD" w:rsidRPr="00DF547B" w:rsidRDefault="00211EFD" w:rsidP="00211EFD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각종 문제로 인한 조업중단 (1일이내)</w:t>
            </w:r>
          </w:p>
          <w:p w14:paraId="2DCC7FB0" w14:textId="77777777" w:rsidR="00211EFD" w:rsidRPr="00DF547B" w:rsidRDefault="00211EFD" w:rsidP="00211EFD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시설/장비의 오작동 및 국소적 피해발생</w:t>
            </w:r>
          </w:p>
          <w:p w14:paraId="2DCC7FB1" w14:textId="77777777" w:rsidR="00211EFD" w:rsidRPr="00DF547B" w:rsidRDefault="00211EFD" w:rsidP="00211EFD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재산/금전적 피해 (1억원 미만)</w:t>
            </w:r>
          </w:p>
        </w:tc>
        <w:tc>
          <w:tcPr>
            <w:tcW w:w="3924" w:type="dxa"/>
            <w:vAlign w:val="center"/>
          </w:tcPr>
          <w:p w14:paraId="2DCC7FB2" w14:textId="77777777" w:rsidR="00211EFD" w:rsidRPr="00DF547B" w:rsidRDefault="00B56F30" w:rsidP="00B56F30">
            <w:pPr>
              <w:numPr>
                <w:ilvl w:val="0"/>
                <w:numId w:val="13"/>
              </w:numPr>
              <w:tabs>
                <w:tab w:val="left" w:pos="80"/>
              </w:tabs>
              <w:wordWrap/>
              <w:ind w:left="320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관리업무 담당부서</w:t>
            </w:r>
            <w:r w:rsidR="00211EFD"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 (1일이내)</w:t>
            </w:r>
          </w:p>
        </w:tc>
        <w:tc>
          <w:tcPr>
            <w:tcW w:w="3676" w:type="dxa"/>
          </w:tcPr>
          <w:p w14:paraId="2DCC7FB3" w14:textId="77777777" w:rsidR="00211EFD" w:rsidRPr="00DF547B" w:rsidRDefault="00211EFD" w:rsidP="00211EFD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비상사태시나리오 가동</w:t>
            </w:r>
          </w:p>
          <w:p w14:paraId="2DCC7FB4" w14:textId="77777777" w:rsidR="00211EFD" w:rsidRPr="00DF547B" w:rsidRDefault="00211EFD" w:rsidP="00211EFD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초기대응 및 자체복구</w:t>
            </w:r>
          </w:p>
          <w:p w14:paraId="2DCC7FB5" w14:textId="77777777" w:rsidR="00211EFD" w:rsidRPr="00DF547B" w:rsidRDefault="00211EFD" w:rsidP="00211EFD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사고원인 및 피해조사</w:t>
            </w:r>
          </w:p>
          <w:p w14:paraId="2DCC7FB6" w14:textId="77777777" w:rsidR="00211EFD" w:rsidRPr="00DF547B" w:rsidRDefault="00211EFD" w:rsidP="00211EFD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유관부서 지원요청</w:t>
            </w:r>
          </w:p>
          <w:p w14:paraId="2DCC7FB7" w14:textId="77777777" w:rsidR="00211EFD" w:rsidRPr="00DF547B" w:rsidRDefault="00211EFD" w:rsidP="00211EFD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대관업무 / 안전점검</w:t>
            </w:r>
          </w:p>
        </w:tc>
      </w:tr>
      <w:tr w:rsidR="00DF547B" w:rsidRPr="00DF547B" w14:paraId="2DCC7FC5" w14:textId="77777777" w:rsidTr="00211EFD">
        <w:tc>
          <w:tcPr>
            <w:tcW w:w="1417" w:type="dxa"/>
            <w:vAlign w:val="center"/>
          </w:tcPr>
          <w:p w14:paraId="2DCC7FB9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Level-3</w:t>
            </w:r>
          </w:p>
          <w:p w14:paraId="2DCC7FBA" w14:textId="77777777" w:rsidR="00211EFD" w:rsidRPr="00DF547B" w:rsidRDefault="00211EFD" w:rsidP="00211EFD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(관심)</w:t>
            </w:r>
          </w:p>
        </w:tc>
        <w:tc>
          <w:tcPr>
            <w:tcW w:w="6008" w:type="dxa"/>
          </w:tcPr>
          <w:p w14:paraId="2DCC7FBB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자체 개선활동 진행 가능</w:t>
            </w:r>
          </w:p>
          <w:p w14:paraId="2DCC7FBC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인명피해 미</w:t>
            </w:r>
            <w:r w:rsidR="00A53C87"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발생</w:t>
            </w:r>
          </w:p>
          <w:p w14:paraId="2DCC7FBD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안전점검 미</w:t>
            </w:r>
            <w:r w:rsidR="00A53C87"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실시</w:t>
            </w:r>
          </w:p>
          <w:p w14:paraId="2DCC7FBE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소화장비 및 소방설비의 부족</w:t>
            </w:r>
          </w:p>
          <w:p w14:paraId="2DCC7FBF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유해물질 저장시설의 관리 미흡</w:t>
            </w:r>
          </w:p>
          <w:p w14:paraId="2DCC7FC0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경영시스템 부적합 사항 발생</w:t>
            </w:r>
          </w:p>
          <w:p w14:paraId="2DCC7FC1" w14:textId="77777777" w:rsidR="00211EFD" w:rsidRPr="00DF547B" w:rsidRDefault="00211EFD" w:rsidP="00211EFD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1" w:hanging="284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안전교육 및 3정5S 활동, 3C운동 부진</w:t>
            </w:r>
          </w:p>
        </w:tc>
        <w:tc>
          <w:tcPr>
            <w:tcW w:w="3924" w:type="dxa"/>
            <w:vAlign w:val="center"/>
          </w:tcPr>
          <w:p w14:paraId="2DCC7FC2" w14:textId="77777777" w:rsidR="00211EFD" w:rsidRPr="00DF547B" w:rsidRDefault="00B56F30" w:rsidP="00B56F30">
            <w:pPr>
              <w:numPr>
                <w:ilvl w:val="0"/>
                <w:numId w:val="12"/>
              </w:numPr>
              <w:tabs>
                <w:tab w:val="left" w:pos="80"/>
              </w:tabs>
              <w:wordWrap/>
              <w:ind w:left="320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관리업무 담당부서</w:t>
            </w:r>
            <w:r w:rsidR="00211EFD" w:rsidRPr="00DF547B">
              <w:rPr>
                <w:rFonts w:asciiTheme="minorEastAsia" w:hAnsiTheme="minorEastAsia" w:hint="eastAsia"/>
                <w:sz w:val="18"/>
                <w:szCs w:val="18"/>
              </w:rPr>
              <w:t xml:space="preserve"> (2일이내)</w:t>
            </w:r>
          </w:p>
        </w:tc>
        <w:tc>
          <w:tcPr>
            <w:tcW w:w="3676" w:type="dxa"/>
            <w:vAlign w:val="center"/>
          </w:tcPr>
          <w:p w14:paraId="2DCC7FC3" w14:textId="77777777" w:rsidR="00211EFD" w:rsidRPr="00DF547B" w:rsidRDefault="00211EFD" w:rsidP="00211EFD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사전 징후조치 모니터링</w:t>
            </w:r>
          </w:p>
          <w:p w14:paraId="2DCC7FC4" w14:textId="77777777" w:rsidR="00211EFD" w:rsidRPr="00DF547B" w:rsidRDefault="00211EFD" w:rsidP="00211EFD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ind w:left="338" w:hanging="283"/>
              <w:rPr>
                <w:rFonts w:asciiTheme="minorEastAsia" w:hAnsiTheme="minorEastAsia"/>
                <w:sz w:val="18"/>
                <w:szCs w:val="18"/>
              </w:rPr>
            </w:pPr>
            <w:r w:rsidRPr="00DF547B">
              <w:rPr>
                <w:rFonts w:asciiTheme="minorEastAsia" w:hAnsiTheme="minorEastAsia" w:hint="eastAsia"/>
                <w:sz w:val="18"/>
                <w:szCs w:val="18"/>
              </w:rPr>
              <w:t>특별/테마심사</w:t>
            </w:r>
          </w:p>
        </w:tc>
      </w:tr>
    </w:tbl>
    <w:p w14:paraId="2DCC7FC6" w14:textId="77777777" w:rsidR="004E216E" w:rsidRDefault="004E216E" w:rsidP="00DF547B">
      <w:pPr>
        <w:widowControl/>
        <w:wordWrap/>
        <w:autoSpaceDE/>
        <w:autoSpaceDN/>
        <w:jc w:val="left"/>
        <w:rPr>
          <w:rFonts w:asciiTheme="minorEastAsia" w:hAnsiTheme="minorEastAsia"/>
        </w:rPr>
      </w:pPr>
    </w:p>
    <w:p w14:paraId="2DCC7FC7" w14:textId="54DB6616" w:rsidR="00211EFD" w:rsidRPr="00DF547B" w:rsidRDefault="00211EFD" w:rsidP="00DF547B">
      <w:pPr>
        <w:widowControl/>
        <w:wordWrap/>
        <w:autoSpaceDE/>
        <w:autoSpaceDN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>&lt;</w:t>
      </w:r>
      <w:r w:rsidRPr="00DF547B">
        <w:rPr>
          <w:rFonts w:asciiTheme="minorEastAsia" w:hAnsiTheme="minorEastAsia" w:hint="eastAsia"/>
        </w:rPr>
        <w:t>부표 #</w:t>
      </w:r>
      <w:r w:rsidR="003F630D">
        <w:rPr>
          <w:rFonts w:asciiTheme="minorEastAsia" w:hAnsiTheme="minorEastAsia"/>
        </w:rPr>
        <w:t>9</w:t>
      </w:r>
      <w:r w:rsidR="00006D2F">
        <w:rPr>
          <w:rFonts w:asciiTheme="minorEastAsia" w:hAnsiTheme="minorEastAsia"/>
        </w:rPr>
        <w:t xml:space="preserve">. </w:t>
      </w:r>
      <w:r w:rsidR="00B56F30" w:rsidRPr="00DF547B">
        <w:rPr>
          <w:rFonts w:asciiTheme="minorEastAsia" w:hAnsiTheme="minorEastAsia" w:hint="eastAsia"/>
        </w:rPr>
        <w:t xml:space="preserve">비상사태 </w:t>
      </w:r>
      <w:r w:rsidRPr="00DF547B">
        <w:rPr>
          <w:rFonts w:asciiTheme="minorEastAsia" w:hAnsiTheme="minorEastAsia" w:hint="eastAsia"/>
        </w:rPr>
        <w:t>단계별 운영방법</w:t>
      </w:r>
      <w:r w:rsidR="00006D2F">
        <w:rPr>
          <w:rFonts w:asciiTheme="minorEastAsia" w:hAnsiTheme="minorEastAsia" w:hint="eastAsia"/>
        </w:rPr>
        <w:t>&gt;</w:t>
      </w:r>
    </w:p>
    <w:tbl>
      <w:tblPr>
        <w:tblStyle w:val="a6"/>
        <w:tblpPr w:leftFromText="142" w:rightFromText="142" w:vertAnchor="text" w:tblpX="421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7"/>
        <w:gridCol w:w="2977"/>
        <w:gridCol w:w="2977"/>
        <w:gridCol w:w="7654"/>
      </w:tblGrid>
      <w:tr w:rsidR="00DF547B" w:rsidRPr="00DF547B" w14:paraId="2DCC7FCC" w14:textId="77777777" w:rsidTr="009639A3">
        <w:tc>
          <w:tcPr>
            <w:tcW w:w="1417" w:type="dxa"/>
            <w:shd w:val="clear" w:color="auto" w:fill="F2F2F2" w:themeFill="background1" w:themeFillShade="F2"/>
          </w:tcPr>
          <w:p w14:paraId="2DCC7FC8" w14:textId="77777777" w:rsidR="00211EFD" w:rsidRPr="00DF547B" w:rsidRDefault="00211EFD" w:rsidP="009639A3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단계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DCC7FC9" w14:textId="77777777" w:rsidR="00211EFD" w:rsidRPr="00DF547B" w:rsidRDefault="00211EFD" w:rsidP="009639A3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관리색상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DCC7FCA" w14:textId="77777777" w:rsidR="00211EFD" w:rsidRPr="00DF547B" w:rsidRDefault="00211EFD" w:rsidP="009639A3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주관책임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2DCC7FCB" w14:textId="77777777" w:rsidR="00211EFD" w:rsidRPr="00DF547B" w:rsidRDefault="00211EFD" w:rsidP="009639A3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운영방법</w:t>
            </w:r>
          </w:p>
        </w:tc>
      </w:tr>
      <w:tr w:rsidR="00DF547B" w:rsidRPr="00DF547B" w14:paraId="2DCC7FD1" w14:textId="77777777" w:rsidTr="009639A3">
        <w:tc>
          <w:tcPr>
            <w:tcW w:w="1417" w:type="dxa"/>
            <w:vAlign w:val="center"/>
          </w:tcPr>
          <w:p w14:paraId="2DCC7FCD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심각</w:t>
            </w:r>
          </w:p>
        </w:tc>
        <w:tc>
          <w:tcPr>
            <w:tcW w:w="2977" w:type="dxa"/>
            <w:shd w:val="clear" w:color="auto" w:fill="FF0000"/>
          </w:tcPr>
          <w:p w14:paraId="2DCC7FCE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RED (빨간색)</w:t>
            </w:r>
          </w:p>
        </w:tc>
        <w:tc>
          <w:tcPr>
            <w:tcW w:w="2977" w:type="dxa"/>
            <w:vAlign w:val="center"/>
          </w:tcPr>
          <w:p w14:paraId="2DCC7FCF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비상대책본부</w:t>
            </w:r>
          </w:p>
        </w:tc>
        <w:tc>
          <w:tcPr>
            <w:tcW w:w="7654" w:type="dxa"/>
            <w:vAlign w:val="center"/>
          </w:tcPr>
          <w:p w14:paraId="2DCC7FD0" w14:textId="62894CF7" w:rsidR="0021367E" w:rsidRPr="0021367E" w:rsidRDefault="00211EFD" w:rsidP="009639A3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비상조직 운영</w:t>
            </w:r>
          </w:p>
        </w:tc>
      </w:tr>
      <w:tr w:rsidR="00DF547B" w:rsidRPr="00DF547B" w14:paraId="2DCC7FD8" w14:textId="77777777" w:rsidTr="009639A3">
        <w:tc>
          <w:tcPr>
            <w:tcW w:w="1417" w:type="dxa"/>
            <w:vAlign w:val="center"/>
          </w:tcPr>
          <w:p w14:paraId="2DCC7FD2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주의/경계</w:t>
            </w:r>
          </w:p>
        </w:tc>
        <w:tc>
          <w:tcPr>
            <w:tcW w:w="2977" w:type="dxa"/>
            <w:shd w:val="clear" w:color="auto" w:fill="FFFF00"/>
            <w:vAlign w:val="center"/>
          </w:tcPr>
          <w:p w14:paraId="2DCC7FD3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YELLOW (노란색)</w:t>
            </w:r>
          </w:p>
        </w:tc>
        <w:tc>
          <w:tcPr>
            <w:tcW w:w="2977" w:type="dxa"/>
            <w:vMerge w:val="restart"/>
            <w:vAlign w:val="center"/>
          </w:tcPr>
          <w:p w14:paraId="2DCC7FD4" w14:textId="77777777" w:rsidR="00211EFD" w:rsidRPr="00DF547B" w:rsidRDefault="00134B94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공장장</w:t>
            </w:r>
          </w:p>
        </w:tc>
        <w:tc>
          <w:tcPr>
            <w:tcW w:w="7654" w:type="dxa"/>
            <w:vMerge w:val="restart"/>
          </w:tcPr>
          <w:p w14:paraId="2DCC7FD5" w14:textId="77777777" w:rsidR="00211EFD" w:rsidRPr="00DF547B" w:rsidRDefault="00211EFD" w:rsidP="009639A3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 xml:space="preserve">해당부서 </w:t>
            </w:r>
            <w:r w:rsidRPr="00DF547B">
              <w:rPr>
                <w:rFonts w:asciiTheme="minorEastAsia" w:hAnsiTheme="minorEastAsia"/>
                <w:szCs w:val="20"/>
              </w:rPr>
              <w:t xml:space="preserve">or </w:t>
            </w:r>
            <w:r w:rsidRPr="00DF547B">
              <w:rPr>
                <w:rFonts w:asciiTheme="minorEastAsia" w:hAnsiTheme="minorEastAsia" w:hint="eastAsia"/>
                <w:szCs w:val="20"/>
              </w:rPr>
              <w:t>실무부서 평상시 업무연계 대응</w:t>
            </w:r>
          </w:p>
          <w:p w14:paraId="2DCC7FD6" w14:textId="77777777" w:rsidR="00211EFD" w:rsidRPr="00DF547B" w:rsidRDefault="00211EFD" w:rsidP="009639A3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모니터링 및 추가정보 수집</w:t>
            </w:r>
          </w:p>
          <w:p w14:paraId="2DCC7FD7" w14:textId="77777777" w:rsidR="00211EFD" w:rsidRPr="00DF547B" w:rsidRDefault="00211EFD" w:rsidP="009639A3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필요 시,</w:t>
            </w:r>
            <w:r w:rsidRPr="00DF547B">
              <w:rPr>
                <w:rFonts w:asciiTheme="minorEastAsia" w:hAnsiTheme="minorEastAsia"/>
                <w:szCs w:val="20"/>
              </w:rPr>
              <w:t xml:space="preserve"> </w:t>
            </w:r>
            <w:r w:rsidRPr="00DF547B">
              <w:rPr>
                <w:rFonts w:asciiTheme="minorEastAsia" w:hAnsiTheme="minorEastAsia" w:hint="eastAsia"/>
                <w:szCs w:val="20"/>
              </w:rPr>
              <w:t>선 업무대응 후 보고</w:t>
            </w:r>
            <w:r w:rsidRPr="00DF547B">
              <w:rPr>
                <w:rFonts w:asciiTheme="minorEastAsia" w:hAnsiTheme="minorEastAsia"/>
                <w:szCs w:val="20"/>
              </w:rPr>
              <w:t xml:space="preserve"> </w:t>
            </w:r>
          </w:p>
        </w:tc>
      </w:tr>
      <w:tr w:rsidR="00DF547B" w:rsidRPr="00DF547B" w14:paraId="2DCC7FDD" w14:textId="77777777" w:rsidTr="009639A3">
        <w:tc>
          <w:tcPr>
            <w:tcW w:w="1417" w:type="dxa"/>
            <w:vAlign w:val="center"/>
          </w:tcPr>
          <w:p w14:paraId="2DCC7FD9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관심</w:t>
            </w:r>
          </w:p>
        </w:tc>
        <w:tc>
          <w:tcPr>
            <w:tcW w:w="2977" w:type="dxa"/>
            <w:shd w:val="clear" w:color="auto" w:fill="0000FF"/>
            <w:vAlign w:val="center"/>
          </w:tcPr>
          <w:p w14:paraId="2DCC7FDA" w14:textId="77777777" w:rsidR="00211EFD" w:rsidRPr="00DF547B" w:rsidRDefault="00211EFD" w:rsidP="009639A3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DF547B">
              <w:rPr>
                <w:rFonts w:asciiTheme="minorEastAsia" w:hAnsiTheme="minorEastAsia" w:hint="eastAsia"/>
                <w:szCs w:val="20"/>
              </w:rPr>
              <w:t>BLUE (파란색)</w:t>
            </w:r>
          </w:p>
        </w:tc>
        <w:tc>
          <w:tcPr>
            <w:tcW w:w="2977" w:type="dxa"/>
            <w:vMerge/>
            <w:vAlign w:val="center"/>
          </w:tcPr>
          <w:p w14:paraId="2DCC7FDB" w14:textId="77777777" w:rsidR="00211EFD" w:rsidRPr="00DF547B" w:rsidRDefault="00211EFD" w:rsidP="009639A3">
            <w:pPr>
              <w:numPr>
                <w:ilvl w:val="0"/>
                <w:numId w:val="15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7654" w:type="dxa"/>
            <w:vMerge/>
          </w:tcPr>
          <w:p w14:paraId="2DCC7FDC" w14:textId="77777777" w:rsidR="00211EFD" w:rsidRPr="00DF547B" w:rsidRDefault="00211EFD" w:rsidP="009639A3">
            <w:pPr>
              <w:numPr>
                <w:ilvl w:val="0"/>
                <w:numId w:val="16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szCs w:val="20"/>
              </w:rPr>
            </w:pPr>
          </w:p>
        </w:tc>
      </w:tr>
    </w:tbl>
    <w:p w14:paraId="7EE6E734" w14:textId="7A5A8220" w:rsidR="00B3152C" w:rsidRDefault="00B3152C" w:rsidP="00B02CBB">
      <w:pPr>
        <w:spacing w:line="276" w:lineRule="auto"/>
        <w:jc w:val="left"/>
        <w:rPr>
          <w:rFonts w:asciiTheme="minorEastAsia" w:hAnsiTheme="minorEastAsia"/>
        </w:rPr>
      </w:pPr>
    </w:p>
    <w:p w14:paraId="26B9917A" w14:textId="00A2671E" w:rsidR="00B02CBB" w:rsidRPr="00C6400A" w:rsidRDefault="00B02CBB" w:rsidP="00B02CBB">
      <w:pPr>
        <w:spacing w:line="276" w:lineRule="auto"/>
        <w:jc w:val="left"/>
        <w:rPr>
          <w:rFonts w:asciiTheme="minorEastAsia" w:hAnsiTheme="minorEastAsia"/>
          <w:iCs/>
          <w:color w:val="000000" w:themeColor="text1"/>
        </w:rPr>
      </w:pPr>
      <w:r w:rsidRPr="00C6400A">
        <w:rPr>
          <w:rFonts w:asciiTheme="minorEastAsia" w:hAnsiTheme="minorEastAsia"/>
          <w:iCs/>
          <w:color w:val="000000" w:themeColor="text1"/>
        </w:rPr>
        <w:t>&lt;</w:t>
      </w:r>
      <w:r w:rsidRPr="00C6400A">
        <w:rPr>
          <w:rFonts w:asciiTheme="minorEastAsia" w:hAnsiTheme="minorEastAsia" w:hint="eastAsia"/>
          <w:iCs/>
          <w:color w:val="000000" w:themeColor="text1"/>
        </w:rPr>
        <w:t xml:space="preserve">부표 </w:t>
      </w:r>
      <w:r w:rsidRPr="00C6400A">
        <w:rPr>
          <w:rFonts w:asciiTheme="minorEastAsia" w:hAnsiTheme="minorEastAsia"/>
          <w:iCs/>
          <w:color w:val="000000" w:themeColor="text1"/>
        </w:rPr>
        <w:t>#</w:t>
      </w:r>
      <w:r w:rsidR="003F630D">
        <w:rPr>
          <w:rFonts w:asciiTheme="minorEastAsia" w:hAnsiTheme="minorEastAsia"/>
          <w:iCs/>
          <w:color w:val="000000" w:themeColor="text1"/>
        </w:rPr>
        <w:t>10</w:t>
      </w:r>
      <w:r w:rsidRPr="00C6400A">
        <w:rPr>
          <w:rFonts w:asciiTheme="minorEastAsia" w:hAnsiTheme="minorEastAsia"/>
          <w:iCs/>
          <w:color w:val="000000" w:themeColor="text1"/>
        </w:rPr>
        <w:t xml:space="preserve"> </w:t>
      </w:r>
      <w:r w:rsidRPr="00C6400A">
        <w:rPr>
          <w:rFonts w:asciiTheme="minorEastAsia" w:hAnsiTheme="minorEastAsia" w:hint="eastAsia"/>
          <w:iCs/>
          <w:color w:val="000000" w:themeColor="text1"/>
        </w:rPr>
        <w:t>고객</w:t>
      </w:r>
      <w:r w:rsidR="00EE1670" w:rsidRPr="00C6400A">
        <w:rPr>
          <w:rFonts w:asciiTheme="minorEastAsia" w:hAnsiTheme="minorEastAsia"/>
          <w:iCs/>
          <w:color w:val="000000" w:themeColor="text1"/>
        </w:rPr>
        <w:t xml:space="preserve"> </w:t>
      </w:r>
      <w:r w:rsidRPr="00C6400A">
        <w:rPr>
          <w:rFonts w:asciiTheme="minorEastAsia" w:hAnsiTheme="minorEastAsia" w:hint="eastAsia"/>
          <w:iCs/>
          <w:color w:val="000000" w:themeColor="text1"/>
        </w:rPr>
        <w:t>통지</w:t>
      </w:r>
      <w:r w:rsidR="00332E7B" w:rsidRPr="00C6400A">
        <w:rPr>
          <w:rFonts w:asciiTheme="minorEastAsia" w:hAnsiTheme="minorEastAsia" w:hint="eastAsia"/>
          <w:iCs/>
          <w:color w:val="000000" w:themeColor="text1"/>
        </w:rPr>
        <w:t xml:space="preserve"> </w:t>
      </w:r>
      <w:r w:rsidRPr="00C6400A">
        <w:rPr>
          <w:rFonts w:asciiTheme="minorEastAsia" w:hAnsiTheme="minorEastAsia" w:hint="eastAsia"/>
          <w:iCs/>
          <w:color w:val="000000" w:themeColor="text1"/>
        </w:rPr>
        <w:t>판단기준</w:t>
      </w:r>
      <w:r w:rsidRPr="00C6400A">
        <w:rPr>
          <w:rFonts w:asciiTheme="minorEastAsia" w:hAnsiTheme="minorEastAsia"/>
          <w:iCs/>
          <w:color w:val="000000" w:themeColor="text1"/>
        </w:rPr>
        <w:t>&gt;</w:t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2977"/>
        <w:gridCol w:w="2977"/>
        <w:gridCol w:w="7654"/>
      </w:tblGrid>
      <w:tr w:rsidR="00B02CBB" w:rsidRPr="00DF547B" w14:paraId="167CDC3E" w14:textId="77777777" w:rsidTr="00332E7B">
        <w:tc>
          <w:tcPr>
            <w:tcW w:w="1417" w:type="dxa"/>
            <w:shd w:val="clear" w:color="auto" w:fill="F2F2F2" w:themeFill="background1" w:themeFillShade="F2"/>
          </w:tcPr>
          <w:p w14:paraId="380EAF17" w14:textId="77777777" w:rsidR="00B02CBB" w:rsidRPr="00DF547B" w:rsidRDefault="00B02CBB" w:rsidP="00332E7B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단계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65FE0EB" w14:textId="44E159FC" w:rsidR="00B02CBB" w:rsidRPr="00DF547B" w:rsidRDefault="00B31A4D" w:rsidP="00332E7B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조업중단 예상시점 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47446FDC" w14:textId="77777777" w:rsidR="00B02CBB" w:rsidRPr="00DF547B" w:rsidRDefault="00B02CBB" w:rsidP="00332E7B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주관책임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2784389E" w14:textId="77777777" w:rsidR="00B02CBB" w:rsidRPr="00DF547B" w:rsidRDefault="00B02CBB" w:rsidP="00332E7B">
            <w:pPr>
              <w:wordWrap/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DF547B">
              <w:rPr>
                <w:rFonts w:asciiTheme="minorEastAsia" w:hAnsiTheme="minorEastAsia" w:hint="eastAsia"/>
                <w:b/>
                <w:szCs w:val="20"/>
              </w:rPr>
              <w:t>운영방법</w:t>
            </w:r>
          </w:p>
        </w:tc>
      </w:tr>
      <w:tr w:rsidR="005040AA" w:rsidRPr="005040AA" w14:paraId="4B62F838" w14:textId="77777777" w:rsidTr="00B02CBB">
        <w:tc>
          <w:tcPr>
            <w:tcW w:w="1417" w:type="dxa"/>
            <w:vMerge w:val="restart"/>
            <w:vAlign w:val="center"/>
          </w:tcPr>
          <w:p w14:paraId="68BDFAAB" w14:textId="77777777" w:rsidR="00B31A4D" w:rsidRPr="00C6400A" w:rsidRDefault="00B31A4D" w:rsidP="00B02CBB">
            <w:pPr>
              <w:tabs>
                <w:tab w:val="left" w:pos="80"/>
              </w:tabs>
              <w:wordWrap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 xml:space="preserve">  Level-1</w:t>
            </w:r>
          </w:p>
          <w:p w14:paraId="4F19FE01" w14:textId="33C685C9" w:rsidR="00B31A4D" w:rsidRPr="00C6400A" w:rsidRDefault="00B31A4D" w:rsidP="00B31A4D">
            <w:pPr>
              <w:tabs>
                <w:tab w:val="left" w:pos="80"/>
              </w:tabs>
              <w:wordWrap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심각)</w:t>
            </w:r>
          </w:p>
        </w:tc>
        <w:tc>
          <w:tcPr>
            <w:tcW w:w="2977" w:type="dxa"/>
            <w:shd w:val="clear" w:color="auto" w:fill="auto"/>
          </w:tcPr>
          <w:p w14:paraId="33325125" w14:textId="3D05BF48" w:rsidR="00B31A4D" w:rsidRPr="00C6400A" w:rsidRDefault="00B31A4D" w:rsidP="00332E7B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1일~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>5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일</w:t>
            </w:r>
          </w:p>
        </w:tc>
        <w:tc>
          <w:tcPr>
            <w:tcW w:w="2977" w:type="dxa"/>
            <w:vAlign w:val="center"/>
          </w:tcPr>
          <w:p w14:paraId="2C5FB7AF" w14:textId="31D81626" w:rsidR="00B31A4D" w:rsidRPr="00C6400A" w:rsidRDefault="00B31A4D" w:rsidP="00332E7B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비상대책 본부</w:t>
            </w:r>
          </w:p>
        </w:tc>
        <w:tc>
          <w:tcPr>
            <w:tcW w:w="7654" w:type="dxa"/>
            <w:vAlign w:val="center"/>
          </w:tcPr>
          <w:p w14:paraId="6F1673BC" w14:textId="49F6C496" w:rsidR="00B31A4D" w:rsidRPr="00C6400A" w:rsidRDefault="00B31A4D" w:rsidP="00332E7B">
            <w:pPr>
              <w:numPr>
                <w:ilvl w:val="0"/>
                <w:numId w:val="11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보유 재고 고려하여,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 xml:space="preserve"> 1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일~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>5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일내 고객사 결품 방지 가능 시 고객 미통보</w:t>
            </w:r>
          </w:p>
        </w:tc>
      </w:tr>
      <w:tr w:rsidR="005040AA" w:rsidRPr="005040AA" w14:paraId="103F1019" w14:textId="77777777" w:rsidTr="00B02CBB">
        <w:tc>
          <w:tcPr>
            <w:tcW w:w="1417" w:type="dxa"/>
            <w:vMerge/>
            <w:vAlign w:val="center"/>
          </w:tcPr>
          <w:p w14:paraId="03CF9E9D" w14:textId="1CD79824" w:rsidR="00B31A4D" w:rsidRPr="00C6400A" w:rsidRDefault="00B31A4D" w:rsidP="00B02CBB">
            <w:pPr>
              <w:tabs>
                <w:tab w:val="left" w:pos="80"/>
              </w:tabs>
              <w:wordWrap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F04A42F" w14:textId="5A00DAD7" w:rsidR="00B31A4D" w:rsidRPr="00C6400A" w:rsidRDefault="00B31A4D" w:rsidP="00332E7B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 xml:space="preserve"> 5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일 이상</w:t>
            </w:r>
          </w:p>
        </w:tc>
        <w:tc>
          <w:tcPr>
            <w:tcW w:w="2977" w:type="dxa"/>
            <w:vAlign w:val="center"/>
          </w:tcPr>
          <w:p w14:paraId="001B6CEE" w14:textId="50BC4A0F" w:rsidR="00B31A4D" w:rsidRPr="00C6400A" w:rsidRDefault="00B31A4D" w:rsidP="00332E7B">
            <w:pPr>
              <w:tabs>
                <w:tab w:val="left" w:pos="80"/>
              </w:tabs>
              <w:wordWrap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>비상대책 본부</w:t>
            </w:r>
          </w:p>
        </w:tc>
        <w:tc>
          <w:tcPr>
            <w:tcW w:w="7654" w:type="dxa"/>
          </w:tcPr>
          <w:p w14:paraId="372E8F5F" w14:textId="126ED93B" w:rsidR="00B31A4D" w:rsidRPr="00C6400A" w:rsidRDefault="00B31A4D" w:rsidP="00332E7B">
            <w:pPr>
              <w:numPr>
                <w:ilvl w:val="0"/>
                <w:numId w:val="14"/>
              </w:numPr>
              <w:tabs>
                <w:tab w:val="left" w:pos="80"/>
              </w:tabs>
              <w:wordWrap/>
              <w:ind w:left="0" w:hanging="283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비상사태본부장(공장장) </w:t>
            </w:r>
            <w:r w:rsidRPr="00C6400A">
              <w:rPr>
                <w:rFonts w:asciiTheme="minorEastAsia" w:hAnsiTheme="minorEastAsia"/>
                <w:color w:val="000000" w:themeColor="text1"/>
                <w:szCs w:val="20"/>
              </w:rPr>
              <w:t>-&gt;</w:t>
            </w:r>
            <w:r w:rsidRPr="00C6400A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대표 이사 보고 후 최종 고객사 공지하여 대응</w:t>
            </w:r>
          </w:p>
        </w:tc>
      </w:tr>
    </w:tbl>
    <w:p w14:paraId="54DCAC0E" w14:textId="64C5F0DB" w:rsidR="00B02CBB" w:rsidRPr="00C6400A" w:rsidRDefault="005040AA" w:rsidP="00B02CBB">
      <w:pPr>
        <w:spacing w:line="276" w:lineRule="auto"/>
        <w:jc w:val="left"/>
        <w:rPr>
          <w:rFonts w:asciiTheme="minorEastAsia" w:hAnsiTheme="minorEastAsia"/>
          <w:color w:val="0000FF"/>
        </w:rPr>
      </w:pPr>
      <w:r w:rsidRPr="005040AA">
        <w:rPr>
          <w:rFonts w:asciiTheme="minorEastAsia" w:hAnsiTheme="minorEastAsia" w:hint="eastAsia"/>
          <w:i/>
          <w:iCs/>
          <w:color w:val="0000FF"/>
        </w:rPr>
        <w:t xml:space="preserve"> </w:t>
      </w:r>
      <w:r w:rsidRPr="005040AA">
        <w:rPr>
          <w:rFonts w:asciiTheme="minorEastAsia" w:hAnsiTheme="minorEastAsia"/>
          <w:i/>
          <w:iCs/>
          <w:color w:val="0000FF"/>
        </w:rPr>
        <w:t xml:space="preserve">      </w:t>
      </w:r>
      <w:r w:rsidRPr="00C6400A">
        <w:rPr>
          <w:rFonts w:asciiTheme="minorEastAsia" w:hAnsiTheme="minorEastAsia"/>
          <w:color w:val="000000" w:themeColor="text1"/>
        </w:rPr>
        <w:t>* Level-2</w:t>
      </w:r>
      <w:r w:rsidR="00332E7B" w:rsidRPr="00C6400A">
        <w:rPr>
          <w:rFonts w:asciiTheme="minorEastAsia" w:hAnsiTheme="minorEastAsia"/>
          <w:color w:val="000000" w:themeColor="text1"/>
        </w:rPr>
        <w:t xml:space="preserve"> &amp;</w:t>
      </w:r>
      <w:r w:rsidRPr="00C6400A">
        <w:rPr>
          <w:rFonts w:asciiTheme="minorEastAsia" w:hAnsiTheme="minorEastAsia"/>
          <w:color w:val="000000" w:themeColor="text1"/>
        </w:rPr>
        <w:t xml:space="preserve"> </w:t>
      </w:r>
      <w:r w:rsidRPr="00C6400A">
        <w:rPr>
          <w:rFonts w:asciiTheme="minorEastAsia" w:hAnsiTheme="minorEastAsia" w:hint="eastAsia"/>
          <w:color w:val="000000" w:themeColor="text1"/>
        </w:rPr>
        <w:t>L</w:t>
      </w:r>
      <w:r w:rsidRPr="00C6400A">
        <w:rPr>
          <w:rFonts w:asciiTheme="minorEastAsia" w:hAnsiTheme="minorEastAsia"/>
          <w:color w:val="000000" w:themeColor="text1"/>
        </w:rPr>
        <w:t>evel-3</w:t>
      </w:r>
      <w:r w:rsidRPr="00C6400A">
        <w:rPr>
          <w:rFonts w:asciiTheme="minorEastAsia" w:hAnsiTheme="minorEastAsia" w:hint="eastAsia"/>
          <w:color w:val="000000" w:themeColor="text1"/>
        </w:rPr>
        <w:t>의 경우</w:t>
      </w:r>
      <w:r w:rsidRPr="00C6400A">
        <w:rPr>
          <w:rFonts w:asciiTheme="minorEastAsia" w:hAnsiTheme="minorEastAsia"/>
          <w:color w:val="000000" w:themeColor="text1"/>
        </w:rPr>
        <w:t xml:space="preserve">, </w:t>
      </w:r>
      <w:r w:rsidRPr="00C6400A">
        <w:rPr>
          <w:rFonts w:asciiTheme="minorEastAsia" w:hAnsiTheme="minorEastAsia" w:hint="eastAsia"/>
          <w:color w:val="000000" w:themeColor="text1"/>
        </w:rPr>
        <w:t>고객에 미통지</w:t>
      </w:r>
    </w:p>
    <w:p w14:paraId="722C11A9" w14:textId="77777777" w:rsidR="00B3152C" w:rsidRDefault="00B3152C" w:rsidP="00B02CBB">
      <w:pPr>
        <w:spacing w:line="276" w:lineRule="auto"/>
        <w:jc w:val="left"/>
        <w:rPr>
          <w:rFonts w:asciiTheme="minorEastAsia" w:hAnsiTheme="minorEastAsia"/>
        </w:rPr>
      </w:pPr>
    </w:p>
    <w:p w14:paraId="2DCC7FDF" w14:textId="7F2F4E52" w:rsidR="00D113A7" w:rsidRPr="00DF547B" w:rsidRDefault="00DF547B" w:rsidP="00D113A7">
      <w:pPr>
        <w:spacing w:line="276" w:lineRule="auto"/>
        <w:ind w:firstLine="195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5</w:t>
      </w:r>
      <w:r w:rsidR="008B153C" w:rsidRPr="00DF547B">
        <w:rPr>
          <w:rFonts w:asciiTheme="minorEastAsia" w:hAnsiTheme="minorEastAsia"/>
        </w:rPr>
        <w:t>.3</w:t>
      </w:r>
      <w:r w:rsidR="008F34C6" w:rsidRPr="00DF547B">
        <w:rPr>
          <w:rFonts w:asciiTheme="minorEastAsia" w:hAnsiTheme="minorEastAsia"/>
        </w:rPr>
        <w:t xml:space="preserve"> </w:t>
      </w:r>
      <w:r w:rsidR="00D113A7" w:rsidRPr="00DF547B">
        <w:rPr>
          <w:rFonts w:asciiTheme="minorEastAsia" w:hAnsiTheme="minorEastAsia" w:hint="eastAsia"/>
        </w:rPr>
        <w:t>사고 원인 분석</w:t>
      </w:r>
    </w:p>
    <w:p w14:paraId="2DCC7FE0" w14:textId="77777777" w:rsidR="00B56F30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</w:t>
      </w:r>
      <w:r w:rsidRPr="00DF547B">
        <w:rPr>
          <w:rFonts w:asciiTheme="minorEastAsia" w:hAnsiTheme="minorEastAsia"/>
        </w:rPr>
        <w:t xml:space="preserve">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 w:hint="eastAsia"/>
        </w:rPr>
        <w:t>.</w:t>
      </w:r>
      <w:r w:rsidRPr="00DF547B">
        <w:rPr>
          <w:rFonts w:asciiTheme="minorEastAsia" w:hAnsiTheme="minorEastAsia"/>
        </w:rPr>
        <w:t>3</w:t>
      </w:r>
      <w:r w:rsidRPr="00DF547B">
        <w:rPr>
          <w:rFonts w:asciiTheme="minorEastAsia" w:hAnsiTheme="minorEastAsia" w:hint="eastAsia"/>
        </w:rPr>
        <w:t xml:space="preserve">.1 </w:t>
      </w:r>
      <w:r w:rsidR="000426D6" w:rsidRPr="00DF547B">
        <w:rPr>
          <w:rFonts w:asciiTheme="minorEastAsia" w:hAnsiTheme="minorEastAsia"/>
        </w:rPr>
        <w:t xml:space="preserve">관리업무 </w:t>
      </w:r>
      <w:r w:rsidR="000426D6" w:rsidRPr="00DF547B">
        <w:rPr>
          <w:rFonts w:asciiTheme="minorEastAsia" w:hAnsiTheme="minorEastAsia" w:hint="eastAsia"/>
        </w:rPr>
        <w:t xml:space="preserve">담당부서장은 </w:t>
      </w:r>
      <w:r w:rsidRPr="00DF547B">
        <w:rPr>
          <w:rFonts w:asciiTheme="minorEastAsia" w:hAnsiTheme="minorEastAsia"/>
        </w:rPr>
        <w:t xml:space="preserve">Level-1 &amp; 2 </w:t>
      </w:r>
      <w:r w:rsidRPr="00DF547B">
        <w:rPr>
          <w:rFonts w:asciiTheme="minorEastAsia" w:hAnsiTheme="minorEastAsia" w:hint="eastAsia"/>
        </w:rPr>
        <w:t>등급의</w:t>
      </w:r>
      <w:r w:rsidR="00B56F30" w:rsidRPr="00DF547B">
        <w:rPr>
          <w:rFonts w:asciiTheme="minorEastAsia" w:hAnsiTheme="minorEastAsia" w:hint="eastAsia"/>
        </w:rPr>
        <w:t xml:space="preserve"> 비상사태</w:t>
      </w:r>
      <w:r w:rsidRPr="00DF547B">
        <w:rPr>
          <w:rFonts w:asciiTheme="minorEastAsia" w:hAnsiTheme="minorEastAsia" w:hint="eastAsia"/>
        </w:rPr>
        <w:t>가 발생한 경우 해당 부서와 수집된 정보 및 추가로 입수/파악된 정보를 바탕으로 사고의 근본원인을</w:t>
      </w:r>
    </w:p>
    <w:p w14:paraId="2DCC7FE1" w14:textId="77777777" w:rsidR="00D113A7" w:rsidRPr="00DF547B" w:rsidRDefault="00D113A7" w:rsidP="000426D6">
      <w:pPr>
        <w:spacing w:line="276" w:lineRule="auto"/>
        <w:ind w:firstLineChars="400" w:firstLine="8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분석하고 대응방안을 수립한다.</w:t>
      </w:r>
    </w:p>
    <w:p w14:paraId="2DCC7FE2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/>
        </w:rPr>
        <w:t xml:space="preserve">.3.2 </w:t>
      </w:r>
      <w:r w:rsidRPr="00DF547B">
        <w:rPr>
          <w:rFonts w:asciiTheme="minorEastAsia" w:hAnsiTheme="minorEastAsia" w:hint="eastAsia"/>
        </w:rPr>
        <w:t>사고 원인 분석 시 중점확인사항은 다음과 같다.</w:t>
      </w:r>
    </w:p>
    <w:p w14:paraId="2DCC7FE3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    1) </w:t>
      </w:r>
      <w:r w:rsidRPr="00DF547B">
        <w:rPr>
          <w:rFonts w:asciiTheme="minorEastAsia" w:hAnsiTheme="minorEastAsia" w:hint="eastAsia"/>
        </w:rPr>
        <w:t>인명피해 여부</w:t>
      </w:r>
    </w:p>
    <w:p w14:paraId="2DCC7FE4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lastRenderedPageBreak/>
        <w:t xml:space="preserve">        2) 사고/피해범위 정도</w:t>
      </w:r>
    </w:p>
    <w:p w14:paraId="2DCC7FE5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      3) 사고원인과 당사 피해금액 산출</w:t>
      </w:r>
    </w:p>
    <w:p w14:paraId="2DCC7FE6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      4) 책임소재에 따른 법적 피해보상의 범위</w:t>
      </w:r>
    </w:p>
    <w:p w14:paraId="2DCC7FE7" w14:textId="77777777" w:rsidR="00D113A7" w:rsidRPr="00DF547B" w:rsidRDefault="00D113A7" w:rsidP="00D113A7">
      <w:pPr>
        <w:spacing w:line="276" w:lineRule="auto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      5) 당사 리스크 예방 및 대비상황</w:t>
      </w:r>
    </w:p>
    <w:p w14:paraId="2DCC7FE8" w14:textId="77777777" w:rsidR="00DF547B" w:rsidRDefault="00D113A7" w:rsidP="00DF547B">
      <w:pPr>
        <w:tabs>
          <w:tab w:val="left" w:pos="13920"/>
        </w:tabs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/>
        </w:rPr>
        <w:t xml:space="preserve">.3.3 </w:t>
      </w:r>
      <w:r w:rsidRPr="00DF547B">
        <w:rPr>
          <w:rFonts w:asciiTheme="minorEastAsia" w:hAnsiTheme="minorEastAsia" w:hint="eastAsia"/>
        </w:rPr>
        <w:t>L</w:t>
      </w:r>
      <w:r w:rsidRPr="00DF547B">
        <w:rPr>
          <w:rFonts w:asciiTheme="minorEastAsia" w:hAnsiTheme="minorEastAsia"/>
        </w:rPr>
        <w:t xml:space="preserve">evel-2 </w:t>
      </w:r>
      <w:r w:rsidRPr="00DF547B">
        <w:rPr>
          <w:rFonts w:asciiTheme="minorEastAsia" w:hAnsiTheme="minorEastAsia" w:hint="eastAsia"/>
        </w:rPr>
        <w:t>단계의 비상사태(화재,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안전사고,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천재지변,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환경오염 등)라 하더라도,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사안의 중대성을 고려하여 비상조직을 운영할 수 있다.</w:t>
      </w:r>
      <w:r w:rsidRPr="00DF547B">
        <w:rPr>
          <w:rFonts w:asciiTheme="minorEastAsia" w:hAnsiTheme="minorEastAsia"/>
        </w:rPr>
        <w:t xml:space="preserve">  </w:t>
      </w:r>
    </w:p>
    <w:p w14:paraId="2DCC7FE9" w14:textId="77777777" w:rsidR="007B48E0" w:rsidRPr="00DF547B" w:rsidRDefault="00DF547B" w:rsidP="00DF547B">
      <w:pPr>
        <w:tabs>
          <w:tab w:val="left" w:pos="13920"/>
        </w:tabs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</w:p>
    <w:p w14:paraId="2DCC7FEA" w14:textId="77777777" w:rsidR="00211EFD" w:rsidRPr="00DF547B" w:rsidRDefault="00DF547B" w:rsidP="00D113A7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5</w:t>
      </w:r>
      <w:r w:rsidR="00211EFD" w:rsidRPr="00DF547B">
        <w:rPr>
          <w:rFonts w:asciiTheme="minorEastAsia" w:hAnsiTheme="minorEastAsia"/>
        </w:rPr>
        <w:t xml:space="preserve">.4 </w:t>
      </w:r>
      <w:r w:rsidR="00211EFD" w:rsidRPr="00DF547B">
        <w:rPr>
          <w:rFonts w:asciiTheme="minorEastAsia" w:hAnsiTheme="minorEastAsia" w:hint="eastAsia"/>
        </w:rPr>
        <w:t>복구 및 사후조치 활동</w:t>
      </w:r>
    </w:p>
    <w:p w14:paraId="2DCC7FEB" w14:textId="77777777" w:rsidR="00211EFD" w:rsidRPr="00DF547B" w:rsidRDefault="00211EFD" w:rsidP="00D113A7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</w:t>
      </w:r>
      <w:r w:rsidR="00DF547B">
        <w:rPr>
          <w:rFonts w:asciiTheme="minorEastAsia" w:hAnsiTheme="minorEastAsia"/>
        </w:rPr>
        <w:t>5</w:t>
      </w:r>
      <w:r w:rsidRPr="00DF547B">
        <w:rPr>
          <w:rFonts w:asciiTheme="minorEastAsia" w:hAnsiTheme="minorEastAsia" w:hint="eastAsia"/>
        </w:rPr>
        <w:t>.4.1 사고 수습 및 종결</w:t>
      </w:r>
    </w:p>
    <w:p w14:paraId="2DCC7FEC" w14:textId="77777777" w:rsidR="00211EFD" w:rsidRPr="00DF547B" w:rsidRDefault="00211EFD" w:rsidP="00D113A7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 xml:space="preserve">      1)</w:t>
      </w:r>
      <w:r w:rsidRPr="00DF547B">
        <w:rPr>
          <w:rFonts w:asciiTheme="minorEastAsia" w:hAnsiTheme="minorEastAsia"/>
        </w:rPr>
        <w:t xml:space="preserve"> </w:t>
      </w:r>
      <w:r w:rsidR="007B48E0" w:rsidRPr="00DF547B">
        <w:rPr>
          <w:rFonts w:asciiTheme="minorEastAsia" w:hAnsiTheme="minorEastAsia" w:hint="eastAsia"/>
        </w:rPr>
        <w:t>비상사태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종료</w:t>
      </w:r>
      <w:r w:rsidR="007B48E0" w:rsidRPr="00DF547B">
        <w:rPr>
          <w:rFonts w:asciiTheme="minorEastAsia" w:hAnsiTheme="minorEastAsia" w:hint="eastAsia"/>
        </w:rPr>
        <w:t xml:space="preserve"> 시</w:t>
      </w:r>
      <w:r w:rsidRPr="00DF547B">
        <w:rPr>
          <w:rFonts w:asciiTheme="minorEastAsia" w:hAnsiTheme="minorEastAsia" w:hint="eastAsia"/>
        </w:rPr>
        <w:t xml:space="preserve"> 관리업무 담당부서장은 보고체계에 준한 보고 및 승인활동을 </w:t>
      </w:r>
      <w:r w:rsidR="007B48E0" w:rsidRPr="00DF547B">
        <w:rPr>
          <w:rFonts w:asciiTheme="minorEastAsia" w:hAnsiTheme="minorEastAsia" w:hint="eastAsia"/>
        </w:rPr>
        <w:t>한다.</w:t>
      </w:r>
    </w:p>
    <w:p w14:paraId="2DCC7FED" w14:textId="77777777" w:rsidR="007B48E0" w:rsidRPr="00DF547B" w:rsidRDefault="007B48E0" w:rsidP="007B48E0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  2) </w:t>
      </w:r>
      <w:r w:rsidRPr="00DF547B">
        <w:rPr>
          <w:rFonts w:asciiTheme="minorEastAsia" w:hAnsiTheme="minorEastAsia" w:hint="eastAsia"/>
        </w:rPr>
        <w:t>관리업무 담당부서장은 비상사태의 종료를 내부 조직에 공지하며,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종료 후에도 각 해당 부서의 진행현황에 대한 정보를 공유하고 의견을 수렴한다.</w:t>
      </w:r>
      <w:r w:rsidRPr="00DF547B">
        <w:rPr>
          <w:rFonts w:asciiTheme="minorEastAsia" w:hAnsiTheme="minorEastAsia"/>
        </w:rPr>
        <w:t xml:space="preserve"> </w:t>
      </w:r>
    </w:p>
    <w:p w14:paraId="2DCC7FEE" w14:textId="77777777" w:rsidR="007B48E0" w:rsidRPr="00DF547B" w:rsidRDefault="007B48E0" w:rsidP="007B48E0">
      <w:pPr>
        <w:spacing w:line="276" w:lineRule="auto"/>
        <w:ind w:firstLineChars="500" w:firstLine="10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단,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>조직 해산 이후에도 필요한 경우에는 해당조직 일부를 존속케 할 수 있다.</w:t>
      </w:r>
      <w:r w:rsidRPr="00DF547B">
        <w:rPr>
          <w:rFonts w:asciiTheme="minorEastAsia" w:hAnsiTheme="minorEastAsia"/>
        </w:rPr>
        <w:t xml:space="preserve"> </w:t>
      </w:r>
    </w:p>
    <w:p w14:paraId="2DCC7FEF" w14:textId="77777777" w:rsidR="007B48E0" w:rsidRPr="00DF547B" w:rsidRDefault="00DF547B" w:rsidP="007B48E0">
      <w:pPr>
        <w:spacing w:line="276" w:lineRule="auto"/>
        <w:ind w:firstLineChars="200" w:firstLine="400"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5</w:t>
      </w:r>
      <w:r w:rsidR="007B48E0" w:rsidRPr="00DF547B">
        <w:rPr>
          <w:rFonts w:asciiTheme="minorEastAsia" w:hAnsiTheme="minorEastAsia" w:hint="eastAsia"/>
        </w:rPr>
        <w:t>.4.</w:t>
      </w:r>
      <w:r w:rsidR="007B48E0" w:rsidRPr="00DF547B">
        <w:rPr>
          <w:rFonts w:asciiTheme="minorEastAsia" w:hAnsiTheme="minorEastAsia"/>
        </w:rPr>
        <w:t>2</w:t>
      </w:r>
      <w:r w:rsidR="007B48E0" w:rsidRPr="00DF547B">
        <w:rPr>
          <w:rFonts w:asciiTheme="minorEastAsia" w:hAnsiTheme="minorEastAsia" w:hint="eastAsia"/>
        </w:rPr>
        <w:t xml:space="preserve"> 사후평가 및 대응방안 보완</w:t>
      </w:r>
    </w:p>
    <w:p w14:paraId="2DCC7FF0" w14:textId="35082FAA" w:rsidR="007B48E0" w:rsidRPr="00DF547B" w:rsidRDefault="007B48E0" w:rsidP="2B09CDF4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2B09CDF4">
        <w:rPr>
          <w:rFonts w:asciiTheme="minorEastAsia" w:hAnsiTheme="minorEastAsia"/>
        </w:rPr>
        <w:t xml:space="preserve">      1) 시스템 주관부서는 비상사태 관리체계에 대한 평가를 수행하여 동종 유사 비상사태에 대한 재발방지 및 신속대응을 위하여 비상사태 조치사항을 선별하고, </w:t>
      </w:r>
    </w:p>
    <w:p w14:paraId="2DCC7FF1" w14:textId="77777777" w:rsidR="007B48E0" w:rsidRPr="00DF547B" w:rsidRDefault="007B48E0" w:rsidP="007B48E0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    </w:t>
      </w:r>
      <w:r w:rsidRPr="00DF547B">
        <w:rPr>
          <w:rFonts w:asciiTheme="minorEastAsia" w:hAnsiTheme="minorEastAsia" w:hint="eastAsia"/>
        </w:rPr>
        <w:t>비상사태 예방 및 대응방안을 보완한다.</w:t>
      </w:r>
      <w:r w:rsidRPr="00DF547B">
        <w:rPr>
          <w:rFonts w:asciiTheme="minorEastAsia" w:hAnsiTheme="minorEastAsia"/>
        </w:rPr>
        <w:t xml:space="preserve"> </w:t>
      </w:r>
    </w:p>
    <w:p w14:paraId="2DCC7FF2" w14:textId="77777777" w:rsidR="007B48E0" w:rsidRPr="00DF547B" w:rsidRDefault="007B48E0" w:rsidP="007B48E0">
      <w:pPr>
        <w:spacing w:line="276" w:lineRule="auto"/>
        <w:ind w:firstLineChars="100" w:firstLine="2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/>
        </w:rPr>
        <w:t xml:space="preserve">      2) </w:t>
      </w:r>
      <w:r w:rsidRPr="00DF547B">
        <w:rPr>
          <w:rFonts w:asciiTheme="minorEastAsia" w:hAnsiTheme="minorEastAsia" w:hint="eastAsia"/>
        </w:rPr>
        <w:t>전 부서는 동일 또는 유사 비상사태가 발생되지 않도록 지속적인 모니터링을 실시하고, 모니터링 중 발생한 특이사항에 대하여 정보를 수집하고,</w:t>
      </w:r>
      <w:r w:rsidRPr="00DF547B">
        <w:rPr>
          <w:rFonts w:asciiTheme="minorEastAsia" w:hAnsiTheme="minorEastAsia"/>
        </w:rPr>
        <w:t xml:space="preserve"> </w:t>
      </w:r>
      <w:r w:rsidRPr="00DF547B">
        <w:rPr>
          <w:rFonts w:asciiTheme="minorEastAsia" w:hAnsiTheme="minorEastAsia" w:hint="eastAsia"/>
        </w:rPr>
        <w:t xml:space="preserve">수집된 </w:t>
      </w:r>
    </w:p>
    <w:p w14:paraId="2DCC7FF4" w14:textId="0465C0E2" w:rsidR="00791AE6" w:rsidRDefault="007B48E0" w:rsidP="00B3152C">
      <w:pPr>
        <w:spacing w:line="276" w:lineRule="auto"/>
        <w:ind w:firstLineChars="500" w:firstLine="1000"/>
        <w:jc w:val="left"/>
        <w:rPr>
          <w:rFonts w:asciiTheme="minorEastAsia" w:hAnsiTheme="minorEastAsia"/>
        </w:rPr>
      </w:pPr>
      <w:r w:rsidRPr="00DF547B">
        <w:rPr>
          <w:rFonts w:asciiTheme="minorEastAsia" w:hAnsiTheme="minorEastAsia" w:hint="eastAsia"/>
        </w:rPr>
        <w:t>정보는 관련부서에 공유한다.</w:t>
      </w:r>
    </w:p>
    <w:p w14:paraId="2DCC7FF5" w14:textId="77777777" w:rsidR="00525DF1" w:rsidRPr="00DF547B" w:rsidRDefault="00DF547B" w:rsidP="00525DF1">
      <w:pPr>
        <w:widowControl/>
        <w:wordWrap/>
        <w:autoSpaceDE/>
        <w:autoSpaceDN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>6</w:t>
      </w:r>
      <w:r w:rsidR="00525DF1" w:rsidRPr="00DF547B">
        <w:rPr>
          <w:rFonts w:asciiTheme="minorEastAsia" w:hAnsiTheme="minorEastAsia" w:hint="eastAsia"/>
        </w:rPr>
        <w:t xml:space="preserve">. </w:t>
      </w:r>
      <w:r w:rsidR="005859FF" w:rsidRPr="00DF547B">
        <w:rPr>
          <w:rFonts w:asciiTheme="minorEastAsia" w:hAnsiTheme="minorEastAsia" w:hint="eastAsia"/>
        </w:rPr>
        <w:t>서식</w:t>
      </w:r>
      <w:r w:rsidR="00525DF1" w:rsidRPr="00DF547B">
        <w:rPr>
          <w:rFonts w:asciiTheme="minorEastAsia" w:hAnsiTheme="minorEastAsia" w:hint="eastAsia"/>
        </w:rPr>
        <w:t>/양식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792"/>
        <w:gridCol w:w="7826"/>
      </w:tblGrid>
      <w:tr w:rsidR="00A21831" w14:paraId="2DCC7FF9" w14:textId="77777777" w:rsidTr="00A21831">
        <w:trPr>
          <w:trHeight w:val="362"/>
        </w:trPr>
        <w:tc>
          <w:tcPr>
            <w:tcW w:w="7792" w:type="dxa"/>
          </w:tcPr>
          <w:p w14:paraId="2DCC7FF6" w14:textId="6CBD4932" w:rsidR="002D29BB" w:rsidRPr="00C6400A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Cs/>
                <w:color w:val="0000FF"/>
              </w:rPr>
            </w:pPr>
            <w:r>
              <w:rPr>
                <w:rFonts w:asciiTheme="minorEastAsia" w:hAnsiTheme="minorEastAsia" w:hint="eastAsia"/>
                <w:iCs/>
                <w:color w:val="0000FF"/>
              </w:rPr>
              <w:t>리스크 평가 양식</w:t>
            </w:r>
          </w:p>
        </w:tc>
        <w:tc>
          <w:tcPr>
            <w:tcW w:w="7826" w:type="dxa"/>
          </w:tcPr>
          <w:p w14:paraId="2DCC7FF7" w14:textId="47773184" w:rsidR="002D29BB" w:rsidRPr="00C6400A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Cs/>
                <w:color w:val="0000FF"/>
              </w:rPr>
            </w:pPr>
            <w:r>
              <w:rPr>
                <w:rFonts w:asciiTheme="minorEastAsia" w:hAnsiTheme="minorEastAsia" w:hint="eastAsia"/>
                <w:iCs/>
                <w:color w:val="0000FF"/>
              </w:rPr>
              <w:t>리스크 평가 기준</w:t>
            </w:r>
          </w:p>
        </w:tc>
      </w:tr>
      <w:tr w:rsidR="00A21831" w14:paraId="2DCC7FFE" w14:textId="77777777" w:rsidTr="00A21831">
        <w:trPr>
          <w:trHeight w:val="2137"/>
        </w:trPr>
        <w:tc>
          <w:tcPr>
            <w:tcW w:w="7792" w:type="dxa"/>
          </w:tcPr>
          <w:p w14:paraId="2DCC7FFA" w14:textId="69F0C5F4" w:rsidR="002D29BB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A2183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54E70CB6" wp14:editId="47648DD5">
                  <wp:extent cx="4229100" cy="1226665"/>
                  <wp:effectExtent l="0" t="0" r="0" b="0"/>
                  <wp:docPr id="18560909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9099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452" cy="1236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6" w:type="dxa"/>
          </w:tcPr>
          <w:p w14:paraId="2DCC7FFB" w14:textId="54D1E3E5" w:rsidR="002D29BB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A21831">
              <w:rPr>
                <w:rFonts w:asciiTheme="minorEastAsia" w:hAnsiTheme="minorEastAsia"/>
                <w:noProof/>
              </w:rPr>
              <w:drawing>
                <wp:inline distT="0" distB="0" distL="0" distR="0" wp14:anchorId="1320A2A2" wp14:editId="5298EBAC">
                  <wp:extent cx="3369949" cy="1507722"/>
                  <wp:effectExtent l="0" t="0" r="1905" b="0"/>
                  <wp:docPr id="6622569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5692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85" cy="15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831" w14:paraId="2DCC8002" w14:textId="77777777" w:rsidTr="00A21831">
        <w:trPr>
          <w:trHeight w:val="992"/>
        </w:trPr>
        <w:tc>
          <w:tcPr>
            <w:tcW w:w="7792" w:type="dxa"/>
          </w:tcPr>
          <w:p w14:paraId="2DCC7FFF" w14:textId="081CDF7B" w:rsidR="002D29BB" w:rsidRPr="004E216E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8" w:dyaOrig="1053" w14:anchorId="56B63006">
                <v:shape id="_x0000_i1040" type="#_x0000_t75" style="width:77.25pt;height:52.5pt" o:ole="">
                  <v:imagedata r:id="rId44" o:title=""/>
                </v:shape>
                <o:OLEObject Type="Embed" ProgID="Excel.Sheet.12" ShapeID="_x0000_i1040" DrawAspect="Icon" ObjectID="_1800078648" r:id="rId45"/>
              </w:object>
            </w:r>
          </w:p>
        </w:tc>
        <w:tc>
          <w:tcPr>
            <w:tcW w:w="7826" w:type="dxa"/>
          </w:tcPr>
          <w:p w14:paraId="2DCC8000" w14:textId="234BD1CA" w:rsidR="002D29BB" w:rsidRPr="004E216E" w:rsidRDefault="00A21831" w:rsidP="004E216E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8" w:dyaOrig="1053" w14:anchorId="2EBBF37F">
                <v:shape id="_x0000_i1041" type="#_x0000_t75" style="width:77.25pt;height:52.5pt" o:ole="">
                  <v:imagedata r:id="rId46" o:title=""/>
                </v:shape>
                <o:OLEObject Type="Embed" ProgID="Excel.Sheet.12" ShapeID="_x0000_i1041" DrawAspect="Icon" ObjectID="_1800078649" r:id="rId47"/>
              </w:object>
            </w:r>
          </w:p>
        </w:tc>
      </w:tr>
    </w:tbl>
    <w:p w14:paraId="3A874703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7FDBBD91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4155AB04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1080628C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53A3E225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71DDAF40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6CDF2E67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3D274D79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0B7C8F9A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7172F980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p w14:paraId="75B64584" w14:textId="77777777" w:rsidR="00B3152C" w:rsidRDefault="00B3152C" w:rsidP="00B3152C">
      <w:pPr>
        <w:tabs>
          <w:tab w:val="left" w:pos="11557"/>
        </w:tabs>
        <w:spacing w:line="276" w:lineRule="auto"/>
        <w:jc w:val="left"/>
        <w:rPr>
          <w:rFonts w:asciiTheme="minorEastAsia" w:hAnsiTheme="minor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23"/>
        <w:gridCol w:w="3924"/>
        <w:gridCol w:w="3923"/>
        <w:gridCol w:w="3924"/>
      </w:tblGrid>
      <w:tr w:rsidR="003613F6" w14:paraId="2C6BB40B" w14:textId="77777777">
        <w:trPr>
          <w:trHeight w:val="387"/>
        </w:trPr>
        <w:tc>
          <w:tcPr>
            <w:tcW w:w="3923" w:type="dxa"/>
          </w:tcPr>
          <w:p w14:paraId="438CE6A4" w14:textId="77777777" w:rsidR="003613F6" w:rsidRPr="00C6400A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Cs/>
                <w:color w:val="0000FF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F-P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4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0-0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5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__비상사태 훈련 계획서</w:t>
            </w:r>
          </w:p>
        </w:tc>
        <w:tc>
          <w:tcPr>
            <w:tcW w:w="3924" w:type="dxa"/>
          </w:tcPr>
          <w:p w14:paraId="0F78FD5E" w14:textId="77777777" w:rsidR="003613F6" w:rsidRPr="00C6400A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Cs/>
                <w:color w:val="0000FF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F-P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4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0-0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6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__비상사태유형 적절성 점검표</w:t>
            </w:r>
          </w:p>
        </w:tc>
        <w:tc>
          <w:tcPr>
            <w:tcW w:w="7847" w:type="dxa"/>
            <w:gridSpan w:val="2"/>
          </w:tcPr>
          <w:p w14:paraId="2F9CC62F" w14:textId="77777777" w:rsidR="003613F6" w:rsidRPr="00C6400A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iCs/>
                <w:color w:val="0000FF"/>
              </w:rPr>
            </w:pP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F-P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4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0-</w:t>
            </w:r>
            <w:r w:rsidRPr="00C6400A">
              <w:rPr>
                <w:rFonts w:asciiTheme="minorEastAsia" w:hAnsiTheme="minorEastAsia"/>
                <w:iCs/>
                <w:color w:val="000000" w:themeColor="text1"/>
              </w:rPr>
              <w:t>07</w:t>
            </w:r>
            <w:r w:rsidRPr="00C6400A">
              <w:rPr>
                <w:rFonts w:asciiTheme="minorEastAsia" w:hAnsiTheme="minorEastAsia" w:hint="eastAsia"/>
                <w:iCs/>
                <w:color w:val="000000" w:themeColor="text1"/>
              </w:rPr>
              <w:t>__비상사태 훈련 결과보고서</w:t>
            </w:r>
          </w:p>
        </w:tc>
      </w:tr>
      <w:tr w:rsidR="003613F6" w14:paraId="6C8A6242" w14:textId="77777777">
        <w:tc>
          <w:tcPr>
            <w:tcW w:w="3923" w:type="dxa"/>
          </w:tcPr>
          <w:p w14:paraId="3AE6E1F6" w14:textId="77777777" w:rsidR="003613F6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4E216E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275C8F99" wp14:editId="24FD9D5A">
                  <wp:extent cx="2235396" cy="32400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39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4" w:type="dxa"/>
          </w:tcPr>
          <w:p w14:paraId="46777DA6" w14:textId="77777777" w:rsidR="003613F6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4E216E">
              <w:rPr>
                <w:rFonts w:asciiTheme="minorEastAsia" w:hAnsiTheme="minorEastAsia"/>
                <w:noProof/>
              </w:rPr>
              <w:drawing>
                <wp:inline distT="0" distB="0" distL="0" distR="0" wp14:anchorId="308A4516" wp14:editId="43892A18">
                  <wp:extent cx="2248929" cy="32400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92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3" w:type="dxa"/>
          </w:tcPr>
          <w:p w14:paraId="711C16A1" w14:textId="77777777" w:rsidR="003613F6" w:rsidRDefault="003613F6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/>
              </w:rPr>
            </w:pPr>
            <w:r w:rsidRPr="004E216E">
              <w:rPr>
                <w:rFonts w:asciiTheme="minorEastAsia" w:hAnsiTheme="minorEastAsia"/>
                <w:noProof/>
              </w:rPr>
              <w:drawing>
                <wp:inline distT="0" distB="0" distL="0" distR="0" wp14:anchorId="0020B10A" wp14:editId="013489B4">
                  <wp:extent cx="2306380" cy="32400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8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4" w:type="dxa"/>
          </w:tcPr>
          <w:p w14:paraId="5D9D09B6" w14:textId="77777777" w:rsidR="003613F6" w:rsidRPr="004E216E" w:rsidRDefault="003613F6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/>
              </w:rPr>
            </w:pPr>
            <w:r w:rsidRPr="00FC407C">
              <w:rPr>
                <w:rFonts w:asciiTheme="minorEastAsia" w:hAnsiTheme="minorEastAsia"/>
                <w:noProof/>
              </w:rPr>
              <w:drawing>
                <wp:inline distT="0" distB="0" distL="0" distR="0" wp14:anchorId="5793734A" wp14:editId="4EBACF3C">
                  <wp:extent cx="2306380" cy="324000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8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3F6" w14:paraId="6AFDD836" w14:textId="77777777">
        <w:tc>
          <w:tcPr>
            <w:tcW w:w="3923" w:type="dxa"/>
          </w:tcPr>
          <w:p w14:paraId="13E86156" w14:textId="7F7358E7" w:rsidR="003613F6" w:rsidRPr="004E216E" w:rsidRDefault="0054195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</w:t>
            </w:r>
            <w:r w:rsidR="00CE5AD3">
              <w:rPr>
                <w:rFonts w:asciiTheme="minorEastAsia" w:hAnsiTheme="minorEastAsia"/>
              </w:rPr>
              <w:object w:dxaOrig="1538" w:dyaOrig="1053" w14:anchorId="1F291C44">
                <v:shape id="_x0000_i1042" type="#_x0000_t75" style="width:77.25pt;height:52.5pt" o:ole="">
                  <v:imagedata r:id="rId52" o:title=""/>
                </v:shape>
                <o:OLEObject Type="Embed" ProgID="Excel.Sheet.12" ShapeID="_x0000_i1042" DrawAspect="Icon" ObjectID="_1800078650" r:id="rId53"/>
              </w:object>
            </w:r>
          </w:p>
        </w:tc>
        <w:tc>
          <w:tcPr>
            <w:tcW w:w="3924" w:type="dxa"/>
          </w:tcPr>
          <w:p w14:paraId="54EACE52" w14:textId="77777777" w:rsidR="003613F6" w:rsidRPr="004E216E" w:rsidRDefault="003613F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8" w:dyaOrig="1053" w14:anchorId="072E223E">
                <v:shape id="_x0000_i1043" type="#_x0000_t75" style="width:77.25pt;height:52.5pt" o:ole="">
                  <v:imagedata r:id="rId54" o:title=""/>
                </v:shape>
                <o:OLEObject Type="Embed" ProgID="Excel.Sheet.12" ShapeID="_x0000_i1043" DrawAspect="Icon" ObjectID="_1800078651" r:id="rId55"/>
              </w:object>
            </w:r>
          </w:p>
        </w:tc>
        <w:tc>
          <w:tcPr>
            <w:tcW w:w="7847" w:type="dxa"/>
            <w:gridSpan w:val="2"/>
          </w:tcPr>
          <w:p w14:paraId="4EFA14D4" w14:textId="04324B54" w:rsidR="003613F6" w:rsidRPr="00FC407C" w:rsidRDefault="0054195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object w:dxaOrig="1538" w:dyaOrig="1053" w14:anchorId="0FE44738">
                <v:shape id="_x0000_i1044" type="#_x0000_t75" style="width:77.25pt;height:52.5pt" o:ole="">
                  <v:imagedata r:id="rId56" o:title=""/>
                </v:shape>
                <o:OLEObject Type="Embed" ProgID="Excel.Sheet.12" ShapeID="_x0000_i1044" DrawAspect="Icon" ObjectID="_1800078652" r:id="rId57"/>
              </w:object>
            </w:r>
          </w:p>
        </w:tc>
      </w:tr>
    </w:tbl>
    <w:p w14:paraId="725BF220" w14:textId="77777777" w:rsidR="003613F6" w:rsidRPr="008B3AD7" w:rsidRDefault="003613F6" w:rsidP="00525DF1">
      <w:pPr>
        <w:spacing w:line="276" w:lineRule="auto"/>
        <w:jc w:val="left"/>
        <w:rPr>
          <w:rFonts w:asciiTheme="minorEastAsia" w:hAnsiTheme="minorEastAsia"/>
        </w:rPr>
      </w:pPr>
    </w:p>
    <w:sectPr w:rsidR="003613F6" w:rsidRPr="008B3AD7" w:rsidSect="00A96430">
      <w:headerReference w:type="default" r:id="rId58"/>
      <w:footerReference w:type="default" r:id="rId59"/>
      <w:pgSz w:w="16838" w:h="11906" w:orient="landscape"/>
      <w:pgMar w:top="567" w:right="567" w:bottom="567" w:left="567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791E" w14:textId="77777777" w:rsidR="000A5FB1" w:rsidRDefault="000A5FB1" w:rsidP="006208F3">
      <w:r>
        <w:separator/>
      </w:r>
    </w:p>
  </w:endnote>
  <w:endnote w:type="continuationSeparator" w:id="0">
    <w:p w14:paraId="3550A526" w14:textId="77777777" w:rsidR="000A5FB1" w:rsidRDefault="000A5FB1" w:rsidP="006208F3">
      <w:r>
        <w:continuationSeparator/>
      </w:r>
    </w:p>
  </w:endnote>
  <w:endnote w:type="continuationNotice" w:id="1">
    <w:p w14:paraId="3216DE15" w14:textId="77777777" w:rsidR="000A5FB1" w:rsidRDefault="000A5F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altName w:val="Malgun Gothic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C8038" w14:textId="3178E8E1" w:rsidR="00332E7B" w:rsidRDefault="00332E7B">
    <w:pPr>
      <w:pStyle w:val="a4"/>
    </w:pPr>
    <w:r>
      <w:t>㈜</w:t>
    </w:r>
    <w:r w:rsidR="00DC224F">
      <w:rPr>
        <w:rFonts w:hint="eastAsia"/>
      </w:rPr>
      <w:t>씨티알</w:t>
    </w:r>
    <w:r>
      <w:t>(A4)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F</w:t>
    </w:r>
    <w:r>
      <w:t>-M20-03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062E" w14:textId="77777777" w:rsidR="000A5FB1" w:rsidRDefault="000A5FB1" w:rsidP="006208F3">
      <w:r>
        <w:separator/>
      </w:r>
    </w:p>
  </w:footnote>
  <w:footnote w:type="continuationSeparator" w:id="0">
    <w:p w14:paraId="0A90B421" w14:textId="77777777" w:rsidR="000A5FB1" w:rsidRDefault="000A5FB1" w:rsidP="006208F3">
      <w:r>
        <w:continuationSeparator/>
      </w:r>
    </w:p>
  </w:footnote>
  <w:footnote w:type="continuationNotice" w:id="1">
    <w:p w14:paraId="7A19DC53" w14:textId="77777777" w:rsidR="000A5FB1" w:rsidRDefault="000A5F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787"/>
      <w:gridCol w:w="9176"/>
      <w:gridCol w:w="1398"/>
      <w:gridCol w:w="2297"/>
    </w:tblGrid>
    <w:tr w:rsidR="00FA3B30" w:rsidRPr="006208F3" w14:paraId="2DCC8027" w14:textId="77777777" w:rsidTr="62D76047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2DCC8023" w14:textId="62F04711" w:rsidR="00332E7B" w:rsidRPr="006208F3" w:rsidRDefault="72D5A1F1" w:rsidP="006208F3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7ACF7B30" wp14:editId="07C72465">
                <wp:extent cx="1314450" cy="400050"/>
                <wp:effectExtent l="0" t="0" r="0" b="0"/>
                <wp:docPr id="1171485518" name="그림 1171485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F65CC4E" w14:textId="77777777" w:rsidR="00591C13" w:rsidRDefault="00591C13" w:rsidP="00591C13">
          <w:pPr>
            <w:pStyle w:val="a3"/>
            <w:jc w:val="center"/>
            <w:rPr>
              <w:b/>
              <w:sz w:val="44"/>
            </w:rPr>
          </w:pPr>
          <w:r>
            <w:rPr>
              <w:rFonts w:hint="eastAsia"/>
              <w:b/>
              <w:sz w:val="44"/>
            </w:rPr>
            <w:t>B</w:t>
          </w:r>
          <w:r>
            <w:rPr>
              <w:b/>
              <w:sz w:val="44"/>
            </w:rPr>
            <w:t>CP(</w:t>
          </w:r>
          <w:r>
            <w:rPr>
              <w:rFonts w:hint="eastAsia"/>
              <w:b/>
              <w:sz w:val="44"/>
            </w:rPr>
            <w:t>B</w:t>
          </w:r>
          <w:r>
            <w:rPr>
              <w:b/>
              <w:sz w:val="44"/>
            </w:rPr>
            <w:t>usiness Continuity Plan/</w:t>
          </w:r>
        </w:p>
        <w:p w14:paraId="2DCC8024" w14:textId="51038675" w:rsidR="00332E7B" w:rsidRPr="004C767A" w:rsidRDefault="006C7EDC" w:rsidP="00591C13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비즈니스</w:t>
          </w:r>
          <w:r w:rsidR="00591C13">
            <w:rPr>
              <w:rFonts w:hint="eastAsia"/>
              <w:b/>
              <w:sz w:val="44"/>
            </w:rPr>
            <w:t xml:space="preserve"> 연속성 계획</w:t>
          </w:r>
          <w:r w:rsidR="00591C13">
            <w:rPr>
              <w:b/>
              <w:sz w:val="44"/>
            </w:rPr>
            <w:t xml:space="preserve">) </w:t>
          </w:r>
          <w:r w:rsidR="00591C13">
            <w:rPr>
              <w:rFonts w:hint="eastAsia"/>
              <w:b/>
              <w:sz w:val="44"/>
            </w:rPr>
            <w:t>지침서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DCC8025" w14:textId="77777777" w:rsidR="00332E7B" w:rsidRPr="004C767A" w:rsidRDefault="00332E7B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2DCC8026" w14:textId="546F89F1" w:rsidR="00332E7B" w:rsidRPr="00C6400A" w:rsidRDefault="00DC224F" w:rsidP="00FA3B30">
          <w:pPr>
            <w:pStyle w:val="a3"/>
            <w:jc w:val="center"/>
            <w:rPr>
              <w:b/>
              <w:iCs/>
            </w:rPr>
          </w:pPr>
          <w:r>
            <w:rPr>
              <w:rFonts w:hint="eastAsia"/>
              <w:b/>
              <w:iCs/>
            </w:rPr>
            <w:t>C</w:t>
          </w:r>
          <w:r w:rsidR="00332E7B" w:rsidRPr="00C6400A">
            <w:rPr>
              <w:b/>
              <w:iCs/>
            </w:rPr>
            <w:t>I-</w:t>
          </w:r>
          <w:r>
            <w:rPr>
              <w:rFonts w:hint="eastAsia"/>
              <w:b/>
              <w:iCs/>
            </w:rPr>
            <w:t>G-01</w:t>
          </w:r>
          <w:r w:rsidR="000E7D15">
            <w:rPr>
              <w:b/>
              <w:iCs/>
            </w:rPr>
            <w:t>-</w:t>
          </w:r>
          <w:r>
            <w:rPr>
              <w:rFonts w:hint="eastAsia"/>
              <w:b/>
              <w:iCs/>
            </w:rPr>
            <w:t>03</w:t>
          </w:r>
        </w:p>
      </w:tc>
    </w:tr>
    <w:tr w:rsidR="00FA3B30" w:rsidRPr="006208F3" w14:paraId="2DCC802C" w14:textId="77777777" w:rsidTr="62D76047">
      <w:tc>
        <w:tcPr>
          <w:tcW w:w="2802" w:type="dxa"/>
          <w:vMerge/>
          <w:vAlign w:val="center"/>
        </w:tcPr>
        <w:p w14:paraId="2DCC8028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vAlign w:val="center"/>
        </w:tcPr>
        <w:p w14:paraId="2DCC8029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DCC802A" w14:textId="77777777" w:rsidR="00332E7B" w:rsidRPr="004C767A" w:rsidRDefault="00332E7B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2DCC802B" w14:textId="287ACA6E" w:rsidR="00332E7B" w:rsidRPr="00B45DF1" w:rsidRDefault="62D76047" w:rsidP="00B45DF1">
          <w:pPr>
            <w:pStyle w:val="a3"/>
            <w:jc w:val="center"/>
            <w:rPr>
              <w:b/>
              <w:bCs/>
            </w:rPr>
          </w:pPr>
          <w:r w:rsidRPr="62D76047">
            <w:rPr>
              <w:b/>
              <w:bCs/>
            </w:rPr>
            <w:t>202</w:t>
          </w:r>
          <w:r w:rsidR="00DB309A">
            <w:rPr>
              <w:rFonts w:hint="eastAsia"/>
              <w:b/>
              <w:bCs/>
            </w:rPr>
            <w:t>4.08.20</w:t>
          </w:r>
        </w:p>
      </w:tc>
    </w:tr>
    <w:tr w:rsidR="00FA3B30" w:rsidRPr="006208F3" w14:paraId="2DCC8031" w14:textId="77777777" w:rsidTr="62D76047">
      <w:tc>
        <w:tcPr>
          <w:tcW w:w="2802" w:type="dxa"/>
          <w:vMerge/>
          <w:vAlign w:val="center"/>
        </w:tcPr>
        <w:p w14:paraId="2DCC802D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vAlign w:val="center"/>
        </w:tcPr>
        <w:p w14:paraId="2DCC802E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DCC802F" w14:textId="77777777" w:rsidR="00332E7B" w:rsidRPr="004C767A" w:rsidRDefault="00332E7B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2DCC8030" w14:textId="3FB85F59" w:rsidR="00332E7B" w:rsidRPr="0084027C" w:rsidRDefault="00332E7B" w:rsidP="00790837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Rev</w:t>
          </w:r>
          <w:r w:rsidR="00DB309A">
            <w:rPr>
              <w:rFonts w:hint="eastAsia"/>
              <w:b/>
              <w:i/>
              <w:color w:val="0000FF"/>
            </w:rPr>
            <w:t>1</w:t>
          </w:r>
        </w:p>
      </w:tc>
    </w:tr>
    <w:tr w:rsidR="00FA3B30" w:rsidRPr="006208F3" w14:paraId="2DCC8036" w14:textId="77777777" w:rsidTr="62D76047">
      <w:trPr>
        <w:trHeight w:val="75"/>
      </w:trPr>
      <w:tc>
        <w:tcPr>
          <w:tcW w:w="2802" w:type="dxa"/>
          <w:vMerge/>
          <w:vAlign w:val="center"/>
        </w:tcPr>
        <w:p w14:paraId="2DCC8032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vAlign w:val="center"/>
        </w:tcPr>
        <w:p w14:paraId="2DCC8033" w14:textId="77777777" w:rsidR="00332E7B" w:rsidRPr="006208F3" w:rsidRDefault="00332E7B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DCC8034" w14:textId="77777777" w:rsidR="00332E7B" w:rsidRPr="004C767A" w:rsidRDefault="00332E7B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2DCC8035" w14:textId="27132620" w:rsidR="00332E7B" w:rsidRPr="0084027C" w:rsidRDefault="00DB309A" w:rsidP="00591C13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2025.01.22</w:t>
          </w:r>
        </w:p>
      </w:tc>
    </w:tr>
  </w:tbl>
  <w:p w14:paraId="2DCC8037" w14:textId="77777777" w:rsidR="00332E7B" w:rsidRDefault="00332E7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D1D"/>
    <w:multiLevelType w:val="hybridMultilevel"/>
    <w:tmpl w:val="F67CADAC"/>
    <w:lvl w:ilvl="0" w:tplc="657231D4">
      <w:start w:val="4"/>
      <w:numFmt w:val="bullet"/>
      <w:lvlText w:val=""/>
      <w:lvlJc w:val="left"/>
      <w:pPr>
        <w:ind w:left="760" w:hanging="360"/>
      </w:pPr>
      <w:rPr>
        <w:rFonts w:ascii="Wingdings" w:eastAsia="HY헤드라인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1B1709CB"/>
    <w:multiLevelType w:val="hybridMultilevel"/>
    <w:tmpl w:val="CF1AB9E8"/>
    <w:lvl w:ilvl="0" w:tplc="04090001">
      <w:start w:val="1"/>
      <w:numFmt w:val="bullet"/>
      <w:lvlText w:val=""/>
      <w:lvlJc w:val="left"/>
      <w:pPr>
        <w:ind w:left="72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9" w:hanging="400"/>
      </w:pPr>
      <w:rPr>
        <w:rFonts w:ascii="Wingdings" w:hAnsi="Wingdings" w:hint="default"/>
      </w:rPr>
    </w:lvl>
  </w:abstractNum>
  <w:abstractNum w:abstractNumId="3" w15:restartNumberingAfterBreak="0">
    <w:nsid w:val="1D766F6B"/>
    <w:multiLevelType w:val="hybridMultilevel"/>
    <w:tmpl w:val="49AEE6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EA6093C"/>
    <w:multiLevelType w:val="hybridMultilevel"/>
    <w:tmpl w:val="0D0CDF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6554916"/>
    <w:multiLevelType w:val="hybridMultilevel"/>
    <w:tmpl w:val="2D80CF8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7" w15:restartNumberingAfterBreak="0">
    <w:nsid w:val="29B703B3"/>
    <w:multiLevelType w:val="hybridMultilevel"/>
    <w:tmpl w:val="7206E148"/>
    <w:lvl w:ilvl="0" w:tplc="657231D4">
      <w:start w:val="4"/>
      <w:numFmt w:val="bullet"/>
      <w:lvlText w:val=""/>
      <w:lvlJc w:val="left"/>
      <w:pPr>
        <w:ind w:left="760" w:hanging="360"/>
      </w:pPr>
      <w:rPr>
        <w:rFonts w:ascii="Wingdings" w:eastAsia="HY헤드라인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DD1611C"/>
    <w:multiLevelType w:val="hybridMultilevel"/>
    <w:tmpl w:val="93CED1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36337422"/>
    <w:multiLevelType w:val="hybridMultilevel"/>
    <w:tmpl w:val="04707F6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9A245F2"/>
    <w:multiLevelType w:val="hybridMultilevel"/>
    <w:tmpl w:val="15B4F63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6950C0C"/>
    <w:multiLevelType w:val="hybridMultilevel"/>
    <w:tmpl w:val="A96E91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F5303E"/>
    <w:multiLevelType w:val="hybridMultilevel"/>
    <w:tmpl w:val="0A325D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ED466D0"/>
    <w:multiLevelType w:val="hybridMultilevel"/>
    <w:tmpl w:val="3132C320"/>
    <w:lvl w:ilvl="0" w:tplc="657231D4">
      <w:start w:val="4"/>
      <w:numFmt w:val="bullet"/>
      <w:lvlText w:val=""/>
      <w:lvlJc w:val="left"/>
      <w:pPr>
        <w:ind w:left="760" w:hanging="360"/>
      </w:pPr>
      <w:rPr>
        <w:rFonts w:ascii="Wingdings" w:eastAsia="HY헤드라인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16580F"/>
    <w:multiLevelType w:val="hybridMultilevel"/>
    <w:tmpl w:val="1FB6FE8E"/>
    <w:lvl w:ilvl="0" w:tplc="657231D4">
      <w:start w:val="4"/>
      <w:numFmt w:val="bullet"/>
      <w:lvlText w:val=""/>
      <w:lvlJc w:val="left"/>
      <w:pPr>
        <w:ind w:left="760" w:hanging="360"/>
      </w:pPr>
      <w:rPr>
        <w:rFonts w:ascii="Wingdings" w:eastAsia="HY헤드라인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5920C29"/>
    <w:multiLevelType w:val="hybridMultilevel"/>
    <w:tmpl w:val="4A5AF1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8AB6114"/>
    <w:multiLevelType w:val="hybridMultilevel"/>
    <w:tmpl w:val="0AB06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153019F"/>
    <w:multiLevelType w:val="hybridMultilevel"/>
    <w:tmpl w:val="B66E311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5134EF2"/>
    <w:multiLevelType w:val="hybridMultilevel"/>
    <w:tmpl w:val="A7563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5B47D19"/>
    <w:multiLevelType w:val="hybridMultilevel"/>
    <w:tmpl w:val="E2BCC5F2"/>
    <w:lvl w:ilvl="0" w:tplc="FFFFFFFF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359" w:hanging="400"/>
      </w:pPr>
    </w:lvl>
    <w:lvl w:ilvl="2" w:tplc="FFFFFFFF" w:tentative="1">
      <w:start w:val="1"/>
      <w:numFmt w:val="lowerRoman"/>
      <w:lvlText w:val="%3."/>
      <w:lvlJc w:val="right"/>
      <w:pPr>
        <w:ind w:left="2759" w:hanging="400"/>
      </w:pPr>
    </w:lvl>
    <w:lvl w:ilvl="3" w:tplc="FFFFFFFF" w:tentative="1">
      <w:start w:val="1"/>
      <w:numFmt w:val="decimal"/>
      <w:lvlText w:val="%4."/>
      <w:lvlJc w:val="left"/>
      <w:pPr>
        <w:ind w:left="3159" w:hanging="400"/>
      </w:pPr>
    </w:lvl>
    <w:lvl w:ilvl="4" w:tplc="FFFFFFFF" w:tentative="1">
      <w:start w:val="1"/>
      <w:numFmt w:val="upperLetter"/>
      <w:lvlText w:val="%5."/>
      <w:lvlJc w:val="left"/>
      <w:pPr>
        <w:ind w:left="3559" w:hanging="400"/>
      </w:pPr>
    </w:lvl>
    <w:lvl w:ilvl="5" w:tplc="FFFFFFFF" w:tentative="1">
      <w:start w:val="1"/>
      <w:numFmt w:val="lowerRoman"/>
      <w:lvlText w:val="%6."/>
      <w:lvlJc w:val="right"/>
      <w:pPr>
        <w:ind w:left="3959" w:hanging="400"/>
      </w:pPr>
    </w:lvl>
    <w:lvl w:ilvl="6" w:tplc="FFFFFFFF" w:tentative="1">
      <w:start w:val="1"/>
      <w:numFmt w:val="decimal"/>
      <w:lvlText w:val="%7."/>
      <w:lvlJc w:val="left"/>
      <w:pPr>
        <w:ind w:left="4359" w:hanging="400"/>
      </w:pPr>
    </w:lvl>
    <w:lvl w:ilvl="7" w:tplc="FFFFFFFF" w:tentative="1">
      <w:start w:val="1"/>
      <w:numFmt w:val="upperLetter"/>
      <w:lvlText w:val="%8."/>
      <w:lvlJc w:val="left"/>
      <w:pPr>
        <w:ind w:left="4759" w:hanging="400"/>
      </w:pPr>
    </w:lvl>
    <w:lvl w:ilvl="8" w:tplc="FFFFFFFF" w:tentative="1">
      <w:start w:val="1"/>
      <w:numFmt w:val="lowerRoman"/>
      <w:lvlText w:val="%9."/>
      <w:lvlJc w:val="right"/>
      <w:pPr>
        <w:ind w:left="5159" w:hanging="400"/>
      </w:pPr>
    </w:lvl>
  </w:abstractNum>
  <w:abstractNum w:abstractNumId="22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063474B"/>
    <w:multiLevelType w:val="hybridMultilevel"/>
    <w:tmpl w:val="839A0E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19360A8"/>
    <w:multiLevelType w:val="hybridMultilevel"/>
    <w:tmpl w:val="92E4BF4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71E0F5B"/>
    <w:multiLevelType w:val="hybridMultilevel"/>
    <w:tmpl w:val="76EA8EBE"/>
    <w:lvl w:ilvl="0" w:tplc="657231D4">
      <w:start w:val="4"/>
      <w:numFmt w:val="bullet"/>
      <w:lvlText w:val=""/>
      <w:lvlJc w:val="left"/>
      <w:pPr>
        <w:ind w:left="760" w:hanging="360"/>
      </w:pPr>
      <w:rPr>
        <w:rFonts w:ascii="Wingdings" w:eastAsia="HY헤드라인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ABE27BD"/>
    <w:multiLevelType w:val="hybridMultilevel"/>
    <w:tmpl w:val="923EF08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B471364"/>
    <w:multiLevelType w:val="hybridMultilevel"/>
    <w:tmpl w:val="10A261F4"/>
    <w:lvl w:ilvl="0" w:tplc="04090001">
      <w:start w:val="1"/>
      <w:numFmt w:val="bullet"/>
      <w:lvlText w:val=""/>
      <w:lvlJc w:val="left"/>
      <w:pPr>
        <w:ind w:left="72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9" w:hanging="400"/>
      </w:pPr>
      <w:rPr>
        <w:rFonts w:ascii="Wingdings" w:hAnsi="Wingdings" w:hint="default"/>
      </w:rPr>
    </w:lvl>
  </w:abstractNum>
  <w:abstractNum w:abstractNumId="29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2130582861">
    <w:abstractNumId w:val="1"/>
  </w:num>
  <w:num w:numId="2" w16cid:durableId="2054385433">
    <w:abstractNumId w:val="6"/>
  </w:num>
  <w:num w:numId="3" w16cid:durableId="625046530">
    <w:abstractNumId w:val="12"/>
  </w:num>
  <w:num w:numId="4" w16cid:durableId="2099057258">
    <w:abstractNumId w:val="22"/>
  </w:num>
  <w:num w:numId="5" w16cid:durableId="774518195">
    <w:abstractNumId w:val="9"/>
  </w:num>
  <w:num w:numId="6" w16cid:durableId="384448601">
    <w:abstractNumId w:val="29"/>
  </w:num>
  <w:num w:numId="7" w16cid:durableId="790124484">
    <w:abstractNumId w:val="23"/>
  </w:num>
  <w:num w:numId="8" w16cid:durableId="2061901248">
    <w:abstractNumId w:val="2"/>
  </w:num>
  <w:num w:numId="9" w16cid:durableId="1813013580">
    <w:abstractNumId w:val="28"/>
  </w:num>
  <w:num w:numId="10" w16cid:durableId="753472405">
    <w:abstractNumId w:val="17"/>
  </w:num>
  <w:num w:numId="11" w16cid:durableId="485359873">
    <w:abstractNumId w:val="7"/>
  </w:num>
  <w:num w:numId="12" w16cid:durableId="575364689">
    <w:abstractNumId w:val="14"/>
  </w:num>
  <w:num w:numId="13" w16cid:durableId="1540509315">
    <w:abstractNumId w:val="0"/>
  </w:num>
  <w:num w:numId="14" w16cid:durableId="929309992">
    <w:abstractNumId w:val="15"/>
  </w:num>
  <w:num w:numId="15" w16cid:durableId="314646634">
    <w:abstractNumId w:val="26"/>
  </w:num>
  <w:num w:numId="16" w16cid:durableId="1782214295">
    <w:abstractNumId w:val="16"/>
  </w:num>
  <w:num w:numId="17" w16cid:durableId="372048707">
    <w:abstractNumId w:val="25"/>
  </w:num>
  <w:num w:numId="18" w16cid:durableId="70545668">
    <w:abstractNumId w:val="3"/>
  </w:num>
  <w:num w:numId="19" w16cid:durableId="1673140446">
    <w:abstractNumId w:val="4"/>
  </w:num>
  <w:num w:numId="20" w16cid:durableId="500199772">
    <w:abstractNumId w:val="20"/>
  </w:num>
  <w:num w:numId="21" w16cid:durableId="1443837354">
    <w:abstractNumId w:val="13"/>
  </w:num>
  <w:num w:numId="22" w16cid:durableId="1336609778">
    <w:abstractNumId w:val="19"/>
  </w:num>
  <w:num w:numId="23" w16cid:durableId="437287796">
    <w:abstractNumId w:val="11"/>
  </w:num>
  <w:num w:numId="24" w16cid:durableId="558056690">
    <w:abstractNumId w:val="5"/>
  </w:num>
  <w:num w:numId="25" w16cid:durableId="440489510">
    <w:abstractNumId w:val="8"/>
  </w:num>
  <w:num w:numId="26" w16cid:durableId="1970436413">
    <w:abstractNumId w:val="10"/>
  </w:num>
  <w:num w:numId="27" w16cid:durableId="839388854">
    <w:abstractNumId w:val="18"/>
  </w:num>
  <w:num w:numId="28" w16cid:durableId="620115474">
    <w:abstractNumId w:val="27"/>
  </w:num>
  <w:num w:numId="29" w16cid:durableId="1888909314">
    <w:abstractNumId w:val="24"/>
  </w:num>
  <w:num w:numId="30" w16cid:durableId="38214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7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06D2F"/>
    <w:rsid w:val="00007BDF"/>
    <w:rsid w:val="00007F6F"/>
    <w:rsid w:val="000106FB"/>
    <w:rsid w:val="000137C0"/>
    <w:rsid w:val="000150B5"/>
    <w:rsid w:val="00016DDF"/>
    <w:rsid w:val="0002054C"/>
    <w:rsid w:val="000234B0"/>
    <w:rsid w:val="00025EE7"/>
    <w:rsid w:val="00026115"/>
    <w:rsid w:val="00033026"/>
    <w:rsid w:val="00033AF8"/>
    <w:rsid w:val="000426D6"/>
    <w:rsid w:val="00042CB3"/>
    <w:rsid w:val="00046204"/>
    <w:rsid w:val="0004783C"/>
    <w:rsid w:val="00052B90"/>
    <w:rsid w:val="0005456B"/>
    <w:rsid w:val="00056448"/>
    <w:rsid w:val="00057EA7"/>
    <w:rsid w:val="00060266"/>
    <w:rsid w:val="00062556"/>
    <w:rsid w:val="000631A3"/>
    <w:rsid w:val="00066F9A"/>
    <w:rsid w:val="00072E6A"/>
    <w:rsid w:val="000846A5"/>
    <w:rsid w:val="00085CBE"/>
    <w:rsid w:val="00094113"/>
    <w:rsid w:val="000A0DF0"/>
    <w:rsid w:val="000A1E5F"/>
    <w:rsid w:val="000A3898"/>
    <w:rsid w:val="000A40A3"/>
    <w:rsid w:val="000A5FB1"/>
    <w:rsid w:val="000B00D9"/>
    <w:rsid w:val="000B16BD"/>
    <w:rsid w:val="000B2CD6"/>
    <w:rsid w:val="000B46F6"/>
    <w:rsid w:val="000B5FAF"/>
    <w:rsid w:val="000B70AB"/>
    <w:rsid w:val="000C2602"/>
    <w:rsid w:val="000C6CD4"/>
    <w:rsid w:val="000D0B6B"/>
    <w:rsid w:val="000D3BEC"/>
    <w:rsid w:val="000D4454"/>
    <w:rsid w:val="000D6D12"/>
    <w:rsid w:val="000D7533"/>
    <w:rsid w:val="000E001B"/>
    <w:rsid w:val="000E364E"/>
    <w:rsid w:val="000E69B6"/>
    <w:rsid w:val="000E7D15"/>
    <w:rsid w:val="000F11A0"/>
    <w:rsid w:val="000F4858"/>
    <w:rsid w:val="00102E7D"/>
    <w:rsid w:val="0010356A"/>
    <w:rsid w:val="0011148E"/>
    <w:rsid w:val="00111FDD"/>
    <w:rsid w:val="0012382B"/>
    <w:rsid w:val="0012482C"/>
    <w:rsid w:val="001301BD"/>
    <w:rsid w:val="00132300"/>
    <w:rsid w:val="00134B94"/>
    <w:rsid w:val="0013515B"/>
    <w:rsid w:val="00137AA3"/>
    <w:rsid w:val="00137C83"/>
    <w:rsid w:val="00144469"/>
    <w:rsid w:val="00145A6B"/>
    <w:rsid w:val="00153654"/>
    <w:rsid w:val="00156EF2"/>
    <w:rsid w:val="001575C1"/>
    <w:rsid w:val="00160D39"/>
    <w:rsid w:val="00166D02"/>
    <w:rsid w:val="00167173"/>
    <w:rsid w:val="00172BF2"/>
    <w:rsid w:val="00173B80"/>
    <w:rsid w:val="0017534F"/>
    <w:rsid w:val="00182F41"/>
    <w:rsid w:val="0018423A"/>
    <w:rsid w:val="00190C09"/>
    <w:rsid w:val="00197815"/>
    <w:rsid w:val="001B0288"/>
    <w:rsid w:val="001B2A1B"/>
    <w:rsid w:val="001C0C1C"/>
    <w:rsid w:val="001C22BE"/>
    <w:rsid w:val="001D0AE4"/>
    <w:rsid w:val="001D5036"/>
    <w:rsid w:val="001D6903"/>
    <w:rsid w:val="001E175F"/>
    <w:rsid w:val="001E4184"/>
    <w:rsid w:val="001E4E52"/>
    <w:rsid w:val="001E79BA"/>
    <w:rsid w:val="001F1321"/>
    <w:rsid w:val="001F2579"/>
    <w:rsid w:val="001F4429"/>
    <w:rsid w:val="001F47F7"/>
    <w:rsid w:val="00200007"/>
    <w:rsid w:val="00201FD3"/>
    <w:rsid w:val="00211EFD"/>
    <w:rsid w:val="0021367E"/>
    <w:rsid w:val="00221B3E"/>
    <w:rsid w:val="00224833"/>
    <w:rsid w:val="00227D90"/>
    <w:rsid w:val="00231A56"/>
    <w:rsid w:val="002324EC"/>
    <w:rsid w:val="00234490"/>
    <w:rsid w:val="00241836"/>
    <w:rsid w:val="00242D48"/>
    <w:rsid w:val="002466C9"/>
    <w:rsid w:val="00246B78"/>
    <w:rsid w:val="002523E5"/>
    <w:rsid w:val="00262177"/>
    <w:rsid w:val="002656B7"/>
    <w:rsid w:val="00266366"/>
    <w:rsid w:val="0027326D"/>
    <w:rsid w:val="0027335E"/>
    <w:rsid w:val="00281042"/>
    <w:rsid w:val="00292CB2"/>
    <w:rsid w:val="0029302F"/>
    <w:rsid w:val="0029570E"/>
    <w:rsid w:val="00296568"/>
    <w:rsid w:val="002969BE"/>
    <w:rsid w:val="002A05BE"/>
    <w:rsid w:val="002A2D71"/>
    <w:rsid w:val="002A4F60"/>
    <w:rsid w:val="002A5292"/>
    <w:rsid w:val="002A60D3"/>
    <w:rsid w:val="002B41C7"/>
    <w:rsid w:val="002B783F"/>
    <w:rsid w:val="002C3A99"/>
    <w:rsid w:val="002C431A"/>
    <w:rsid w:val="002C48D9"/>
    <w:rsid w:val="002D0CA1"/>
    <w:rsid w:val="002D29BB"/>
    <w:rsid w:val="002E160F"/>
    <w:rsid w:val="002E2059"/>
    <w:rsid w:val="002E77CD"/>
    <w:rsid w:val="002F14DC"/>
    <w:rsid w:val="002F339F"/>
    <w:rsid w:val="002F5B85"/>
    <w:rsid w:val="0030585C"/>
    <w:rsid w:val="00307323"/>
    <w:rsid w:val="00311014"/>
    <w:rsid w:val="00313A3D"/>
    <w:rsid w:val="00316E94"/>
    <w:rsid w:val="00323068"/>
    <w:rsid w:val="003232AC"/>
    <w:rsid w:val="00326F26"/>
    <w:rsid w:val="00327D65"/>
    <w:rsid w:val="003321A8"/>
    <w:rsid w:val="00332E7B"/>
    <w:rsid w:val="0033732B"/>
    <w:rsid w:val="00337A67"/>
    <w:rsid w:val="00337A83"/>
    <w:rsid w:val="00342163"/>
    <w:rsid w:val="00342703"/>
    <w:rsid w:val="0034288B"/>
    <w:rsid w:val="003454A6"/>
    <w:rsid w:val="003475CC"/>
    <w:rsid w:val="00352778"/>
    <w:rsid w:val="00354860"/>
    <w:rsid w:val="00356206"/>
    <w:rsid w:val="003613F6"/>
    <w:rsid w:val="003642FC"/>
    <w:rsid w:val="003733B0"/>
    <w:rsid w:val="00374073"/>
    <w:rsid w:val="00382497"/>
    <w:rsid w:val="00382627"/>
    <w:rsid w:val="00385A64"/>
    <w:rsid w:val="00385CC1"/>
    <w:rsid w:val="003A72D5"/>
    <w:rsid w:val="003B5A24"/>
    <w:rsid w:val="003B5BDD"/>
    <w:rsid w:val="003C2764"/>
    <w:rsid w:val="003C50B3"/>
    <w:rsid w:val="003C5803"/>
    <w:rsid w:val="003C673B"/>
    <w:rsid w:val="003C6FE0"/>
    <w:rsid w:val="003D19F4"/>
    <w:rsid w:val="003D5C55"/>
    <w:rsid w:val="003D66C8"/>
    <w:rsid w:val="003E1683"/>
    <w:rsid w:val="003E25AB"/>
    <w:rsid w:val="003E2766"/>
    <w:rsid w:val="003E501C"/>
    <w:rsid w:val="003E6D2A"/>
    <w:rsid w:val="003F630D"/>
    <w:rsid w:val="003F7A39"/>
    <w:rsid w:val="00411767"/>
    <w:rsid w:val="0041260D"/>
    <w:rsid w:val="0041446F"/>
    <w:rsid w:val="0041534C"/>
    <w:rsid w:val="004155FD"/>
    <w:rsid w:val="00416E84"/>
    <w:rsid w:val="0042661D"/>
    <w:rsid w:val="00433018"/>
    <w:rsid w:val="00433F97"/>
    <w:rsid w:val="0045210F"/>
    <w:rsid w:val="00452F92"/>
    <w:rsid w:val="00453784"/>
    <w:rsid w:val="0045516D"/>
    <w:rsid w:val="00455B63"/>
    <w:rsid w:val="00460899"/>
    <w:rsid w:val="00473A2D"/>
    <w:rsid w:val="004762B5"/>
    <w:rsid w:val="00477A00"/>
    <w:rsid w:val="0048062D"/>
    <w:rsid w:val="00481BE6"/>
    <w:rsid w:val="00483F84"/>
    <w:rsid w:val="00491394"/>
    <w:rsid w:val="0049165C"/>
    <w:rsid w:val="00492A1C"/>
    <w:rsid w:val="00493ACF"/>
    <w:rsid w:val="00495924"/>
    <w:rsid w:val="004A003D"/>
    <w:rsid w:val="004A3AE1"/>
    <w:rsid w:val="004A3B01"/>
    <w:rsid w:val="004A467E"/>
    <w:rsid w:val="004B0490"/>
    <w:rsid w:val="004B1914"/>
    <w:rsid w:val="004B21EE"/>
    <w:rsid w:val="004B22C3"/>
    <w:rsid w:val="004B3477"/>
    <w:rsid w:val="004B576D"/>
    <w:rsid w:val="004B5C7B"/>
    <w:rsid w:val="004C07C1"/>
    <w:rsid w:val="004C63C7"/>
    <w:rsid w:val="004C767A"/>
    <w:rsid w:val="004D372B"/>
    <w:rsid w:val="004D37CE"/>
    <w:rsid w:val="004D60C6"/>
    <w:rsid w:val="004D7617"/>
    <w:rsid w:val="004E126A"/>
    <w:rsid w:val="004E216E"/>
    <w:rsid w:val="004E36DF"/>
    <w:rsid w:val="004E4FAE"/>
    <w:rsid w:val="004E5D88"/>
    <w:rsid w:val="004E5FB2"/>
    <w:rsid w:val="004E692D"/>
    <w:rsid w:val="004E6D86"/>
    <w:rsid w:val="004E773F"/>
    <w:rsid w:val="004F43F2"/>
    <w:rsid w:val="005040AA"/>
    <w:rsid w:val="005066D8"/>
    <w:rsid w:val="00507315"/>
    <w:rsid w:val="00513008"/>
    <w:rsid w:val="005167D5"/>
    <w:rsid w:val="005230A0"/>
    <w:rsid w:val="00523D86"/>
    <w:rsid w:val="005243DB"/>
    <w:rsid w:val="00525DF1"/>
    <w:rsid w:val="00526523"/>
    <w:rsid w:val="00526B05"/>
    <w:rsid w:val="005310F3"/>
    <w:rsid w:val="0053473A"/>
    <w:rsid w:val="00541950"/>
    <w:rsid w:val="00546734"/>
    <w:rsid w:val="00554790"/>
    <w:rsid w:val="005554FB"/>
    <w:rsid w:val="00555A94"/>
    <w:rsid w:val="00566E9A"/>
    <w:rsid w:val="0057005E"/>
    <w:rsid w:val="00574219"/>
    <w:rsid w:val="005779B8"/>
    <w:rsid w:val="005821E7"/>
    <w:rsid w:val="005859FF"/>
    <w:rsid w:val="00586B4E"/>
    <w:rsid w:val="00591C13"/>
    <w:rsid w:val="00595BB6"/>
    <w:rsid w:val="005A541B"/>
    <w:rsid w:val="005A6612"/>
    <w:rsid w:val="005A6C73"/>
    <w:rsid w:val="005A7EFE"/>
    <w:rsid w:val="005B52E7"/>
    <w:rsid w:val="005B66D2"/>
    <w:rsid w:val="005C11EC"/>
    <w:rsid w:val="005C32CB"/>
    <w:rsid w:val="005C3A8F"/>
    <w:rsid w:val="005C6885"/>
    <w:rsid w:val="005C6923"/>
    <w:rsid w:val="005C77B7"/>
    <w:rsid w:val="005D0C24"/>
    <w:rsid w:val="005D52EF"/>
    <w:rsid w:val="005D6774"/>
    <w:rsid w:val="005E4EE7"/>
    <w:rsid w:val="005F2246"/>
    <w:rsid w:val="005F39C5"/>
    <w:rsid w:val="005F5B1E"/>
    <w:rsid w:val="005F7745"/>
    <w:rsid w:val="006011C3"/>
    <w:rsid w:val="00612401"/>
    <w:rsid w:val="00613EB6"/>
    <w:rsid w:val="006208F3"/>
    <w:rsid w:val="00621C4E"/>
    <w:rsid w:val="00626E4F"/>
    <w:rsid w:val="00630430"/>
    <w:rsid w:val="00635C53"/>
    <w:rsid w:val="00641CCA"/>
    <w:rsid w:val="00647636"/>
    <w:rsid w:val="0064772F"/>
    <w:rsid w:val="00651D01"/>
    <w:rsid w:val="006530C9"/>
    <w:rsid w:val="00656DA1"/>
    <w:rsid w:val="006575F7"/>
    <w:rsid w:val="00657F19"/>
    <w:rsid w:val="00661693"/>
    <w:rsid w:val="00664320"/>
    <w:rsid w:val="0067044B"/>
    <w:rsid w:val="00671E40"/>
    <w:rsid w:val="00672CD3"/>
    <w:rsid w:val="006738C5"/>
    <w:rsid w:val="00675D84"/>
    <w:rsid w:val="006819F2"/>
    <w:rsid w:val="00682734"/>
    <w:rsid w:val="006840CA"/>
    <w:rsid w:val="00686BB6"/>
    <w:rsid w:val="00691A72"/>
    <w:rsid w:val="0069606F"/>
    <w:rsid w:val="006A7666"/>
    <w:rsid w:val="006A7C82"/>
    <w:rsid w:val="006B2254"/>
    <w:rsid w:val="006B44B4"/>
    <w:rsid w:val="006B63C9"/>
    <w:rsid w:val="006B6EE2"/>
    <w:rsid w:val="006C0882"/>
    <w:rsid w:val="006C7EDC"/>
    <w:rsid w:val="006D0716"/>
    <w:rsid w:val="006D097B"/>
    <w:rsid w:val="006D1DCC"/>
    <w:rsid w:val="006E0651"/>
    <w:rsid w:val="006E1B63"/>
    <w:rsid w:val="006E3C1F"/>
    <w:rsid w:val="006F13F9"/>
    <w:rsid w:val="006F5892"/>
    <w:rsid w:val="007019BB"/>
    <w:rsid w:val="007066B0"/>
    <w:rsid w:val="007074D2"/>
    <w:rsid w:val="00710B55"/>
    <w:rsid w:val="00711764"/>
    <w:rsid w:val="00722A7F"/>
    <w:rsid w:val="00722B2A"/>
    <w:rsid w:val="00723C4E"/>
    <w:rsid w:val="00724ABF"/>
    <w:rsid w:val="007253D9"/>
    <w:rsid w:val="007307B9"/>
    <w:rsid w:val="00730AF3"/>
    <w:rsid w:val="00731A58"/>
    <w:rsid w:val="00733524"/>
    <w:rsid w:val="00734E7F"/>
    <w:rsid w:val="00735B3F"/>
    <w:rsid w:val="00737296"/>
    <w:rsid w:val="0074093D"/>
    <w:rsid w:val="00746CE6"/>
    <w:rsid w:val="0075434B"/>
    <w:rsid w:val="00755A9C"/>
    <w:rsid w:val="007562C8"/>
    <w:rsid w:val="007566B4"/>
    <w:rsid w:val="00760B2B"/>
    <w:rsid w:val="00760F3C"/>
    <w:rsid w:val="007613D1"/>
    <w:rsid w:val="00763412"/>
    <w:rsid w:val="00767F46"/>
    <w:rsid w:val="00770568"/>
    <w:rsid w:val="0077141B"/>
    <w:rsid w:val="007715C9"/>
    <w:rsid w:val="00777C76"/>
    <w:rsid w:val="0078201D"/>
    <w:rsid w:val="00783612"/>
    <w:rsid w:val="0078757A"/>
    <w:rsid w:val="00790837"/>
    <w:rsid w:val="00791AE6"/>
    <w:rsid w:val="00793F60"/>
    <w:rsid w:val="00794BC0"/>
    <w:rsid w:val="00794FEE"/>
    <w:rsid w:val="00796266"/>
    <w:rsid w:val="007969BE"/>
    <w:rsid w:val="007A0CF7"/>
    <w:rsid w:val="007A4F5D"/>
    <w:rsid w:val="007A6662"/>
    <w:rsid w:val="007B37FD"/>
    <w:rsid w:val="007B48E0"/>
    <w:rsid w:val="007B5C96"/>
    <w:rsid w:val="007B5CF0"/>
    <w:rsid w:val="007C0B8E"/>
    <w:rsid w:val="007C305C"/>
    <w:rsid w:val="007D04FD"/>
    <w:rsid w:val="007D05F5"/>
    <w:rsid w:val="007D4DA1"/>
    <w:rsid w:val="007D5D82"/>
    <w:rsid w:val="007E0973"/>
    <w:rsid w:val="007E76D2"/>
    <w:rsid w:val="007F3E27"/>
    <w:rsid w:val="007F4DA3"/>
    <w:rsid w:val="007F6BC3"/>
    <w:rsid w:val="0080155C"/>
    <w:rsid w:val="00807CA8"/>
    <w:rsid w:val="008136BB"/>
    <w:rsid w:val="00821A54"/>
    <w:rsid w:val="00821E4A"/>
    <w:rsid w:val="008261D2"/>
    <w:rsid w:val="0082634A"/>
    <w:rsid w:val="0083066F"/>
    <w:rsid w:val="00833478"/>
    <w:rsid w:val="00835C9C"/>
    <w:rsid w:val="00836331"/>
    <w:rsid w:val="0083681B"/>
    <w:rsid w:val="008401A1"/>
    <w:rsid w:val="0084027C"/>
    <w:rsid w:val="00840756"/>
    <w:rsid w:val="00843D6F"/>
    <w:rsid w:val="0085075B"/>
    <w:rsid w:val="00851A04"/>
    <w:rsid w:val="00852281"/>
    <w:rsid w:val="00854EB7"/>
    <w:rsid w:val="00857E7D"/>
    <w:rsid w:val="00862E75"/>
    <w:rsid w:val="0086329E"/>
    <w:rsid w:val="008654AE"/>
    <w:rsid w:val="00873EE6"/>
    <w:rsid w:val="00877417"/>
    <w:rsid w:val="008779DD"/>
    <w:rsid w:val="00880854"/>
    <w:rsid w:val="008834FF"/>
    <w:rsid w:val="008A00C6"/>
    <w:rsid w:val="008A42A0"/>
    <w:rsid w:val="008A566B"/>
    <w:rsid w:val="008B153C"/>
    <w:rsid w:val="008B2AA8"/>
    <w:rsid w:val="008B392B"/>
    <w:rsid w:val="008B3AD7"/>
    <w:rsid w:val="008B71BD"/>
    <w:rsid w:val="008C3FAF"/>
    <w:rsid w:val="008D07F0"/>
    <w:rsid w:val="008D24F9"/>
    <w:rsid w:val="008D42BC"/>
    <w:rsid w:val="008D75C3"/>
    <w:rsid w:val="008E3C5A"/>
    <w:rsid w:val="008E406B"/>
    <w:rsid w:val="008F34C6"/>
    <w:rsid w:val="008F70B3"/>
    <w:rsid w:val="008F74D9"/>
    <w:rsid w:val="00903ED4"/>
    <w:rsid w:val="0090709B"/>
    <w:rsid w:val="00911499"/>
    <w:rsid w:val="00912D8D"/>
    <w:rsid w:val="00913A83"/>
    <w:rsid w:val="00915CED"/>
    <w:rsid w:val="00916FE6"/>
    <w:rsid w:val="009313B8"/>
    <w:rsid w:val="009321EE"/>
    <w:rsid w:val="009349BE"/>
    <w:rsid w:val="00940C4D"/>
    <w:rsid w:val="009412C6"/>
    <w:rsid w:val="009442AD"/>
    <w:rsid w:val="00946C8C"/>
    <w:rsid w:val="0094770A"/>
    <w:rsid w:val="00954FCF"/>
    <w:rsid w:val="00960FCA"/>
    <w:rsid w:val="009639A3"/>
    <w:rsid w:val="00975B2D"/>
    <w:rsid w:val="00982B50"/>
    <w:rsid w:val="00982F5F"/>
    <w:rsid w:val="009854F2"/>
    <w:rsid w:val="009859A5"/>
    <w:rsid w:val="009908E8"/>
    <w:rsid w:val="00991962"/>
    <w:rsid w:val="0099459B"/>
    <w:rsid w:val="00997532"/>
    <w:rsid w:val="009A2DAE"/>
    <w:rsid w:val="009A3EA4"/>
    <w:rsid w:val="009A4A44"/>
    <w:rsid w:val="009A6A7B"/>
    <w:rsid w:val="009B6BA8"/>
    <w:rsid w:val="009B7C11"/>
    <w:rsid w:val="009C0E1C"/>
    <w:rsid w:val="009C14C0"/>
    <w:rsid w:val="009C1D58"/>
    <w:rsid w:val="009C7532"/>
    <w:rsid w:val="009D0849"/>
    <w:rsid w:val="009D4682"/>
    <w:rsid w:val="009D675F"/>
    <w:rsid w:val="009E55ED"/>
    <w:rsid w:val="009E6027"/>
    <w:rsid w:val="009E6B96"/>
    <w:rsid w:val="009E777A"/>
    <w:rsid w:val="009F4926"/>
    <w:rsid w:val="00A0634B"/>
    <w:rsid w:val="00A16320"/>
    <w:rsid w:val="00A21831"/>
    <w:rsid w:val="00A23427"/>
    <w:rsid w:val="00A274F4"/>
    <w:rsid w:val="00A27859"/>
    <w:rsid w:val="00A27FCC"/>
    <w:rsid w:val="00A33827"/>
    <w:rsid w:val="00A34071"/>
    <w:rsid w:val="00A34892"/>
    <w:rsid w:val="00A404DF"/>
    <w:rsid w:val="00A53C87"/>
    <w:rsid w:val="00A703AF"/>
    <w:rsid w:val="00A77317"/>
    <w:rsid w:val="00A81A26"/>
    <w:rsid w:val="00A823F5"/>
    <w:rsid w:val="00A86AD3"/>
    <w:rsid w:val="00A9508D"/>
    <w:rsid w:val="00A96430"/>
    <w:rsid w:val="00A979CC"/>
    <w:rsid w:val="00AA261C"/>
    <w:rsid w:val="00AB0E46"/>
    <w:rsid w:val="00AB258D"/>
    <w:rsid w:val="00AC089A"/>
    <w:rsid w:val="00AC2EE6"/>
    <w:rsid w:val="00AC4115"/>
    <w:rsid w:val="00AC7486"/>
    <w:rsid w:val="00AD5560"/>
    <w:rsid w:val="00AE13E5"/>
    <w:rsid w:val="00AE3868"/>
    <w:rsid w:val="00AE3FBB"/>
    <w:rsid w:val="00B01003"/>
    <w:rsid w:val="00B02CBB"/>
    <w:rsid w:val="00B03DF6"/>
    <w:rsid w:val="00B04FA0"/>
    <w:rsid w:val="00B0606A"/>
    <w:rsid w:val="00B0781D"/>
    <w:rsid w:val="00B12143"/>
    <w:rsid w:val="00B12FC5"/>
    <w:rsid w:val="00B13828"/>
    <w:rsid w:val="00B2351E"/>
    <w:rsid w:val="00B2733E"/>
    <w:rsid w:val="00B3130A"/>
    <w:rsid w:val="00B3152C"/>
    <w:rsid w:val="00B31A4D"/>
    <w:rsid w:val="00B34358"/>
    <w:rsid w:val="00B3691C"/>
    <w:rsid w:val="00B36F25"/>
    <w:rsid w:val="00B414E3"/>
    <w:rsid w:val="00B4236E"/>
    <w:rsid w:val="00B4408D"/>
    <w:rsid w:val="00B4485C"/>
    <w:rsid w:val="00B45DF1"/>
    <w:rsid w:val="00B462C8"/>
    <w:rsid w:val="00B47165"/>
    <w:rsid w:val="00B476E8"/>
    <w:rsid w:val="00B5045D"/>
    <w:rsid w:val="00B53FD6"/>
    <w:rsid w:val="00B564F6"/>
    <w:rsid w:val="00B56F30"/>
    <w:rsid w:val="00B61BFB"/>
    <w:rsid w:val="00B713B3"/>
    <w:rsid w:val="00B71549"/>
    <w:rsid w:val="00B82D8F"/>
    <w:rsid w:val="00B869BF"/>
    <w:rsid w:val="00B86B1B"/>
    <w:rsid w:val="00B87F9C"/>
    <w:rsid w:val="00B922A1"/>
    <w:rsid w:val="00B928A3"/>
    <w:rsid w:val="00BA587B"/>
    <w:rsid w:val="00BB670D"/>
    <w:rsid w:val="00BB6897"/>
    <w:rsid w:val="00BB6BD1"/>
    <w:rsid w:val="00BC1E44"/>
    <w:rsid w:val="00BC4C80"/>
    <w:rsid w:val="00BC6005"/>
    <w:rsid w:val="00BC68AE"/>
    <w:rsid w:val="00BD2CEC"/>
    <w:rsid w:val="00BE0CDF"/>
    <w:rsid w:val="00BE23CE"/>
    <w:rsid w:val="00BE2841"/>
    <w:rsid w:val="00BE437D"/>
    <w:rsid w:val="00BE57A9"/>
    <w:rsid w:val="00BE795D"/>
    <w:rsid w:val="00BE7F76"/>
    <w:rsid w:val="00BF4B9D"/>
    <w:rsid w:val="00BF4BD1"/>
    <w:rsid w:val="00BF6784"/>
    <w:rsid w:val="00C029A7"/>
    <w:rsid w:val="00C0364E"/>
    <w:rsid w:val="00C0422F"/>
    <w:rsid w:val="00C0554B"/>
    <w:rsid w:val="00C0582B"/>
    <w:rsid w:val="00C11F44"/>
    <w:rsid w:val="00C13B00"/>
    <w:rsid w:val="00C142A4"/>
    <w:rsid w:val="00C148E8"/>
    <w:rsid w:val="00C23765"/>
    <w:rsid w:val="00C2614E"/>
    <w:rsid w:val="00C27FA0"/>
    <w:rsid w:val="00C32A5C"/>
    <w:rsid w:val="00C364BE"/>
    <w:rsid w:val="00C411ED"/>
    <w:rsid w:val="00C42B84"/>
    <w:rsid w:val="00C45CA5"/>
    <w:rsid w:val="00C4666E"/>
    <w:rsid w:val="00C529CE"/>
    <w:rsid w:val="00C60A00"/>
    <w:rsid w:val="00C63924"/>
    <w:rsid w:val="00C63D73"/>
    <w:rsid w:val="00C6400A"/>
    <w:rsid w:val="00C64264"/>
    <w:rsid w:val="00C6799F"/>
    <w:rsid w:val="00C717F4"/>
    <w:rsid w:val="00C757D3"/>
    <w:rsid w:val="00C80598"/>
    <w:rsid w:val="00C9626C"/>
    <w:rsid w:val="00CA23C2"/>
    <w:rsid w:val="00CA514C"/>
    <w:rsid w:val="00CB3139"/>
    <w:rsid w:val="00CC375C"/>
    <w:rsid w:val="00CD0372"/>
    <w:rsid w:val="00CD246E"/>
    <w:rsid w:val="00CD258C"/>
    <w:rsid w:val="00CD3A26"/>
    <w:rsid w:val="00CD3D4B"/>
    <w:rsid w:val="00CD7578"/>
    <w:rsid w:val="00CE2577"/>
    <w:rsid w:val="00CE39B6"/>
    <w:rsid w:val="00CE51D6"/>
    <w:rsid w:val="00CE5AD3"/>
    <w:rsid w:val="00CE7A13"/>
    <w:rsid w:val="00CF1F15"/>
    <w:rsid w:val="00D07077"/>
    <w:rsid w:val="00D07CD6"/>
    <w:rsid w:val="00D113A7"/>
    <w:rsid w:val="00D128AE"/>
    <w:rsid w:val="00D13B7E"/>
    <w:rsid w:val="00D13BE2"/>
    <w:rsid w:val="00D16643"/>
    <w:rsid w:val="00D16725"/>
    <w:rsid w:val="00D16F51"/>
    <w:rsid w:val="00D24E4F"/>
    <w:rsid w:val="00D30DFE"/>
    <w:rsid w:val="00D3351F"/>
    <w:rsid w:val="00D35CA8"/>
    <w:rsid w:val="00D36B49"/>
    <w:rsid w:val="00D43AAC"/>
    <w:rsid w:val="00D4436B"/>
    <w:rsid w:val="00D4532A"/>
    <w:rsid w:val="00D45A42"/>
    <w:rsid w:val="00D45D6D"/>
    <w:rsid w:val="00D504F6"/>
    <w:rsid w:val="00D50873"/>
    <w:rsid w:val="00D54AA6"/>
    <w:rsid w:val="00D54FC5"/>
    <w:rsid w:val="00D615C4"/>
    <w:rsid w:val="00D61A07"/>
    <w:rsid w:val="00D63F5E"/>
    <w:rsid w:val="00D7181F"/>
    <w:rsid w:val="00D7529F"/>
    <w:rsid w:val="00D84669"/>
    <w:rsid w:val="00D92A53"/>
    <w:rsid w:val="00D97472"/>
    <w:rsid w:val="00D97B01"/>
    <w:rsid w:val="00DA27D9"/>
    <w:rsid w:val="00DA319C"/>
    <w:rsid w:val="00DA4628"/>
    <w:rsid w:val="00DA55BE"/>
    <w:rsid w:val="00DA6713"/>
    <w:rsid w:val="00DA6ED3"/>
    <w:rsid w:val="00DA72AF"/>
    <w:rsid w:val="00DA7EAE"/>
    <w:rsid w:val="00DB309A"/>
    <w:rsid w:val="00DB56FE"/>
    <w:rsid w:val="00DC224F"/>
    <w:rsid w:val="00DC2F9D"/>
    <w:rsid w:val="00DD0DFF"/>
    <w:rsid w:val="00DD2946"/>
    <w:rsid w:val="00DD4DFD"/>
    <w:rsid w:val="00DD5ACF"/>
    <w:rsid w:val="00DE3DF9"/>
    <w:rsid w:val="00DE4E56"/>
    <w:rsid w:val="00DE7524"/>
    <w:rsid w:val="00DF1E08"/>
    <w:rsid w:val="00DF547B"/>
    <w:rsid w:val="00E0023B"/>
    <w:rsid w:val="00E01417"/>
    <w:rsid w:val="00E0508A"/>
    <w:rsid w:val="00E05246"/>
    <w:rsid w:val="00E076EC"/>
    <w:rsid w:val="00E1099D"/>
    <w:rsid w:val="00E111D0"/>
    <w:rsid w:val="00E121AE"/>
    <w:rsid w:val="00E14C3A"/>
    <w:rsid w:val="00E14C9F"/>
    <w:rsid w:val="00E15FA8"/>
    <w:rsid w:val="00E16943"/>
    <w:rsid w:val="00E227C9"/>
    <w:rsid w:val="00E24F58"/>
    <w:rsid w:val="00E25D3C"/>
    <w:rsid w:val="00E26B67"/>
    <w:rsid w:val="00E26E3A"/>
    <w:rsid w:val="00E30EAF"/>
    <w:rsid w:val="00E353DA"/>
    <w:rsid w:val="00E35D82"/>
    <w:rsid w:val="00E40437"/>
    <w:rsid w:val="00E4108E"/>
    <w:rsid w:val="00E42FEE"/>
    <w:rsid w:val="00E465FC"/>
    <w:rsid w:val="00E46B07"/>
    <w:rsid w:val="00E50FF9"/>
    <w:rsid w:val="00E52CF7"/>
    <w:rsid w:val="00E53F22"/>
    <w:rsid w:val="00E600C8"/>
    <w:rsid w:val="00E663C5"/>
    <w:rsid w:val="00E667E1"/>
    <w:rsid w:val="00E67033"/>
    <w:rsid w:val="00E67466"/>
    <w:rsid w:val="00E8016D"/>
    <w:rsid w:val="00E816A7"/>
    <w:rsid w:val="00E921DA"/>
    <w:rsid w:val="00E940D1"/>
    <w:rsid w:val="00EA4C8F"/>
    <w:rsid w:val="00EA6CE8"/>
    <w:rsid w:val="00EB2434"/>
    <w:rsid w:val="00EB4A0B"/>
    <w:rsid w:val="00EC0369"/>
    <w:rsid w:val="00EC08DA"/>
    <w:rsid w:val="00EC18D1"/>
    <w:rsid w:val="00EC18FB"/>
    <w:rsid w:val="00EC22DB"/>
    <w:rsid w:val="00EC53CC"/>
    <w:rsid w:val="00EC6658"/>
    <w:rsid w:val="00ED140F"/>
    <w:rsid w:val="00EE0579"/>
    <w:rsid w:val="00EE1670"/>
    <w:rsid w:val="00EE26F6"/>
    <w:rsid w:val="00EE3F38"/>
    <w:rsid w:val="00EE523B"/>
    <w:rsid w:val="00EE65E0"/>
    <w:rsid w:val="00EE6695"/>
    <w:rsid w:val="00EE7455"/>
    <w:rsid w:val="00EF68BF"/>
    <w:rsid w:val="00F04E41"/>
    <w:rsid w:val="00F04FD6"/>
    <w:rsid w:val="00F05359"/>
    <w:rsid w:val="00F05AEC"/>
    <w:rsid w:val="00F150F4"/>
    <w:rsid w:val="00F16DB0"/>
    <w:rsid w:val="00F26007"/>
    <w:rsid w:val="00F2774D"/>
    <w:rsid w:val="00F31034"/>
    <w:rsid w:val="00F31633"/>
    <w:rsid w:val="00F32C51"/>
    <w:rsid w:val="00F35B24"/>
    <w:rsid w:val="00F37E89"/>
    <w:rsid w:val="00F400C1"/>
    <w:rsid w:val="00F40F88"/>
    <w:rsid w:val="00F4439D"/>
    <w:rsid w:val="00F45090"/>
    <w:rsid w:val="00F469DF"/>
    <w:rsid w:val="00F50F21"/>
    <w:rsid w:val="00F55999"/>
    <w:rsid w:val="00F574A2"/>
    <w:rsid w:val="00F62E7A"/>
    <w:rsid w:val="00F63D21"/>
    <w:rsid w:val="00F71910"/>
    <w:rsid w:val="00F728A5"/>
    <w:rsid w:val="00F84A34"/>
    <w:rsid w:val="00F95233"/>
    <w:rsid w:val="00FA3B30"/>
    <w:rsid w:val="00FB2446"/>
    <w:rsid w:val="00FB425F"/>
    <w:rsid w:val="00FB53A0"/>
    <w:rsid w:val="00FB588A"/>
    <w:rsid w:val="00FC407C"/>
    <w:rsid w:val="00FC509B"/>
    <w:rsid w:val="00FD013D"/>
    <w:rsid w:val="00FD0208"/>
    <w:rsid w:val="00FD0288"/>
    <w:rsid w:val="00FD350A"/>
    <w:rsid w:val="00FD41B0"/>
    <w:rsid w:val="00FD4452"/>
    <w:rsid w:val="00FD4A60"/>
    <w:rsid w:val="00FD650F"/>
    <w:rsid w:val="00FD77BB"/>
    <w:rsid w:val="00FE1782"/>
    <w:rsid w:val="00FE23CE"/>
    <w:rsid w:val="00FE246A"/>
    <w:rsid w:val="00FE705B"/>
    <w:rsid w:val="00FE77BE"/>
    <w:rsid w:val="00FF2BB1"/>
    <w:rsid w:val="00FF5FD2"/>
    <w:rsid w:val="067528FB"/>
    <w:rsid w:val="09310781"/>
    <w:rsid w:val="095ACAB5"/>
    <w:rsid w:val="0B29CFC0"/>
    <w:rsid w:val="0B594B58"/>
    <w:rsid w:val="0C34DAE3"/>
    <w:rsid w:val="1324F79A"/>
    <w:rsid w:val="172C3700"/>
    <w:rsid w:val="18B75126"/>
    <w:rsid w:val="1A15C196"/>
    <w:rsid w:val="1A8B0095"/>
    <w:rsid w:val="1AD89732"/>
    <w:rsid w:val="1B0C8803"/>
    <w:rsid w:val="1B2F84A3"/>
    <w:rsid w:val="1C3EF84F"/>
    <w:rsid w:val="1E9F1B88"/>
    <w:rsid w:val="2220273E"/>
    <w:rsid w:val="225F33AD"/>
    <w:rsid w:val="2B09CDF4"/>
    <w:rsid w:val="2B341AEE"/>
    <w:rsid w:val="2BA690F6"/>
    <w:rsid w:val="2BE881E6"/>
    <w:rsid w:val="3178380A"/>
    <w:rsid w:val="32D9A47C"/>
    <w:rsid w:val="372E82A6"/>
    <w:rsid w:val="3ABA7EDA"/>
    <w:rsid w:val="3DF5062D"/>
    <w:rsid w:val="408CA51B"/>
    <w:rsid w:val="430DF52A"/>
    <w:rsid w:val="43FE4556"/>
    <w:rsid w:val="4410E37A"/>
    <w:rsid w:val="4BF1AF92"/>
    <w:rsid w:val="4C26483B"/>
    <w:rsid w:val="4DC4CA33"/>
    <w:rsid w:val="5226A7D0"/>
    <w:rsid w:val="578D4500"/>
    <w:rsid w:val="5A6BB610"/>
    <w:rsid w:val="5D835EE3"/>
    <w:rsid w:val="6054CFAB"/>
    <w:rsid w:val="609B6C55"/>
    <w:rsid w:val="61DB7C17"/>
    <w:rsid w:val="62D76047"/>
    <w:rsid w:val="637CD768"/>
    <w:rsid w:val="643BFD6E"/>
    <w:rsid w:val="64D5215D"/>
    <w:rsid w:val="6946E05B"/>
    <w:rsid w:val="6E5F47D6"/>
    <w:rsid w:val="6F6349AE"/>
    <w:rsid w:val="72847CF8"/>
    <w:rsid w:val="72BDCDBF"/>
    <w:rsid w:val="72D5A1F1"/>
    <w:rsid w:val="7B3BD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2DCC7D62"/>
  <w15:docId w15:val="{44AE1325-9299-42B9-B606-B423EB7A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customStyle="1" w:styleId="a8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굴림" w:eastAsia="굴림" w:hAnsi="굴림" w:cs="Times New Roman"/>
      <w:color w:val="000000"/>
      <w:kern w:val="0"/>
      <w:sz w:val="18"/>
      <w:szCs w:val="20"/>
    </w:rPr>
  </w:style>
  <w:style w:type="paragraph" w:styleId="a9">
    <w:name w:val="Revision"/>
    <w:hidden/>
    <w:uiPriority w:val="99"/>
    <w:semiHidden/>
    <w:rsid w:val="001D6903"/>
  </w:style>
  <w:style w:type="paragraph" w:styleId="aa">
    <w:name w:val="No Spacing"/>
    <w:uiPriority w:val="1"/>
    <w:qFormat/>
    <w:rsid w:val="00915CED"/>
    <w:pPr>
      <w:widowControl w:val="0"/>
      <w:wordWrap w:val="0"/>
      <w:autoSpaceDE w:val="0"/>
      <w:autoSpaceDN w:val="0"/>
      <w:jc w:val="both"/>
    </w:pPr>
  </w:style>
  <w:style w:type="paragraph" w:styleId="ab">
    <w:name w:val="Date"/>
    <w:basedOn w:val="a"/>
    <w:next w:val="a"/>
    <w:link w:val="Char2"/>
    <w:uiPriority w:val="99"/>
    <w:semiHidden/>
    <w:unhideWhenUsed/>
    <w:rsid w:val="007715C9"/>
  </w:style>
  <w:style w:type="character" w:customStyle="1" w:styleId="Char2">
    <w:name w:val="날짜 Char"/>
    <w:basedOn w:val="a0"/>
    <w:link w:val="ab"/>
    <w:uiPriority w:val="99"/>
    <w:semiHidden/>
    <w:rsid w:val="0077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package" Target="embeddings/Microsoft_PowerPoint_Presentation11.pptx"/><Relationship Id="rId21" Type="http://schemas.openxmlformats.org/officeDocument/2006/relationships/package" Target="embeddings/Microsoft_PowerPoint_Presentation2.pptx"/><Relationship Id="rId34" Type="http://schemas.openxmlformats.org/officeDocument/2006/relationships/image" Target="media/image13.emf"/><Relationship Id="rId42" Type="http://schemas.openxmlformats.org/officeDocument/2006/relationships/image" Target="media/image17.png"/><Relationship Id="rId47" Type="http://schemas.openxmlformats.org/officeDocument/2006/relationships/package" Target="embeddings/Microsoft_Excel_Worksheet13.xlsx"/><Relationship Id="rId50" Type="http://schemas.openxmlformats.org/officeDocument/2006/relationships/image" Target="media/image23.png"/><Relationship Id="rId55" Type="http://schemas.openxmlformats.org/officeDocument/2006/relationships/package" Target="embeddings/Microsoft_Excel_Worksheet15.xlsx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9" Type="http://schemas.openxmlformats.org/officeDocument/2006/relationships/package" Target="embeddings/Microsoft_Excel_Worksheet6.xlsx"/><Relationship Id="rId11" Type="http://schemas.openxmlformats.org/officeDocument/2006/relationships/image" Target="media/image1.png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package" Target="embeddings/Microsoft_PowerPoint_Presentation10.pptx"/><Relationship Id="rId40" Type="http://schemas.openxmlformats.org/officeDocument/2006/relationships/image" Target="media/image16.emf"/><Relationship Id="rId45" Type="http://schemas.openxmlformats.org/officeDocument/2006/relationships/package" Target="embeddings/Microsoft_Excel_Worksheet12.xlsx"/><Relationship Id="rId53" Type="http://schemas.openxmlformats.org/officeDocument/2006/relationships/package" Target="embeddings/Microsoft_Excel_Worksheet14.xlsx"/><Relationship Id="rId58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package" Target="embeddings/Microsoft_PowerPoint_Presentation1.pptx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package" Target="embeddings/Microsoft_Excel_Worksheet5.xlsx"/><Relationship Id="rId30" Type="http://schemas.openxmlformats.org/officeDocument/2006/relationships/image" Target="media/image11.emf"/><Relationship Id="rId35" Type="http://schemas.openxmlformats.org/officeDocument/2006/relationships/package" Target="embeddings/Microsoft_Excel_Worksheet9.xlsx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image" Target="media/image27.emf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package" Target="embeddings/Microsoft_PowerPoint_Presentation.pptx"/><Relationship Id="rId25" Type="http://schemas.openxmlformats.org/officeDocument/2006/relationships/package" Target="embeddings/Microsoft_Excel_Worksheet4.xlsx"/><Relationship Id="rId33" Type="http://schemas.openxmlformats.org/officeDocument/2006/relationships/package" Target="embeddings/Microsoft_Excel_Worksheet8.xlsx"/><Relationship Id="rId38" Type="http://schemas.openxmlformats.org/officeDocument/2006/relationships/image" Target="media/image15.emf"/><Relationship Id="rId46" Type="http://schemas.openxmlformats.org/officeDocument/2006/relationships/image" Target="media/image20.emf"/><Relationship Id="rId59" Type="http://schemas.openxmlformats.org/officeDocument/2006/relationships/footer" Target="footer1.xml"/><Relationship Id="rId20" Type="http://schemas.openxmlformats.org/officeDocument/2006/relationships/image" Target="media/image6.emf"/><Relationship Id="rId41" Type="http://schemas.openxmlformats.org/officeDocument/2006/relationships/oleObject" Target="embeddings/oleObject1.bin"/><Relationship Id="rId54" Type="http://schemas.openxmlformats.org/officeDocument/2006/relationships/image" Target="media/image26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oleObject" Target="embeddings/Microsoft_PowerPoint_97-2003_Presentation.ppt"/><Relationship Id="rId23" Type="http://schemas.openxmlformats.org/officeDocument/2006/relationships/package" Target="embeddings/Microsoft_PowerPoint_Presentation3.pptx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49" Type="http://schemas.openxmlformats.org/officeDocument/2006/relationships/image" Target="media/image22.png"/><Relationship Id="rId57" Type="http://schemas.openxmlformats.org/officeDocument/2006/relationships/package" Target="embeddings/Microsoft_Excel_Worksheet16.xlsx"/><Relationship Id="rId10" Type="http://schemas.openxmlformats.org/officeDocument/2006/relationships/endnotes" Target="endnotes.xml"/><Relationship Id="rId31" Type="http://schemas.openxmlformats.org/officeDocument/2006/relationships/package" Target="embeddings/Microsoft_Excel_Worksheet7.xlsx"/><Relationship Id="rId44" Type="http://schemas.openxmlformats.org/officeDocument/2006/relationships/image" Target="media/image19.emf"/><Relationship Id="rId52" Type="http://schemas.openxmlformats.org/officeDocument/2006/relationships/image" Target="media/image25.emf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97b55d8bd0105f1809af7934e83d425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c66a9ebf4d648f1929cc49c322a86e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b51ee87-befd-4db7-a3ab-e9817b37cc8f">
      <UserInfo>
        <DisplayName>Jinkyu Lee 이진규(SCM운영팀_창원)</DisplayName>
        <AccountId>641</AccountId>
        <AccountType/>
      </UserInfo>
      <UserInfo>
        <DisplayName>Chung Park 박충</DisplayName>
        <AccountId>144</AccountId>
        <AccountType/>
      </UserInfo>
      <UserInfo>
        <DisplayName>Yeonjoo Kim 김연주</DisplayName>
        <AccountId>317</AccountId>
        <AccountType/>
      </UserInfo>
      <UserInfo>
        <DisplayName>Seukhun Kang 강석훈</DisplayName>
        <AccountId>764</AccountId>
        <AccountType/>
      </UserInfo>
      <UserInfo>
        <DisplayName>Minchan Cho 조민찬</DisplayName>
        <AccountId>519</AccountId>
        <AccountType/>
      </UserInfo>
      <UserInfo>
        <DisplayName>Seonggyun Park 박성균</DisplayName>
        <AccountId>846</AccountId>
        <AccountType/>
      </UserInfo>
      <UserInfo>
        <DisplayName>Byungdae Park 박병대</DisplayName>
        <AccountId>85</AccountId>
        <AccountType/>
      </UserInfo>
      <UserInfo>
        <DisplayName>Dongkeun Lee 이동근(경영지원팀)</DisplayName>
        <AccountId>129</AccountId>
        <AccountType/>
      </UserInfo>
      <UserInfo>
        <DisplayName>Jiseong Kim 김지성</DisplayName>
        <AccountId>761</AccountId>
        <AccountType/>
      </UserInfo>
      <UserInfo>
        <DisplayName>Seunghun Lee 이승훈(CTR 영산 경영지원팀)</DisplayName>
        <AccountId>1229</AccountId>
        <AccountType/>
      </UserInfo>
      <UserInfo>
        <DisplayName>Myeongcheol Kim 김명철</DisplayName>
        <AccountId>190</AccountId>
        <AccountType/>
      </UserInfo>
      <UserInfo>
        <DisplayName>Minkyoung Jung 정민경</DisplayName>
        <AccountId>498</AccountId>
        <AccountType/>
      </UserInfo>
      <UserInfo>
        <DisplayName>Sangho Yun 윤상호</DisplayName>
        <AccountId>464</AccountId>
        <AccountType/>
      </UserInfo>
      <UserInfo>
        <DisplayName>Heuisoo Ryu 류희수</DisplayName>
        <AccountId>1048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F95C62A-99DE-43A5-9408-E2B079B2B5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375F5C-3006-412E-8CB1-94A9D57F31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DF4E0E-2CB2-49CA-8863-546FC6AC9751}"/>
</file>

<file path=customXml/itemProps4.xml><?xml version="1.0" encoding="utf-8"?>
<ds:datastoreItem xmlns:ds="http://schemas.openxmlformats.org/officeDocument/2006/customXml" ds:itemID="{BF25687A-2EBD-4DC0-91EC-BD601C4B5EC1}">
  <ds:schemaRefs>
    <ds:schemaRef ds:uri="http://schemas.microsoft.com/office/2006/metadata/properties"/>
    <ds:schemaRef ds:uri="http://schemas.microsoft.com/office/infopath/2007/PartnerControls"/>
    <ds:schemaRef ds:uri="4b51ee87-befd-4db7-a3ab-e9817b37cc8f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1974</Words>
  <Characters>11255</Characters>
  <Application>Microsoft Office Word</Application>
  <DocSecurity>4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김경환(품질혁신팀)</dc:creator>
  <cp:keywords/>
  <cp:lastModifiedBy>Sangha Lee 이상하</cp:lastModifiedBy>
  <cp:revision>2</cp:revision>
  <cp:lastPrinted>2024-11-18T00:37:00Z</cp:lastPrinted>
  <dcterms:created xsi:type="dcterms:W3CDTF">2025-02-03T00:04:00Z</dcterms:created>
  <dcterms:modified xsi:type="dcterms:W3CDTF">2025-02-03T00:04:00Z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31200</vt:r8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2022-01-17T04:59:04Z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7a0ee08c-86e9-4abb-8429-1b749ace0dcb</vt:lpwstr>
  </property>
  <property fmtid="{D5CDD505-2E9C-101B-9397-08002B2CF9AE}" pid="10" name="MSIP_Label_78059d40-19c8-4fad-b73a-4bd721d6054a_ContentBits">
    <vt:lpwstr>0</vt:lpwstr>
  </property>
</Properties>
</file>