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5660" w:type="dxa"/>
        <w:tblLook w:val="04A0" w:firstRow="1" w:lastRow="0" w:firstColumn="1" w:lastColumn="0" w:noHBand="0" w:noVBand="1"/>
      </w:tblPr>
      <w:tblGrid>
        <w:gridCol w:w="2752"/>
        <w:gridCol w:w="2749"/>
        <w:gridCol w:w="2742"/>
        <w:gridCol w:w="2729"/>
        <w:gridCol w:w="1102"/>
        <w:gridCol w:w="1513"/>
        <w:gridCol w:w="2073"/>
      </w:tblGrid>
      <w:tr w:rsidR="001C3A1A" w:rsidRPr="00907FC8" w14:paraId="2F1C6303" w14:textId="77777777" w:rsidTr="00477A00">
        <w:trPr>
          <w:trHeight w:val="309"/>
        </w:trPr>
        <w:tc>
          <w:tcPr>
            <w:tcW w:w="2780" w:type="dxa"/>
            <w:vMerge w:val="restart"/>
            <w:tcBorders>
              <w:top w:val="nil"/>
              <w:left w:val="nil"/>
              <w:bottom w:val="nil"/>
              <w:right w:val="nil"/>
            </w:tcBorders>
            <w:vAlign w:val="center"/>
          </w:tcPr>
          <w:p w14:paraId="2F1C62FF" w14:textId="77777777" w:rsidR="001C3A1A" w:rsidRPr="00907FC8" w:rsidRDefault="001C3A1A" w:rsidP="001C3A1A">
            <w:pPr>
              <w:jc w:val="left"/>
              <w:rPr>
                <w:rFonts w:asciiTheme="minorEastAsia" w:hAnsiTheme="minorEastAsia"/>
              </w:rPr>
            </w:pPr>
          </w:p>
        </w:tc>
        <w:tc>
          <w:tcPr>
            <w:tcW w:w="9247" w:type="dxa"/>
            <w:gridSpan w:val="4"/>
            <w:vMerge w:val="restart"/>
            <w:tcBorders>
              <w:top w:val="nil"/>
              <w:left w:val="nil"/>
              <w:right w:val="single" w:sz="18" w:space="0" w:color="auto"/>
            </w:tcBorders>
            <w:vAlign w:val="center"/>
          </w:tcPr>
          <w:p w14:paraId="2F1C6300" w14:textId="77777777" w:rsidR="001C3A1A" w:rsidRPr="00B209FE" w:rsidRDefault="001C3A1A" w:rsidP="001C3A1A">
            <w:pPr>
              <w:jc w:val="left"/>
              <w:rPr>
                <w:rFonts w:asciiTheme="minorEastAsia" w:hAnsiTheme="minorEastAsia"/>
              </w:rPr>
            </w:pPr>
          </w:p>
        </w:tc>
        <w:tc>
          <w:tcPr>
            <w:tcW w:w="1519" w:type="dxa"/>
            <w:tcBorders>
              <w:top w:val="single" w:sz="18" w:space="0" w:color="auto"/>
              <w:left w:val="single" w:sz="18" w:space="0" w:color="auto"/>
              <w:bottom w:val="single" w:sz="6" w:space="0" w:color="auto"/>
              <w:right w:val="single" w:sz="6" w:space="0" w:color="auto"/>
            </w:tcBorders>
            <w:shd w:val="clear" w:color="auto" w:fill="DAEEF3" w:themeFill="accent5" w:themeFillTint="33"/>
            <w:vAlign w:val="center"/>
          </w:tcPr>
          <w:p w14:paraId="2F1C6301" w14:textId="29DED770" w:rsidR="001C3A1A" w:rsidRPr="00B209FE" w:rsidRDefault="001C3A1A" w:rsidP="001C3A1A">
            <w:pPr>
              <w:jc w:val="center"/>
              <w:rPr>
                <w:rFonts w:asciiTheme="minorEastAsia" w:hAnsiTheme="minorEastAsia"/>
              </w:rPr>
            </w:pPr>
            <w:r>
              <w:rPr>
                <w:rFonts w:asciiTheme="minorEastAsia" w:hAnsiTheme="minorEastAsia" w:hint="eastAsia"/>
              </w:rPr>
              <w:t>R</w:t>
            </w:r>
            <w:r>
              <w:rPr>
                <w:rFonts w:asciiTheme="minorEastAsia" w:hAnsiTheme="minorEastAsia"/>
              </w:rPr>
              <w:t>esponsible Department.</w:t>
            </w:r>
          </w:p>
        </w:tc>
        <w:tc>
          <w:tcPr>
            <w:tcW w:w="2114" w:type="dxa"/>
            <w:tcBorders>
              <w:top w:val="single" w:sz="18" w:space="0" w:color="auto"/>
              <w:left w:val="single" w:sz="6" w:space="0" w:color="auto"/>
              <w:bottom w:val="single" w:sz="6" w:space="0" w:color="auto"/>
              <w:right w:val="single" w:sz="18" w:space="0" w:color="auto"/>
            </w:tcBorders>
            <w:vAlign w:val="center"/>
          </w:tcPr>
          <w:p w14:paraId="2F1C6302" w14:textId="262A522B" w:rsidR="001C3A1A" w:rsidRPr="00B209FE" w:rsidRDefault="001C3A1A" w:rsidP="001C3A1A">
            <w:pPr>
              <w:jc w:val="center"/>
              <w:rPr>
                <w:rFonts w:asciiTheme="minorEastAsia" w:hAnsiTheme="minorEastAsia"/>
              </w:rPr>
            </w:pPr>
            <w:r>
              <w:rPr>
                <w:rFonts w:asciiTheme="minorEastAsia" w:hAnsiTheme="minorEastAsia"/>
              </w:rPr>
              <w:t>CTR Europe GmbH</w:t>
            </w:r>
          </w:p>
        </w:tc>
      </w:tr>
      <w:tr w:rsidR="001C3A1A" w:rsidRPr="00907FC8" w14:paraId="2F1C6308" w14:textId="77777777" w:rsidTr="00477A00">
        <w:trPr>
          <w:trHeight w:val="325"/>
        </w:trPr>
        <w:tc>
          <w:tcPr>
            <w:tcW w:w="2780" w:type="dxa"/>
            <w:vMerge/>
            <w:tcBorders>
              <w:top w:val="nil"/>
              <w:left w:val="nil"/>
              <w:bottom w:val="nil"/>
              <w:right w:val="nil"/>
            </w:tcBorders>
            <w:vAlign w:val="center"/>
          </w:tcPr>
          <w:p w14:paraId="2F1C6304" w14:textId="77777777" w:rsidR="001C3A1A" w:rsidRPr="00907FC8" w:rsidRDefault="001C3A1A" w:rsidP="001C3A1A">
            <w:pPr>
              <w:jc w:val="left"/>
              <w:rPr>
                <w:rFonts w:asciiTheme="minorEastAsia" w:hAnsiTheme="minorEastAsia"/>
              </w:rPr>
            </w:pPr>
          </w:p>
        </w:tc>
        <w:tc>
          <w:tcPr>
            <w:tcW w:w="9247" w:type="dxa"/>
            <w:gridSpan w:val="4"/>
            <w:vMerge/>
            <w:tcBorders>
              <w:left w:val="nil"/>
              <w:right w:val="single" w:sz="18" w:space="0" w:color="auto"/>
            </w:tcBorders>
            <w:vAlign w:val="center"/>
          </w:tcPr>
          <w:p w14:paraId="2F1C6305" w14:textId="77777777" w:rsidR="001C3A1A" w:rsidRPr="00B209FE" w:rsidRDefault="001C3A1A" w:rsidP="001C3A1A">
            <w:pPr>
              <w:jc w:val="left"/>
              <w:rPr>
                <w:rFonts w:asciiTheme="minorEastAsia" w:hAnsiTheme="minorEastAsia"/>
              </w:rPr>
            </w:pPr>
          </w:p>
        </w:tc>
        <w:tc>
          <w:tcPr>
            <w:tcW w:w="1519" w:type="dxa"/>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06" w14:textId="2FD97AA1" w:rsidR="001C3A1A" w:rsidRPr="00B209FE" w:rsidRDefault="001C3A1A" w:rsidP="001C3A1A">
            <w:pPr>
              <w:jc w:val="center"/>
              <w:rPr>
                <w:rFonts w:asciiTheme="minorEastAsia" w:hAnsiTheme="minorEastAsia"/>
              </w:rPr>
            </w:pPr>
            <w:r>
              <w:rPr>
                <w:rFonts w:asciiTheme="minorEastAsia" w:hAnsiTheme="minorEastAsia" w:hint="eastAsia"/>
              </w:rPr>
              <w:t>R</w:t>
            </w:r>
            <w:r>
              <w:rPr>
                <w:rFonts w:asciiTheme="minorEastAsia" w:hAnsiTheme="minorEastAsia"/>
              </w:rPr>
              <w:t>eview cycle</w:t>
            </w:r>
          </w:p>
        </w:tc>
        <w:tc>
          <w:tcPr>
            <w:tcW w:w="2114" w:type="dxa"/>
            <w:tcBorders>
              <w:top w:val="single" w:sz="6" w:space="0" w:color="auto"/>
              <w:left w:val="single" w:sz="6" w:space="0" w:color="auto"/>
              <w:bottom w:val="single" w:sz="18" w:space="0" w:color="auto"/>
              <w:right w:val="single" w:sz="18" w:space="0" w:color="auto"/>
            </w:tcBorders>
            <w:vAlign w:val="center"/>
          </w:tcPr>
          <w:p w14:paraId="2F1C6307" w14:textId="1A7A0F92" w:rsidR="001C3A1A" w:rsidRPr="00B209FE" w:rsidRDefault="001C3A1A" w:rsidP="001C3A1A">
            <w:pPr>
              <w:jc w:val="center"/>
              <w:rPr>
                <w:rFonts w:asciiTheme="minorEastAsia" w:hAnsiTheme="minorEastAsia"/>
              </w:rPr>
            </w:pPr>
            <w:r w:rsidRPr="00B209FE">
              <w:rPr>
                <w:rFonts w:asciiTheme="minorEastAsia" w:hAnsiTheme="minorEastAsia" w:hint="eastAsia"/>
              </w:rPr>
              <w:t>6</w:t>
            </w:r>
            <w:r>
              <w:rPr>
                <w:rFonts w:asciiTheme="minorEastAsia" w:hAnsiTheme="minorEastAsia" w:hint="eastAsia"/>
              </w:rPr>
              <w:t xml:space="preserve"> </w:t>
            </w:r>
            <w:r>
              <w:rPr>
                <w:rFonts w:asciiTheme="minorEastAsia" w:hAnsiTheme="minorEastAsia"/>
              </w:rPr>
              <w:t>Months</w:t>
            </w:r>
            <w:r w:rsidRPr="00B209FE">
              <w:rPr>
                <w:rFonts w:asciiTheme="minorEastAsia" w:hAnsiTheme="minorEastAsia" w:hint="eastAsia"/>
              </w:rPr>
              <w:t xml:space="preserve"> </w:t>
            </w:r>
          </w:p>
        </w:tc>
      </w:tr>
      <w:tr w:rsidR="00C4666D" w:rsidRPr="00907FC8" w14:paraId="2F1C6314" w14:textId="77777777" w:rsidTr="001C3A1A">
        <w:trPr>
          <w:trHeight w:val="338"/>
        </w:trPr>
        <w:tc>
          <w:tcPr>
            <w:tcW w:w="2780" w:type="dxa"/>
            <w:vMerge w:val="restart"/>
            <w:tcBorders>
              <w:top w:val="nil"/>
              <w:left w:val="nil"/>
              <w:bottom w:val="nil"/>
              <w:right w:val="single" w:sz="18" w:space="0" w:color="auto"/>
            </w:tcBorders>
          </w:tcPr>
          <w:p w14:paraId="2F1C6309" w14:textId="28447D0C" w:rsidR="00C4666D" w:rsidRPr="00907FC8" w:rsidRDefault="00C4666D" w:rsidP="00C4666D">
            <w:pPr>
              <w:jc w:val="left"/>
              <w:rPr>
                <w:rFonts w:asciiTheme="minorEastAsia" w:hAnsiTheme="minorEastAsia"/>
                <w:sz w:val="28"/>
              </w:rPr>
            </w:pPr>
            <w:r w:rsidRPr="00907FC8">
              <w:rPr>
                <w:rFonts w:asciiTheme="minorEastAsia" w:hAnsiTheme="minorEastAsia" w:hint="eastAsia"/>
                <w:sz w:val="28"/>
              </w:rPr>
              <w:t xml:space="preserve">▣ </w:t>
            </w:r>
            <w:r w:rsidR="009C71C9">
              <w:rPr>
                <w:rFonts w:asciiTheme="minorEastAsia" w:hAnsiTheme="minorEastAsia" w:hint="eastAsia"/>
                <w:sz w:val="28"/>
              </w:rPr>
              <w:t>C</w:t>
            </w:r>
            <w:r w:rsidR="009C71C9">
              <w:rPr>
                <w:rFonts w:asciiTheme="minorEastAsia" w:hAnsiTheme="minorEastAsia"/>
                <w:sz w:val="28"/>
              </w:rPr>
              <w:t>ontents</w:t>
            </w:r>
          </w:p>
          <w:p w14:paraId="125E8CF1" w14:textId="77777777" w:rsidR="00CE10C7" w:rsidRPr="009C62E4" w:rsidRDefault="00CE10C7" w:rsidP="00CE10C7">
            <w:pPr>
              <w:pStyle w:val="ListParagraph"/>
              <w:numPr>
                <w:ilvl w:val="0"/>
                <w:numId w:val="1"/>
              </w:numPr>
              <w:ind w:leftChars="0"/>
              <w:jc w:val="left"/>
              <w:rPr>
                <w:rFonts w:asciiTheme="minorEastAsia" w:hAnsiTheme="minorEastAsia"/>
                <w:szCs w:val="20"/>
              </w:rPr>
            </w:pPr>
            <w:r>
              <w:rPr>
                <w:rFonts w:asciiTheme="minorEastAsia" w:hAnsiTheme="minorEastAsia" w:hint="eastAsia"/>
                <w:szCs w:val="20"/>
              </w:rPr>
              <w:t>P</w:t>
            </w:r>
            <w:r>
              <w:rPr>
                <w:rFonts w:asciiTheme="minorEastAsia" w:hAnsiTheme="minorEastAsia"/>
                <w:szCs w:val="20"/>
              </w:rPr>
              <w:t>urpose</w:t>
            </w:r>
          </w:p>
          <w:p w14:paraId="5051A349" w14:textId="77777777" w:rsidR="00CE10C7" w:rsidRPr="009C62E4" w:rsidRDefault="00CE10C7" w:rsidP="00CE10C7">
            <w:pPr>
              <w:pStyle w:val="ListParagraph"/>
              <w:numPr>
                <w:ilvl w:val="0"/>
                <w:numId w:val="1"/>
              </w:numPr>
              <w:ind w:leftChars="0"/>
              <w:jc w:val="left"/>
              <w:rPr>
                <w:rFonts w:asciiTheme="minorEastAsia" w:hAnsiTheme="minorEastAsia"/>
                <w:szCs w:val="20"/>
              </w:rPr>
            </w:pPr>
            <w:r>
              <w:rPr>
                <w:rFonts w:asciiTheme="minorEastAsia" w:hAnsiTheme="minorEastAsia"/>
                <w:szCs w:val="20"/>
              </w:rPr>
              <w:t>Applying scope</w:t>
            </w:r>
          </w:p>
          <w:p w14:paraId="66570903" w14:textId="77777777" w:rsidR="00BD7BE0" w:rsidRPr="00CC53B7" w:rsidRDefault="00BD7BE0" w:rsidP="00BD7BE0">
            <w:pPr>
              <w:pStyle w:val="ListParagraph"/>
              <w:numPr>
                <w:ilvl w:val="0"/>
                <w:numId w:val="1"/>
              </w:numPr>
              <w:ind w:leftChars="0"/>
              <w:jc w:val="left"/>
              <w:rPr>
                <w:rFonts w:asciiTheme="minorEastAsia" w:hAnsiTheme="minorEastAsia"/>
                <w:szCs w:val="20"/>
              </w:rPr>
            </w:pPr>
            <w:r w:rsidRPr="004831DD">
              <w:rPr>
                <w:rFonts w:ascii="Arial" w:eastAsia="Malgun Gothic" w:hAnsi="Arial" w:cs="Arial"/>
              </w:rPr>
              <w:t>Responsibility Authority</w:t>
            </w:r>
          </w:p>
          <w:p w14:paraId="3401A7A9" w14:textId="77777777" w:rsidR="00BD7BE0" w:rsidRPr="0018569C" w:rsidRDefault="00BD7BE0" w:rsidP="00BD7BE0">
            <w:pPr>
              <w:pStyle w:val="ListParagraph"/>
              <w:numPr>
                <w:ilvl w:val="0"/>
                <w:numId w:val="1"/>
              </w:numPr>
              <w:ind w:leftChars="0"/>
              <w:jc w:val="left"/>
              <w:rPr>
                <w:rFonts w:asciiTheme="minorEastAsia" w:hAnsiTheme="minorEastAsia"/>
                <w:szCs w:val="20"/>
              </w:rPr>
            </w:pPr>
            <w:r>
              <w:rPr>
                <w:rFonts w:ascii="Arial" w:eastAsia="Malgun Gothic" w:hAnsi="Arial" w:cs="Arial" w:hint="eastAsia"/>
              </w:rPr>
              <w:t>W</w:t>
            </w:r>
            <w:r>
              <w:rPr>
                <w:rFonts w:ascii="Arial" w:eastAsia="Malgun Gothic" w:hAnsi="Arial" w:cs="Arial"/>
              </w:rPr>
              <w:t>orking process</w:t>
            </w:r>
          </w:p>
          <w:p w14:paraId="2F1C630E" w14:textId="77777777" w:rsidR="00C4666D" w:rsidRPr="00907FC8" w:rsidRDefault="00C4666D" w:rsidP="00C4666D">
            <w:pPr>
              <w:ind w:left="195"/>
              <w:jc w:val="left"/>
              <w:rPr>
                <w:rFonts w:asciiTheme="minorEastAsia" w:hAnsiTheme="minorEastAsia"/>
                <w:szCs w:val="20"/>
              </w:rPr>
            </w:pPr>
          </w:p>
        </w:tc>
        <w:tc>
          <w:tcPr>
            <w:tcW w:w="2801" w:type="dxa"/>
            <w:tcBorders>
              <w:top w:val="single" w:sz="18" w:space="0" w:color="auto"/>
              <w:left w:val="single" w:sz="18" w:space="0" w:color="auto"/>
              <w:bottom w:val="single" w:sz="6" w:space="0" w:color="auto"/>
              <w:right w:val="single" w:sz="6" w:space="0" w:color="auto"/>
            </w:tcBorders>
            <w:shd w:val="clear" w:color="auto" w:fill="DAEEF3" w:themeFill="accent5" w:themeFillTint="33"/>
            <w:vAlign w:val="center"/>
          </w:tcPr>
          <w:p w14:paraId="2F1C630F" w14:textId="50B58E68" w:rsidR="00C4666D" w:rsidRPr="00907FC8" w:rsidRDefault="00C4666D" w:rsidP="00C4666D">
            <w:pPr>
              <w:jc w:val="center"/>
              <w:rPr>
                <w:rFonts w:asciiTheme="minorEastAsia" w:hAnsiTheme="minorEastAsia"/>
              </w:rPr>
            </w:pPr>
            <w:r>
              <w:rPr>
                <w:rFonts w:asciiTheme="minorEastAsia" w:hAnsiTheme="minorEastAsia" w:hint="eastAsia"/>
              </w:rPr>
              <w:t>I</w:t>
            </w:r>
            <w:r>
              <w:rPr>
                <w:rFonts w:asciiTheme="minorEastAsia" w:hAnsiTheme="minorEastAsia"/>
              </w:rPr>
              <w:t>nitiator</w:t>
            </w:r>
          </w:p>
        </w:tc>
        <w:tc>
          <w:tcPr>
            <w:tcW w:w="2801" w:type="dxa"/>
            <w:tcBorders>
              <w:top w:val="single" w:sz="18" w:space="0" w:color="auto"/>
              <w:left w:val="single" w:sz="6" w:space="0" w:color="auto"/>
              <w:bottom w:val="single" w:sz="6" w:space="0" w:color="auto"/>
              <w:right w:val="single" w:sz="6" w:space="0" w:color="auto"/>
            </w:tcBorders>
            <w:shd w:val="clear" w:color="auto" w:fill="DAEEF3" w:themeFill="accent5" w:themeFillTint="33"/>
            <w:vAlign w:val="center"/>
          </w:tcPr>
          <w:p w14:paraId="2F1C6310" w14:textId="0666E12C" w:rsidR="00C4666D" w:rsidRPr="00B209FE" w:rsidRDefault="00C4666D" w:rsidP="00C4666D">
            <w:pPr>
              <w:jc w:val="center"/>
              <w:rPr>
                <w:rFonts w:asciiTheme="minorEastAsia" w:hAnsiTheme="minorEastAsia"/>
              </w:rPr>
            </w:pPr>
            <w:r>
              <w:rPr>
                <w:rFonts w:asciiTheme="minorEastAsia" w:hAnsiTheme="minorEastAsia" w:hint="eastAsia"/>
              </w:rPr>
              <w:t>R</w:t>
            </w:r>
            <w:r>
              <w:rPr>
                <w:rFonts w:asciiTheme="minorEastAsia" w:hAnsiTheme="minorEastAsia"/>
              </w:rPr>
              <w:t>eviewer</w:t>
            </w:r>
          </w:p>
        </w:tc>
        <w:tc>
          <w:tcPr>
            <w:tcW w:w="2801" w:type="dxa"/>
            <w:tcBorders>
              <w:top w:val="single" w:sz="18" w:space="0" w:color="auto"/>
              <w:left w:val="single" w:sz="6" w:space="0" w:color="auto"/>
              <w:bottom w:val="single" w:sz="6" w:space="0" w:color="auto"/>
              <w:right w:val="single" w:sz="18" w:space="0" w:color="auto"/>
            </w:tcBorders>
            <w:shd w:val="clear" w:color="auto" w:fill="DAEEF3" w:themeFill="accent5" w:themeFillTint="33"/>
            <w:vAlign w:val="center"/>
          </w:tcPr>
          <w:p w14:paraId="2F1C6311" w14:textId="27998EE1" w:rsidR="00C4666D" w:rsidRPr="00B209FE" w:rsidRDefault="00C4666D" w:rsidP="00C4666D">
            <w:pPr>
              <w:jc w:val="center"/>
              <w:rPr>
                <w:rFonts w:asciiTheme="minorEastAsia" w:hAnsiTheme="minorEastAsia"/>
              </w:rPr>
            </w:pPr>
            <w:r>
              <w:rPr>
                <w:rFonts w:asciiTheme="minorEastAsia" w:hAnsiTheme="minorEastAsia" w:hint="eastAsia"/>
              </w:rPr>
              <w:t>H</w:t>
            </w:r>
            <w:r>
              <w:rPr>
                <w:rFonts w:asciiTheme="minorEastAsia" w:hAnsiTheme="minorEastAsia"/>
              </w:rPr>
              <w:t>ead of team</w:t>
            </w:r>
          </w:p>
        </w:tc>
        <w:tc>
          <w:tcPr>
            <w:tcW w:w="844" w:type="dxa"/>
            <w:vMerge w:val="restart"/>
            <w:tcBorders>
              <w:top w:val="single" w:sz="18" w:space="0" w:color="auto"/>
              <w:left w:val="single" w:sz="18" w:space="0" w:color="auto"/>
              <w:bottom w:val="single" w:sz="18" w:space="0" w:color="auto"/>
              <w:right w:val="single" w:sz="6" w:space="0" w:color="auto"/>
            </w:tcBorders>
            <w:shd w:val="clear" w:color="auto" w:fill="DAEEF3" w:themeFill="accent5" w:themeFillTint="33"/>
            <w:vAlign w:val="center"/>
          </w:tcPr>
          <w:p w14:paraId="2F1C6312" w14:textId="1BE6476A" w:rsidR="00C4666D" w:rsidRPr="00B209FE" w:rsidRDefault="00C4666D" w:rsidP="00C4666D">
            <w:pPr>
              <w:jc w:val="center"/>
              <w:rPr>
                <w:rFonts w:asciiTheme="minorEastAsia" w:hAnsiTheme="minorEastAsia"/>
              </w:rPr>
            </w:pPr>
            <w:r>
              <w:rPr>
                <w:rFonts w:asciiTheme="minorEastAsia" w:hAnsiTheme="minorEastAsia"/>
              </w:rPr>
              <w:t>Agreed</w:t>
            </w:r>
          </w:p>
        </w:tc>
        <w:tc>
          <w:tcPr>
            <w:tcW w:w="3633" w:type="dxa"/>
            <w:gridSpan w:val="2"/>
            <w:vMerge w:val="restart"/>
            <w:tcBorders>
              <w:top w:val="single" w:sz="18" w:space="0" w:color="auto"/>
              <w:left w:val="single" w:sz="6" w:space="0" w:color="auto"/>
              <w:bottom w:val="single" w:sz="18" w:space="0" w:color="auto"/>
              <w:right w:val="single" w:sz="18" w:space="0" w:color="auto"/>
            </w:tcBorders>
            <w:vAlign w:val="center"/>
          </w:tcPr>
          <w:p w14:paraId="2F1C6313" w14:textId="77777777" w:rsidR="00C4666D" w:rsidRPr="00B209FE" w:rsidRDefault="00C4666D" w:rsidP="00C4666D">
            <w:pPr>
              <w:jc w:val="left"/>
              <w:rPr>
                <w:rFonts w:asciiTheme="minorEastAsia" w:hAnsiTheme="minorEastAsia"/>
              </w:rPr>
            </w:pPr>
          </w:p>
        </w:tc>
      </w:tr>
      <w:tr w:rsidR="00C4666D" w:rsidRPr="00907FC8" w14:paraId="2F1C631B" w14:textId="77777777" w:rsidTr="001C3A1A">
        <w:trPr>
          <w:trHeight w:val="719"/>
        </w:trPr>
        <w:tc>
          <w:tcPr>
            <w:tcW w:w="2780" w:type="dxa"/>
            <w:vMerge/>
            <w:tcBorders>
              <w:top w:val="nil"/>
              <w:left w:val="nil"/>
              <w:bottom w:val="nil"/>
              <w:right w:val="single" w:sz="18" w:space="0" w:color="auto"/>
            </w:tcBorders>
            <w:vAlign w:val="center"/>
          </w:tcPr>
          <w:p w14:paraId="2F1C6315" w14:textId="77777777" w:rsidR="00C4666D" w:rsidRPr="00907FC8" w:rsidRDefault="00C4666D" w:rsidP="00C4666D">
            <w:pPr>
              <w:jc w:val="left"/>
              <w:rPr>
                <w:rFonts w:asciiTheme="minorEastAsia" w:hAnsiTheme="minorEastAsia"/>
              </w:rPr>
            </w:pPr>
          </w:p>
        </w:tc>
        <w:tc>
          <w:tcPr>
            <w:tcW w:w="2801" w:type="dxa"/>
            <w:vMerge w:val="restart"/>
            <w:tcBorders>
              <w:top w:val="single" w:sz="6" w:space="0" w:color="auto"/>
              <w:left w:val="single" w:sz="18" w:space="0" w:color="auto"/>
              <w:bottom w:val="single" w:sz="6" w:space="0" w:color="auto"/>
              <w:right w:val="single" w:sz="6" w:space="0" w:color="auto"/>
            </w:tcBorders>
            <w:vAlign w:val="center"/>
          </w:tcPr>
          <w:p w14:paraId="2F1C6316" w14:textId="77777777" w:rsidR="00C4666D" w:rsidRPr="00907FC8" w:rsidRDefault="00C4666D" w:rsidP="00C4666D">
            <w:pPr>
              <w:jc w:val="center"/>
              <w:rPr>
                <w:rFonts w:asciiTheme="minorEastAsia" w:hAnsiTheme="minorEastAsia"/>
              </w:rPr>
            </w:pPr>
          </w:p>
        </w:tc>
        <w:tc>
          <w:tcPr>
            <w:tcW w:w="2801" w:type="dxa"/>
            <w:vMerge w:val="restart"/>
            <w:tcBorders>
              <w:top w:val="single" w:sz="6" w:space="0" w:color="auto"/>
              <w:left w:val="single" w:sz="6" w:space="0" w:color="auto"/>
              <w:bottom w:val="single" w:sz="6" w:space="0" w:color="auto"/>
              <w:right w:val="single" w:sz="6" w:space="0" w:color="auto"/>
            </w:tcBorders>
            <w:vAlign w:val="center"/>
          </w:tcPr>
          <w:p w14:paraId="2F1C6317" w14:textId="77777777" w:rsidR="00C4666D" w:rsidRPr="00B209FE" w:rsidRDefault="00C4666D" w:rsidP="00C4666D">
            <w:pPr>
              <w:jc w:val="center"/>
              <w:rPr>
                <w:rFonts w:asciiTheme="minorEastAsia" w:hAnsiTheme="minorEastAsia"/>
              </w:rPr>
            </w:pPr>
          </w:p>
        </w:tc>
        <w:tc>
          <w:tcPr>
            <w:tcW w:w="2801" w:type="dxa"/>
            <w:vMerge w:val="restart"/>
            <w:tcBorders>
              <w:top w:val="single" w:sz="6" w:space="0" w:color="auto"/>
              <w:left w:val="single" w:sz="6" w:space="0" w:color="auto"/>
              <w:bottom w:val="single" w:sz="6" w:space="0" w:color="auto"/>
              <w:right w:val="single" w:sz="18" w:space="0" w:color="auto"/>
            </w:tcBorders>
            <w:vAlign w:val="center"/>
          </w:tcPr>
          <w:p w14:paraId="2F1C6318" w14:textId="77777777" w:rsidR="00C4666D" w:rsidRPr="00B209FE" w:rsidRDefault="00C4666D" w:rsidP="00C4666D">
            <w:pPr>
              <w:jc w:val="center"/>
              <w:rPr>
                <w:rFonts w:asciiTheme="minorEastAsia" w:hAnsiTheme="minorEastAsia"/>
              </w:rPr>
            </w:pP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19" w14:textId="77777777" w:rsidR="00C4666D" w:rsidRPr="00B209FE" w:rsidRDefault="00C4666D" w:rsidP="00C4666D">
            <w:pPr>
              <w:jc w:val="center"/>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2F1C631A" w14:textId="77777777" w:rsidR="00C4666D" w:rsidRPr="00B209FE" w:rsidRDefault="00C4666D" w:rsidP="00C4666D">
            <w:pPr>
              <w:jc w:val="left"/>
              <w:rPr>
                <w:rFonts w:asciiTheme="minorEastAsia" w:hAnsiTheme="minorEastAsia"/>
              </w:rPr>
            </w:pPr>
          </w:p>
        </w:tc>
      </w:tr>
      <w:tr w:rsidR="00C4666D" w:rsidRPr="00907FC8" w14:paraId="2F1C6322" w14:textId="77777777" w:rsidTr="001C3A1A">
        <w:trPr>
          <w:trHeight w:val="348"/>
        </w:trPr>
        <w:tc>
          <w:tcPr>
            <w:tcW w:w="2780" w:type="dxa"/>
            <w:vMerge/>
            <w:tcBorders>
              <w:top w:val="nil"/>
              <w:left w:val="nil"/>
              <w:bottom w:val="nil"/>
              <w:right w:val="single" w:sz="18" w:space="0" w:color="auto"/>
            </w:tcBorders>
            <w:vAlign w:val="center"/>
          </w:tcPr>
          <w:p w14:paraId="2F1C631C" w14:textId="77777777" w:rsidR="00C4666D" w:rsidRPr="00907FC8" w:rsidRDefault="00C4666D" w:rsidP="00C4666D">
            <w:pPr>
              <w:jc w:val="left"/>
              <w:rPr>
                <w:rFonts w:asciiTheme="minorEastAsia" w:hAnsiTheme="minorEastAsia"/>
              </w:rPr>
            </w:pPr>
          </w:p>
        </w:tc>
        <w:tc>
          <w:tcPr>
            <w:tcW w:w="2801" w:type="dxa"/>
            <w:vMerge/>
            <w:tcBorders>
              <w:top w:val="single" w:sz="6" w:space="0" w:color="auto"/>
              <w:left w:val="single" w:sz="18" w:space="0" w:color="auto"/>
              <w:bottom w:val="single" w:sz="6" w:space="0" w:color="auto"/>
              <w:right w:val="single" w:sz="6" w:space="0" w:color="auto"/>
            </w:tcBorders>
            <w:vAlign w:val="center"/>
          </w:tcPr>
          <w:p w14:paraId="2F1C631D" w14:textId="77777777" w:rsidR="00C4666D" w:rsidRPr="00907FC8" w:rsidRDefault="00C4666D" w:rsidP="00C4666D">
            <w:pPr>
              <w:jc w:val="center"/>
              <w:rPr>
                <w:rFonts w:asciiTheme="minorEastAsia" w:hAnsiTheme="minorEastAsia"/>
              </w:rPr>
            </w:pPr>
          </w:p>
        </w:tc>
        <w:tc>
          <w:tcPr>
            <w:tcW w:w="2801" w:type="dxa"/>
            <w:vMerge/>
            <w:tcBorders>
              <w:top w:val="single" w:sz="6" w:space="0" w:color="auto"/>
              <w:left w:val="single" w:sz="6" w:space="0" w:color="auto"/>
              <w:bottom w:val="single" w:sz="6" w:space="0" w:color="auto"/>
              <w:right w:val="single" w:sz="6" w:space="0" w:color="auto"/>
            </w:tcBorders>
            <w:vAlign w:val="center"/>
          </w:tcPr>
          <w:p w14:paraId="2F1C631E" w14:textId="77777777" w:rsidR="00C4666D" w:rsidRPr="00B209FE" w:rsidRDefault="00C4666D" w:rsidP="00C4666D">
            <w:pPr>
              <w:jc w:val="center"/>
              <w:rPr>
                <w:rFonts w:asciiTheme="minorEastAsia" w:hAnsiTheme="minorEastAsia"/>
              </w:rPr>
            </w:pPr>
          </w:p>
        </w:tc>
        <w:tc>
          <w:tcPr>
            <w:tcW w:w="2801" w:type="dxa"/>
            <w:vMerge/>
            <w:tcBorders>
              <w:top w:val="single" w:sz="6" w:space="0" w:color="auto"/>
              <w:left w:val="single" w:sz="6" w:space="0" w:color="auto"/>
              <w:bottom w:val="single" w:sz="6" w:space="0" w:color="auto"/>
              <w:right w:val="single" w:sz="18" w:space="0" w:color="auto"/>
            </w:tcBorders>
            <w:vAlign w:val="center"/>
          </w:tcPr>
          <w:p w14:paraId="2F1C631F" w14:textId="77777777" w:rsidR="00C4666D" w:rsidRPr="00B209FE" w:rsidRDefault="00C4666D" w:rsidP="00C4666D">
            <w:pPr>
              <w:jc w:val="center"/>
              <w:rPr>
                <w:rFonts w:asciiTheme="minorEastAsia" w:hAnsiTheme="minorEastAsia"/>
              </w:rPr>
            </w:pPr>
          </w:p>
        </w:tc>
        <w:tc>
          <w:tcPr>
            <w:tcW w:w="844" w:type="dxa"/>
            <w:vMerge w:val="restart"/>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20" w14:textId="19A2EA6A" w:rsidR="00C4666D" w:rsidRPr="00B209FE" w:rsidRDefault="00C4666D" w:rsidP="00C4666D">
            <w:pPr>
              <w:jc w:val="center"/>
              <w:rPr>
                <w:rFonts w:asciiTheme="minorEastAsia" w:hAnsiTheme="minorEastAsia"/>
              </w:rPr>
            </w:pPr>
            <w:r>
              <w:rPr>
                <w:rFonts w:asciiTheme="minorEastAsia" w:hAnsiTheme="minorEastAsia"/>
              </w:rPr>
              <w:t>Received</w:t>
            </w:r>
          </w:p>
        </w:tc>
        <w:tc>
          <w:tcPr>
            <w:tcW w:w="3633" w:type="dxa"/>
            <w:gridSpan w:val="2"/>
            <w:vMerge w:val="restart"/>
            <w:tcBorders>
              <w:top w:val="single" w:sz="6" w:space="0" w:color="auto"/>
              <w:left w:val="single" w:sz="6" w:space="0" w:color="auto"/>
              <w:bottom w:val="single" w:sz="18" w:space="0" w:color="auto"/>
              <w:right w:val="single" w:sz="18" w:space="0" w:color="auto"/>
            </w:tcBorders>
            <w:vAlign w:val="center"/>
          </w:tcPr>
          <w:p w14:paraId="2F1C6321" w14:textId="77777777" w:rsidR="00C4666D" w:rsidRPr="00B209FE" w:rsidRDefault="00C4666D" w:rsidP="00C4666D">
            <w:pPr>
              <w:jc w:val="left"/>
              <w:rPr>
                <w:rFonts w:asciiTheme="minorEastAsia" w:hAnsiTheme="minorEastAsia"/>
              </w:rPr>
            </w:pPr>
          </w:p>
        </w:tc>
      </w:tr>
      <w:tr w:rsidR="00C4666D" w:rsidRPr="00907FC8" w14:paraId="2F1C6329" w14:textId="77777777" w:rsidTr="001C3A1A">
        <w:trPr>
          <w:trHeight w:val="190"/>
        </w:trPr>
        <w:tc>
          <w:tcPr>
            <w:tcW w:w="2780" w:type="dxa"/>
            <w:vMerge/>
            <w:tcBorders>
              <w:top w:val="nil"/>
              <w:left w:val="nil"/>
              <w:bottom w:val="nil"/>
              <w:right w:val="single" w:sz="18" w:space="0" w:color="auto"/>
            </w:tcBorders>
            <w:vAlign w:val="center"/>
          </w:tcPr>
          <w:p w14:paraId="2F1C6323" w14:textId="77777777" w:rsidR="00C4666D" w:rsidRPr="00907FC8" w:rsidRDefault="00C4666D" w:rsidP="00C4666D">
            <w:pPr>
              <w:jc w:val="left"/>
              <w:rPr>
                <w:rFonts w:asciiTheme="minorEastAsia" w:hAnsiTheme="minorEastAsia"/>
              </w:rPr>
            </w:pPr>
          </w:p>
        </w:tc>
        <w:tc>
          <w:tcPr>
            <w:tcW w:w="2801" w:type="dxa"/>
            <w:tcBorders>
              <w:top w:val="single" w:sz="6" w:space="0" w:color="auto"/>
              <w:left w:val="single" w:sz="18" w:space="0" w:color="auto"/>
              <w:bottom w:val="single" w:sz="6" w:space="0" w:color="auto"/>
              <w:right w:val="single" w:sz="6" w:space="0" w:color="auto"/>
            </w:tcBorders>
            <w:vAlign w:val="center"/>
          </w:tcPr>
          <w:p w14:paraId="2F1C6324" w14:textId="77777777" w:rsidR="00C4666D" w:rsidRPr="00907FC8" w:rsidRDefault="00C4666D" w:rsidP="00C4666D">
            <w:pPr>
              <w:jc w:val="center"/>
              <w:rPr>
                <w:rFonts w:asciiTheme="minorEastAsia" w:hAnsiTheme="minorEastAsia"/>
              </w:rPr>
            </w:pPr>
          </w:p>
        </w:tc>
        <w:tc>
          <w:tcPr>
            <w:tcW w:w="2801" w:type="dxa"/>
            <w:tcBorders>
              <w:top w:val="single" w:sz="6" w:space="0" w:color="auto"/>
              <w:left w:val="single" w:sz="6" w:space="0" w:color="auto"/>
              <w:bottom w:val="single" w:sz="6" w:space="0" w:color="auto"/>
              <w:right w:val="single" w:sz="6" w:space="0" w:color="auto"/>
            </w:tcBorders>
            <w:vAlign w:val="center"/>
          </w:tcPr>
          <w:p w14:paraId="2F1C6325" w14:textId="77777777" w:rsidR="00C4666D" w:rsidRPr="00B209FE" w:rsidRDefault="00C4666D" w:rsidP="00C4666D">
            <w:pPr>
              <w:jc w:val="center"/>
              <w:rPr>
                <w:rFonts w:asciiTheme="minorEastAsia" w:hAnsiTheme="minorEastAsia"/>
              </w:rPr>
            </w:pPr>
          </w:p>
        </w:tc>
        <w:tc>
          <w:tcPr>
            <w:tcW w:w="2801" w:type="dxa"/>
            <w:tcBorders>
              <w:top w:val="single" w:sz="6" w:space="0" w:color="auto"/>
              <w:left w:val="single" w:sz="6" w:space="0" w:color="auto"/>
              <w:bottom w:val="single" w:sz="6" w:space="0" w:color="auto"/>
              <w:right w:val="single" w:sz="18" w:space="0" w:color="auto"/>
            </w:tcBorders>
            <w:vAlign w:val="center"/>
          </w:tcPr>
          <w:p w14:paraId="2F1C6326" w14:textId="77777777" w:rsidR="00C4666D" w:rsidRPr="00B209FE" w:rsidRDefault="00C4666D" w:rsidP="00C4666D">
            <w:pPr>
              <w:jc w:val="center"/>
              <w:rPr>
                <w:rFonts w:asciiTheme="minorEastAsia" w:hAnsiTheme="minorEastAsia"/>
              </w:rPr>
            </w:pP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27" w14:textId="77777777" w:rsidR="00C4666D" w:rsidRPr="00B209FE" w:rsidRDefault="00C4666D" w:rsidP="00C4666D">
            <w:pPr>
              <w:jc w:val="center"/>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2F1C6328" w14:textId="77777777" w:rsidR="00C4666D" w:rsidRPr="00B209FE" w:rsidRDefault="00C4666D" w:rsidP="00C4666D">
            <w:pPr>
              <w:jc w:val="left"/>
              <w:rPr>
                <w:rFonts w:asciiTheme="minorEastAsia" w:hAnsiTheme="minorEastAsia"/>
              </w:rPr>
            </w:pPr>
          </w:p>
        </w:tc>
      </w:tr>
      <w:tr w:rsidR="00C4666D" w:rsidRPr="00907FC8" w14:paraId="2F1C6330" w14:textId="77777777" w:rsidTr="001C3A1A">
        <w:trPr>
          <w:trHeight w:val="301"/>
        </w:trPr>
        <w:tc>
          <w:tcPr>
            <w:tcW w:w="2780" w:type="dxa"/>
            <w:vMerge/>
            <w:tcBorders>
              <w:top w:val="nil"/>
              <w:left w:val="nil"/>
              <w:bottom w:val="nil"/>
              <w:right w:val="single" w:sz="18" w:space="0" w:color="auto"/>
            </w:tcBorders>
            <w:vAlign w:val="center"/>
          </w:tcPr>
          <w:p w14:paraId="2F1C632A" w14:textId="77777777" w:rsidR="00C4666D" w:rsidRPr="00907FC8" w:rsidRDefault="00C4666D" w:rsidP="00C4666D">
            <w:pPr>
              <w:jc w:val="left"/>
              <w:rPr>
                <w:rFonts w:asciiTheme="minorEastAsia" w:hAnsiTheme="minorEastAsia"/>
              </w:rPr>
            </w:pPr>
          </w:p>
        </w:tc>
        <w:tc>
          <w:tcPr>
            <w:tcW w:w="2801" w:type="dxa"/>
            <w:tcBorders>
              <w:top w:val="single" w:sz="6" w:space="0" w:color="auto"/>
              <w:left w:val="single" w:sz="18" w:space="0" w:color="auto"/>
              <w:bottom w:val="single" w:sz="6" w:space="0" w:color="auto"/>
              <w:right w:val="single" w:sz="6" w:space="0" w:color="auto"/>
            </w:tcBorders>
            <w:shd w:val="clear" w:color="auto" w:fill="DAEEF3" w:themeFill="accent5" w:themeFillTint="33"/>
            <w:vAlign w:val="center"/>
          </w:tcPr>
          <w:p w14:paraId="2F1C632B" w14:textId="47AD3BF8" w:rsidR="00C4666D" w:rsidRPr="00907FC8" w:rsidRDefault="00C4666D" w:rsidP="00C4666D">
            <w:pPr>
              <w:jc w:val="center"/>
              <w:rPr>
                <w:rFonts w:asciiTheme="minorEastAsia" w:hAnsiTheme="minorEastAsia"/>
              </w:rPr>
            </w:pPr>
            <w:r>
              <w:rPr>
                <w:rFonts w:asciiTheme="minorEastAsia" w:hAnsiTheme="minorEastAsia" w:hint="eastAsia"/>
              </w:rPr>
              <w:t>H</w:t>
            </w:r>
            <w:r>
              <w:rPr>
                <w:rFonts w:asciiTheme="minorEastAsia" w:hAnsiTheme="minorEastAsia"/>
              </w:rPr>
              <w:t>ead of department</w:t>
            </w:r>
          </w:p>
        </w:tc>
        <w:tc>
          <w:tcPr>
            <w:tcW w:w="2801" w:type="dxa"/>
            <w:tcBorders>
              <w:top w:val="single" w:sz="6" w:space="0" w:color="auto"/>
              <w:left w:val="single" w:sz="6" w:space="0" w:color="auto"/>
              <w:bottom w:val="single" w:sz="6" w:space="0" w:color="auto"/>
              <w:right w:val="single" w:sz="6" w:space="0" w:color="auto"/>
            </w:tcBorders>
            <w:shd w:val="clear" w:color="auto" w:fill="DAEEF3" w:themeFill="accent5" w:themeFillTint="33"/>
            <w:vAlign w:val="center"/>
          </w:tcPr>
          <w:p w14:paraId="2F1C632C" w14:textId="1A20A3D5" w:rsidR="00C4666D" w:rsidRPr="00B209FE" w:rsidRDefault="00C4666D" w:rsidP="00C4666D">
            <w:pPr>
              <w:jc w:val="center"/>
              <w:rPr>
                <w:rFonts w:asciiTheme="minorEastAsia" w:hAnsiTheme="minorEastAsia"/>
              </w:rPr>
            </w:pPr>
            <w:r>
              <w:rPr>
                <w:rFonts w:asciiTheme="minorEastAsia" w:hAnsiTheme="minorEastAsia" w:hint="eastAsia"/>
              </w:rPr>
              <w:t>C</w:t>
            </w:r>
            <w:r>
              <w:rPr>
                <w:rFonts w:asciiTheme="minorEastAsia" w:hAnsiTheme="minorEastAsia"/>
              </w:rPr>
              <w:t>SO/CPO</w:t>
            </w:r>
          </w:p>
        </w:tc>
        <w:tc>
          <w:tcPr>
            <w:tcW w:w="2801" w:type="dxa"/>
            <w:tcBorders>
              <w:top w:val="single" w:sz="6" w:space="0" w:color="auto"/>
              <w:left w:val="single" w:sz="6" w:space="0" w:color="auto"/>
              <w:bottom w:val="single" w:sz="6" w:space="0" w:color="auto"/>
              <w:right w:val="single" w:sz="18" w:space="0" w:color="auto"/>
            </w:tcBorders>
            <w:shd w:val="clear" w:color="auto" w:fill="DAEEF3" w:themeFill="accent5" w:themeFillTint="33"/>
            <w:vAlign w:val="center"/>
          </w:tcPr>
          <w:p w14:paraId="2F1C632D" w14:textId="575A2FDA" w:rsidR="00C4666D" w:rsidRPr="00B209FE" w:rsidRDefault="00C4666D" w:rsidP="00C4666D">
            <w:pPr>
              <w:jc w:val="center"/>
              <w:rPr>
                <w:rFonts w:asciiTheme="minorEastAsia" w:hAnsiTheme="minorEastAsia"/>
              </w:rPr>
            </w:pPr>
            <w:r>
              <w:rPr>
                <w:rFonts w:asciiTheme="minorEastAsia" w:hAnsiTheme="minorEastAsia" w:hint="eastAsia"/>
              </w:rPr>
              <w:t>C</w:t>
            </w:r>
            <w:r>
              <w:rPr>
                <w:rFonts w:asciiTheme="minorEastAsia" w:hAnsiTheme="minorEastAsia"/>
              </w:rPr>
              <w:t>EO</w:t>
            </w: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2E" w14:textId="77777777" w:rsidR="00C4666D" w:rsidRPr="00B209FE" w:rsidRDefault="00C4666D" w:rsidP="00C4666D">
            <w:pPr>
              <w:jc w:val="center"/>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2F1C632F" w14:textId="77777777" w:rsidR="00C4666D" w:rsidRPr="00B209FE" w:rsidRDefault="00C4666D" w:rsidP="00C4666D">
            <w:pPr>
              <w:jc w:val="left"/>
              <w:rPr>
                <w:rFonts w:asciiTheme="minorEastAsia" w:hAnsiTheme="minorEastAsia"/>
              </w:rPr>
            </w:pPr>
          </w:p>
        </w:tc>
      </w:tr>
      <w:tr w:rsidR="00C4666D" w:rsidRPr="00907FC8" w14:paraId="2F1C6337" w14:textId="77777777" w:rsidTr="001C3A1A">
        <w:trPr>
          <w:trHeight w:val="348"/>
        </w:trPr>
        <w:tc>
          <w:tcPr>
            <w:tcW w:w="2780" w:type="dxa"/>
            <w:vMerge/>
            <w:tcBorders>
              <w:top w:val="nil"/>
              <w:left w:val="nil"/>
              <w:bottom w:val="nil"/>
              <w:right w:val="single" w:sz="18" w:space="0" w:color="auto"/>
            </w:tcBorders>
            <w:vAlign w:val="center"/>
          </w:tcPr>
          <w:p w14:paraId="2F1C6331" w14:textId="77777777" w:rsidR="00C4666D" w:rsidRPr="00907FC8" w:rsidRDefault="00C4666D" w:rsidP="00C4666D">
            <w:pPr>
              <w:jc w:val="left"/>
              <w:rPr>
                <w:rFonts w:asciiTheme="minorEastAsia" w:hAnsiTheme="minorEastAsia"/>
              </w:rPr>
            </w:pPr>
          </w:p>
        </w:tc>
        <w:tc>
          <w:tcPr>
            <w:tcW w:w="2801" w:type="dxa"/>
            <w:vMerge w:val="restart"/>
            <w:tcBorders>
              <w:top w:val="single" w:sz="6" w:space="0" w:color="auto"/>
              <w:left w:val="single" w:sz="18" w:space="0" w:color="auto"/>
              <w:bottom w:val="single" w:sz="6" w:space="0" w:color="auto"/>
              <w:right w:val="single" w:sz="6" w:space="0" w:color="auto"/>
            </w:tcBorders>
            <w:vAlign w:val="center"/>
          </w:tcPr>
          <w:p w14:paraId="2F1C6332" w14:textId="77777777" w:rsidR="00C4666D" w:rsidRPr="00907FC8" w:rsidRDefault="00C4666D" w:rsidP="00C4666D">
            <w:pPr>
              <w:jc w:val="center"/>
              <w:rPr>
                <w:rFonts w:asciiTheme="minorEastAsia" w:hAnsiTheme="minorEastAsia"/>
              </w:rPr>
            </w:pPr>
          </w:p>
        </w:tc>
        <w:tc>
          <w:tcPr>
            <w:tcW w:w="2801" w:type="dxa"/>
            <w:vMerge w:val="restart"/>
            <w:tcBorders>
              <w:top w:val="single" w:sz="6" w:space="0" w:color="auto"/>
              <w:left w:val="single" w:sz="6" w:space="0" w:color="auto"/>
              <w:bottom w:val="single" w:sz="6" w:space="0" w:color="auto"/>
              <w:right w:val="single" w:sz="6" w:space="0" w:color="auto"/>
            </w:tcBorders>
            <w:vAlign w:val="center"/>
          </w:tcPr>
          <w:p w14:paraId="2F1C6333" w14:textId="77777777" w:rsidR="00C4666D" w:rsidRPr="00B209FE" w:rsidRDefault="00C4666D" w:rsidP="00C4666D">
            <w:pPr>
              <w:jc w:val="center"/>
              <w:rPr>
                <w:rFonts w:asciiTheme="minorEastAsia" w:hAnsiTheme="minorEastAsia"/>
              </w:rPr>
            </w:pPr>
          </w:p>
        </w:tc>
        <w:tc>
          <w:tcPr>
            <w:tcW w:w="2801" w:type="dxa"/>
            <w:vMerge w:val="restart"/>
            <w:tcBorders>
              <w:top w:val="single" w:sz="6" w:space="0" w:color="auto"/>
              <w:left w:val="single" w:sz="6" w:space="0" w:color="auto"/>
              <w:bottom w:val="single" w:sz="6" w:space="0" w:color="auto"/>
              <w:right w:val="single" w:sz="18" w:space="0" w:color="auto"/>
            </w:tcBorders>
            <w:vAlign w:val="center"/>
          </w:tcPr>
          <w:p w14:paraId="2F1C6334" w14:textId="77777777" w:rsidR="00C4666D" w:rsidRPr="00B209FE" w:rsidRDefault="00C4666D" w:rsidP="00C4666D">
            <w:pPr>
              <w:jc w:val="center"/>
              <w:rPr>
                <w:rFonts w:asciiTheme="minorEastAsia" w:hAnsiTheme="minorEastAsia"/>
              </w:rPr>
            </w:pP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35" w14:textId="77777777" w:rsidR="00C4666D" w:rsidRPr="00B209FE" w:rsidRDefault="00C4666D" w:rsidP="00C4666D">
            <w:pPr>
              <w:jc w:val="center"/>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2F1C6336" w14:textId="77777777" w:rsidR="00C4666D" w:rsidRPr="00B209FE" w:rsidRDefault="00C4666D" w:rsidP="00C4666D">
            <w:pPr>
              <w:jc w:val="left"/>
              <w:rPr>
                <w:rFonts w:asciiTheme="minorEastAsia" w:hAnsiTheme="minorEastAsia"/>
              </w:rPr>
            </w:pPr>
          </w:p>
        </w:tc>
      </w:tr>
      <w:tr w:rsidR="00C4666D" w:rsidRPr="00907FC8" w14:paraId="2F1C633E" w14:textId="77777777" w:rsidTr="001C3A1A">
        <w:trPr>
          <w:trHeight w:val="484"/>
        </w:trPr>
        <w:tc>
          <w:tcPr>
            <w:tcW w:w="2780" w:type="dxa"/>
            <w:vMerge/>
            <w:tcBorders>
              <w:top w:val="nil"/>
              <w:left w:val="nil"/>
              <w:bottom w:val="nil"/>
              <w:right w:val="single" w:sz="18" w:space="0" w:color="auto"/>
            </w:tcBorders>
            <w:vAlign w:val="center"/>
          </w:tcPr>
          <w:p w14:paraId="2F1C6338" w14:textId="77777777" w:rsidR="00C4666D" w:rsidRPr="00907FC8" w:rsidRDefault="00C4666D" w:rsidP="00C4666D">
            <w:pPr>
              <w:jc w:val="left"/>
              <w:rPr>
                <w:rFonts w:asciiTheme="minorEastAsia" w:hAnsiTheme="minorEastAsia"/>
              </w:rPr>
            </w:pPr>
          </w:p>
        </w:tc>
        <w:tc>
          <w:tcPr>
            <w:tcW w:w="2801" w:type="dxa"/>
            <w:vMerge/>
            <w:tcBorders>
              <w:top w:val="single" w:sz="6" w:space="0" w:color="auto"/>
              <w:left w:val="single" w:sz="18" w:space="0" w:color="auto"/>
              <w:bottom w:val="single" w:sz="6" w:space="0" w:color="auto"/>
              <w:right w:val="single" w:sz="6" w:space="0" w:color="auto"/>
            </w:tcBorders>
            <w:vAlign w:val="center"/>
          </w:tcPr>
          <w:p w14:paraId="2F1C6339" w14:textId="77777777" w:rsidR="00C4666D" w:rsidRPr="00907FC8" w:rsidRDefault="00C4666D" w:rsidP="00C4666D">
            <w:pPr>
              <w:jc w:val="center"/>
              <w:rPr>
                <w:rFonts w:asciiTheme="minorEastAsia" w:hAnsiTheme="minorEastAsia"/>
              </w:rPr>
            </w:pPr>
          </w:p>
        </w:tc>
        <w:tc>
          <w:tcPr>
            <w:tcW w:w="2801" w:type="dxa"/>
            <w:vMerge/>
            <w:tcBorders>
              <w:top w:val="single" w:sz="6" w:space="0" w:color="auto"/>
              <w:left w:val="single" w:sz="6" w:space="0" w:color="auto"/>
              <w:bottom w:val="single" w:sz="6" w:space="0" w:color="auto"/>
              <w:right w:val="single" w:sz="6" w:space="0" w:color="auto"/>
            </w:tcBorders>
            <w:vAlign w:val="center"/>
          </w:tcPr>
          <w:p w14:paraId="2F1C633A" w14:textId="77777777" w:rsidR="00C4666D" w:rsidRPr="00B209FE" w:rsidRDefault="00C4666D" w:rsidP="00C4666D">
            <w:pPr>
              <w:jc w:val="center"/>
              <w:rPr>
                <w:rFonts w:asciiTheme="minorEastAsia" w:hAnsiTheme="minorEastAsia"/>
              </w:rPr>
            </w:pPr>
          </w:p>
        </w:tc>
        <w:tc>
          <w:tcPr>
            <w:tcW w:w="2801" w:type="dxa"/>
            <w:vMerge/>
            <w:tcBorders>
              <w:top w:val="single" w:sz="6" w:space="0" w:color="auto"/>
              <w:left w:val="single" w:sz="6" w:space="0" w:color="auto"/>
              <w:bottom w:val="single" w:sz="6" w:space="0" w:color="auto"/>
              <w:right w:val="single" w:sz="18" w:space="0" w:color="auto"/>
            </w:tcBorders>
            <w:vAlign w:val="center"/>
          </w:tcPr>
          <w:p w14:paraId="2F1C633B" w14:textId="77777777" w:rsidR="00C4666D" w:rsidRPr="00B209FE" w:rsidRDefault="00C4666D" w:rsidP="00C4666D">
            <w:pPr>
              <w:jc w:val="center"/>
              <w:rPr>
                <w:rFonts w:asciiTheme="minorEastAsia" w:hAnsiTheme="minorEastAsia"/>
              </w:rPr>
            </w:pPr>
          </w:p>
        </w:tc>
        <w:tc>
          <w:tcPr>
            <w:tcW w:w="844" w:type="dxa"/>
            <w:vMerge w:val="restart"/>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3C" w14:textId="32DC9382" w:rsidR="00C4666D" w:rsidRPr="00B209FE" w:rsidRDefault="00C4666D" w:rsidP="00C4666D">
            <w:pPr>
              <w:jc w:val="center"/>
              <w:rPr>
                <w:rFonts w:asciiTheme="minorEastAsia" w:hAnsiTheme="minorEastAsia"/>
              </w:rPr>
            </w:pPr>
            <w:r>
              <w:rPr>
                <w:rFonts w:asciiTheme="minorEastAsia" w:hAnsiTheme="minorEastAsia" w:hint="eastAsia"/>
              </w:rPr>
              <w:t>R</w:t>
            </w:r>
            <w:r>
              <w:rPr>
                <w:rFonts w:asciiTheme="minorEastAsia" w:hAnsiTheme="minorEastAsia"/>
              </w:rPr>
              <w:t xml:space="preserve">eference </w:t>
            </w:r>
          </w:p>
        </w:tc>
        <w:tc>
          <w:tcPr>
            <w:tcW w:w="3633" w:type="dxa"/>
            <w:gridSpan w:val="2"/>
            <w:vMerge w:val="restart"/>
            <w:tcBorders>
              <w:top w:val="single" w:sz="6" w:space="0" w:color="auto"/>
              <w:left w:val="single" w:sz="6" w:space="0" w:color="auto"/>
              <w:bottom w:val="single" w:sz="18" w:space="0" w:color="auto"/>
              <w:right w:val="single" w:sz="18" w:space="0" w:color="auto"/>
            </w:tcBorders>
            <w:vAlign w:val="center"/>
          </w:tcPr>
          <w:p w14:paraId="2F1C633D" w14:textId="77777777" w:rsidR="00C4666D" w:rsidRPr="00B209FE" w:rsidRDefault="00C4666D" w:rsidP="00C4666D">
            <w:pPr>
              <w:jc w:val="left"/>
              <w:rPr>
                <w:rFonts w:asciiTheme="minorEastAsia" w:hAnsiTheme="minorEastAsia"/>
              </w:rPr>
            </w:pPr>
          </w:p>
        </w:tc>
      </w:tr>
      <w:tr w:rsidR="00907FC8" w:rsidRPr="00907FC8" w14:paraId="2F1C6345" w14:textId="77777777" w:rsidTr="001C3A1A">
        <w:trPr>
          <w:trHeight w:val="283"/>
        </w:trPr>
        <w:tc>
          <w:tcPr>
            <w:tcW w:w="2780" w:type="dxa"/>
            <w:vMerge/>
            <w:tcBorders>
              <w:top w:val="nil"/>
              <w:left w:val="nil"/>
              <w:bottom w:val="nil"/>
              <w:right w:val="single" w:sz="18" w:space="0" w:color="auto"/>
            </w:tcBorders>
            <w:vAlign w:val="center"/>
          </w:tcPr>
          <w:p w14:paraId="2F1C633F" w14:textId="77777777" w:rsidR="00686BB6" w:rsidRPr="00907FC8" w:rsidRDefault="00686BB6" w:rsidP="009C14C0">
            <w:pPr>
              <w:jc w:val="left"/>
              <w:rPr>
                <w:rFonts w:asciiTheme="minorEastAsia" w:hAnsiTheme="minorEastAsia"/>
              </w:rPr>
            </w:pPr>
          </w:p>
        </w:tc>
        <w:tc>
          <w:tcPr>
            <w:tcW w:w="2801" w:type="dxa"/>
            <w:tcBorders>
              <w:top w:val="single" w:sz="6" w:space="0" w:color="auto"/>
              <w:left w:val="single" w:sz="18" w:space="0" w:color="auto"/>
              <w:bottom w:val="single" w:sz="18" w:space="0" w:color="auto"/>
              <w:right w:val="single" w:sz="6" w:space="0" w:color="auto"/>
            </w:tcBorders>
            <w:vAlign w:val="center"/>
          </w:tcPr>
          <w:p w14:paraId="2F1C6340" w14:textId="77777777" w:rsidR="00686BB6" w:rsidRPr="00907FC8" w:rsidRDefault="00686BB6" w:rsidP="004E6D86">
            <w:pPr>
              <w:jc w:val="center"/>
              <w:rPr>
                <w:rFonts w:asciiTheme="minorEastAsia" w:hAnsiTheme="minorEastAsia"/>
              </w:rPr>
            </w:pPr>
          </w:p>
        </w:tc>
        <w:tc>
          <w:tcPr>
            <w:tcW w:w="2801" w:type="dxa"/>
            <w:tcBorders>
              <w:top w:val="single" w:sz="6" w:space="0" w:color="auto"/>
              <w:left w:val="single" w:sz="6" w:space="0" w:color="auto"/>
              <w:bottom w:val="single" w:sz="18" w:space="0" w:color="auto"/>
              <w:right w:val="single" w:sz="6" w:space="0" w:color="auto"/>
            </w:tcBorders>
            <w:vAlign w:val="center"/>
          </w:tcPr>
          <w:p w14:paraId="2F1C6341" w14:textId="77777777" w:rsidR="00686BB6" w:rsidRPr="00B209FE" w:rsidRDefault="00686BB6" w:rsidP="004E6D86">
            <w:pPr>
              <w:jc w:val="center"/>
              <w:rPr>
                <w:rFonts w:asciiTheme="minorEastAsia" w:hAnsiTheme="minorEastAsia"/>
              </w:rPr>
            </w:pPr>
          </w:p>
        </w:tc>
        <w:tc>
          <w:tcPr>
            <w:tcW w:w="2801" w:type="dxa"/>
            <w:tcBorders>
              <w:top w:val="single" w:sz="6" w:space="0" w:color="auto"/>
              <w:left w:val="single" w:sz="6" w:space="0" w:color="auto"/>
              <w:bottom w:val="single" w:sz="18" w:space="0" w:color="auto"/>
              <w:right w:val="single" w:sz="18" w:space="0" w:color="auto"/>
            </w:tcBorders>
            <w:vAlign w:val="center"/>
          </w:tcPr>
          <w:p w14:paraId="2F1C6342" w14:textId="77777777" w:rsidR="00686BB6" w:rsidRPr="00B209FE" w:rsidRDefault="00686BB6" w:rsidP="004E6D86">
            <w:pPr>
              <w:jc w:val="center"/>
              <w:rPr>
                <w:rFonts w:asciiTheme="minorEastAsia" w:hAnsiTheme="minorEastAsia"/>
              </w:rPr>
            </w:pPr>
          </w:p>
        </w:tc>
        <w:tc>
          <w:tcPr>
            <w:tcW w:w="844" w:type="dxa"/>
            <w:vMerge/>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43" w14:textId="77777777" w:rsidR="00686BB6" w:rsidRPr="00B209FE" w:rsidRDefault="00686BB6" w:rsidP="009C14C0">
            <w:pPr>
              <w:jc w:val="left"/>
              <w:rPr>
                <w:rFonts w:asciiTheme="minorEastAsia" w:hAnsiTheme="minorEastAsia"/>
              </w:rPr>
            </w:pPr>
          </w:p>
        </w:tc>
        <w:tc>
          <w:tcPr>
            <w:tcW w:w="3633" w:type="dxa"/>
            <w:gridSpan w:val="2"/>
            <w:vMerge/>
            <w:tcBorders>
              <w:top w:val="single" w:sz="6" w:space="0" w:color="auto"/>
              <w:left w:val="single" w:sz="6" w:space="0" w:color="auto"/>
              <w:bottom w:val="single" w:sz="18" w:space="0" w:color="auto"/>
              <w:right w:val="single" w:sz="18" w:space="0" w:color="auto"/>
            </w:tcBorders>
            <w:vAlign w:val="center"/>
          </w:tcPr>
          <w:p w14:paraId="2F1C6344" w14:textId="77777777" w:rsidR="00686BB6" w:rsidRPr="00B209FE" w:rsidRDefault="00686BB6" w:rsidP="009C14C0">
            <w:pPr>
              <w:jc w:val="left"/>
              <w:rPr>
                <w:rFonts w:asciiTheme="minorEastAsia" w:hAnsiTheme="minorEastAsia"/>
              </w:rPr>
            </w:pPr>
          </w:p>
        </w:tc>
      </w:tr>
    </w:tbl>
    <w:p w14:paraId="2F1C6346" w14:textId="77777777" w:rsidR="00452F92" w:rsidRPr="00907FC8" w:rsidRDefault="00452F92" w:rsidP="009C14C0">
      <w:pPr>
        <w:jc w:val="left"/>
      </w:pPr>
    </w:p>
    <w:tbl>
      <w:tblPr>
        <w:tblStyle w:val="TableGrid"/>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862"/>
        <w:gridCol w:w="1448"/>
        <w:gridCol w:w="1449"/>
        <w:gridCol w:w="776"/>
        <w:gridCol w:w="848"/>
        <w:gridCol w:w="4287"/>
        <w:gridCol w:w="4280"/>
        <w:gridCol w:w="1708"/>
      </w:tblGrid>
      <w:tr w:rsidR="00800DDE" w:rsidRPr="00907FC8" w14:paraId="2F1C6351" w14:textId="77777777" w:rsidTr="00800DDE">
        <w:tc>
          <w:tcPr>
            <w:tcW w:w="862" w:type="dxa"/>
            <w:vMerge w:val="restart"/>
            <w:tcBorders>
              <w:top w:val="single" w:sz="18" w:space="0" w:color="auto"/>
              <w:bottom w:val="single" w:sz="18" w:space="0" w:color="auto"/>
            </w:tcBorders>
            <w:shd w:val="clear" w:color="auto" w:fill="DAEEF3" w:themeFill="accent5" w:themeFillTint="33"/>
            <w:vAlign w:val="center"/>
          </w:tcPr>
          <w:p w14:paraId="2F1C634A" w14:textId="7C5DFBFF" w:rsidR="00A8463E" w:rsidRPr="00907FC8" w:rsidRDefault="00A8463E" w:rsidP="00A8463E">
            <w:pPr>
              <w:jc w:val="center"/>
            </w:pPr>
            <w:r>
              <w:rPr>
                <w:rFonts w:hint="eastAsia"/>
              </w:rPr>
              <w:t>H</w:t>
            </w:r>
            <w:r>
              <w:t>istory</w:t>
            </w:r>
          </w:p>
        </w:tc>
        <w:tc>
          <w:tcPr>
            <w:tcW w:w="1448" w:type="dxa"/>
            <w:vMerge w:val="restart"/>
            <w:tcBorders>
              <w:top w:val="single" w:sz="18" w:space="0" w:color="auto"/>
              <w:bottom w:val="single" w:sz="6" w:space="0" w:color="auto"/>
            </w:tcBorders>
            <w:shd w:val="clear" w:color="auto" w:fill="DAEEF3" w:themeFill="accent5" w:themeFillTint="33"/>
            <w:vAlign w:val="center"/>
          </w:tcPr>
          <w:p w14:paraId="2F1C634B" w14:textId="61EAD19D" w:rsidR="00A8463E" w:rsidRPr="00907FC8" w:rsidRDefault="00A8463E" w:rsidP="00A8463E">
            <w:pPr>
              <w:jc w:val="center"/>
            </w:pPr>
            <w:r>
              <w:rPr>
                <w:rFonts w:hint="eastAsia"/>
              </w:rPr>
              <w:t>N</w:t>
            </w:r>
            <w:r>
              <w:t>umber</w:t>
            </w:r>
          </w:p>
        </w:tc>
        <w:tc>
          <w:tcPr>
            <w:tcW w:w="1449" w:type="dxa"/>
            <w:vMerge w:val="restart"/>
            <w:tcBorders>
              <w:top w:val="single" w:sz="18" w:space="0" w:color="auto"/>
              <w:bottom w:val="single" w:sz="6" w:space="0" w:color="auto"/>
            </w:tcBorders>
            <w:shd w:val="clear" w:color="auto" w:fill="DAEEF3" w:themeFill="accent5" w:themeFillTint="33"/>
            <w:vAlign w:val="center"/>
          </w:tcPr>
          <w:p w14:paraId="2F1C634C" w14:textId="0AC07702" w:rsidR="00A8463E" w:rsidRPr="00907FC8" w:rsidRDefault="00A8463E" w:rsidP="00A8463E">
            <w:pPr>
              <w:jc w:val="center"/>
            </w:pPr>
            <w:r>
              <w:rPr>
                <w:rFonts w:hint="eastAsia"/>
              </w:rPr>
              <w:t>D</w:t>
            </w:r>
            <w:r>
              <w:t>ate</w:t>
            </w:r>
          </w:p>
        </w:tc>
        <w:tc>
          <w:tcPr>
            <w:tcW w:w="1624" w:type="dxa"/>
            <w:gridSpan w:val="2"/>
            <w:tcBorders>
              <w:top w:val="single" w:sz="18" w:space="0" w:color="auto"/>
              <w:bottom w:val="single" w:sz="6" w:space="0" w:color="auto"/>
            </w:tcBorders>
            <w:shd w:val="clear" w:color="auto" w:fill="DAEEF3" w:themeFill="accent5" w:themeFillTint="33"/>
            <w:vAlign w:val="center"/>
          </w:tcPr>
          <w:p w14:paraId="2F1C634D" w14:textId="2D9DF8E2" w:rsidR="00A8463E" w:rsidRPr="00907FC8" w:rsidRDefault="00A8463E" w:rsidP="00A8463E">
            <w:pPr>
              <w:jc w:val="center"/>
            </w:pPr>
            <w:r>
              <w:t>Scope of changing</w:t>
            </w:r>
          </w:p>
        </w:tc>
        <w:tc>
          <w:tcPr>
            <w:tcW w:w="4287" w:type="dxa"/>
            <w:vMerge w:val="restart"/>
            <w:tcBorders>
              <w:top w:val="single" w:sz="18" w:space="0" w:color="auto"/>
              <w:bottom w:val="single" w:sz="6" w:space="0" w:color="auto"/>
            </w:tcBorders>
            <w:shd w:val="clear" w:color="auto" w:fill="DAEEF3" w:themeFill="accent5" w:themeFillTint="33"/>
            <w:vAlign w:val="center"/>
          </w:tcPr>
          <w:p w14:paraId="2F1C634E" w14:textId="63C0BEBB" w:rsidR="00A8463E" w:rsidRPr="00907FC8" w:rsidRDefault="00A8463E" w:rsidP="00A8463E">
            <w:pPr>
              <w:jc w:val="center"/>
            </w:pPr>
            <w:r>
              <w:t>Rational of revision</w:t>
            </w:r>
          </w:p>
        </w:tc>
        <w:tc>
          <w:tcPr>
            <w:tcW w:w="4280" w:type="dxa"/>
            <w:vMerge w:val="restart"/>
            <w:tcBorders>
              <w:top w:val="single" w:sz="18" w:space="0" w:color="auto"/>
              <w:bottom w:val="single" w:sz="6" w:space="0" w:color="auto"/>
            </w:tcBorders>
            <w:shd w:val="clear" w:color="auto" w:fill="DAEEF3" w:themeFill="accent5" w:themeFillTint="33"/>
            <w:vAlign w:val="center"/>
          </w:tcPr>
          <w:p w14:paraId="2F1C634F" w14:textId="6B3A08C8" w:rsidR="00A8463E" w:rsidRPr="00907FC8" w:rsidRDefault="00A8463E" w:rsidP="00A8463E">
            <w:pPr>
              <w:jc w:val="center"/>
            </w:pPr>
            <w:r>
              <w:t>Description of revision</w:t>
            </w:r>
          </w:p>
        </w:tc>
        <w:tc>
          <w:tcPr>
            <w:tcW w:w="1708" w:type="dxa"/>
            <w:vMerge w:val="restart"/>
            <w:tcBorders>
              <w:top w:val="single" w:sz="18" w:space="0" w:color="auto"/>
              <w:bottom w:val="single" w:sz="6" w:space="0" w:color="auto"/>
            </w:tcBorders>
            <w:shd w:val="clear" w:color="auto" w:fill="DAEEF3" w:themeFill="accent5" w:themeFillTint="33"/>
            <w:vAlign w:val="center"/>
          </w:tcPr>
          <w:p w14:paraId="2F1C6350" w14:textId="21CF5C51" w:rsidR="00A8463E" w:rsidRPr="00907FC8" w:rsidRDefault="00800DDE" w:rsidP="00A8463E">
            <w:pPr>
              <w:jc w:val="center"/>
            </w:pPr>
            <w:r>
              <w:t>Written by</w:t>
            </w:r>
          </w:p>
        </w:tc>
      </w:tr>
      <w:tr w:rsidR="00800DDE" w:rsidRPr="002E70BC" w14:paraId="2F1C635A" w14:textId="77777777" w:rsidTr="00800DDE">
        <w:trPr>
          <w:trHeight w:val="142"/>
        </w:trPr>
        <w:tc>
          <w:tcPr>
            <w:tcW w:w="862" w:type="dxa"/>
            <w:vMerge/>
            <w:tcBorders>
              <w:top w:val="single" w:sz="6" w:space="0" w:color="auto"/>
              <w:bottom w:val="single" w:sz="18" w:space="0" w:color="auto"/>
            </w:tcBorders>
            <w:shd w:val="clear" w:color="auto" w:fill="DAEEF3" w:themeFill="accent5" w:themeFillTint="33"/>
            <w:vAlign w:val="center"/>
          </w:tcPr>
          <w:p w14:paraId="2F1C6352" w14:textId="77777777" w:rsidR="003321A8" w:rsidRPr="00907FC8" w:rsidRDefault="003321A8" w:rsidP="009C14C0">
            <w:pPr>
              <w:jc w:val="left"/>
            </w:pPr>
          </w:p>
        </w:tc>
        <w:tc>
          <w:tcPr>
            <w:tcW w:w="1448" w:type="dxa"/>
            <w:vMerge/>
            <w:tcBorders>
              <w:top w:val="single" w:sz="6" w:space="0" w:color="auto"/>
            </w:tcBorders>
            <w:vAlign w:val="center"/>
          </w:tcPr>
          <w:p w14:paraId="2F1C6353" w14:textId="77777777" w:rsidR="003321A8" w:rsidRPr="00907FC8" w:rsidRDefault="003321A8" w:rsidP="004E6D86">
            <w:pPr>
              <w:jc w:val="center"/>
            </w:pPr>
          </w:p>
        </w:tc>
        <w:tc>
          <w:tcPr>
            <w:tcW w:w="1449" w:type="dxa"/>
            <w:vMerge/>
            <w:tcBorders>
              <w:top w:val="single" w:sz="6" w:space="0" w:color="auto"/>
            </w:tcBorders>
            <w:vAlign w:val="center"/>
          </w:tcPr>
          <w:p w14:paraId="2F1C6354" w14:textId="77777777" w:rsidR="003321A8" w:rsidRPr="00907FC8" w:rsidRDefault="003321A8" w:rsidP="004E6D86">
            <w:pPr>
              <w:jc w:val="center"/>
            </w:pPr>
          </w:p>
        </w:tc>
        <w:tc>
          <w:tcPr>
            <w:tcW w:w="776" w:type="dxa"/>
            <w:tcBorders>
              <w:top w:val="single" w:sz="6" w:space="0" w:color="auto"/>
              <w:bottom w:val="single" w:sz="6" w:space="0" w:color="auto"/>
            </w:tcBorders>
            <w:shd w:val="clear" w:color="auto" w:fill="DAEEF3" w:themeFill="accent5" w:themeFillTint="33"/>
            <w:vAlign w:val="center"/>
          </w:tcPr>
          <w:p w14:paraId="2F1C6355" w14:textId="17CC2C5A" w:rsidR="003321A8" w:rsidRPr="00907FC8" w:rsidRDefault="00A8463E" w:rsidP="004E6D86">
            <w:pPr>
              <w:jc w:val="center"/>
            </w:pPr>
            <w:r>
              <w:rPr>
                <w:rFonts w:hint="eastAsia"/>
              </w:rPr>
              <w:t>P</w:t>
            </w:r>
            <w:r>
              <w:t>artial</w:t>
            </w:r>
          </w:p>
        </w:tc>
        <w:tc>
          <w:tcPr>
            <w:tcW w:w="848" w:type="dxa"/>
            <w:tcBorders>
              <w:top w:val="single" w:sz="6" w:space="0" w:color="auto"/>
              <w:bottom w:val="single" w:sz="6" w:space="0" w:color="auto"/>
            </w:tcBorders>
            <w:shd w:val="clear" w:color="auto" w:fill="DAEEF3" w:themeFill="accent5" w:themeFillTint="33"/>
            <w:vAlign w:val="center"/>
          </w:tcPr>
          <w:p w14:paraId="2F1C6356" w14:textId="3A079EFE" w:rsidR="003321A8" w:rsidRPr="00907FC8" w:rsidRDefault="007045B3" w:rsidP="004E6D86">
            <w:pPr>
              <w:jc w:val="center"/>
            </w:pPr>
            <w:r>
              <w:t>Overall</w:t>
            </w:r>
          </w:p>
        </w:tc>
        <w:tc>
          <w:tcPr>
            <w:tcW w:w="4287" w:type="dxa"/>
            <w:vMerge/>
            <w:tcBorders>
              <w:top w:val="single" w:sz="6" w:space="0" w:color="auto"/>
            </w:tcBorders>
            <w:vAlign w:val="center"/>
          </w:tcPr>
          <w:p w14:paraId="2F1C6357" w14:textId="77777777" w:rsidR="003321A8" w:rsidRPr="00907FC8" w:rsidRDefault="003321A8" w:rsidP="009C14C0">
            <w:pPr>
              <w:jc w:val="left"/>
            </w:pPr>
          </w:p>
        </w:tc>
        <w:tc>
          <w:tcPr>
            <w:tcW w:w="4280" w:type="dxa"/>
            <w:vMerge/>
            <w:tcBorders>
              <w:top w:val="single" w:sz="6" w:space="0" w:color="auto"/>
            </w:tcBorders>
            <w:vAlign w:val="center"/>
          </w:tcPr>
          <w:p w14:paraId="2F1C6358" w14:textId="77777777" w:rsidR="003321A8" w:rsidRPr="00907FC8" w:rsidRDefault="003321A8" w:rsidP="009C14C0">
            <w:pPr>
              <w:jc w:val="left"/>
            </w:pPr>
          </w:p>
        </w:tc>
        <w:tc>
          <w:tcPr>
            <w:tcW w:w="1708" w:type="dxa"/>
            <w:vMerge/>
            <w:tcBorders>
              <w:top w:val="single" w:sz="6" w:space="0" w:color="auto"/>
            </w:tcBorders>
            <w:vAlign w:val="center"/>
          </w:tcPr>
          <w:p w14:paraId="2F1C6359" w14:textId="77777777" w:rsidR="003321A8" w:rsidRPr="00907FC8" w:rsidRDefault="003321A8" w:rsidP="009C14C0">
            <w:pPr>
              <w:jc w:val="left"/>
            </w:pPr>
          </w:p>
        </w:tc>
      </w:tr>
      <w:tr w:rsidR="00800DDE" w:rsidRPr="00907FC8" w14:paraId="2F1C6363" w14:textId="77777777" w:rsidTr="00800DDE">
        <w:tc>
          <w:tcPr>
            <w:tcW w:w="862" w:type="dxa"/>
            <w:vMerge/>
            <w:tcBorders>
              <w:top w:val="single" w:sz="6" w:space="0" w:color="auto"/>
              <w:bottom w:val="single" w:sz="18" w:space="0" w:color="auto"/>
            </w:tcBorders>
            <w:shd w:val="clear" w:color="auto" w:fill="DAEEF3" w:themeFill="accent5" w:themeFillTint="33"/>
            <w:vAlign w:val="center"/>
          </w:tcPr>
          <w:p w14:paraId="2F1C635B" w14:textId="77777777" w:rsidR="00686BB6" w:rsidRPr="00907FC8" w:rsidRDefault="00686BB6" w:rsidP="009C14C0">
            <w:pPr>
              <w:jc w:val="left"/>
            </w:pPr>
          </w:p>
        </w:tc>
        <w:tc>
          <w:tcPr>
            <w:tcW w:w="1448" w:type="dxa"/>
            <w:vAlign w:val="center"/>
          </w:tcPr>
          <w:p w14:paraId="2F1C635C" w14:textId="77777777" w:rsidR="00686BB6" w:rsidRPr="00907FC8" w:rsidRDefault="00574219" w:rsidP="004E6D86">
            <w:pPr>
              <w:jc w:val="center"/>
            </w:pPr>
            <w:r w:rsidRPr="00907FC8">
              <w:rPr>
                <w:rFonts w:hint="eastAsia"/>
              </w:rPr>
              <w:t>0</w:t>
            </w:r>
          </w:p>
        </w:tc>
        <w:tc>
          <w:tcPr>
            <w:tcW w:w="1449" w:type="dxa"/>
            <w:vAlign w:val="center"/>
          </w:tcPr>
          <w:p w14:paraId="2F1C635D" w14:textId="77777777" w:rsidR="00686BB6" w:rsidRPr="00907FC8" w:rsidRDefault="00574219" w:rsidP="003917AD">
            <w:pPr>
              <w:jc w:val="center"/>
            </w:pPr>
            <w:r w:rsidRPr="00907FC8">
              <w:rPr>
                <w:rFonts w:hint="eastAsia"/>
              </w:rPr>
              <w:t>2</w:t>
            </w:r>
            <w:r w:rsidR="00F818EB" w:rsidRPr="00907FC8">
              <w:t>0</w:t>
            </w:r>
            <w:r w:rsidR="00E16286">
              <w:rPr>
                <w:rFonts w:hint="eastAsia"/>
              </w:rPr>
              <w:t>2</w:t>
            </w:r>
            <w:r w:rsidR="00610739">
              <w:t>1</w:t>
            </w:r>
            <w:r w:rsidRPr="00907FC8">
              <w:rPr>
                <w:rFonts w:hint="eastAsia"/>
              </w:rPr>
              <w:t>-</w:t>
            </w:r>
            <w:r w:rsidR="003917AD">
              <w:t>03</w:t>
            </w:r>
            <w:r w:rsidRPr="00907FC8">
              <w:rPr>
                <w:rFonts w:hint="eastAsia"/>
              </w:rPr>
              <w:t>-</w:t>
            </w:r>
            <w:r w:rsidR="003917AD">
              <w:t>16</w:t>
            </w:r>
          </w:p>
        </w:tc>
        <w:tc>
          <w:tcPr>
            <w:tcW w:w="776" w:type="dxa"/>
            <w:tcBorders>
              <w:top w:val="single" w:sz="6" w:space="0" w:color="auto"/>
            </w:tcBorders>
            <w:vAlign w:val="center"/>
          </w:tcPr>
          <w:p w14:paraId="2F1C635E" w14:textId="77777777" w:rsidR="00686BB6" w:rsidRPr="00907FC8" w:rsidRDefault="00686BB6" w:rsidP="004E6D86">
            <w:pPr>
              <w:jc w:val="center"/>
            </w:pPr>
          </w:p>
        </w:tc>
        <w:tc>
          <w:tcPr>
            <w:tcW w:w="848" w:type="dxa"/>
            <w:tcBorders>
              <w:top w:val="single" w:sz="6" w:space="0" w:color="auto"/>
            </w:tcBorders>
            <w:vAlign w:val="center"/>
          </w:tcPr>
          <w:p w14:paraId="2F1C635F" w14:textId="77777777" w:rsidR="00686BB6" w:rsidRPr="00907FC8" w:rsidRDefault="00574219" w:rsidP="004E6D86">
            <w:pPr>
              <w:jc w:val="center"/>
            </w:pPr>
            <w:r w:rsidRPr="00907FC8">
              <w:rPr>
                <w:rFonts w:asciiTheme="minorEastAsia" w:hAnsiTheme="minorEastAsia" w:hint="eastAsia"/>
              </w:rPr>
              <w:t>●</w:t>
            </w:r>
          </w:p>
        </w:tc>
        <w:tc>
          <w:tcPr>
            <w:tcW w:w="4287" w:type="dxa"/>
            <w:vAlign w:val="center"/>
          </w:tcPr>
          <w:p w14:paraId="2F1C6360" w14:textId="2314AAD7" w:rsidR="00686BB6" w:rsidRPr="00907FC8" w:rsidRDefault="007045B3" w:rsidP="00F818EB">
            <w:pPr>
              <w:jc w:val="center"/>
            </w:pPr>
            <w:r>
              <w:rPr>
                <w:rFonts w:hint="eastAsia"/>
              </w:rPr>
              <w:t>N</w:t>
            </w:r>
            <w:r>
              <w:t>ew</w:t>
            </w:r>
          </w:p>
        </w:tc>
        <w:tc>
          <w:tcPr>
            <w:tcW w:w="4280" w:type="dxa"/>
            <w:vAlign w:val="center"/>
          </w:tcPr>
          <w:p w14:paraId="2F1C6361" w14:textId="77777777" w:rsidR="00686BB6" w:rsidRPr="00907FC8" w:rsidRDefault="00686BB6" w:rsidP="009E5593">
            <w:pPr>
              <w:jc w:val="center"/>
            </w:pPr>
          </w:p>
        </w:tc>
        <w:tc>
          <w:tcPr>
            <w:tcW w:w="1708" w:type="dxa"/>
            <w:vAlign w:val="center"/>
          </w:tcPr>
          <w:p w14:paraId="2F1C6362" w14:textId="0E4D43B6" w:rsidR="00686BB6" w:rsidRPr="00907FC8" w:rsidRDefault="00800DDE" w:rsidP="00800DDE">
            <w:pPr>
              <w:jc w:val="center"/>
              <w:rPr>
                <w:rFonts w:hint="eastAsia"/>
              </w:rPr>
            </w:pPr>
            <w:proofErr w:type="spellStart"/>
            <w:r>
              <w:rPr>
                <w:rFonts w:hint="eastAsia"/>
              </w:rPr>
              <w:t>Y</w:t>
            </w:r>
            <w:r>
              <w:t>oungjin</w:t>
            </w:r>
            <w:proofErr w:type="spellEnd"/>
            <w:r>
              <w:t xml:space="preserve"> Kim</w:t>
            </w:r>
          </w:p>
        </w:tc>
      </w:tr>
      <w:tr w:rsidR="00800DDE" w:rsidRPr="00907FC8" w14:paraId="2F1C636C" w14:textId="77777777" w:rsidTr="00800DDE">
        <w:tc>
          <w:tcPr>
            <w:tcW w:w="862" w:type="dxa"/>
            <w:vMerge/>
            <w:tcBorders>
              <w:top w:val="single" w:sz="6" w:space="0" w:color="auto"/>
              <w:bottom w:val="single" w:sz="18" w:space="0" w:color="auto"/>
            </w:tcBorders>
            <w:shd w:val="clear" w:color="auto" w:fill="DAEEF3" w:themeFill="accent5" w:themeFillTint="33"/>
            <w:vAlign w:val="center"/>
          </w:tcPr>
          <w:p w14:paraId="2F1C6364" w14:textId="77777777" w:rsidR="00574219" w:rsidRPr="00907FC8" w:rsidRDefault="00574219" w:rsidP="009C14C0">
            <w:pPr>
              <w:jc w:val="left"/>
            </w:pPr>
          </w:p>
        </w:tc>
        <w:tc>
          <w:tcPr>
            <w:tcW w:w="1448" w:type="dxa"/>
            <w:vAlign w:val="center"/>
          </w:tcPr>
          <w:p w14:paraId="2F1C6365" w14:textId="77777777" w:rsidR="00574219" w:rsidRPr="009C62E4" w:rsidRDefault="00574219" w:rsidP="004E6D86">
            <w:pPr>
              <w:jc w:val="center"/>
              <w:rPr>
                <w:color w:val="0000FF"/>
              </w:rPr>
            </w:pPr>
          </w:p>
        </w:tc>
        <w:tc>
          <w:tcPr>
            <w:tcW w:w="1449" w:type="dxa"/>
            <w:vAlign w:val="center"/>
          </w:tcPr>
          <w:p w14:paraId="2F1C6366" w14:textId="77777777" w:rsidR="00574219" w:rsidRPr="009C62E4" w:rsidRDefault="00574219" w:rsidP="00CA17A6">
            <w:pPr>
              <w:jc w:val="center"/>
              <w:rPr>
                <w:color w:val="0000FF"/>
              </w:rPr>
            </w:pPr>
          </w:p>
        </w:tc>
        <w:tc>
          <w:tcPr>
            <w:tcW w:w="776" w:type="dxa"/>
            <w:vAlign w:val="center"/>
          </w:tcPr>
          <w:p w14:paraId="2F1C6367" w14:textId="77777777" w:rsidR="00574219" w:rsidRPr="009C62E4" w:rsidRDefault="00574219" w:rsidP="004E6D86">
            <w:pPr>
              <w:jc w:val="center"/>
              <w:rPr>
                <w:color w:val="0000FF"/>
              </w:rPr>
            </w:pPr>
          </w:p>
        </w:tc>
        <w:tc>
          <w:tcPr>
            <w:tcW w:w="848" w:type="dxa"/>
            <w:vAlign w:val="center"/>
          </w:tcPr>
          <w:p w14:paraId="2F1C6368" w14:textId="77777777" w:rsidR="00574219" w:rsidRPr="009C62E4" w:rsidRDefault="00574219" w:rsidP="004E6D86">
            <w:pPr>
              <w:jc w:val="center"/>
              <w:rPr>
                <w:color w:val="0000FF"/>
              </w:rPr>
            </w:pPr>
          </w:p>
        </w:tc>
        <w:tc>
          <w:tcPr>
            <w:tcW w:w="4287" w:type="dxa"/>
            <w:vAlign w:val="center"/>
          </w:tcPr>
          <w:p w14:paraId="2F1C6369" w14:textId="77777777" w:rsidR="00574219" w:rsidRPr="009C62E4" w:rsidRDefault="00574219" w:rsidP="00B209FE">
            <w:pPr>
              <w:jc w:val="center"/>
              <w:rPr>
                <w:color w:val="0000FF"/>
              </w:rPr>
            </w:pPr>
          </w:p>
        </w:tc>
        <w:tc>
          <w:tcPr>
            <w:tcW w:w="4280" w:type="dxa"/>
            <w:vAlign w:val="center"/>
          </w:tcPr>
          <w:p w14:paraId="2F1C636A" w14:textId="77777777" w:rsidR="00574219" w:rsidRPr="009C62E4" w:rsidRDefault="00574219" w:rsidP="009C62E4">
            <w:pPr>
              <w:jc w:val="center"/>
              <w:rPr>
                <w:color w:val="0000FF"/>
              </w:rPr>
            </w:pPr>
          </w:p>
        </w:tc>
        <w:tc>
          <w:tcPr>
            <w:tcW w:w="1708" w:type="dxa"/>
            <w:vAlign w:val="center"/>
          </w:tcPr>
          <w:p w14:paraId="2F1C636B" w14:textId="77777777" w:rsidR="00574219" w:rsidRPr="009C62E4" w:rsidRDefault="00574219" w:rsidP="00A55C85">
            <w:pPr>
              <w:jc w:val="center"/>
              <w:rPr>
                <w:color w:val="0000FF"/>
              </w:rPr>
            </w:pPr>
          </w:p>
        </w:tc>
      </w:tr>
      <w:tr w:rsidR="00800DDE" w:rsidRPr="00907FC8" w14:paraId="2F1C6375" w14:textId="77777777" w:rsidTr="00800DDE">
        <w:tc>
          <w:tcPr>
            <w:tcW w:w="862" w:type="dxa"/>
            <w:vMerge/>
            <w:tcBorders>
              <w:top w:val="single" w:sz="6" w:space="0" w:color="auto"/>
              <w:bottom w:val="single" w:sz="18" w:space="0" w:color="auto"/>
            </w:tcBorders>
            <w:shd w:val="clear" w:color="auto" w:fill="DAEEF3" w:themeFill="accent5" w:themeFillTint="33"/>
            <w:vAlign w:val="center"/>
          </w:tcPr>
          <w:p w14:paraId="2F1C636D" w14:textId="77777777" w:rsidR="00545C06" w:rsidRPr="00907FC8" w:rsidRDefault="00545C06" w:rsidP="00545C06">
            <w:pPr>
              <w:jc w:val="left"/>
            </w:pPr>
          </w:p>
        </w:tc>
        <w:tc>
          <w:tcPr>
            <w:tcW w:w="1448" w:type="dxa"/>
            <w:vAlign w:val="center"/>
          </w:tcPr>
          <w:p w14:paraId="2F1C636E" w14:textId="77777777" w:rsidR="00545C06" w:rsidRPr="00545C06" w:rsidRDefault="00545C06" w:rsidP="00545C06">
            <w:pPr>
              <w:jc w:val="center"/>
              <w:rPr>
                <w:color w:val="000000" w:themeColor="text1"/>
              </w:rPr>
            </w:pPr>
          </w:p>
        </w:tc>
        <w:tc>
          <w:tcPr>
            <w:tcW w:w="1449" w:type="dxa"/>
            <w:vAlign w:val="center"/>
          </w:tcPr>
          <w:p w14:paraId="2F1C636F" w14:textId="77777777" w:rsidR="00545C06" w:rsidRPr="00545C06" w:rsidRDefault="00545C06" w:rsidP="00545C06">
            <w:pPr>
              <w:jc w:val="center"/>
              <w:rPr>
                <w:color w:val="000000" w:themeColor="text1"/>
              </w:rPr>
            </w:pPr>
          </w:p>
        </w:tc>
        <w:tc>
          <w:tcPr>
            <w:tcW w:w="776" w:type="dxa"/>
            <w:vAlign w:val="center"/>
          </w:tcPr>
          <w:p w14:paraId="2F1C6370" w14:textId="77777777" w:rsidR="00545C06" w:rsidRPr="00545C06" w:rsidRDefault="00545C06" w:rsidP="00545C06">
            <w:pPr>
              <w:jc w:val="center"/>
              <w:rPr>
                <w:color w:val="000000" w:themeColor="text1"/>
              </w:rPr>
            </w:pPr>
          </w:p>
        </w:tc>
        <w:tc>
          <w:tcPr>
            <w:tcW w:w="848" w:type="dxa"/>
            <w:vAlign w:val="center"/>
          </w:tcPr>
          <w:p w14:paraId="2F1C6371" w14:textId="77777777" w:rsidR="00545C06" w:rsidRPr="00545C06" w:rsidRDefault="00545C06" w:rsidP="00545C06">
            <w:pPr>
              <w:jc w:val="center"/>
              <w:rPr>
                <w:color w:val="000000" w:themeColor="text1"/>
              </w:rPr>
            </w:pPr>
          </w:p>
        </w:tc>
        <w:tc>
          <w:tcPr>
            <w:tcW w:w="4287" w:type="dxa"/>
            <w:vAlign w:val="center"/>
          </w:tcPr>
          <w:p w14:paraId="2F1C6372" w14:textId="77777777" w:rsidR="00545C06" w:rsidRPr="00545C06" w:rsidRDefault="00545C06" w:rsidP="00545C06">
            <w:pPr>
              <w:jc w:val="center"/>
              <w:rPr>
                <w:color w:val="000000" w:themeColor="text1"/>
              </w:rPr>
            </w:pPr>
          </w:p>
        </w:tc>
        <w:tc>
          <w:tcPr>
            <w:tcW w:w="4280" w:type="dxa"/>
            <w:vAlign w:val="center"/>
          </w:tcPr>
          <w:p w14:paraId="2F1C6373" w14:textId="77777777" w:rsidR="00545C06" w:rsidRPr="00545C06" w:rsidRDefault="00545C06" w:rsidP="00545C06">
            <w:pPr>
              <w:jc w:val="center"/>
              <w:rPr>
                <w:color w:val="000000" w:themeColor="text1"/>
              </w:rPr>
            </w:pPr>
          </w:p>
        </w:tc>
        <w:tc>
          <w:tcPr>
            <w:tcW w:w="1708" w:type="dxa"/>
            <w:vAlign w:val="center"/>
          </w:tcPr>
          <w:p w14:paraId="2F1C6374" w14:textId="77777777" w:rsidR="00545C06" w:rsidRPr="00545C06" w:rsidRDefault="00545C06" w:rsidP="00545C06">
            <w:pPr>
              <w:jc w:val="center"/>
              <w:rPr>
                <w:color w:val="000000" w:themeColor="text1"/>
              </w:rPr>
            </w:pPr>
          </w:p>
        </w:tc>
      </w:tr>
    </w:tbl>
    <w:p w14:paraId="2F1C6383" w14:textId="595CEE34" w:rsidR="00790777" w:rsidRPr="00907FC8" w:rsidRDefault="00790777" w:rsidP="00790777">
      <w:pPr>
        <w:spacing w:line="276" w:lineRule="auto"/>
        <w:jc w:val="left"/>
      </w:pPr>
      <w:r w:rsidRPr="00907FC8">
        <w:rPr>
          <w:rFonts w:hint="eastAsia"/>
        </w:rPr>
        <w:lastRenderedPageBreak/>
        <w:t xml:space="preserve">1. </w:t>
      </w:r>
      <w:r w:rsidR="008C2259">
        <w:rPr>
          <w:rFonts w:hint="eastAsia"/>
        </w:rPr>
        <w:t>P</w:t>
      </w:r>
      <w:r w:rsidR="008C2259">
        <w:t>urpose</w:t>
      </w:r>
    </w:p>
    <w:p w14:paraId="2F1C6385" w14:textId="7E03A77C" w:rsidR="00790777" w:rsidRDefault="008C2259" w:rsidP="00EC6E52">
      <w:pPr>
        <w:spacing w:line="300" w:lineRule="atLeast"/>
        <w:ind w:leftChars="142" w:left="284"/>
        <w:rPr>
          <w:rFonts w:ascii="Arial" w:eastAsia="Malgun Gothic" w:hAnsi="Arial" w:cs="Arial"/>
        </w:rPr>
      </w:pPr>
      <w:r w:rsidRPr="00543E0D">
        <w:rPr>
          <w:rFonts w:ascii="Arial" w:eastAsia="Malgun Gothic" w:hAnsi="Arial" w:cs="Arial"/>
        </w:rPr>
        <w:t>This regulation</w:t>
      </w:r>
      <w:r w:rsidR="00543E0D">
        <w:rPr>
          <w:rFonts w:ascii="Arial" w:eastAsia="Malgun Gothic" w:hAnsi="Arial" w:cs="Arial"/>
        </w:rPr>
        <w:t xml:space="preserve"> is </w:t>
      </w:r>
      <w:r w:rsidR="00543E0D" w:rsidRPr="00543E0D">
        <w:rPr>
          <w:rFonts w:ascii="Arial" w:eastAsia="Malgun Gothic" w:hAnsi="Arial" w:cs="Arial"/>
        </w:rPr>
        <w:t xml:space="preserve">intended to protect the Company's information assets from internal, external, </w:t>
      </w:r>
      <w:proofErr w:type="gramStart"/>
      <w:r w:rsidR="00543E0D" w:rsidRPr="00543E0D">
        <w:rPr>
          <w:rFonts w:ascii="Arial" w:eastAsia="Malgun Gothic" w:hAnsi="Arial" w:cs="Arial"/>
        </w:rPr>
        <w:t>intentional</w:t>
      </w:r>
      <w:proofErr w:type="gramEnd"/>
      <w:r w:rsidR="00543E0D" w:rsidRPr="00543E0D">
        <w:rPr>
          <w:rFonts w:ascii="Arial" w:eastAsia="Malgun Gothic" w:hAnsi="Arial" w:cs="Arial"/>
        </w:rPr>
        <w:t xml:space="preserve"> or accidental threats by establishing personal security rules to be observed by employees of the </w:t>
      </w:r>
      <w:r w:rsidR="00543E0D">
        <w:rPr>
          <w:rFonts w:ascii="Arial" w:eastAsia="Malgun Gothic" w:hAnsi="Arial" w:cs="Arial"/>
        </w:rPr>
        <w:t>CTR Europe GmbH</w:t>
      </w:r>
      <w:r w:rsidR="00543E0D" w:rsidRPr="00543E0D">
        <w:rPr>
          <w:rFonts w:ascii="Arial" w:eastAsia="Malgun Gothic" w:hAnsi="Arial" w:cs="Arial"/>
        </w:rPr>
        <w:t xml:space="preserve"> (</w:t>
      </w:r>
      <w:r w:rsidR="00EC6E52" w:rsidRPr="00826952">
        <w:rPr>
          <w:rFonts w:ascii="Arial" w:eastAsia="Malgun Gothic" w:hAnsi="Arial" w:cs="Arial"/>
        </w:rPr>
        <w:t>hereinafter referred to as the "Company"</w:t>
      </w:r>
      <w:r w:rsidR="00543E0D" w:rsidRPr="00543E0D">
        <w:rPr>
          <w:rFonts w:ascii="Arial" w:eastAsia="Malgun Gothic" w:hAnsi="Arial" w:cs="Arial"/>
        </w:rPr>
        <w:t>).</w:t>
      </w:r>
    </w:p>
    <w:p w14:paraId="28A93A58" w14:textId="77777777" w:rsidR="008C2259" w:rsidRDefault="008C2259" w:rsidP="00EC6E52">
      <w:pPr>
        <w:spacing w:line="300" w:lineRule="atLeast"/>
        <w:ind w:leftChars="142" w:left="284"/>
        <w:rPr>
          <w:rFonts w:ascii="Arial" w:eastAsia="Malgun Gothic" w:hAnsi="Arial" w:cs="Arial"/>
        </w:rPr>
      </w:pPr>
    </w:p>
    <w:p w14:paraId="2F1C6386" w14:textId="383207D3" w:rsidR="00790777" w:rsidRDefault="00790777" w:rsidP="00790777">
      <w:pPr>
        <w:spacing w:line="300" w:lineRule="atLeast"/>
        <w:rPr>
          <w:rFonts w:ascii="Arial" w:eastAsia="Malgun Gothic" w:hAnsi="Arial" w:cs="Arial"/>
        </w:rPr>
      </w:pPr>
      <w:r>
        <w:rPr>
          <w:rFonts w:ascii="Arial" w:eastAsia="Malgun Gothic" w:hAnsi="Arial" w:cs="Arial"/>
        </w:rPr>
        <w:t xml:space="preserve">2. </w:t>
      </w:r>
      <w:r w:rsidR="008C2259">
        <w:rPr>
          <w:rFonts w:ascii="Arial" w:eastAsia="Malgun Gothic" w:hAnsi="Arial" w:cs="Arial" w:hint="eastAsia"/>
        </w:rPr>
        <w:t>A</w:t>
      </w:r>
      <w:r w:rsidR="008C2259">
        <w:rPr>
          <w:rFonts w:ascii="Arial" w:eastAsia="Malgun Gothic" w:hAnsi="Arial" w:cs="Arial"/>
        </w:rPr>
        <w:t>pplying scope</w:t>
      </w:r>
    </w:p>
    <w:p w14:paraId="2F1C6387" w14:textId="59C81E84" w:rsidR="00790777" w:rsidRDefault="00700D85" w:rsidP="00790777">
      <w:pPr>
        <w:spacing w:line="300" w:lineRule="atLeast"/>
        <w:ind w:leftChars="142" w:left="284"/>
        <w:rPr>
          <w:rFonts w:ascii="Arial" w:eastAsia="Malgun Gothic" w:hAnsi="Arial" w:cs="Arial"/>
        </w:rPr>
      </w:pPr>
      <w:r>
        <w:rPr>
          <w:rFonts w:ascii="Arial" w:eastAsia="Malgun Gothic" w:hAnsi="Arial" w:cs="Arial" w:hint="eastAsia"/>
        </w:rPr>
        <w:t xml:space="preserve">2.1 </w:t>
      </w:r>
      <w:r w:rsidR="005A4936" w:rsidRPr="00037353">
        <w:rPr>
          <w:rFonts w:ascii="Arial" w:eastAsia="Malgun Gothic" w:hAnsi="Arial" w:cs="Arial"/>
        </w:rPr>
        <w:t>This regulation applies to all employees working for companies within the scope of the German Labor Standards Act (hereinafter referred to as the “law”).</w:t>
      </w:r>
      <w:r w:rsidR="00790777">
        <w:rPr>
          <w:rFonts w:ascii="Arial" w:eastAsia="Malgun Gothic" w:hAnsi="Arial" w:cs="Arial"/>
        </w:rPr>
        <w:t xml:space="preserve"> </w:t>
      </w:r>
    </w:p>
    <w:p w14:paraId="2F1C6388" w14:textId="7755FB71" w:rsidR="00700D85" w:rsidRDefault="00700D85" w:rsidP="00610739">
      <w:pPr>
        <w:spacing w:line="300" w:lineRule="atLeast"/>
        <w:ind w:leftChars="142" w:left="284"/>
        <w:rPr>
          <w:rFonts w:ascii="Arial" w:eastAsia="Malgun Gothic" w:hAnsi="Arial" w:cs="Arial"/>
        </w:rPr>
      </w:pPr>
      <w:r>
        <w:rPr>
          <w:rFonts w:ascii="Arial" w:eastAsia="Malgun Gothic" w:hAnsi="Arial" w:cs="Arial"/>
        </w:rPr>
        <w:t xml:space="preserve">2.2 </w:t>
      </w:r>
      <w:r w:rsidR="008C2259">
        <w:rPr>
          <w:rFonts w:ascii="Arial" w:eastAsia="Malgun Gothic" w:hAnsi="Arial" w:cs="Arial" w:hint="eastAsia"/>
        </w:rPr>
        <w:t>I</w:t>
      </w:r>
      <w:r w:rsidR="008C2259">
        <w:rPr>
          <w:rFonts w:ascii="Arial" w:eastAsia="Malgun Gothic" w:hAnsi="Arial" w:cs="Arial"/>
        </w:rPr>
        <w:t xml:space="preserve">t </w:t>
      </w:r>
      <w:r w:rsidR="008C2259" w:rsidRPr="008C2259">
        <w:rPr>
          <w:rFonts w:ascii="Arial" w:eastAsia="Malgun Gothic" w:hAnsi="Arial" w:cs="Arial"/>
        </w:rPr>
        <w:t>also applies to the company's entrants, visitors, educators, daily workers and third parties contracted with the company.</w:t>
      </w:r>
      <w:r w:rsidR="00610739">
        <w:rPr>
          <w:rFonts w:ascii="Arial" w:eastAsia="Malgun Gothic" w:hAnsi="Arial" w:cs="Arial" w:hint="eastAsia"/>
        </w:rPr>
        <w:t xml:space="preserve"> </w:t>
      </w:r>
    </w:p>
    <w:p w14:paraId="2F1C6389" w14:textId="77777777" w:rsidR="00790777" w:rsidRPr="00E42EBD" w:rsidRDefault="00790777" w:rsidP="00790777">
      <w:pPr>
        <w:spacing w:line="300" w:lineRule="atLeast"/>
        <w:rPr>
          <w:rFonts w:ascii="Arial" w:eastAsia="Malgun Gothic" w:hAnsi="Arial" w:cs="Arial"/>
        </w:rPr>
      </w:pPr>
    </w:p>
    <w:p w14:paraId="2F1C638A" w14:textId="43319C8A" w:rsidR="00790777" w:rsidRDefault="00790777" w:rsidP="00790777">
      <w:pPr>
        <w:spacing w:line="300" w:lineRule="atLeast"/>
        <w:rPr>
          <w:rFonts w:ascii="Arial" w:eastAsia="Malgun Gothic" w:hAnsi="Arial" w:cs="Arial"/>
        </w:rPr>
      </w:pPr>
      <w:r>
        <w:rPr>
          <w:rFonts w:ascii="Arial" w:eastAsia="Malgun Gothic" w:hAnsi="Arial" w:cs="Arial" w:hint="eastAsia"/>
        </w:rPr>
        <w:t xml:space="preserve">3. </w:t>
      </w:r>
      <w:r w:rsidR="00343103" w:rsidRPr="00343103">
        <w:rPr>
          <w:rFonts w:ascii="Arial" w:eastAsia="Malgun Gothic" w:hAnsi="Arial" w:cs="Arial"/>
        </w:rPr>
        <w:t>Responsibility authority</w:t>
      </w:r>
    </w:p>
    <w:p w14:paraId="2F1C638B" w14:textId="47F58780" w:rsidR="00546573" w:rsidRDefault="00790777" w:rsidP="00610739">
      <w:pPr>
        <w:spacing w:line="300" w:lineRule="atLeast"/>
        <w:rPr>
          <w:rFonts w:ascii="Arial" w:eastAsia="Malgun Gothic" w:hAnsi="Arial" w:cs="Arial" w:hint="eastAsia"/>
        </w:rPr>
      </w:pPr>
      <w:r>
        <w:rPr>
          <w:rFonts w:ascii="Arial" w:eastAsia="Malgun Gothic" w:hAnsi="Arial" w:cs="Arial" w:hint="eastAsia"/>
        </w:rPr>
        <w:t xml:space="preserve">   </w:t>
      </w:r>
      <w:r w:rsidR="00343103" w:rsidRPr="00343103">
        <w:rPr>
          <w:rFonts w:ascii="Arial" w:eastAsia="Malgun Gothic" w:hAnsi="Arial" w:cs="Arial"/>
        </w:rPr>
        <w:t xml:space="preserve">Assets are managed by each </w:t>
      </w:r>
      <w:proofErr w:type="gramStart"/>
      <w:r w:rsidR="00343103" w:rsidRPr="00343103">
        <w:rPr>
          <w:rFonts w:ascii="Arial" w:eastAsia="Malgun Gothic" w:hAnsi="Arial" w:cs="Arial"/>
        </w:rPr>
        <w:t>department,</w:t>
      </w:r>
      <w:proofErr w:type="gramEnd"/>
      <w:r w:rsidR="00343103" w:rsidRPr="00343103">
        <w:rPr>
          <w:rFonts w:ascii="Arial" w:eastAsia="Malgun Gothic" w:hAnsi="Arial" w:cs="Arial"/>
        </w:rPr>
        <w:t xml:space="preserve"> all employees and visitors have a role and responsibility to effectively protect them</w:t>
      </w:r>
      <w:r w:rsidR="00343103">
        <w:rPr>
          <w:rFonts w:ascii="Arial" w:eastAsia="Malgun Gothic" w:hAnsi="Arial" w:cs="Arial"/>
        </w:rPr>
        <w:t>.</w:t>
      </w:r>
    </w:p>
    <w:p w14:paraId="2F1C638C" w14:textId="77777777" w:rsidR="00790777" w:rsidRDefault="00790777" w:rsidP="00790777">
      <w:pPr>
        <w:spacing w:line="300" w:lineRule="atLeast"/>
        <w:rPr>
          <w:rFonts w:ascii="Arial" w:eastAsia="Malgun Gothic" w:hAnsi="Arial" w:cs="Arial"/>
        </w:rPr>
      </w:pPr>
    </w:p>
    <w:p w14:paraId="2F1C638D" w14:textId="01561955" w:rsidR="00790777" w:rsidRDefault="00610739" w:rsidP="00790777">
      <w:pPr>
        <w:spacing w:line="300" w:lineRule="atLeast"/>
        <w:rPr>
          <w:rFonts w:ascii="Arial" w:eastAsia="Malgun Gothic" w:hAnsi="Arial" w:cs="Arial"/>
        </w:rPr>
      </w:pPr>
      <w:r>
        <w:rPr>
          <w:rFonts w:ascii="Arial" w:eastAsia="Malgun Gothic" w:hAnsi="Arial" w:cs="Arial"/>
        </w:rPr>
        <w:t>4</w:t>
      </w:r>
      <w:r w:rsidR="00790777">
        <w:rPr>
          <w:rFonts w:ascii="Arial" w:eastAsia="Malgun Gothic" w:hAnsi="Arial" w:cs="Arial"/>
        </w:rPr>
        <w:t xml:space="preserve">. </w:t>
      </w:r>
      <w:r w:rsidR="00343103">
        <w:rPr>
          <w:rFonts w:ascii="Arial" w:eastAsia="Malgun Gothic" w:hAnsi="Arial" w:cs="Arial"/>
        </w:rPr>
        <w:t>Work</w:t>
      </w:r>
      <w:r w:rsidR="00A172B7">
        <w:rPr>
          <w:rFonts w:ascii="Arial" w:eastAsia="Malgun Gothic" w:hAnsi="Arial" w:cs="Arial"/>
        </w:rPr>
        <w:t>ing process</w:t>
      </w:r>
      <w:r w:rsidR="00790777">
        <w:rPr>
          <w:rFonts w:ascii="Arial" w:eastAsia="Malgun Gothic" w:hAnsi="Arial" w:cs="Arial" w:hint="eastAsia"/>
        </w:rPr>
        <w:t>업무</w:t>
      </w:r>
      <w:r w:rsidR="00790777">
        <w:rPr>
          <w:rFonts w:ascii="Arial" w:eastAsia="Malgun Gothic" w:hAnsi="Arial" w:cs="Arial" w:hint="eastAsia"/>
        </w:rPr>
        <w:t xml:space="preserve"> </w:t>
      </w:r>
      <w:r w:rsidR="00790777">
        <w:rPr>
          <w:rFonts w:ascii="Arial" w:eastAsia="Malgun Gothic" w:hAnsi="Arial" w:cs="Arial" w:hint="eastAsia"/>
        </w:rPr>
        <w:t>절차</w:t>
      </w:r>
    </w:p>
    <w:p w14:paraId="2F1C638E" w14:textId="19E609C4" w:rsidR="00790777" w:rsidRDefault="00610739" w:rsidP="00790777">
      <w:pPr>
        <w:spacing w:line="300" w:lineRule="atLeast"/>
        <w:rPr>
          <w:rFonts w:ascii="Arial" w:eastAsia="Malgun Gothic" w:hAnsi="Arial" w:cs="Arial"/>
        </w:rPr>
      </w:pPr>
      <w:r>
        <w:rPr>
          <w:rFonts w:ascii="Arial" w:eastAsia="Malgun Gothic" w:hAnsi="Arial" w:cs="Arial" w:hint="eastAsia"/>
        </w:rPr>
        <w:t xml:space="preserve">    4</w:t>
      </w:r>
      <w:r w:rsidR="00546573">
        <w:rPr>
          <w:rFonts w:ascii="Arial" w:eastAsia="Malgun Gothic" w:hAnsi="Arial" w:cs="Arial" w:hint="eastAsia"/>
        </w:rPr>
        <w:t>.</w:t>
      </w:r>
      <w:r w:rsidR="00790777">
        <w:rPr>
          <w:rFonts w:ascii="Arial" w:eastAsia="Malgun Gothic" w:hAnsi="Arial" w:cs="Arial" w:hint="eastAsia"/>
        </w:rPr>
        <w:t xml:space="preserve">1 </w:t>
      </w:r>
      <w:r w:rsidR="00A172B7" w:rsidRPr="00A172B7">
        <w:rPr>
          <w:rFonts w:ascii="Arial" w:eastAsia="Malgun Gothic" w:hAnsi="Arial" w:cs="Arial"/>
        </w:rPr>
        <w:t>Duties of Employees</w:t>
      </w:r>
    </w:p>
    <w:p w14:paraId="3C7752AA" w14:textId="5EB8552C" w:rsidR="003D75D4" w:rsidRDefault="00610739" w:rsidP="003D75D4">
      <w:pPr>
        <w:spacing w:line="300" w:lineRule="atLeast"/>
        <w:rPr>
          <w:rFonts w:ascii="Arial" w:eastAsia="Malgun Gothic" w:hAnsi="Arial" w:cs="Arial"/>
        </w:rPr>
      </w:pPr>
      <w:r>
        <w:rPr>
          <w:rFonts w:ascii="Arial" w:eastAsia="Malgun Gothic" w:hAnsi="Arial" w:cs="Arial" w:hint="eastAsia"/>
        </w:rPr>
        <w:t xml:space="preserve">        </w:t>
      </w:r>
      <w:r w:rsidR="003D75D4" w:rsidRPr="003D75D4">
        <w:rPr>
          <w:rFonts w:ascii="Arial" w:eastAsia="Malgun Gothic" w:hAnsi="Arial" w:cs="Arial"/>
        </w:rPr>
        <w:t>All employees are responsible for safeguarding the company's information assets and for ensuring compliance with security regulations in their daily work.</w:t>
      </w:r>
    </w:p>
    <w:p w14:paraId="2F1C638F" w14:textId="65114E78" w:rsidR="00610739" w:rsidRDefault="003D75D4" w:rsidP="003D75D4">
      <w:pPr>
        <w:spacing w:line="300" w:lineRule="atLeast"/>
        <w:rPr>
          <w:rFonts w:ascii="Arial" w:eastAsia="Malgun Gothic" w:hAnsi="Arial" w:cs="Arial"/>
        </w:rPr>
      </w:pPr>
      <w:r>
        <w:rPr>
          <w:rFonts w:ascii="Arial" w:eastAsia="Malgun Gothic" w:hAnsi="Arial" w:cs="Arial"/>
        </w:rPr>
        <w:t xml:space="preserve">        </w:t>
      </w:r>
      <w:r w:rsidRPr="003D75D4">
        <w:rPr>
          <w:rFonts w:ascii="Arial" w:eastAsia="Malgun Gothic" w:hAnsi="Arial" w:cs="Arial"/>
        </w:rPr>
        <w:t>The main tasks are as follows</w:t>
      </w:r>
      <w:r>
        <w:rPr>
          <w:rFonts w:ascii="Arial" w:eastAsia="Malgun Gothic" w:hAnsi="Arial" w:cs="Arial"/>
        </w:rPr>
        <w:t>:</w:t>
      </w:r>
    </w:p>
    <w:p w14:paraId="2F1C6390" w14:textId="275863E7" w:rsidR="00546573" w:rsidRDefault="00546573" w:rsidP="00790777">
      <w:pPr>
        <w:spacing w:line="300" w:lineRule="atLeast"/>
        <w:rPr>
          <w:rFonts w:ascii="Arial" w:eastAsia="Malgun Gothic" w:hAnsi="Arial" w:cs="Arial"/>
        </w:rPr>
      </w:pPr>
      <w:r>
        <w:rPr>
          <w:rFonts w:ascii="Arial" w:eastAsia="Malgun Gothic" w:hAnsi="Arial" w:cs="Arial" w:hint="eastAsia"/>
        </w:rPr>
        <w:t xml:space="preserve">      </w:t>
      </w:r>
      <w:r>
        <w:rPr>
          <w:rFonts w:ascii="Arial" w:eastAsia="Malgun Gothic" w:hAnsi="Arial" w:cs="Arial"/>
        </w:rPr>
        <w:t xml:space="preserve">  </w:t>
      </w:r>
      <w:r w:rsidR="00610739">
        <w:rPr>
          <w:rFonts w:ascii="Arial" w:eastAsia="Malgun Gothic" w:hAnsi="Arial" w:cs="Arial"/>
        </w:rPr>
        <w:t>4</w:t>
      </w:r>
      <w:r>
        <w:rPr>
          <w:rFonts w:ascii="Arial" w:eastAsia="Malgun Gothic" w:hAnsi="Arial" w:cs="Arial"/>
        </w:rPr>
        <w:t>.1.1</w:t>
      </w:r>
      <w:r w:rsidR="00610739">
        <w:rPr>
          <w:rFonts w:ascii="Arial" w:eastAsia="Malgun Gothic" w:hAnsi="Arial" w:cs="Arial"/>
        </w:rPr>
        <w:t xml:space="preserve"> </w:t>
      </w:r>
      <w:r w:rsidR="003D75D4" w:rsidRPr="003D75D4">
        <w:rPr>
          <w:rFonts w:ascii="Arial" w:eastAsia="Malgun Gothic" w:hAnsi="Arial" w:cs="Arial"/>
        </w:rPr>
        <w:t>Employees shall not attempt to access unauthorized information or attempt to circumvent security functions</w:t>
      </w:r>
      <w:r w:rsidR="003D75D4">
        <w:rPr>
          <w:rFonts w:ascii="Arial" w:eastAsia="Malgun Gothic" w:hAnsi="Arial" w:cs="Arial"/>
        </w:rPr>
        <w:t>.</w:t>
      </w:r>
    </w:p>
    <w:p w14:paraId="2F1C6391" w14:textId="5A099F80" w:rsidR="00CA1BBC" w:rsidRDefault="00610739" w:rsidP="00790777">
      <w:pPr>
        <w:spacing w:line="300" w:lineRule="atLeast"/>
        <w:rPr>
          <w:rFonts w:ascii="Arial" w:eastAsia="Malgun Gothic" w:hAnsi="Arial" w:cs="Arial"/>
        </w:rPr>
      </w:pPr>
      <w:r>
        <w:rPr>
          <w:rFonts w:ascii="Arial" w:eastAsia="Malgun Gothic" w:hAnsi="Arial" w:cs="Arial"/>
        </w:rPr>
        <w:t xml:space="preserve">        4</w:t>
      </w:r>
      <w:r w:rsidR="00CA1BBC">
        <w:rPr>
          <w:rFonts w:ascii="Arial" w:eastAsia="Malgun Gothic" w:hAnsi="Arial" w:cs="Arial"/>
        </w:rPr>
        <w:t xml:space="preserve">.1.2 </w:t>
      </w:r>
      <w:r w:rsidR="00944AD5" w:rsidRPr="00944AD5">
        <w:rPr>
          <w:rFonts w:ascii="Arial" w:eastAsia="Malgun Gothic" w:hAnsi="Arial" w:cs="Arial"/>
        </w:rPr>
        <w:t xml:space="preserve">The company's information system </w:t>
      </w:r>
      <w:proofErr w:type="spellStart"/>
      <w:r w:rsidR="00944AD5" w:rsidRPr="00944AD5">
        <w:rPr>
          <w:rFonts w:ascii="Arial" w:eastAsia="Malgun Gothic" w:hAnsi="Arial" w:cs="Arial"/>
        </w:rPr>
        <w:t>can not</w:t>
      </w:r>
      <w:proofErr w:type="spellEnd"/>
      <w:r w:rsidR="00944AD5" w:rsidRPr="00944AD5">
        <w:rPr>
          <w:rFonts w:ascii="Arial" w:eastAsia="Malgun Gothic" w:hAnsi="Arial" w:cs="Arial"/>
        </w:rPr>
        <w:t xml:space="preserve"> be used for personal business purposes or for profit, but only for corporate business purposes</w:t>
      </w:r>
      <w:r>
        <w:rPr>
          <w:rFonts w:ascii="Arial" w:eastAsia="Malgun Gothic" w:hAnsi="Arial" w:cs="Arial" w:hint="eastAsia"/>
        </w:rPr>
        <w:t>.</w:t>
      </w:r>
      <w:r>
        <w:rPr>
          <w:rFonts w:ascii="Arial" w:eastAsia="Malgun Gothic" w:hAnsi="Arial" w:cs="Arial"/>
        </w:rPr>
        <w:t xml:space="preserve"> </w:t>
      </w:r>
    </w:p>
    <w:p w14:paraId="2F1C6392" w14:textId="654965F3" w:rsidR="00CA1BBC" w:rsidRDefault="00610739" w:rsidP="00790777">
      <w:pPr>
        <w:spacing w:line="300" w:lineRule="atLeast"/>
        <w:rPr>
          <w:rFonts w:ascii="Arial" w:eastAsia="Malgun Gothic" w:hAnsi="Arial" w:cs="Arial"/>
        </w:rPr>
      </w:pPr>
      <w:r>
        <w:rPr>
          <w:rFonts w:ascii="Arial" w:eastAsia="Malgun Gothic" w:hAnsi="Arial" w:cs="Arial"/>
        </w:rPr>
        <w:t xml:space="preserve">        4.</w:t>
      </w:r>
      <w:r w:rsidR="00CA1BBC">
        <w:rPr>
          <w:rFonts w:ascii="Arial" w:eastAsia="Malgun Gothic" w:hAnsi="Arial" w:cs="Arial"/>
        </w:rPr>
        <w:t>1.3</w:t>
      </w:r>
      <w:r>
        <w:rPr>
          <w:rFonts w:ascii="Arial" w:eastAsia="Malgun Gothic" w:hAnsi="Arial" w:cs="Arial"/>
        </w:rPr>
        <w:t xml:space="preserve"> </w:t>
      </w:r>
      <w:r w:rsidR="00944AD5" w:rsidRPr="00944AD5">
        <w:rPr>
          <w:rFonts w:ascii="Arial" w:eastAsia="Malgun Gothic" w:hAnsi="Arial" w:cs="Arial"/>
        </w:rPr>
        <w:t>Do not disclose the information of the company or third party that is acquired in the business without the approval of the company</w:t>
      </w:r>
      <w:r>
        <w:rPr>
          <w:rFonts w:ascii="Arial" w:eastAsia="Malgun Gothic" w:hAnsi="Arial" w:cs="Arial" w:hint="eastAsia"/>
        </w:rPr>
        <w:t>.</w:t>
      </w:r>
    </w:p>
    <w:p w14:paraId="2F1C6393" w14:textId="7180851A" w:rsidR="00610739" w:rsidRDefault="00610739" w:rsidP="00610739">
      <w:pPr>
        <w:spacing w:line="300" w:lineRule="atLeast"/>
        <w:rPr>
          <w:rFonts w:ascii="Arial" w:eastAsia="Malgun Gothic" w:hAnsi="Arial" w:cs="Arial"/>
        </w:rPr>
      </w:pPr>
      <w:r>
        <w:rPr>
          <w:rFonts w:ascii="Arial" w:eastAsia="Malgun Gothic" w:hAnsi="Arial" w:cs="Arial"/>
        </w:rPr>
        <w:t xml:space="preserve">        4</w:t>
      </w:r>
      <w:r w:rsidR="00CA1BBC">
        <w:rPr>
          <w:rFonts w:ascii="Arial" w:eastAsia="Malgun Gothic" w:hAnsi="Arial" w:cs="Arial"/>
        </w:rPr>
        <w:t>.1.</w:t>
      </w:r>
      <w:r>
        <w:rPr>
          <w:rFonts w:ascii="Arial" w:eastAsia="Malgun Gothic" w:hAnsi="Arial" w:cs="Arial"/>
        </w:rPr>
        <w:t xml:space="preserve">4 </w:t>
      </w:r>
      <w:r w:rsidR="00572AEF" w:rsidRPr="00572AEF">
        <w:rPr>
          <w:rFonts w:ascii="Arial" w:eastAsia="Malgun Gothic" w:hAnsi="Arial" w:cs="Arial"/>
        </w:rPr>
        <w:t xml:space="preserve">Do not own software or documentation that may infringe </w:t>
      </w:r>
      <w:proofErr w:type="gramStart"/>
      <w:r w:rsidR="00572AEF" w:rsidRPr="00572AEF">
        <w:rPr>
          <w:rFonts w:ascii="Arial" w:eastAsia="Malgun Gothic" w:hAnsi="Arial" w:cs="Arial"/>
        </w:rPr>
        <w:t>copyright, or</w:t>
      </w:r>
      <w:proofErr w:type="gramEnd"/>
      <w:r w:rsidR="00572AEF" w:rsidRPr="00572AEF">
        <w:rPr>
          <w:rFonts w:ascii="Arial" w:eastAsia="Malgun Gothic" w:hAnsi="Arial" w:cs="Arial"/>
        </w:rPr>
        <w:t xml:space="preserve"> distribute it unauthorized through the corporate network</w:t>
      </w:r>
      <w:r>
        <w:rPr>
          <w:rFonts w:ascii="Arial" w:eastAsia="Malgun Gothic" w:hAnsi="Arial" w:cs="Arial" w:hint="eastAsia"/>
        </w:rPr>
        <w:t>.</w:t>
      </w:r>
    </w:p>
    <w:p w14:paraId="21CBFB19" w14:textId="77777777" w:rsidR="00572AEF" w:rsidRDefault="00610739" w:rsidP="00610739">
      <w:pPr>
        <w:spacing w:line="300" w:lineRule="atLeast"/>
        <w:ind w:firstLineChars="400" w:firstLine="800"/>
        <w:rPr>
          <w:rFonts w:ascii="Arial" w:eastAsia="Malgun Gothic" w:hAnsi="Arial" w:cs="Arial"/>
        </w:rPr>
      </w:pPr>
      <w:r>
        <w:rPr>
          <w:rFonts w:ascii="Arial" w:eastAsia="Malgun Gothic" w:hAnsi="Arial" w:cs="Arial"/>
        </w:rPr>
        <w:t xml:space="preserve">4.1.5 </w:t>
      </w:r>
      <w:r w:rsidR="00572AEF" w:rsidRPr="00572AEF">
        <w:rPr>
          <w:rFonts w:ascii="Arial" w:eastAsia="Malgun Gothic" w:hAnsi="Arial" w:cs="Arial"/>
        </w:rPr>
        <w:t xml:space="preserve">You shall not attempt to access any other company or organization's communication network or system that is prohibited from accessing by anyone </w:t>
      </w:r>
    </w:p>
    <w:p w14:paraId="2F1C6394" w14:textId="6D9BDEDF" w:rsidR="00610739" w:rsidRDefault="00572AEF" w:rsidP="00610739">
      <w:pPr>
        <w:spacing w:line="300" w:lineRule="atLeast"/>
        <w:ind w:firstLineChars="400" w:firstLine="800"/>
        <w:rPr>
          <w:rFonts w:ascii="Arial" w:eastAsia="Malgun Gothic" w:hAnsi="Arial" w:cs="Arial"/>
        </w:rPr>
      </w:pPr>
      <w:r>
        <w:rPr>
          <w:rFonts w:ascii="Arial" w:eastAsia="Malgun Gothic" w:hAnsi="Arial" w:cs="Arial"/>
        </w:rPr>
        <w:t xml:space="preserve">     </w:t>
      </w:r>
      <w:r w:rsidRPr="00572AEF">
        <w:rPr>
          <w:rFonts w:ascii="Arial" w:eastAsia="Malgun Gothic" w:hAnsi="Arial" w:cs="Arial"/>
        </w:rPr>
        <w:t>using the corporate network</w:t>
      </w:r>
      <w:r w:rsidR="00610739">
        <w:rPr>
          <w:rFonts w:ascii="Arial" w:eastAsia="Malgun Gothic" w:hAnsi="Arial" w:cs="Arial" w:hint="eastAsia"/>
        </w:rPr>
        <w:t>.</w:t>
      </w:r>
    </w:p>
    <w:p w14:paraId="27C09102" w14:textId="6C9B55C2" w:rsidR="004864CE" w:rsidRPr="004864CE" w:rsidRDefault="004864CE" w:rsidP="004864CE">
      <w:pPr>
        <w:spacing w:line="300" w:lineRule="atLeast"/>
        <w:ind w:left="799"/>
        <w:rPr>
          <w:rFonts w:ascii="Arial" w:eastAsia="Malgun Gothic" w:hAnsi="Arial" w:cs="Arial"/>
        </w:rPr>
      </w:pPr>
      <w:r>
        <w:rPr>
          <w:rFonts w:ascii="Arial" w:eastAsia="Malgun Gothic" w:hAnsi="Arial" w:cs="Arial"/>
        </w:rPr>
        <w:t xml:space="preserve">4.1.6 </w:t>
      </w:r>
      <w:r w:rsidRPr="004864CE">
        <w:rPr>
          <w:rFonts w:ascii="Arial" w:eastAsia="Malgun Gothic" w:hAnsi="Arial" w:cs="Arial"/>
        </w:rPr>
        <w:t xml:space="preserve">If you leave your office for a long time, such as when you leave work or visit a customer, you should not leave any documents or storage media containing sensitive </w:t>
      </w:r>
    </w:p>
    <w:p w14:paraId="2F1C6396" w14:textId="4CC8A62D" w:rsidR="00610739" w:rsidRPr="004864CE" w:rsidRDefault="004864CE" w:rsidP="004864CE">
      <w:pPr>
        <w:spacing w:line="300" w:lineRule="atLeast"/>
        <w:rPr>
          <w:rFonts w:ascii="Arial" w:eastAsia="Malgun Gothic" w:hAnsi="Arial" w:cs="Arial"/>
        </w:rPr>
      </w:pPr>
      <w:r>
        <w:rPr>
          <w:rFonts w:ascii="Arial" w:eastAsia="Malgun Gothic" w:hAnsi="Arial" w:cs="Arial"/>
        </w:rPr>
        <w:t xml:space="preserve">             </w:t>
      </w:r>
      <w:r w:rsidRPr="004864CE">
        <w:rPr>
          <w:rFonts w:ascii="Arial" w:eastAsia="Malgun Gothic" w:hAnsi="Arial" w:cs="Arial"/>
        </w:rPr>
        <w:t>information such as customer information or artifacts on other accessible areas such as your desk or shelf</w:t>
      </w:r>
      <w:r w:rsidR="00610739" w:rsidRPr="004864CE">
        <w:rPr>
          <w:rFonts w:ascii="Arial" w:eastAsia="Malgun Gothic" w:hAnsi="Arial" w:cs="Arial" w:hint="eastAsia"/>
        </w:rPr>
        <w:t>.</w:t>
      </w:r>
      <w:r w:rsidR="00610739" w:rsidRPr="004864CE">
        <w:rPr>
          <w:rFonts w:ascii="Arial" w:eastAsia="Malgun Gothic" w:hAnsi="Arial" w:cs="Arial"/>
        </w:rPr>
        <w:t xml:space="preserve"> </w:t>
      </w:r>
    </w:p>
    <w:p w14:paraId="2F1C6397" w14:textId="1F666422" w:rsidR="00610739" w:rsidRPr="00610739" w:rsidRDefault="00610739" w:rsidP="00610739">
      <w:pPr>
        <w:spacing w:line="300" w:lineRule="atLeast"/>
        <w:ind w:firstLineChars="400" w:firstLine="800"/>
        <w:rPr>
          <w:rFonts w:ascii="Arial" w:eastAsia="Malgun Gothic" w:hAnsi="Arial" w:cs="Arial"/>
        </w:rPr>
      </w:pPr>
      <w:r>
        <w:rPr>
          <w:rFonts w:ascii="Arial" w:eastAsia="Malgun Gothic" w:hAnsi="Arial" w:cs="Arial"/>
        </w:rPr>
        <w:t xml:space="preserve">4.1.7 </w:t>
      </w:r>
      <w:r w:rsidR="006C1E9E" w:rsidRPr="006C1E9E">
        <w:rPr>
          <w:rFonts w:ascii="Arial" w:eastAsia="Malgun Gothic" w:hAnsi="Arial" w:cs="Arial"/>
        </w:rPr>
        <w:t xml:space="preserve">If security issues, incidents and various violations occur, they should be reported to the </w:t>
      </w:r>
      <w:r w:rsidR="006C1E9E">
        <w:rPr>
          <w:rFonts w:ascii="Arial" w:eastAsia="Malgun Gothic" w:hAnsi="Arial" w:cs="Arial"/>
        </w:rPr>
        <w:t>leader</w:t>
      </w:r>
      <w:r w:rsidR="006C1E9E" w:rsidRPr="006C1E9E">
        <w:rPr>
          <w:rFonts w:ascii="Arial" w:eastAsia="Malgun Gothic" w:hAnsi="Arial" w:cs="Arial"/>
        </w:rPr>
        <w:t xml:space="preserve"> of each department (team) without delay</w:t>
      </w:r>
      <w:r w:rsidR="006C1E9E">
        <w:rPr>
          <w:rFonts w:ascii="Arial" w:eastAsia="Malgun Gothic" w:hAnsi="Arial" w:cs="Arial"/>
        </w:rPr>
        <w:t>.</w:t>
      </w:r>
      <w:r>
        <w:rPr>
          <w:rFonts w:ascii="Arial" w:eastAsia="Malgun Gothic" w:hAnsi="Arial" w:cs="Arial"/>
        </w:rPr>
        <w:t xml:space="preserve"> </w:t>
      </w:r>
    </w:p>
    <w:p w14:paraId="537E3A93" w14:textId="77777777" w:rsidR="009A5965" w:rsidRDefault="00761F46" w:rsidP="00761F46">
      <w:pPr>
        <w:spacing w:line="300" w:lineRule="atLeast"/>
        <w:ind w:firstLineChars="400" w:firstLine="800"/>
        <w:rPr>
          <w:rFonts w:ascii="Arial" w:eastAsia="Malgun Gothic" w:hAnsi="Arial" w:cs="Arial"/>
        </w:rPr>
      </w:pPr>
      <w:r>
        <w:rPr>
          <w:rFonts w:ascii="Arial" w:eastAsia="Malgun Gothic" w:hAnsi="Arial" w:cs="Arial"/>
        </w:rPr>
        <w:t xml:space="preserve">4.1.8 </w:t>
      </w:r>
      <w:r w:rsidR="009A5965" w:rsidRPr="009A5965">
        <w:rPr>
          <w:rFonts w:ascii="Arial" w:eastAsia="Malgun Gothic" w:hAnsi="Arial" w:cs="Arial"/>
        </w:rPr>
        <w:t xml:space="preserve">When all employees join the company, they shall prepare and submit a pledge to maintain the company's business secrets for compliance with the </w:t>
      </w:r>
    </w:p>
    <w:p w14:paraId="2F1C6398" w14:textId="32A6FBF0" w:rsidR="00610739" w:rsidRDefault="009A5965" w:rsidP="00761F46">
      <w:pPr>
        <w:spacing w:line="300" w:lineRule="atLeast"/>
        <w:ind w:firstLineChars="400" w:firstLine="800"/>
        <w:rPr>
          <w:rFonts w:ascii="Arial" w:eastAsia="Malgun Gothic" w:hAnsi="Arial" w:cs="Arial"/>
        </w:rPr>
      </w:pPr>
      <w:r>
        <w:rPr>
          <w:rFonts w:ascii="Arial" w:eastAsia="Malgun Gothic" w:hAnsi="Arial" w:cs="Arial"/>
        </w:rPr>
        <w:lastRenderedPageBreak/>
        <w:t xml:space="preserve">     </w:t>
      </w:r>
      <w:r w:rsidRPr="009A5965">
        <w:rPr>
          <w:rFonts w:ascii="Arial" w:eastAsia="Malgun Gothic" w:hAnsi="Arial" w:cs="Arial"/>
        </w:rPr>
        <w:t>company's regulations and security</w:t>
      </w:r>
      <w:r w:rsidR="00610739" w:rsidRPr="00610739">
        <w:rPr>
          <w:rFonts w:ascii="Arial" w:eastAsia="Malgun Gothic" w:hAnsi="Arial" w:cs="Arial"/>
        </w:rPr>
        <w:t>.</w:t>
      </w:r>
    </w:p>
    <w:p w14:paraId="2C115AA4" w14:textId="77777777" w:rsidR="00AB632C" w:rsidRDefault="00761F46" w:rsidP="00761F46">
      <w:pPr>
        <w:spacing w:line="300" w:lineRule="atLeast"/>
        <w:ind w:firstLineChars="400" w:firstLine="800"/>
        <w:rPr>
          <w:rFonts w:ascii="Arial" w:eastAsia="Malgun Gothic" w:hAnsi="Arial" w:cs="Arial"/>
        </w:rPr>
      </w:pPr>
      <w:r>
        <w:rPr>
          <w:rFonts w:ascii="Arial" w:eastAsia="Malgun Gothic" w:hAnsi="Arial" w:cs="Arial"/>
        </w:rPr>
        <w:t xml:space="preserve">4.1.9 </w:t>
      </w:r>
      <w:r w:rsidR="00AB632C" w:rsidRPr="00AB632C">
        <w:rPr>
          <w:rFonts w:ascii="Arial" w:eastAsia="Malgun Gothic" w:hAnsi="Arial" w:cs="Arial"/>
        </w:rPr>
        <w:t>If a system other than a user's file server, groupware, or e-mail system is required for business purposes, computer request form shall be prepared and approved</w:t>
      </w:r>
    </w:p>
    <w:p w14:paraId="2F1C6399" w14:textId="62FBE919" w:rsidR="00761F46" w:rsidRDefault="00AB632C" w:rsidP="00761F46">
      <w:pPr>
        <w:spacing w:line="300" w:lineRule="atLeast"/>
        <w:ind w:firstLineChars="400" w:firstLine="800"/>
        <w:rPr>
          <w:rFonts w:ascii="Arial" w:eastAsia="Malgun Gothic" w:hAnsi="Arial" w:cs="Arial"/>
        </w:rPr>
      </w:pPr>
      <w:r>
        <w:rPr>
          <w:rFonts w:ascii="Arial" w:eastAsia="Malgun Gothic" w:hAnsi="Arial" w:cs="Arial"/>
        </w:rPr>
        <w:t xml:space="preserve">    </w:t>
      </w:r>
      <w:r w:rsidRPr="00AB632C">
        <w:rPr>
          <w:rFonts w:ascii="Arial" w:eastAsia="Malgun Gothic" w:hAnsi="Arial" w:cs="Arial"/>
        </w:rPr>
        <w:t xml:space="preserve"> by the head of the department</w:t>
      </w:r>
      <w:r w:rsidR="00761F46">
        <w:rPr>
          <w:rFonts w:ascii="Arial" w:eastAsia="Malgun Gothic" w:hAnsi="Arial" w:cs="Arial" w:hint="eastAsia"/>
        </w:rPr>
        <w:t>.</w:t>
      </w:r>
    </w:p>
    <w:p w14:paraId="1C0D3B02" w14:textId="77777777" w:rsidR="00EE122C" w:rsidRDefault="00761F46" w:rsidP="00761F46">
      <w:pPr>
        <w:spacing w:line="300" w:lineRule="atLeast"/>
        <w:ind w:leftChars="100" w:left="200" w:firstLineChars="300" w:firstLine="600"/>
        <w:rPr>
          <w:rFonts w:ascii="Arial" w:eastAsia="Malgun Gothic" w:hAnsi="Arial" w:cs="Arial"/>
        </w:rPr>
      </w:pPr>
      <w:r>
        <w:rPr>
          <w:rFonts w:ascii="Arial" w:eastAsia="Malgun Gothic" w:hAnsi="Arial" w:cs="Arial"/>
        </w:rPr>
        <w:t xml:space="preserve">4.1.10 </w:t>
      </w:r>
      <w:r w:rsidR="00EE122C" w:rsidRPr="00EE122C">
        <w:rPr>
          <w:rFonts w:ascii="Arial" w:eastAsia="Malgun Gothic" w:hAnsi="Arial" w:cs="Arial"/>
        </w:rPr>
        <w:t xml:space="preserve">If the company's assets (servers, PCs, network equipment, hard disks, etc.) are taken out of business, it shall prepare a computer equipment import and </w:t>
      </w:r>
    </w:p>
    <w:p w14:paraId="2F1C639A" w14:textId="45158480" w:rsidR="00761F46" w:rsidRDefault="00EE122C" w:rsidP="00761F46">
      <w:pPr>
        <w:spacing w:line="300" w:lineRule="atLeast"/>
        <w:ind w:leftChars="100" w:left="200" w:firstLineChars="300" w:firstLine="600"/>
        <w:rPr>
          <w:rFonts w:ascii="Arial" w:eastAsia="Malgun Gothic" w:hAnsi="Arial" w:cs="Arial"/>
        </w:rPr>
      </w:pPr>
      <w:r>
        <w:rPr>
          <w:rFonts w:ascii="Arial" w:eastAsia="Malgun Gothic" w:hAnsi="Arial" w:cs="Arial"/>
        </w:rPr>
        <w:t xml:space="preserve">      </w:t>
      </w:r>
      <w:r w:rsidRPr="00EE122C">
        <w:rPr>
          <w:rFonts w:ascii="Arial" w:eastAsia="Malgun Gothic" w:hAnsi="Arial" w:cs="Arial"/>
        </w:rPr>
        <w:t>export management ledger and obtain prior approval from the head of the department</w:t>
      </w:r>
      <w:r w:rsidR="00761F46">
        <w:rPr>
          <w:rFonts w:ascii="Arial" w:eastAsia="Malgun Gothic" w:hAnsi="Arial" w:cs="Arial" w:hint="eastAsia"/>
        </w:rPr>
        <w:t>.</w:t>
      </w:r>
    </w:p>
    <w:p w14:paraId="3CAA3C71" w14:textId="77777777" w:rsidR="00EE122C" w:rsidRDefault="00761F46" w:rsidP="00EE122C">
      <w:pPr>
        <w:spacing w:line="300" w:lineRule="atLeast"/>
        <w:ind w:leftChars="100" w:left="200" w:firstLineChars="300" w:firstLine="600"/>
        <w:rPr>
          <w:rFonts w:ascii="Arial" w:eastAsia="Malgun Gothic" w:hAnsi="Arial" w:cs="Arial"/>
        </w:rPr>
      </w:pPr>
      <w:r>
        <w:rPr>
          <w:rFonts w:ascii="Arial" w:eastAsia="Malgun Gothic" w:hAnsi="Arial" w:cs="Arial"/>
        </w:rPr>
        <w:t xml:space="preserve">4.1.11 </w:t>
      </w:r>
      <w:r w:rsidR="00EE122C" w:rsidRPr="00EE122C">
        <w:rPr>
          <w:rFonts w:ascii="Arial" w:eastAsia="Malgun Gothic" w:hAnsi="Arial" w:cs="Arial"/>
        </w:rPr>
        <w:t>When an information system (including hardware and software) needs to be newly introduced or upgraded (ERP, etc.) existing products, the requester must prepare</w:t>
      </w:r>
    </w:p>
    <w:p w14:paraId="2F1C639C" w14:textId="71C973E5" w:rsidR="00761F46" w:rsidRDefault="00EE122C" w:rsidP="00EE122C">
      <w:pPr>
        <w:spacing w:line="300" w:lineRule="atLeast"/>
        <w:ind w:leftChars="100" w:left="200" w:firstLineChars="300" w:firstLine="600"/>
        <w:rPr>
          <w:rFonts w:ascii="Arial" w:eastAsia="Malgun Gothic" w:hAnsi="Arial" w:cs="Arial"/>
        </w:rPr>
      </w:pPr>
      <w:r>
        <w:rPr>
          <w:rFonts w:ascii="Arial" w:eastAsia="Malgun Gothic" w:hAnsi="Arial" w:cs="Arial"/>
        </w:rPr>
        <w:t xml:space="preserve">     </w:t>
      </w:r>
      <w:r w:rsidRPr="00EE122C">
        <w:rPr>
          <w:rFonts w:ascii="Arial" w:eastAsia="Malgun Gothic" w:hAnsi="Arial" w:cs="Arial"/>
        </w:rPr>
        <w:t xml:space="preserve"> a computer request form and obtain a signature from the head of the department</w:t>
      </w:r>
      <w:r>
        <w:rPr>
          <w:rFonts w:ascii="Arial" w:eastAsia="Malgun Gothic" w:hAnsi="Arial" w:cs="Arial"/>
        </w:rPr>
        <w:t>.</w:t>
      </w:r>
      <w:r w:rsidR="00761F46">
        <w:rPr>
          <w:rFonts w:ascii="Arial" w:eastAsia="Malgun Gothic" w:hAnsi="Arial" w:cs="Arial"/>
        </w:rPr>
        <w:t xml:space="preserve"> </w:t>
      </w:r>
    </w:p>
    <w:p w14:paraId="18C31B5A" w14:textId="77777777" w:rsidR="009C40F1" w:rsidRDefault="00761F46" w:rsidP="00761F46">
      <w:pPr>
        <w:spacing w:line="300" w:lineRule="atLeast"/>
        <w:ind w:firstLineChars="400" w:firstLine="800"/>
        <w:rPr>
          <w:rFonts w:ascii="Arial" w:eastAsia="Malgun Gothic" w:hAnsi="Arial" w:cs="Arial"/>
        </w:rPr>
      </w:pPr>
      <w:r>
        <w:rPr>
          <w:rFonts w:ascii="Arial" w:eastAsia="Malgun Gothic" w:hAnsi="Arial" w:cs="Arial"/>
        </w:rPr>
        <w:t xml:space="preserve">4.1.12 </w:t>
      </w:r>
      <w:r w:rsidR="009C40F1" w:rsidRPr="009C40F1">
        <w:rPr>
          <w:rFonts w:ascii="Arial" w:eastAsia="Malgun Gothic" w:hAnsi="Arial" w:cs="Arial"/>
        </w:rPr>
        <w:t xml:space="preserve">Security-related regulations, including these personal security guidelines, shall be complied with and shall be disciplined </w:t>
      </w:r>
      <w:proofErr w:type="gramStart"/>
      <w:r w:rsidR="009C40F1" w:rsidRPr="009C40F1">
        <w:rPr>
          <w:rFonts w:ascii="Arial" w:eastAsia="Malgun Gothic" w:hAnsi="Arial" w:cs="Arial"/>
        </w:rPr>
        <w:t>on the basis of</w:t>
      </w:r>
      <w:proofErr w:type="gramEnd"/>
      <w:r w:rsidR="009C40F1" w:rsidRPr="009C40F1">
        <w:rPr>
          <w:rFonts w:ascii="Arial" w:eastAsia="Malgun Gothic" w:hAnsi="Arial" w:cs="Arial"/>
        </w:rPr>
        <w:t xml:space="preserve"> "Guidelines for Disciplinary</w:t>
      </w:r>
    </w:p>
    <w:p w14:paraId="2F1C639D" w14:textId="7C9CF6D6" w:rsidR="00CA1BBC" w:rsidRDefault="009C40F1" w:rsidP="00761F46">
      <w:pPr>
        <w:spacing w:line="300" w:lineRule="atLeast"/>
        <w:ind w:firstLineChars="400" w:firstLine="800"/>
        <w:rPr>
          <w:rFonts w:ascii="Arial" w:eastAsia="Malgun Gothic" w:hAnsi="Arial" w:cs="Arial"/>
        </w:rPr>
      </w:pPr>
      <w:r>
        <w:rPr>
          <w:rFonts w:ascii="Arial" w:eastAsia="Malgun Gothic" w:hAnsi="Arial" w:cs="Arial"/>
        </w:rPr>
        <w:t xml:space="preserve">     </w:t>
      </w:r>
      <w:r w:rsidRPr="009C40F1">
        <w:rPr>
          <w:rFonts w:ascii="Arial" w:eastAsia="Malgun Gothic" w:hAnsi="Arial" w:cs="Arial"/>
        </w:rPr>
        <w:t xml:space="preserve"> Action against Security Violators</w:t>
      </w:r>
      <w:r w:rsidR="00761F46">
        <w:rPr>
          <w:rFonts w:ascii="Arial" w:eastAsia="Malgun Gothic" w:hAnsi="Arial" w:cs="Arial" w:hint="eastAsia"/>
        </w:rPr>
        <w:t>.</w:t>
      </w:r>
    </w:p>
    <w:p w14:paraId="2F1C639E" w14:textId="77777777" w:rsidR="00761F46" w:rsidRDefault="00761F46" w:rsidP="00A1795F">
      <w:pPr>
        <w:spacing w:line="300" w:lineRule="atLeast"/>
        <w:ind w:leftChars="213" w:left="426"/>
        <w:rPr>
          <w:rFonts w:ascii="Arial" w:eastAsia="Malgun Gothic" w:hAnsi="Arial" w:cs="Arial"/>
        </w:rPr>
      </w:pPr>
    </w:p>
    <w:p w14:paraId="2F1C639F" w14:textId="7CED9C2B" w:rsidR="00A1795F" w:rsidRDefault="005D1BA9" w:rsidP="00A1795F">
      <w:pPr>
        <w:spacing w:line="300" w:lineRule="atLeast"/>
        <w:ind w:leftChars="213" w:left="426"/>
        <w:rPr>
          <w:rFonts w:ascii="Arial" w:eastAsia="Malgun Gothic" w:hAnsi="Arial" w:cs="Arial"/>
        </w:rPr>
      </w:pPr>
      <w:r>
        <w:rPr>
          <w:rFonts w:ascii="Arial" w:eastAsia="Malgun Gothic" w:hAnsi="Arial" w:cs="Arial"/>
        </w:rPr>
        <w:t>4</w:t>
      </w:r>
      <w:r w:rsidR="00A1795F">
        <w:rPr>
          <w:rFonts w:ascii="Arial" w:eastAsia="Malgun Gothic" w:hAnsi="Arial" w:cs="Arial" w:hint="eastAsia"/>
        </w:rPr>
        <w:t xml:space="preserve">.2 </w:t>
      </w:r>
      <w:r w:rsidR="00A96DDA" w:rsidRPr="00A96DDA">
        <w:rPr>
          <w:rFonts w:ascii="Arial" w:eastAsia="Malgun Gothic" w:hAnsi="Arial" w:cs="Arial"/>
        </w:rPr>
        <w:t>Password Management</w:t>
      </w:r>
    </w:p>
    <w:p w14:paraId="2F1C63A0" w14:textId="7C145037" w:rsidR="00761F46" w:rsidRDefault="00761F46" w:rsidP="00A1795F">
      <w:pPr>
        <w:spacing w:line="300" w:lineRule="atLeast"/>
        <w:ind w:leftChars="213" w:left="426"/>
        <w:rPr>
          <w:rFonts w:ascii="Arial" w:eastAsia="Malgun Gothic" w:hAnsi="Arial" w:cs="Arial"/>
        </w:rPr>
      </w:pPr>
      <w:r>
        <w:rPr>
          <w:rFonts w:ascii="Arial" w:eastAsia="Malgun Gothic" w:hAnsi="Arial" w:cs="Arial" w:hint="eastAsia"/>
        </w:rPr>
        <w:t xml:space="preserve">    </w:t>
      </w:r>
      <w:r w:rsidR="00A96DDA" w:rsidRPr="00A96DDA">
        <w:rPr>
          <w:rFonts w:ascii="Arial" w:eastAsia="Malgun Gothic" w:hAnsi="Arial" w:cs="Arial"/>
        </w:rPr>
        <w:t>The password should be something difficult for others to guess, only you should know it and not share it with others</w:t>
      </w:r>
      <w:r w:rsidR="00A96DDA">
        <w:rPr>
          <w:rFonts w:ascii="Arial" w:eastAsia="Malgun Gothic" w:hAnsi="Arial" w:cs="Arial"/>
        </w:rPr>
        <w:t>.</w:t>
      </w:r>
      <w:r>
        <w:rPr>
          <w:rFonts w:ascii="Arial" w:eastAsia="Malgun Gothic" w:hAnsi="Arial" w:cs="Arial"/>
        </w:rPr>
        <w:t xml:space="preserve"> </w:t>
      </w:r>
    </w:p>
    <w:p w14:paraId="27AD80A3" w14:textId="77777777" w:rsidR="00AB3735" w:rsidRDefault="00761F46" w:rsidP="00AB3735">
      <w:pPr>
        <w:spacing w:line="300" w:lineRule="atLeast"/>
        <w:ind w:leftChars="213" w:left="426"/>
        <w:rPr>
          <w:rFonts w:ascii="Arial" w:eastAsia="Malgun Gothic" w:hAnsi="Arial" w:cs="Arial"/>
        </w:rPr>
      </w:pPr>
      <w:r>
        <w:rPr>
          <w:rFonts w:ascii="Arial" w:eastAsia="Malgun Gothic" w:hAnsi="Arial" w:cs="Arial" w:hint="eastAsia"/>
        </w:rPr>
        <w:t xml:space="preserve">    </w:t>
      </w:r>
      <w:r w:rsidR="005D1BA9">
        <w:rPr>
          <w:rFonts w:ascii="Arial" w:eastAsia="Malgun Gothic" w:hAnsi="Arial" w:cs="Arial"/>
        </w:rPr>
        <w:t>4</w:t>
      </w:r>
      <w:r w:rsidR="00A1795F">
        <w:rPr>
          <w:rFonts w:ascii="Arial" w:eastAsia="Malgun Gothic" w:hAnsi="Arial" w:cs="Arial"/>
        </w:rPr>
        <w:t xml:space="preserve">.2.1 </w:t>
      </w:r>
      <w:r w:rsidR="00AB3735" w:rsidRPr="00AB3735">
        <w:rPr>
          <w:rFonts w:ascii="Arial" w:eastAsia="Malgun Gothic" w:hAnsi="Arial" w:cs="Arial"/>
        </w:rPr>
        <w:t xml:space="preserve">Do not set the password to the information related to you. (Family and your name, date of birth, address, vehicle registration number or telephone number, etc.) </w:t>
      </w:r>
    </w:p>
    <w:p w14:paraId="2F1C63A2" w14:textId="09265064" w:rsidR="00761F46" w:rsidRDefault="00AB3735" w:rsidP="00AB3735">
      <w:pPr>
        <w:spacing w:line="300" w:lineRule="atLeast"/>
        <w:ind w:leftChars="213" w:left="426"/>
        <w:rPr>
          <w:rFonts w:ascii="Arial" w:eastAsia="Malgun Gothic" w:hAnsi="Arial" w:cs="Arial" w:hint="eastAsia"/>
        </w:rPr>
      </w:pPr>
      <w:r>
        <w:rPr>
          <w:rFonts w:ascii="Arial" w:eastAsia="Malgun Gothic" w:hAnsi="Arial" w:cs="Arial"/>
        </w:rPr>
        <w:t xml:space="preserve">         </w:t>
      </w:r>
      <w:r w:rsidRPr="00AB3735">
        <w:rPr>
          <w:rFonts w:ascii="Arial" w:eastAsia="Malgun Gothic" w:hAnsi="Arial" w:cs="Arial"/>
        </w:rPr>
        <w:t>Also, do not use passwords that contain frequently used guessing characters or number</w:t>
      </w:r>
      <w:r>
        <w:rPr>
          <w:rFonts w:ascii="Arial" w:eastAsia="Malgun Gothic" w:hAnsi="Arial" w:cs="Arial"/>
        </w:rPr>
        <w:t>s.</w:t>
      </w:r>
    </w:p>
    <w:p w14:paraId="2F1C63A3" w14:textId="42C158DC" w:rsidR="00761F46" w:rsidRDefault="005D1BA9" w:rsidP="00761F46">
      <w:pPr>
        <w:spacing w:line="300" w:lineRule="atLeast"/>
        <w:rPr>
          <w:rFonts w:ascii="Arial" w:eastAsia="Malgun Gothic" w:hAnsi="Arial" w:cs="Arial"/>
        </w:rPr>
      </w:pPr>
      <w:r>
        <w:rPr>
          <w:rFonts w:ascii="Arial" w:eastAsia="Malgun Gothic" w:hAnsi="Arial" w:cs="Arial"/>
        </w:rPr>
        <w:t xml:space="preserve">        4</w:t>
      </w:r>
      <w:r w:rsidR="00761F46">
        <w:rPr>
          <w:rFonts w:ascii="Arial" w:eastAsia="Malgun Gothic" w:hAnsi="Arial" w:cs="Arial"/>
        </w:rPr>
        <w:t xml:space="preserve">.2.2 </w:t>
      </w:r>
      <w:r w:rsidR="00AB3735" w:rsidRPr="00AB3735">
        <w:rPr>
          <w:rFonts w:ascii="Arial" w:eastAsia="Malgun Gothic" w:hAnsi="Arial" w:cs="Arial"/>
        </w:rPr>
        <w:t>The temporary password should be changed to the new password upon initial login</w:t>
      </w:r>
      <w:r w:rsidR="00761F46">
        <w:rPr>
          <w:rFonts w:ascii="Arial" w:eastAsia="Malgun Gothic" w:hAnsi="Arial" w:cs="Arial" w:hint="eastAsia"/>
        </w:rPr>
        <w:t>.</w:t>
      </w:r>
      <w:r w:rsidR="00761F46">
        <w:rPr>
          <w:rFonts w:ascii="Arial" w:eastAsia="Malgun Gothic" w:hAnsi="Arial" w:cs="Arial"/>
        </w:rPr>
        <w:t xml:space="preserve"> </w:t>
      </w:r>
    </w:p>
    <w:p w14:paraId="2F1C63A4" w14:textId="406B2E47" w:rsidR="00761F46" w:rsidRDefault="005D1BA9" w:rsidP="00761F46">
      <w:pPr>
        <w:spacing w:line="300" w:lineRule="atLeast"/>
        <w:rPr>
          <w:rFonts w:ascii="Arial" w:eastAsia="Malgun Gothic" w:hAnsi="Arial" w:cs="Arial"/>
        </w:rPr>
      </w:pPr>
      <w:r>
        <w:rPr>
          <w:rFonts w:ascii="Arial" w:eastAsia="Malgun Gothic" w:hAnsi="Arial" w:cs="Arial"/>
        </w:rPr>
        <w:t xml:space="preserve">        4</w:t>
      </w:r>
      <w:r w:rsidR="00761F46">
        <w:rPr>
          <w:rFonts w:ascii="Arial" w:eastAsia="Malgun Gothic" w:hAnsi="Arial" w:cs="Arial"/>
        </w:rPr>
        <w:t xml:space="preserve">.2.3 </w:t>
      </w:r>
      <w:r w:rsidR="00571761" w:rsidRPr="00571761">
        <w:rPr>
          <w:rFonts w:ascii="Arial" w:eastAsia="Malgun Gothic" w:hAnsi="Arial" w:cs="Arial"/>
        </w:rPr>
        <w:t>Passwords should be changed every three months</w:t>
      </w:r>
      <w:r w:rsidR="00761F46">
        <w:rPr>
          <w:rFonts w:ascii="Arial" w:eastAsia="Malgun Gothic" w:hAnsi="Arial" w:cs="Arial" w:hint="eastAsia"/>
        </w:rPr>
        <w:t>.</w:t>
      </w:r>
    </w:p>
    <w:p w14:paraId="2F1C63A5" w14:textId="542DF00B" w:rsidR="00761F46" w:rsidRDefault="005D1BA9" w:rsidP="00761F46">
      <w:pPr>
        <w:spacing w:line="300" w:lineRule="atLeast"/>
        <w:rPr>
          <w:rFonts w:ascii="Arial" w:eastAsia="Malgun Gothic" w:hAnsi="Arial" w:cs="Arial"/>
        </w:rPr>
      </w:pPr>
      <w:r>
        <w:rPr>
          <w:rFonts w:ascii="Arial" w:eastAsia="Malgun Gothic" w:hAnsi="Arial" w:cs="Arial"/>
        </w:rPr>
        <w:t xml:space="preserve">        4</w:t>
      </w:r>
      <w:r w:rsidR="00761F46">
        <w:rPr>
          <w:rFonts w:ascii="Arial" w:eastAsia="Malgun Gothic" w:hAnsi="Arial" w:cs="Arial"/>
        </w:rPr>
        <w:t xml:space="preserve">.2.4 </w:t>
      </w:r>
      <w:r w:rsidR="00571761" w:rsidRPr="00571761">
        <w:rPr>
          <w:rFonts w:ascii="Arial" w:eastAsia="Malgun Gothic" w:hAnsi="Arial" w:cs="Arial"/>
        </w:rPr>
        <w:t>Do not record the password on the notepad</w:t>
      </w:r>
      <w:r w:rsidR="00761F46">
        <w:rPr>
          <w:rFonts w:ascii="Arial" w:eastAsia="Malgun Gothic" w:hAnsi="Arial" w:cs="Arial" w:hint="eastAsia"/>
        </w:rPr>
        <w:t>.</w:t>
      </w:r>
    </w:p>
    <w:p w14:paraId="2F1C63A6" w14:textId="0FD4AC59" w:rsidR="00761F46" w:rsidRDefault="005D1BA9" w:rsidP="00761F46">
      <w:pPr>
        <w:spacing w:line="300" w:lineRule="atLeast"/>
        <w:rPr>
          <w:rFonts w:ascii="Arial" w:eastAsia="Malgun Gothic" w:hAnsi="Arial" w:cs="Arial"/>
        </w:rPr>
      </w:pPr>
      <w:r>
        <w:rPr>
          <w:rFonts w:ascii="Arial" w:eastAsia="Malgun Gothic" w:hAnsi="Arial" w:cs="Arial"/>
        </w:rPr>
        <w:t xml:space="preserve">        4</w:t>
      </w:r>
      <w:r w:rsidR="00761F46">
        <w:rPr>
          <w:rFonts w:ascii="Arial" w:eastAsia="Malgun Gothic" w:hAnsi="Arial" w:cs="Arial"/>
        </w:rPr>
        <w:t xml:space="preserve">.2.5 </w:t>
      </w:r>
      <w:r w:rsidR="00571761" w:rsidRPr="00571761">
        <w:rPr>
          <w:rFonts w:ascii="Arial" w:eastAsia="Malgun Gothic" w:hAnsi="Arial" w:cs="Arial"/>
        </w:rPr>
        <w:t>If there are accounts on multiple systems, different passwords for each system should be used</w:t>
      </w:r>
      <w:r w:rsidR="00761F46">
        <w:rPr>
          <w:rFonts w:ascii="Arial" w:eastAsia="Malgun Gothic" w:hAnsi="Arial" w:cs="Arial" w:hint="eastAsia"/>
        </w:rPr>
        <w:t>.</w:t>
      </w:r>
    </w:p>
    <w:p w14:paraId="7312FED2" w14:textId="77777777" w:rsidR="00BF21E1" w:rsidRDefault="005D1BA9" w:rsidP="00BF21E1">
      <w:pPr>
        <w:spacing w:line="300" w:lineRule="atLeast"/>
        <w:rPr>
          <w:rFonts w:ascii="Arial" w:eastAsia="Malgun Gothic" w:hAnsi="Arial" w:cs="Arial"/>
        </w:rPr>
      </w:pPr>
      <w:r>
        <w:rPr>
          <w:rFonts w:ascii="Arial" w:eastAsia="Malgun Gothic" w:hAnsi="Arial" w:cs="Arial"/>
        </w:rPr>
        <w:t xml:space="preserve">        4</w:t>
      </w:r>
      <w:r w:rsidR="00761F46">
        <w:rPr>
          <w:rFonts w:ascii="Arial" w:eastAsia="Malgun Gothic" w:hAnsi="Arial" w:cs="Arial"/>
        </w:rPr>
        <w:t xml:space="preserve">.2.7 </w:t>
      </w:r>
      <w:r w:rsidR="00BF21E1" w:rsidRPr="00BF21E1">
        <w:rPr>
          <w:rFonts w:ascii="Arial" w:eastAsia="Malgun Gothic" w:hAnsi="Arial" w:cs="Arial"/>
        </w:rPr>
        <w:t>If you are not going to use the service for more than one month due to sick leave, long vacation, or maternity leave, you should request the IP security officer to stop</w:t>
      </w:r>
    </w:p>
    <w:p w14:paraId="6E8FAB32" w14:textId="77777777" w:rsidR="00C70AC9" w:rsidRDefault="00BF21E1" w:rsidP="00BF21E1">
      <w:pPr>
        <w:spacing w:line="300" w:lineRule="atLeast"/>
        <w:rPr>
          <w:rFonts w:ascii="Arial" w:eastAsia="Malgun Gothic" w:hAnsi="Arial" w:cs="Arial"/>
        </w:rPr>
      </w:pPr>
      <w:r>
        <w:rPr>
          <w:rFonts w:ascii="Arial" w:eastAsia="Malgun Gothic" w:hAnsi="Arial" w:cs="Arial"/>
        </w:rPr>
        <w:t xml:space="preserve">            </w:t>
      </w:r>
      <w:r w:rsidRPr="00BF21E1">
        <w:rPr>
          <w:rFonts w:ascii="Arial" w:eastAsia="Malgun Gothic" w:hAnsi="Arial" w:cs="Arial"/>
        </w:rPr>
        <w:t xml:space="preserve"> using the account by filling out the user account application form.</w:t>
      </w:r>
      <w:r w:rsidR="00C70AC9">
        <w:rPr>
          <w:rFonts w:ascii="Arial" w:eastAsia="Malgun Gothic" w:hAnsi="Arial" w:cs="Arial"/>
        </w:rPr>
        <w:t xml:space="preserve"> </w:t>
      </w:r>
      <w:r w:rsidRPr="00BF21E1">
        <w:rPr>
          <w:rFonts w:ascii="Arial" w:eastAsia="Malgun Gothic" w:hAnsi="Arial" w:cs="Arial"/>
        </w:rPr>
        <w:t>The person in charge of IP</w:t>
      </w:r>
      <w:r w:rsidR="00C70AC9">
        <w:rPr>
          <w:rFonts w:ascii="Arial" w:eastAsia="Malgun Gothic" w:hAnsi="Arial" w:cs="Arial"/>
        </w:rPr>
        <w:t xml:space="preserve"> security officer</w:t>
      </w:r>
      <w:r w:rsidRPr="00BF21E1">
        <w:rPr>
          <w:rFonts w:ascii="Arial" w:eastAsia="Malgun Gothic" w:hAnsi="Arial" w:cs="Arial"/>
        </w:rPr>
        <w:t xml:space="preserve"> locks the password of the account which will not be used</w:t>
      </w:r>
    </w:p>
    <w:p w14:paraId="2F1C63A8" w14:textId="1A4751CA" w:rsidR="00761F46" w:rsidRDefault="00C70AC9" w:rsidP="00BF21E1">
      <w:pPr>
        <w:spacing w:line="300" w:lineRule="atLeast"/>
        <w:rPr>
          <w:rFonts w:ascii="Arial" w:eastAsia="Malgun Gothic" w:hAnsi="Arial" w:cs="Arial"/>
        </w:rPr>
      </w:pPr>
      <w:r>
        <w:rPr>
          <w:rFonts w:ascii="Arial" w:eastAsia="Malgun Gothic" w:hAnsi="Arial" w:cs="Arial"/>
        </w:rPr>
        <w:t xml:space="preserve">            </w:t>
      </w:r>
      <w:r w:rsidR="00BF21E1" w:rsidRPr="00BF21E1">
        <w:rPr>
          <w:rFonts w:ascii="Arial" w:eastAsia="Malgun Gothic" w:hAnsi="Arial" w:cs="Arial"/>
        </w:rPr>
        <w:t xml:space="preserve"> for more than one </w:t>
      </w:r>
      <w:proofErr w:type="gramStart"/>
      <w:r w:rsidR="00BF21E1" w:rsidRPr="00BF21E1">
        <w:rPr>
          <w:rFonts w:ascii="Arial" w:eastAsia="Malgun Gothic" w:hAnsi="Arial" w:cs="Arial"/>
        </w:rPr>
        <w:t>month, and</w:t>
      </w:r>
      <w:proofErr w:type="gramEnd"/>
      <w:r w:rsidR="00BF21E1" w:rsidRPr="00BF21E1">
        <w:rPr>
          <w:rFonts w:ascii="Arial" w:eastAsia="Malgun Gothic" w:hAnsi="Arial" w:cs="Arial"/>
        </w:rPr>
        <w:t xml:space="preserve"> prevents the person from accessing the mail from outside</w:t>
      </w:r>
      <w:r w:rsidR="00761F46">
        <w:rPr>
          <w:rFonts w:ascii="Arial" w:eastAsia="Malgun Gothic" w:hAnsi="Arial" w:cs="Arial" w:hint="eastAsia"/>
        </w:rPr>
        <w:t>.</w:t>
      </w:r>
    </w:p>
    <w:p w14:paraId="2F1C63A9" w14:textId="7EE9A0E1" w:rsidR="005958D6" w:rsidRDefault="005D1BA9" w:rsidP="00761F46">
      <w:pPr>
        <w:spacing w:line="300" w:lineRule="atLeast"/>
        <w:rPr>
          <w:rFonts w:ascii="Arial" w:eastAsia="Malgun Gothic" w:hAnsi="Arial" w:cs="Arial"/>
        </w:rPr>
      </w:pPr>
      <w:r>
        <w:rPr>
          <w:rFonts w:ascii="Arial" w:eastAsia="Malgun Gothic" w:hAnsi="Arial" w:cs="Arial"/>
        </w:rPr>
        <w:t xml:space="preserve">        4</w:t>
      </w:r>
      <w:r w:rsidR="00761F46">
        <w:rPr>
          <w:rFonts w:ascii="Arial" w:eastAsia="Malgun Gothic" w:hAnsi="Arial" w:cs="Arial"/>
        </w:rPr>
        <w:t>.2.8</w:t>
      </w:r>
      <w:r w:rsidR="00761F46">
        <w:rPr>
          <w:rFonts w:ascii="Arial" w:eastAsia="Malgun Gothic" w:hAnsi="Arial" w:cs="Arial" w:hint="eastAsia"/>
        </w:rPr>
        <w:t xml:space="preserve"> </w:t>
      </w:r>
      <w:r w:rsidR="00555B89" w:rsidRPr="00555B89">
        <w:rPr>
          <w:rFonts w:ascii="Arial" w:eastAsia="Malgun Gothic" w:hAnsi="Arial" w:cs="Arial"/>
        </w:rPr>
        <w:t>If you suspect that your password has been compromised, you should immediately report it to the security department</w:t>
      </w:r>
      <w:r w:rsidR="00555B89">
        <w:rPr>
          <w:rFonts w:ascii="Arial" w:eastAsia="Malgun Gothic" w:hAnsi="Arial" w:cs="Arial"/>
        </w:rPr>
        <w:t>.</w:t>
      </w:r>
      <w:r w:rsidR="00761F46">
        <w:rPr>
          <w:rFonts w:ascii="Arial" w:eastAsia="Malgun Gothic" w:hAnsi="Arial" w:cs="Arial"/>
        </w:rPr>
        <w:t xml:space="preserve"> </w:t>
      </w:r>
    </w:p>
    <w:p w14:paraId="2F1C63AA" w14:textId="77777777" w:rsidR="005958D6" w:rsidRDefault="005958D6" w:rsidP="005958D6">
      <w:pPr>
        <w:spacing w:line="300" w:lineRule="atLeast"/>
        <w:ind w:leftChars="213" w:left="426"/>
        <w:rPr>
          <w:rFonts w:ascii="Arial" w:eastAsia="Malgun Gothic" w:hAnsi="Arial" w:cs="Arial"/>
        </w:rPr>
      </w:pPr>
    </w:p>
    <w:p w14:paraId="2F1C63AB" w14:textId="3781EFD5" w:rsidR="005958D6" w:rsidRDefault="005D1BA9" w:rsidP="005958D6">
      <w:pPr>
        <w:spacing w:line="300" w:lineRule="atLeast"/>
        <w:ind w:leftChars="213" w:left="426"/>
        <w:rPr>
          <w:rFonts w:ascii="Arial" w:eastAsia="Malgun Gothic" w:hAnsi="Arial" w:cs="Arial"/>
        </w:rPr>
      </w:pPr>
      <w:r>
        <w:rPr>
          <w:rFonts w:ascii="Arial" w:eastAsia="Malgun Gothic" w:hAnsi="Arial" w:cs="Arial"/>
        </w:rPr>
        <w:t>4</w:t>
      </w:r>
      <w:r w:rsidR="005958D6">
        <w:rPr>
          <w:rFonts w:ascii="Arial" w:eastAsia="Malgun Gothic" w:hAnsi="Arial" w:cs="Arial" w:hint="eastAsia"/>
        </w:rPr>
        <w:t xml:space="preserve">.3 </w:t>
      </w:r>
      <w:r w:rsidR="00555B89" w:rsidRPr="00555B89">
        <w:rPr>
          <w:rFonts w:ascii="Arial" w:eastAsia="Malgun Gothic" w:hAnsi="Arial" w:cs="Arial"/>
        </w:rPr>
        <w:t>Using the Internet</w:t>
      </w:r>
    </w:p>
    <w:p w14:paraId="2F1C63AC" w14:textId="3C832AF2" w:rsidR="00761F46" w:rsidRDefault="005D1BA9" w:rsidP="00761F46">
      <w:pPr>
        <w:spacing w:line="300" w:lineRule="atLeast"/>
        <w:ind w:leftChars="424" w:left="849" w:hanging="1"/>
        <w:rPr>
          <w:rFonts w:ascii="Arial" w:eastAsia="Malgun Gothic" w:hAnsi="Arial" w:cs="Arial"/>
        </w:rPr>
      </w:pPr>
      <w:r>
        <w:rPr>
          <w:rFonts w:ascii="Arial" w:eastAsia="Malgun Gothic" w:hAnsi="Arial" w:cs="Arial"/>
        </w:rPr>
        <w:t>4</w:t>
      </w:r>
      <w:r w:rsidR="005958D6">
        <w:rPr>
          <w:rFonts w:ascii="Arial" w:eastAsia="Malgun Gothic" w:hAnsi="Arial" w:cs="Arial"/>
        </w:rPr>
        <w:t xml:space="preserve">.3.1 </w:t>
      </w:r>
      <w:r w:rsidR="006C541E" w:rsidRPr="006C541E">
        <w:rPr>
          <w:rFonts w:ascii="Arial" w:eastAsia="Malgun Gothic" w:hAnsi="Arial" w:cs="Arial"/>
        </w:rPr>
        <w:t>Do not use the internet regardless of work that may cause performance degradation of company network during working hours</w:t>
      </w:r>
      <w:r w:rsidR="00761F46">
        <w:rPr>
          <w:rFonts w:ascii="Arial" w:eastAsia="Malgun Gothic" w:hAnsi="Arial" w:cs="Arial" w:hint="eastAsia"/>
        </w:rPr>
        <w:t>.</w:t>
      </w:r>
    </w:p>
    <w:p w14:paraId="5A91D849" w14:textId="77777777" w:rsidR="006C541E" w:rsidRDefault="005D1BA9" w:rsidP="006C541E">
      <w:pPr>
        <w:spacing w:line="300" w:lineRule="atLeast"/>
        <w:ind w:leftChars="424" w:left="849" w:hanging="1"/>
        <w:rPr>
          <w:rFonts w:ascii="Arial" w:eastAsia="Malgun Gothic" w:hAnsi="Arial" w:cs="Arial"/>
        </w:rPr>
      </w:pPr>
      <w:r>
        <w:rPr>
          <w:rFonts w:ascii="Arial" w:eastAsia="Malgun Gothic" w:hAnsi="Arial" w:cs="Arial"/>
        </w:rPr>
        <w:lastRenderedPageBreak/>
        <w:t>4</w:t>
      </w:r>
      <w:r w:rsidR="00761F46">
        <w:rPr>
          <w:rFonts w:ascii="Arial" w:eastAsia="Malgun Gothic" w:hAnsi="Arial" w:cs="Arial"/>
        </w:rPr>
        <w:t>.3.2</w:t>
      </w:r>
      <w:r w:rsidR="00761F46" w:rsidRPr="00761F46">
        <w:rPr>
          <w:rFonts w:ascii="Arial" w:eastAsia="Malgun Gothic" w:hAnsi="Arial" w:cs="Arial"/>
        </w:rPr>
        <w:t xml:space="preserve"> </w:t>
      </w:r>
      <w:r w:rsidR="006C541E" w:rsidRPr="006C541E">
        <w:rPr>
          <w:rFonts w:ascii="Arial" w:eastAsia="Malgun Gothic" w:hAnsi="Arial" w:cs="Arial"/>
        </w:rPr>
        <w:t xml:space="preserve">It is not possible to open a PC or server paid by a company arbitrarily on the Internet by opening a private network using a smart phone or operating a </w:t>
      </w:r>
    </w:p>
    <w:p w14:paraId="2F1C63AE" w14:textId="3C76A538" w:rsidR="00761F46" w:rsidRDefault="006C541E" w:rsidP="006C541E">
      <w:pPr>
        <w:spacing w:line="300" w:lineRule="atLeast"/>
        <w:ind w:leftChars="424" w:left="849" w:hanging="1"/>
        <w:rPr>
          <w:rFonts w:ascii="Arial" w:eastAsia="Malgun Gothic" w:hAnsi="Arial" w:cs="Arial"/>
        </w:rPr>
      </w:pPr>
      <w:r>
        <w:rPr>
          <w:rFonts w:ascii="Arial" w:eastAsia="Malgun Gothic" w:hAnsi="Arial" w:cs="Arial"/>
        </w:rPr>
        <w:t xml:space="preserve">     </w:t>
      </w:r>
      <w:r w:rsidRPr="006C541E">
        <w:rPr>
          <w:rFonts w:ascii="Arial" w:eastAsia="Malgun Gothic" w:hAnsi="Arial" w:cs="Arial"/>
        </w:rPr>
        <w:t>program capable of Internet communication without obtaining the approval of the company</w:t>
      </w:r>
      <w:r w:rsidR="00761F46">
        <w:rPr>
          <w:rFonts w:ascii="Arial" w:eastAsia="Malgun Gothic" w:hAnsi="Arial" w:cs="Arial" w:hint="eastAsia"/>
        </w:rPr>
        <w:t>습니다</w:t>
      </w:r>
      <w:r w:rsidR="00761F46">
        <w:rPr>
          <w:rFonts w:ascii="Arial" w:eastAsia="Malgun Gothic" w:hAnsi="Arial" w:cs="Arial" w:hint="eastAsia"/>
        </w:rPr>
        <w:t>.</w:t>
      </w:r>
    </w:p>
    <w:p w14:paraId="0D382D32" w14:textId="77777777" w:rsidR="00FD46AE" w:rsidRDefault="00761F46" w:rsidP="00761F46">
      <w:pPr>
        <w:spacing w:line="300" w:lineRule="atLeast"/>
        <w:rPr>
          <w:rFonts w:ascii="Arial" w:eastAsia="Malgun Gothic" w:hAnsi="Arial" w:cs="Arial"/>
        </w:rPr>
      </w:pPr>
      <w:r>
        <w:rPr>
          <w:rFonts w:ascii="Arial" w:eastAsia="Malgun Gothic" w:hAnsi="Arial" w:cs="Arial"/>
        </w:rPr>
        <w:t xml:space="preserve">         </w:t>
      </w:r>
      <w:r w:rsidR="005D1BA9">
        <w:rPr>
          <w:rFonts w:ascii="Arial" w:eastAsia="Malgun Gothic" w:hAnsi="Arial" w:cs="Arial"/>
        </w:rPr>
        <w:t>4</w:t>
      </w:r>
      <w:r>
        <w:rPr>
          <w:rFonts w:ascii="Arial" w:eastAsia="Malgun Gothic" w:hAnsi="Arial" w:cs="Arial"/>
        </w:rPr>
        <w:t xml:space="preserve">.3.3 </w:t>
      </w:r>
      <w:r w:rsidR="00FD46AE" w:rsidRPr="00FD46AE">
        <w:rPr>
          <w:rFonts w:ascii="Arial" w:eastAsia="Malgun Gothic" w:hAnsi="Arial" w:cs="Arial"/>
        </w:rPr>
        <w:t>When transmitting or posting information that is not related to the company's business through the Internet, this information should not be disclosed</w:t>
      </w:r>
    </w:p>
    <w:p w14:paraId="2F1C63AF" w14:textId="2D607106" w:rsidR="00761F46" w:rsidRDefault="00FD46AE" w:rsidP="00761F46">
      <w:pPr>
        <w:spacing w:line="300" w:lineRule="atLeast"/>
        <w:rPr>
          <w:rFonts w:ascii="Arial" w:eastAsia="Malgun Gothic" w:hAnsi="Arial" w:cs="Arial"/>
        </w:rPr>
      </w:pPr>
      <w:r>
        <w:rPr>
          <w:rFonts w:ascii="Arial" w:eastAsia="Malgun Gothic" w:hAnsi="Arial" w:cs="Arial"/>
        </w:rPr>
        <w:t xml:space="preserve">             </w:t>
      </w:r>
      <w:r w:rsidRPr="00FD46AE">
        <w:rPr>
          <w:rFonts w:ascii="Arial" w:eastAsia="Malgun Gothic" w:hAnsi="Arial" w:cs="Arial"/>
        </w:rPr>
        <w:t xml:space="preserve"> to the media as if it were the official position of the company</w:t>
      </w:r>
      <w:r w:rsidR="00761F46">
        <w:rPr>
          <w:rFonts w:ascii="Arial" w:eastAsia="Malgun Gothic" w:hAnsi="Arial" w:cs="Arial" w:hint="eastAsia"/>
        </w:rPr>
        <w:t>.</w:t>
      </w:r>
    </w:p>
    <w:p w14:paraId="2F1C63B1" w14:textId="0FCE8B7E" w:rsidR="00761F46" w:rsidRDefault="005D1BA9" w:rsidP="00FD46AE">
      <w:pPr>
        <w:spacing w:line="300" w:lineRule="atLeast"/>
        <w:rPr>
          <w:rFonts w:ascii="Arial" w:eastAsia="Malgun Gothic" w:hAnsi="Arial" w:cs="Arial"/>
        </w:rPr>
      </w:pPr>
      <w:r>
        <w:rPr>
          <w:rFonts w:ascii="Arial" w:eastAsia="Malgun Gothic" w:hAnsi="Arial" w:cs="Arial"/>
        </w:rPr>
        <w:t xml:space="preserve">         4</w:t>
      </w:r>
      <w:r w:rsidR="00761F46">
        <w:rPr>
          <w:rFonts w:ascii="Arial" w:eastAsia="Malgun Gothic" w:hAnsi="Arial" w:cs="Arial"/>
        </w:rPr>
        <w:t xml:space="preserve">.3.4 </w:t>
      </w:r>
      <w:r w:rsidR="00FD46AE" w:rsidRPr="00FD46AE">
        <w:rPr>
          <w:rFonts w:ascii="Arial" w:eastAsia="Malgun Gothic" w:hAnsi="Arial" w:cs="Arial"/>
        </w:rPr>
        <w:t>For certain websites on the Internet, the company may prohibit access within the company for normal business activities</w:t>
      </w:r>
      <w:r w:rsidR="00761F46">
        <w:rPr>
          <w:rFonts w:ascii="Arial" w:eastAsia="Malgun Gothic" w:hAnsi="Arial" w:cs="Arial" w:hint="eastAsia"/>
        </w:rPr>
        <w:t>.</w:t>
      </w:r>
      <w:r w:rsidR="00761F46">
        <w:rPr>
          <w:rFonts w:ascii="Arial" w:eastAsia="Malgun Gothic" w:hAnsi="Arial" w:cs="Arial"/>
        </w:rPr>
        <w:t xml:space="preserve"> </w:t>
      </w:r>
    </w:p>
    <w:p w14:paraId="2F1C63B2" w14:textId="1EE80A89" w:rsidR="00761F46" w:rsidRPr="00811DD4" w:rsidRDefault="00EA0217" w:rsidP="00761F46">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Arial" w:eastAsia="Times New Roman" w:hAnsi="Arial" w:cs="Arial"/>
          <w:color w:val="333333"/>
        </w:rPr>
      </w:pPr>
      <w:r w:rsidRPr="00EA0217">
        <w:rPr>
          <w:rFonts w:asciiTheme="minorEastAsia" w:hAnsiTheme="minorEastAsia" w:cs="Arial"/>
          <w:color w:val="333333"/>
        </w:rPr>
        <w:t>Site containing disease lewdness information</w:t>
      </w:r>
    </w:p>
    <w:p w14:paraId="2F1C63B3" w14:textId="2E00A983" w:rsidR="00E9505E" w:rsidRPr="00E9505E" w:rsidRDefault="00EA0217" w:rsidP="00761F46">
      <w:pPr>
        <w:widowControl/>
        <w:numPr>
          <w:ilvl w:val="0"/>
          <w:numId w:val="8"/>
        </w:numPr>
        <w:shd w:val="clear" w:color="auto" w:fill="FFFFFF"/>
        <w:tabs>
          <w:tab w:val="clear" w:pos="2913"/>
          <w:tab w:val="num" w:pos="1985"/>
        </w:tabs>
        <w:wordWrap/>
        <w:autoSpaceDE/>
        <w:autoSpaceDN/>
        <w:spacing w:line="300" w:lineRule="atLeast"/>
        <w:ind w:left="851" w:firstLineChars="495" w:firstLine="990"/>
        <w:rPr>
          <w:rFonts w:ascii="Arial" w:eastAsia="Times New Roman" w:hAnsi="Arial" w:cs="Arial"/>
          <w:color w:val="333333"/>
        </w:rPr>
      </w:pPr>
      <w:r w:rsidRPr="00EA0217">
        <w:rPr>
          <w:rFonts w:asciiTheme="minorEastAsia" w:hAnsiTheme="minorEastAsia" w:cs="Arial"/>
          <w:color w:val="333333"/>
        </w:rPr>
        <w:t>Site of concern about leakage of company information when using</w:t>
      </w:r>
    </w:p>
    <w:p w14:paraId="2F1C63B4" w14:textId="319AEACA" w:rsidR="005958D6" w:rsidRPr="00B76372" w:rsidRDefault="00B32394" w:rsidP="00E9505E">
      <w:pPr>
        <w:widowControl/>
        <w:numPr>
          <w:ilvl w:val="0"/>
          <w:numId w:val="8"/>
        </w:numPr>
        <w:shd w:val="clear" w:color="auto" w:fill="FFFFFF"/>
        <w:tabs>
          <w:tab w:val="clear" w:pos="2913"/>
          <w:tab w:val="num" w:pos="1985"/>
        </w:tabs>
        <w:wordWrap/>
        <w:autoSpaceDE/>
        <w:autoSpaceDN/>
        <w:spacing w:line="300" w:lineRule="atLeast"/>
        <w:ind w:leftChars="921" w:left="1842" w:firstLine="1"/>
        <w:rPr>
          <w:rFonts w:ascii="Arial" w:eastAsia="Malgun Gothic" w:hAnsi="Arial" w:cs="Arial"/>
        </w:rPr>
      </w:pPr>
      <w:r w:rsidRPr="00B32394">
        <w:rPr>
          <w:rFonts w:asciiTheme="minorEastAsia" w:hAnsiTheme="minorEastAsia" w:cs="Arial"/>
          <w:color w:val="333333"/>
        </w:rPr>
        <w:t>The site that the security officer judges that it needs to be blocked for the normal management activities of other companies</w:t>
      </w:r>
    </w:p>
    <w:p w14:paraId="2F1C63B5" w14:textId="77777777" w:rsidR="00B76372" w:rsidRPr="00E9505E" w:rsidRDefault="00B76372" w:rsidP="00B76372">
      <w:pPr>
        <w:widowControl/>
        <w:shd w:val="clear" w:color="auto" w:fill="FFFFFF"/>
        <w:wordWrap/>
        <w:autoSpaceDE/>
        <w:autoSpaceDN/>
        <w:spacing w:line="300" w:lineRule="atLeast"/>
        <w:ind w:left="1843"/>
        <w:rPr>
          <w:rFonts w:ascii="Arial" w:eastAsia="Malgun Gothic" w:hAnsi="Arial" w:cs="Arial"/>
        </w:rPr>
      </w:pPr>
    </w:p>
    <w:p w14:paraId="2F1C63B6" w14:textId="79E48F59" w:rsidR="005958D6" w:rsidRDefault="005D1BA9" w:rsidP="005958D6">
      <w:pPr>
        <w:spacing w:line="300" w:lineRule="atLeast"/>
        <w:ind w:leftChars="213" w:left="426"/>
        <w:rPr>
          <w:rFonts w:ascii="Arial" w:eastAsia="Malgun Gothic" w:hAnsi="Arial" w:cs="Arial"/>
        </w:rPr>
      </w:pPr>
      <w:r>
        <w:rPr>
          <w:rFonts w:ascii="Arial" w:eastAsia="Malgun Gothic" w:hAnsi="Arial" w:cs="Arial"/>
        </w:rPr>
        <w:t>4</w:t>
      </w:r>
      <w:r w:rsidR="005958D6">
        <w:rPr>
          <w:rFonts w:ascii="Arial" w:eastAsia="Malgun Gothic" w:hAnsi="Arial" w:cs="Arial"/>
        </w:rPr>
        <w:t xml:space="preserve">.4 </w:t>
      </w:r>
      <w:r w:rsidR="00B32394" w:rsidRPr="00B32394">
        <w:rPr>
          <w:rFonts w:ascii="Arial" w:eastAsia="Malgun Gothic" w:hAnsi="Arial" w:cs="Arial"/>
        </w:rPr>
        <w:t>Use of E-mail</w:t>
      </w:r>
    </w:p>
    <w:p w14:paraId="2F1C63B7" w14:textId="150B9F22" w:rsidR="00F970C8" w:rsidRPr="00F970C8" w:rsidRDefault="005D1BA9" w:rsidP="00F970C8">
      <w:pPr>
        <w:spacing w:line="300" w:lineRule="atLeast"/>
        <w:ind w:leftChars="496" w:left="992" w:firstLine="1"/>
        <w:rPr>
          <w:rFonts w:ascii="Arial" w:eastAsia="Malgun Gothic" w:hAnsi="Arial" w:cs="Arial"/>
        </w:rPr>
      </w:pPr>
      <w:r>
        <w:rPr>
          <w:rFonts w:ascii="Arial" w:eastAsia="Malgun Gothic" w:hAnsi="Arial" w:cs="Arial"/>
        </w:rPr>
        <w:t>4</w:t>
      </w:r>
      <w:r w:rsidR="005958D6">
        <w:rPr>
          <w:rFonts w:ascii="Arial" w:eastAsia="Malgun Gothic" w:hAnsi="Arial" w:cs="Arial"/>
        </w:rPr>
        <w:t xml:space="preserve">.4.1 </w:t>
      </w:r>
      <w:r w:rsidR="00B32394" w:rsidRPr="00B32394">
        <w:rPr>
          <w:rFonts w:ascii="Arial" w:eastAsia="Malgun Gothic" w:hAnsi="Arial" w:cs="Arial"/>
        </w:rPr>
        <w:t>The User of the company's e-mail system is limited to those authorized by the company's employees and security officers</w:t>
      </w:r>
      <w:r w:rsidR="00F970C8" w:rsidRPr="00F970C8">
        <w:rPr>
          <w:rFonts w:ascii="Arial" w:eastAsia="Malgun Gothic" w:hAnsi="Arial" w:cs="Arial"/>
        </w:rPr>
        <w:t>.</w:t>
      </w:r>
    </w:p>
    <w:p w14:paraId="2F1C63B8" w14:textId="4DA5F0D3" w:rsidR="00F970C8" w:rsidRPr="00F970C8" w:rsidRDefault="005D1BA9" w:rsidP="00F970C8">
      <w:pPr>
        <w:spacing w:line="300" w:lineRule="atLeast"/>
        <w:ind w:leftChars="496" w:left="992" w:firstLine="1"/>
        <w:rPr>
          <w:rFonts w:ascii="Arial" w:eastAsia="Malgun Gothic" w:hAnsi="Arial" w:cs="Arial"/>
        </w:rPr>
      </w:pPr>
      <w:r>
        <w:rPr>
          <w:rFonts w:ascii="Arial" w:eastAsia="Malgun Gothic" w:hAnsi="Arial" w:cs="Arial"/>
        </w:rPr>
        <w:t>4</w:t>
      </w:r>
      <w:r w:rsidR="00F970C8">
        <w:rPr>
          <w:rFonts w:ascii="Arial" w:eastAsia="Malgun Gothic" w:hAnsi="Arial" w:cs="Arial"/>
        </w:rPr>
        <w:t xml:space="preserve">.4.2 </w:t>
      </w:r>
      <w:r w:rsidR="00331932" w:rsidRPr="00331932">
        <w:rPr>
          <w:rFonts w:ascii="Arial" w:eastAsia="Malgun Gothic" w:hAnsi="Arial" w:cs="Arial"/>
        </w:rPr>
        <w:t>Do not use the company's e-mail for illegal or impure purposes (such as spreading viruses).</w:t>
      </w:r>
    </w:p>
    <w:p w14:paraId="053EE2D6" w14:textId="2F61DAE6" w:rsidR="00331932" w:rsidRDefault="005D1BA9" w:rsidP="00331932">
      <w:pPr>
        <w:spacing w:line="300" w:lineRule="atLeast"/>
        <w:ind w:leftChars="496" w:left="992" w:firstLine="1"/>
        <w:rPr>
          <w:rFonts w:ascii="Arial" w:eastAsia="Malgun Gothic" w:hAnsi="Arial" w:cs="Arial"/>
        </w:rPr>
      </w:pPr>
      <w:r>
        <w:rPr>
          <w:rFonts w:ascii="Arial" w:eastAsia="Malgun Gothic" w:hAnsi="Arial" w:cs="Arial"/>
        </w:rPr>
        <w:t>4</w:t>
      </w:r>
      <w:r w:rsidR="00F970C8">
        <w:rPr>
          <w:rFonts w:ascii="Arial" w:eastAsia="Malgun Gothic" w:hAnsi="Arial" w:cs="Arial"/>
        </w:rPr>
        <w:t xml:space="preserve">.4.3 </w:t>
      </w:r>
      <w:r w:rsidR="00331932" w:rsidRPr="00331932">
        <w:rPr>
          <w:rFonts w:ascii="Arial" w:eastAsia="Malgun Gothic" w:hAnsi="Arial" w:cs="Arial"/>
        </w:rPr>
        <w:t xml:space="preserve">All e-mails sent and received using the company's e-mail system </w:t>
      </w:r>
      <w:r w:rsidR="00331932" w:rsidRPr="00331932">
        <w:rPr>
          <w:rFonts w:ascii="Arial" w:eastAsia="Malgun Gothic" w:hAnsi="Arial" w:cs="Arial"/>
        </w:rPr>
        <w:t>are</w:t>
      </w:r>
      <w:r w:rsidR="00331932" w:rsidRPr="00331932">
        <w:rPr>
          <w:rFonts w:ascii="Arial" w:eastAsia="Malgun Gothic" w:hAnsi="Arial" w:cs="Arial"/>
        </w:rPr>
        <w:t xml:space="preserve"> the property of the company,</w:t>
      </w:r>
      <w:r w:rsidR="00331932">
        <w:rPr>
          <w:rFonts w:ascii="Arial" w:eastAsia="Malgun Gothic" w:hAnsi="Arial" w:cs="Arial"/>
        </w:rPr>
        <w:t xml:space="preserve"> </w:t>
      </w:r>
      <w:r w:rsidR="00331932" w:rsidRPr="00331932">
        <w:rPr>
          <w:rFonts w:ascii="Arial" w:eastAsia="Malgun Gothic" w:hAnsi="Arial" w:cs="Arial"/>
        </w:rPr>
        <w:t>The Company has the right to inspect the contents of e-mails,</w:t>
      </w:r>
    </w:p>
    <w:p w14:paraId="2F1C63BA" w14:textId="2830D9D2" w:rsidR="00F970C8" w:rsidRDefault="00331932" w:rsidP="00331932">
      <w:pPr>
        <w:spacing w:line="300" w:lineRule="atLeast"/>
        <w:ind w:leftChars="496" w:left="992" w:firstLine="1"/>
        <w:rPr>
          <w:rFonts w:ascii="Arial" w:eastAsia="Malgun Gothic" w:hAnsi="Arial" w:cs="Arial"/>
        </w:rPr>
      </w:pPr>
      <w:r>
        <w:rPr>
          <w:rFonts w:ascii="Arial" w:eastAsia="Malgun Gothic" w:hAnsi="Arial" w:cs="Arial"/>
        </w:rPr>
        <w:t xml:space="preserve">     </w:t>
      </w:r>
      <w:r w:rsidRPr="00331932">
        <w:rPr>
          <w:rFonts w:ascii="Arial" w:eastAsia="Malgun Gothic" w:hAnsi="Arial" w:cs="Arial"/>
        </w:rPr>
        <w:t>If it is judged that adverse effect on the overall management of the company is possible, it can be deleted at will</w:t>
      </w:r>
      <w:r w:rsidR="0014695F">
        <w:rPr>
          <w:rFonts w:ascii="Arial" w:eastAsia="Malgun Gothic" w:hAnsi="Arial" w:cs="Arial" w:hint="eastAsia"/>
        </w:rPr>
        <w:t>.</w:t>
      </w:r>
    </w:p>
    <w:p w14:paraId="65AB9743" w14:textId="77777777" w:rsidR="0014695F" w:rsidRDefault="005D1BA9" w:rsidP="0014695F">
      <w:pPr>
        <w:spacing w:line="300" w:lineRule="atLeast"/>
        <w:ind w:leftChars="496" w:left="992" w:firstLine="1"/>
        <w:rPr>
          <w:rFonts w:ascii="Arial" w:eastAsia="Malgun Gothic" w:hAnsi="Arial" w:cs="Arial"/>
        </w:rPr>
      </w:pPr>
      <w:r>
        <w:rPr>
          <w:rFonts w:ascii="Arial" w:eastAsia="Malgun Gothic" w:hAnsi="Arial" w:cs="Arial"/>
        </w:rPr>
        <w:t>4</w:t>
      </w:r>
      <w:r w:rsidR="00F970C8">
        <w:rPr>
          <w:rFonts w:ascii="Arial" w:eastAsia="Malgun Gothic" w:hAnsi="Arial" w:cs="Arial"/>
        </w:rPr>
        <w:t>.4.</w:t>
      </w:r>
      <w:r w:rsidR="00F970C8" w:rsidRPr="00F970C8">
        <w:rPr>
          <w:rFonts w:ascii="Arial" w:eastAsia="Malgun Gothic" w:hAnsi="Arial" w:cs="Arial"/>
        </w:rPr>
        <w:t>4</w:t>
      </w:r>
      <w:r w:rsidR="00F970C8">
        <w:rPr>
          <w:rFonts w:ascii="Arial" w:eastAsia="Malgun Gothic" w:hAnsi="Arial" w:cs="Arial"/>
        </w:rPr>
        <w:t xml:space="preserve"> </w:t>
      </w:r>
      <w:r w:rsidR="0014695F" w:rsidRPr="0014695F">
        <w:rPr>
          <w:rFonts w:ascii="Arial" w:eastAsia="Malgun Gothic" w:hAnsi="Arial" w:cs="Arial"/>
        </w:rPr>
        <w:t xml:space="preserve">When e-mailing all documents created or used by the company, encrypt the </w:t>
      </w:r>
      <w:r w:rsidR="0014695F" w:rsidRPr="0014695F">
        <w:rPr>
          <w:rFonts w:ascii="Arial" w:eastAsia="Malgun Gothic" w:hAnsi="Arial" w:cs="Arial"/>
        </w:rPr>
        <w:t>files,</w:t>
      </w:r>
      <w:r w:rsidR="0014695F" w:rsidRPr="0014695F">
        <w:rPr>
          <w:rFonts w:ascii="Arial" w:eastAsia="Malgun Gothic" w:hAnsi="Arial" w:cs="Arial"/>
        </w:rPr>
        <w:t xml:space="preserve"> and send them,</w:t>
      </w:r>
      <w:r w:rsidR="0014695F">
        <w:rPr>
          <w:rFonts w:ascii="Arial" w:eastAsia="Malgun Gothic" w:hAnsi="Arial" w:cs="Arial"/>
        </w:rPr>
        <w:t xml:space="preserve"> </w:t>
      </w:r>
      <w:r w:rsidR="0014695F" w:rsidRPr="0014695F">
        <w:rPr>
          <w:rFonts w:ascii="Arial" w:eastAsia="Malgun Gothic" w:hAnsi="Arial" w:cs="Arial"/>
        </w:rPr>
        <w:t xml:space="preserve">If the document needs to be sent out, the department security </w:t>
      </w:r>
    </w:p>
    <w:p w14:paraId="2F1C63BC" w14:textId="53F1642D" w:rsidR="00F970C8" w:rsidRDefault="0014695F" w:rsidP="0014695F">
      <w:pPr>
        <w:spacing w:line="300" w:lineRule="atLeast"/>
        <w:ind w:leftChars="496" w:left="992" w:firstLine="1"/>
        <w:rPr>
          <w:rFonts w:ascii="Arial" w:eastAsia="Malgun Gothic" w:hAnsi="Arial" w:cs="Arial"/>
        </w:rPr>
      </w:pPr>
      <w:r>
        <w:rPr>
          <w:rFonts w:ascii="Arial" w:eastAsia="Malgun Gothic" w:hAnsi="Arial" w:cs="Arial"/>
        </w:rPr>
        <w:t xml:space="preserve">     </w:t>
      </w:r>
      <w:r w:rsidRPr="0014695F">
        <w:rPr>
          <w:rFonts w:ascii="Arial" w:eastAsia="Malgun Gothic" w:hAnsi="Arial" w:cs="Arial"/>
        </w:rPr>
        <w:t>officer should request the encryption termination and send it after approva</w:t>
      </w:r>
      <w:r>
        <w:rPr>
          <w:rFonts w:ascii="Arial" w:eastAsia="Malgun Gothic" w:hAnsi="Arial" w:cs="Arial"/>
        </w:rPr>
        <w:t>l.</w:t>
      </w:r>
    </w:p>
    <w:p w14:paraId="1896D579" w14:textId="77777777" w:rsidR="007D5BEF" w:rsidRDefault="005D1BA9" w:rsidP="007D5BEF">
      <w:pPr>
        <w:spacing w:line="300" w:lineRule="atLeast"/>
        <w:ind w:leftChars="496" w:left="992" w:firstLine="1"/>
        <w:rPr>
          <w:rFonts w:ascii="Arial" w:eastAsia="Malgun Gothic" w:hAnsi="Arial" w:cs="Arial"/>
        </w:rPr>
      </w:pPr>
      <w:r>
        <w:rPr>
          <w:rFonts w:ascii="Arial" w:eastAsia="Malgun Gothic" w:hAnsi="Arial" w:cs="Arial"/>
        </w:rPr>
        <w:t>4</w:t>
      </w:r>
      <w:r w:rsidR="00F970C8">
        <w:rPr>
          <w:rFonts w:ascii="Arial" w:eastAsia="Malgun Gothic" w:hAnsi="Arial" w:cs="Arial"/>
        </w:rPr>
        <w:t xml:space="preserve">.4.5 </w:t>
      </w:r>
      <w:r w:rsidR="007D5BEF" w:rsidRPr="007D5BEF">
        <w:rPr>
          <w:rFonts w:ascii="Arial" w:eastAsia="Malgun Gothic" w:hAnsi="Arial" w:cs="Arial"/>
        </w:rPr>
        <w:t xml:space="preserve">Users of e-mail systems should not distribute information or e-mails through the company's network that may cause spoil, bad luck, abusive vulgar e-mail, </w:t>
      </w:r>
    </w:p>
    <w:p w14:paraId="2F1C63BE" w14:textId="7BA58807" w:rsidR="00F970C8" w:rsidRDefault="007D5BEF" w:rsidP="007D5BEF">
      <w:pPr>
        <w:spacing w:line="300" w:lineRule="atLeast"/>
        <w:ind w:leftChars="496" w:left="992" w:firstLine="1"/>
        <w:rPr>
          <w:rFonts w:ascii="Arial" w:eastAsia="Malgun Gothic" w:hAnsi="Arial" w:cs="Arial"/>
        </w:rPr>
      </w:pPr>
      <w:r>
        <w:rPr>
          <w:rFonts w:ascii="Arial" w:eastAsia="Malgun Gothic" w:hAnsi="Arial" w:cs="Arial"/>
        </w:rPr>
        <w:t xml:space="preserve">     v</w:t>
      </w:r>
      <w:r w:rsidRPr="007D5BEF">
        <w:rPr>
          <w:rFonts w:ascii="Arial" w:eastAsia="Malgun Gothic" w:hAnsi="Arial" w:cs="Arial"/>
        </w:rPr>
        <w:t>iruses</w:t>
      </w:r>
      <w:r>
        <w:rPr>
          <w:rFonts w:ascii="Arial" w:eastAsia="Malgun Gothic" w:hAnsi="Arial" w:cs="Arial" w:hint="eastAsia"/>
        </w:rPr>
        <w:t>.</w:t>
      </w:r>
    </w:p>
    <w:p w14:paraId="2F1C63BF" w14:textId="39C6B0BC" w:rsidR="00F970C8" w:rsidRDefault="005D1BA9" w:rsidP="00F970C8">
      <w:pPr>
        <w:spacing w:line="300" w:lineRule="atLeast"/>
        <w:ind w:leftChars="496" w:left="992" w:firstLine="1"/>
        <w:rPr>
          <w:rFonts w:ascii="Arial" w:eastAsia="Malgun Gothic" w:hAnsi="Arial" w:cs="Arial"/>
        </w:rPr>
      </w:pPr>
      <w:r>
        <w:rPr>
          <w:rFonts w:ascii="Arial" w:eastAsia="Malgun Gothic" w:hAnsi="Arial" w:cs="Arial"/>
        </w:rPr>
        <w:t>4</w:t>
      </w:r>
      <w:r w:rsidR="00F970C8">
        <w:rPr>
          <w:rFonts w:ascii="Arial" w:eastAsia="Malgun Gothic" w:hAnsi="Arial" w:cs="Arial"/>
        </w:rPr>
        <w:t xml:space="preserve">.4.6 </w:t>
      </w:r>
      <w:r w:rsidR="003F1FC5" w:rsidRPr="003F1FC5">
        <w:rPr>
          <w:rFonts w:ascii="Arial" w:eastAsia="Malgun Gothic" w:hAnsi="Arial" w:cs="Arial"/>
        </w:rPr>
        <w:t xml:space="preserve">E-mail should not include illegal activities such as intellectual property rights of the company and third parties, copyright infringement, defamation, </w:t>
      </w:r>
      <w:proofErr w:type="gramStart"/>
      <w:r w:rsidR="003F1FC5" w:rsidRPr="003F1FC5">
        <w:rPr>
          <w:rFonts w:ascii="Arial" w:eastAsia="Malgun Gothic" w:hAnsi="Arial" w:cs="Arial"/>
        </w:rPr>
        <w:t>fraud</w:t>
      </w:r>
      <w:proofErr w:type="gramEnd"/>
      <w:r w:rsidR="003F1FC5" w:rsidRPr="003F1FC5">
        <w:rPr>
          <w:rFonts w:ascii="Arial" w:eastAsia="Malgun Gothic" w:hAnsi="Arial" w:cs="Arial"/>
        </w:rPr>
        <w:t xml:space="preserve"> and viruses</w:t>
      </w:r>
    </w:p>
    <w:p w14:paraId="2F1C63C0" w14:textId="6EE041EF" w:rsidR="00811DD4" w:rsidRDefault="005D1BA9" w:rsidP="00F970C8">
      <w:pPr>
        <w:spacing w:line="300" w:lineRule="atLeast"/>
        <w:ind w:leftChars="496" w:left="992" w:firstLine="1"/>
        <w:rPr>
          <w:rFonts w:ascii="Arial" w:eastAsia="Malgun Gothic" w:hAnsi="Arial" w:cs="Arial"/>
        </w:rPr>
      </w:pPr>
      <w:r>
        <w:rPr>
          <w:rFonts w:ascii="Arial" w:eastAsia="Malgun Gothic" w:hAnsi="Arial" w:cs="Arial"/>
        </w:rPr>
        <w:t>4</w:t>
      </w:r>
      <w:r w:rsidR="00F970C8">
        <w:rPr>
          <w:rFonts w:ascii="Arial" w:eastAsia="Malgun Gothic" w:hAnsi="Arial" w:cs="Arial"/>
        </w:rPr>
        <w:t>.4.</w:t>
      </w:r>
      <w:r w:rsidR="00F970C8" w:rsidRPr="00F970C8">
        <w:rPr>
          <w:rFonts w:ascii="Arial" w:eastAsia="Malgun Gothic" w:hAnsi="Arial" w:cs="Arial"/>
        </w:rPr>
        <w:t>7</w:t>
      </w:r>
      <w:r w:rsidR="00F970C8">
        <w:rPr>
          <w:rFonts w:ascii="Arial" w:eastAsia="Malgun Gothic" w:hAnsi="Arial" w:cs="Arial"/>
        </w:rPr>
        <w:t xml:space="preserve"> </w:t>
      </w:r>
      <w:r w:rsidR="00B91008" w:rsidRPr="00B91008">
        <w:rPr>
          <w:rFonts w:ascii="Arial" w:eastAsia="Malgun Gothic" w:hAnsi="Arial" w:cs="Arial"/>
        </w:rPr>
        <w:t>The user shall not use the e-mail account of another person</w:t>
      </w:r>
      <w:r w:rsidR="00F970C8">
        <w:rPr>
          <w:rFonts w:ascii="Arial" w:eastAsia="Malgun Gothic" w:hAnsi="Arial" w:cs="Arial" w:hint="eastAsia"/>
        </w:rPr>
        <w:t>.</w:t>
      </w:r>
    </w:p>
    <w:p w14:paraId="2F1C63C1" w14:textId="77777777" w:rsidR="008B59BB" w:rsidRDefault="008B59BB" w:rsidP="008B59BB">
      <w:pPr>
        <w:widowControl/>
        <w:shd w:val="clear" w:color="auto" w:fill="FFFFFF"/>
        <w:wordWrap/>
        <w:autoSpaceDE/>
        <w:autoSpaceDN/>
        <w:spacing w:line="300" w:lineRule="atLeast"/>
        <w:rPr>
          <w:rFonts w:asciiTheme="minorEastAsia" w:hAnsiTheme="minorEastAsia" w:cs="Arial"/>
          <w:color w:val="333333"/>
        </w:rPr>
      </w:pPr>
    </w:p>
    <w:p w14:paraId="2F1C63C2" w14:textId="1DB1E3F4" w:rsidR="00B76372" w:rsidRDefault="005D1BA9" w:rsidP="008B59BB">
      <w:pPr>
        <w:spacing w:line="300" w:lineRule="atLeast"/>
        <w:ind w:leftChars="213" w:left="426"/>
        <w:rPr>
          <w:rFonts w:ascii="Arial" w:eastAsia="Malgun Gothic" w:hAnsi="Arial" w:cs="Arial"/>
        </w:rPr>
      </w:pPr>
      <w:r>
        <w:rPr>
          <w:rFonts w:ascii="Arial" w:eastAsia="Malgun Gothic" w:hAnsi="Arial" w:cs="Arial"/>
        </w:rPr>
        <w:t>4</w:t>
      </w:r>
      <w:r w:rsidR="002B1B30">
        <w:rPr>
          <w:rFonts w:ascii="Arial" w:eastAsia="Malgun Gothic" w:hAnsi="Arial" w:cs="Arial"/>
        </w:rPr>
        <w:t xml:space="preserve">.5 </w:t>
      </w:r>
      <w:r w:rsidR="00B91008" w:rsidRPr="00B91008">
        <w:rPr>
          <w:rFonts w:ascii="Arial" w:eastAsia="Malgun Gothic" w:hAnsi="Arial" w:cs="Arial"/>
        </w:rPr>
        <w:t>Use of Business PC</w:t>
      </w:r>
    </w:p>
    <w:p w14:paraId="2F1C63C3" w14:textId="6BFC7507" w:rsidR="002B1B30" w:rsidRPr="002B1B30" w:rsidRDefault="008B59BB" w:rsidP="002B1B30">
      <w:pPr>
        <w:spacing w:line="300" w:lineRule="atLeast"/>
        <w:ind w:leftChars="213" w:left="426"/>
        <w:rPr>
          <w:rFonts w:ascii="Arial" w:eastAsia="Malgun Gothic" w:hAnsi="Arial" w:cs="Arial"/>
        </w:rPr>
      </w:pPr>
      <w:r>
        <w:rPr>
          <w:rFonts w:ascii="Arial" w:eastAsia="Malgun Gothic" w:hAnsi="Arial" w:cs="Arial"/>
        </w:rPr>
        <w:t xml:space="preserve">    </w:t>
      </w:r>
      <w:r w:rsidR="002B1B30">
        <w:rPr>
          <w:rFonts w:ascii="Arial" w:eastAsia="Malgun Gothic" w:hAnsi="Arial" w:cs="Arial"/>
        </w:rPr>
        <w:t xml:space="preserve"> </w:t>
      </w:r>
      <w:r w:rsidR="00B91008">
        <w:rPr>
          <w:rFonts w:ascii="Arial" w:eastAsia="Malgun Gothic" w:hAnsi="Arial" w:cs="Arial"/>
        </w:rPr>
        <w:t xml:space="preserve"> </w:t>
      </w:r>
      <w:r w:rsidR="005D1BA9">
        <w:rPr>
          <w:rFonts w:ascii="Arial" w:eastAsia="Malgun Gothic" w:hAnsi="Arial" w:cs="Arial"/>
        </w:rPr>
        <w:t>4</w:t>
      </w:r>
      <w:r>
        <w:rPr>
          <w:rFonts w:ascii="Arial" w:eastAsia="Malgun Gothic" w:hAnsi="Arial" w:cs="Arial"/>
        </w:rPr>
        <w:t>.5.1</w:t>
      </w:r>
      <w:r w:rsidR="002B1B30">
        <w:rPr>
          <w:rFonts w:ascii="Arial" w:eastAsia="Malgun Gothic" w:hAnsi="Arial" w:cs="Arial"/>
        </w:rPr>
        <w:t xml:space="preserve"> </w:t>
      </w:r>
      <w:r w:rsidR="00C54373" w:rsidRPr="00C54373">
        <w:rPr>
          <w:rFonts w:ascii="Arial" w:eastAsia="Malgun Gothic" w:hAnsi="Arial" w:cs="Arial"/>
        </w:rPr>
        <w:t>All employees are basically based on the use of business PCs</w:t>
      </w:r>
      <w:r w:rsidR="002B1B30" w:rsidRPr="002B1B30">
        <w:rPr>
          <w:rFonts w:ascii="Arial" w:eastAsia="Malgun Gothic" w:hAnsi="Arial" w:cs="Arial"/>
        </w:rPr>
        <w:t>.</w:t>
      </w:r>
    </w:p>
    <w:p w14:paraId="2F1C63C4" w14:textId="764BA4DE" w:rsidR="002B1B30" w:rsidRDefault="005D1BA9" w:rsidP="002B1B30">
      <w:pPr>
        <w:spacing w:line="300" w:lineRule="atLeast"/>
        <w:ind w:leftChars="213" w:left="426" w:firstLineChars="283" w:firstLine="566"/>
        <w:rPr>
          <w:rFonts w:ascii="Arial" w:eastAsia="Malgun Gothic" w:hAnsi="Arial" w:cs="Arial"/>
        </w:rPr>
      </w:pPr>
      <w:r>
        <w:rPr>
          <w:rFonts w:ascii="Arial" w:eastAsia="Malgun Gothic" w:hAnsi="Arial" w:cs="Arial"/>
        </w:rPr>
        <w:t>4</w:t>
      </w:r>
      <w:r w:rsidR="002B1B30">
        <w:rPr>
          <w:rFonts w:ascii="Arial" w:eastAsia="Malgun Gothic" w:hAnsi="Arial" w:cs="Arial"/>
        </w:rPr>
        <w:t>.5.</w:t>
      </w:r>
      <w:r w:rsidR="002B1B30" w:rsidRPr="002B1B30">
        <w:rPr>
          <w:rFonts w:ascii="Arial" w:eastAsia="Malgun Gothic" w:hAnsi="Arial" w:cs="Arial"/>
        </w:rPr>
        <w:t>2</w:t>
      </w:r>
      <w:r w:rsidR="002B1B30">
        <w:rPr>
          <w:rFonts w:ascii="Arial" w:eastAsia="Malgun Gothic" w:hAnsi="Arial" w:cs="Arial"/>
        </w:rPr>
        <w:t xml:space="preserve"> </w:t>
      </w:r>
      <w:r w:rsidR="00C54373" w:rsidRPr="00C54373">
        <w:rPr>
          <w:rFonts w:ascii="Arial" w:eastAsia="Malgun Gothic" w:hAnsi="Arial" w:cs="Arial"/>
        </w:rPr>
        <w:t>All PCs should have a management number so that the person in charge of management can be clearly identified</w:t>
      </w:r>
      <w:r w:rsidR="002B1B30">
        <w:rPr>
          <w:rFonts w:ascii="Arial" w:eastAsia="Malgun Gothic" w:hAnsi="Arial" w:cs="Arial" w:hint="eastAsia"/>
        </w:rPr>
        <w:t>.</w:t>
      </w:r>
    </w:p>
    <w:p w14:paraId="2F1C63C5" w14:textId="6D473EB2" w:rsidR="002B1B30" w:rsidRDefault="005D1BA9" w:rsidP="002B1B30">
      <w:pPr>
        <w:spacing w:line="300" w:lineRule="atLeast"/>
        <w:ind w:leftChars="213" w:left="426" w:firstLineChars="283" w:firstLine="566"/>
        <w:rPr>
          <w:rFonts w:ascii="Arial" w:eastAsia="Malgun Gothic" w:hAnsi="Arial" w:cs="Arial"/>
        </w:rPr>
      </w:pPr>
      <w:r>
        <w:rPr>
          <w:rFonts w:ascii="Arial" w:eastAsia="Malgun Gothic" w:hAnsi="Arial" w:cs="Arial"/>
        </w:rPr>
        <w:t>4</w:t>
      </w:r>
      <w:r w:rsidR="002B1B30">
        <w:rPr>
          <w:rFonts w:ascii="Arial" w:eastAsia="Malgun Gothic" w:hAnsi="Arial" w:cs="Arial"/>
        </w:rPr>
        <w:t xml:space="preserve">.5.3 </w:t>
      </w:r>
      <w:r w:rsidR="008B0E9C" w:rsidRPr="008B0E9C">
        <w:rPr>
          <w:rFonts w:ascii="Arial" w:eastAsia="Malgun Gothic" w:hAnsi="Arial" w:cs="Arial"/>
        </w:rPr>
        <w:t>Responsibility for the security of all PCs rests with the managing director who owns the PC</w:t>
      </w:r>
      <w:r w:rsidR="008B0E9C">
        <w:rPr>
          <w:rFonts w:ascii="Arial" w:eastAsia="Malgun Gothic" w:hAnsi="Arial" w:cs="Arial"/>
        </w:rPr>
        <w:t>.</w:t>
      </w:r>
    </w:p>
    <w:p w14:paraId="71CDAF55" w14:textId="17013323" w:rsidR="00DB4E5E" w:rsidRDefault="005D1BA9" w:rsidP="00DB4E5E">
      <w:pPr>
        <w:spacing w:line="300" w:lineRule="atLeast"/>
        <w:ind w:leftChars="213" w:left="426" w:firstLineChars="283" w:firstLine="566"/>
        <w:rPr>
          <w:rFonts w:ascii="Arial" w:eastAsia="Malgun Gothic" w:hAnsi="Arial" w:cs="Arial"/>
        </w:rPr>
      </w:pPr>
      <w:r>
        <w:rPr>
          <w:rFonts w:ascii="Arial" w:eastAsia="Malgun Gothic" w:hAnsi="Arial" w:cs="Arial"/>
        </w:rPr>
        <w:lastRenderedPageBreak/>
        <w:t>4</w:t>
      </w:r>
      <w:r w:rsidR="002B1B30">
        <w:rPr>
          <w:rFonts w:ascii="Arial" w:eastAsia="Malgun Gothic" w:hAnsi="Arial" w:cs="Arial"/>
        </w:rPr>
        <w:t xml:space="preserve">.5.4 </w:t>
      </w:r>
      <w:r w:rsidR="00DB4E5E" w:rsidRPr="00DB4E5E">
        <w:rPr>
          <w:rFonts w:ascii="Arial" w:eastAsia="Malgun Gothic" w:hAnsi="Arial" w:cs="Arial"/>
        </w:rPr>
        <w:t>Restriction on installation of software: All PCs should be installed only genuine software in compliance with intellectual property rights.</w:t>
      </w:r>
    </w:p>
    <w:p w14:paraId="70C84444" w14:textId="77777777" w:rsidR="00DB4E5E" w:rsidRDefault="00DB4E5E" w:rsidP="00DB4E5E">
      <w:pPr>
        <w:spacing w:line="300" w:lineRule="atLeast"/>
        <w:ind w:leftChars="213" w:left="426" w:firstLineChars="283" w:firstLine="566"/>
        <w:rPr>
          <w:rFonts w:ascii="Arial" w:eastAsia="Malgun Gothic" w:hAnsi="Arial" w:cs="Arial"/>
        </w:rPr>
      </w:pPr>
      <w:r>
        <w:rPr>
          <w:rFonts w:ascii="Arial" w:eastAsia="Malgun Gothic" w:hAnsi="Arial" w:cs="Arial"/>
        </w:rPr>
        <w:t xml:space="preserve">     </w:t>
      </w:r>
      <w:r w:rsidRPr="00DB4E5E">
        <w:rPr>
          <w:rFonts w:ascii="Arial" w:eastAsia="Malgun Gothic" w:hAnsi="Arial" w:cs="Arial"/>
        </w:rPr>
        <w:t>Programs that may infringe or bypass the in-house information system should not be installed or used at will.</w:t>
      </w:r>
      <w:r>
        <w:rPr>
          <w:rFonts w:ascii="Arial" w:eastAsia="Malgun Gothic" w:hAnsi="Arial" w:cs="Arial"/>
        </w:rPr>
        <w:t xml:space="preserve"> </w:t>
      </w:r>
      <w:r w:rsidRPr="00DB4E5E">
        <w:rPr>
          <w:rFonts w:ascii="Arial" w:eastAsia="Malgun Gothic" w:hAnsi="Arial" w:cs="Arial"/>
        </w:rPr>
        <w:t xml:space="preserve">If it is necessary for business, it should be approved </w:t>
      </w:r>
    </w:p>
    <w:p w14:paraId="2F1C63C7" w14:textId="163C23FB" w:rsidR="008B59BB" w:rsidRDefault="00DB4E5E" w:rsidP="00DB4E5E">
      <w:pPr>
        <w:spacing w:line="300" w:lineRule="atLeast"/>
        <w:ind w:leftChars="213" w:left="426" w:firstLineChars="283" w:firstLine="566"/>
        <w:rPr>
          <w:rFonts w:ascii="Arial" w:eastAsia="Malgun Gothic" w:hAnsi="Arial" w:cs="Arial"/>
        </w:rPr>
      </w:pPr>
      <w:r>
        <w:rPr>
          <w:rFonts w:ascii="Arial" w:eastAsia="Malgun Gothic" w:hAnsi="Arial" w:cs="Arial"/>
        </w:rPr>
        <w:t xml:space="preserve">     </w:t>
      </w:r>
      <w:r w:rsidRPr="00DB4E5E">
        <w:rPr>
          <w:rFonts w:ascii="Arial" w:eastAsia="Malgun Gothic" w:hAnsi="Arial" w:cs="Arial"/>
        </w:rPr>
        <w:t>by the security officer</w:t>
      </w:r>
      <w:r>
        <w:rPr>
          <w:rFonts w:ascii="Arial" w:eastAsia="Malgun Gothic" w:hAnsi="Arial" w:cs="Arial" w:hint="eastAsia"/>
        </w:rPr>
        <w:t>.</w:t>
      </w:r>
    </w:p>
    <w:p w14:paraId="6D88FCAC" w14:textId="77777777" w:rsidR="0023175E" w:rsidRDefault="005D1BA9" w:rsidP="00F222A7">
      <w:pPr>
        <w:spacing w:line="300" w:lineRule="atLeast"/>
        <w:ind w:left="200" w:hangingChars="100" w:hanging="200"/>
        <w:rPr>
          <w:rFonts w:ascii="Arial" w:eastAsia="Malgun Gothic" w:hAnsi="Arial" w:cs="Arial"/>
        </w:rPr>
      </w:pPr>
      <w:r>
        <w:rPr>
          <w:rFonts w:ascii="Arial" w:eastAsia="Malgun Gothic" w:hAnsi="Arial" w:cs="Arial"/>
        </w:rPr>
        <w:t xml:space="preserve">          4</w:t>
      </w:r>
      <w:r w:rsidR="002B1B30">
        <w:rPr>
          <w:rFonts w:ascii="Arial" w:eastAsia="Malgun Gothic" w:hAnsi="Arial" w:cs="Arial"/>
        </w:rPr>
        <w:t xml:space="preserve">.5.5 </w:t>
      </w:r>
      <w:r w:rsidR="00F222A7" w:rsidRPr="00F222A7">
        <w:rPr>
          <w:rFonts w:ascii="Arial" w:eastAsia="Malgun Gothic" w:hAnsi="Arial" w:cs="Arial"/>
        </w:rPr>
        <w:t>It should not arbitrarily change, remove, or export PC and the hardware installed in PC for business purposed by company</w:t>
      </w:r>
      <w:r w:rsidR="00F222A7">
        <w:rPr>
          <w:rFonts w:ascii="Arial" w:eastAsia="Malgun Gothic" w:hAnsi="Arial" w:cs="Arial"/>
        </w:rPr>
        <w:t>,</w:t>
      </w:r>
    </w:p>
    <w:p w14:paraId="2F1C63C9" w14:textId="515D2700" w:rsidR="008B59BB" w:rsidRDefault="0023175E" w:rsidP="00F222A7">
      <w:pPr>
        <w:spacing w:line="300" w:lineRule="atLeast"/>
        <w:ind w:left="200" w:hangingChars="100" w:hanging="200"/>
        <w:rPr>
          <w:rFonts w:ascii="Arial" w:eastAsia="Malgun Gothic" w:hAnsi="Arial" w:cs="Arial"/>
        </w:rPr>
      </w:pPr>
      <w:r>
        <w:rPr>
          <w:rFonts w:ascii="Arial" w:eastAsia="Malgun Gothic" w:hAnsi="Arial" w:cs="Arial"/>
        </w:rPr>
        <w:t xml:space="preserve">              </w:t>
      </w:r>
      <w:r w:rsidR="00F222A7">
        <w:rPr>
          <w:rFonts w:ascii="Arial" w:eastAsia="Malgun Gothic" w:hAnsi="Arial" w:cs="Arial"/>
        </w:rPr>
        <w:t xml:space="preserve"> </w:t>
      </w:r>
      <w:r w:rsidRPr="0023175E">
        <w:rPr>
          <w:rFonts w:ascii="Arial" w:eastAsia="Malgun Gothic" w:hAnsi="Arial" w:cs="Arial"/>
        </w:rPr>
        <w:t xml:space="preserve">If </w:t>
      </w:r>
      <w:proofErr w:type="gramStart"/>
      <w:r w:rsidRPr="0023175E">
        <w:rPr>
          <w:rFonts w:ascii="Arial" w:eastAsia="Malgun Gothic" w:hAnsi="Arial" w:cs="Arial"/>
        </w:rPr>
        <w:t>necessary</w:t>
      </w:r>
      <w:proofErr w:type="gramEnd"/>
      <w:r w:rsidRPr="0023175E">
        <w:rPr>
          <w:rFonts w:ascii="Arial" w:eastAsia="Malgun Gothic" w:hAnsi="Arial" w:cs="Arial"/>
        </w:rPr>
        <w:t xml:space="preserve"> for business, it must be obtained approval from the head of the department and change or remove it from the company</w:t>
      </w:r>
      <w:r>
        <w:rPr>
          <w:rFonts w:ascii="Arial" w:eastAsia="Malgun Gothic" w:hAnsi="Arial" w:cs="Arial" w:hint="eastAsia"/>
        </w:rPr>
        <w:t>.</w:t>
      </w:r>
    </w:p>
    <w:p w14:paraId="2F1C63CA" w14:textId="06497659" w:rsidR="002B1B30" w:rsidRDefault="005D1BA9" w:rsidP="002B1B30">
      <w:pPr>
        <w:spacing w:line="300" w:lineRule="atLeast"/>
        <w:rPr>
          <w:rFonts w:ascii="Arial" w:eastAsia="Malgun Gothic" w:hAnsi="Arial" w:cs="Arial"/>
        </w:rPr>
      </w:pPr>
      <w:r>
        <w:rPr>
          <w:rFonts w:ascii="Arial" w:eastAsia="Malgun Gothic" w:hAnsi="Arial" w:cs="Arial"/>
        </w:rPr>
        <w:t xml:space="preserve">          4</w:t>
      </w:r>
      <w:r w:rsidR="002B1B30">
        <w:rPr>
          <w:rFonts w:ascii="Arial" w:eastAsia="Malgun Gothic" w:hAnsi="Arial" w:cs="Arial"/>
        </w:rPr>
        <w:t xml:space="preserve">.5.6 </w:t>
      </w:r>
      <w:r w:rsidR="00EB2A94" w:rsidRPr="00EB2A94">
        <w:rPr>
          <w:rFonts w:ascii="Arial" w:eastAsia="Malgun Gothic" w:hAnsi="Arial" w:cs="Arial"/>
        </w:rPr>
        <w:t xml:space="preserve">All PCs should be password-protected at boot time, </w:t>
      </w:r>
      <w:proofErr w:type="gramStart"/>
      <w:r w:rsidR="00EB2A94" w:rsidRPr="00EB2A94">
        <w:rPr>
          <w:rFonts w:ascii="Arial" w:eastAsia="Malgun Gothic" w:hAnsi="Arial" w:cs="Arial"/>
        </w:rPr>
        <w:t>The</w:t>
      </w:r>
      <w:proofErr w:type="gramEnd"/>
      <w:r w:rsidR="00EB2A94" w:rsidRPr="00EB2A94">
        <w:rPr>
          <w:rFonts w:ascii="Arial" w:eastAsia="Malgun Gothic" w:hAnsi="Arial" w:cs="Arial"/>
        </w:rPr>
        <w:t xml:space="preserve"> boot password must be set and operated according to the password setting rules</w:t>
      </w:r>
      <w:r w:rsidR="00EB2A94">
        <w:rPr>
          <w:rFonts w:ascii="Arial" w:eastAsia="Malgun Gothic" w:hAnsi="Arial" w:cs="Arial"/>
        </w:rPr>
        <w:t>.</w:t>
      </w:r>
    </w:p>
    <w:p w14:paraId="2F1C63CB" w14:textId="299C500C" w:rsidR="002B1B30" w:rsidRDefault="005D1BA9" w:rsidP="00EB2A94">
      <w:pPr>
        <w:spacing w:line="300" w:lineRule="atLeast"/>
        <w:ind w:firstLineChars="500" w:firstLine="1000"/>
        <w:rPr>
          <w:rFonts w:ascii="Arial" w:eastAsia="Malgun Gothic" w:hAnsi="Arial" w:cs="Arial"/>
        </w:rPr>
      </w:pPr>
      <w:r>
        <w:rPr>
          <w:rFonts w:ascii="Arial" w:eastAsia="Malgun Gothic" w:hAnsi="Arial" w:cs="Arial"/>
        </w:rPr>
        <w:t>4</w:t>
      </w:r>
      <w:r w:rsidR="002B1B30">
        <w:rPr>
          <w:rFonts w:ascii="Arial" w:eastAsia="Malgun Gothic" w:hAnsi="Arial" w:cs="Arial"/>
        </w:rPr>
        <w:t>.5.</w:t>
      </w:r>
      <w:r w:rsidR="002B1B30" w:rsidRPr="002B1B30">
        <w:rPr>
          <w:rFonts w:ascii="Arial" w:eastAsia="Malgun Gothic" w:hAnsi="Arial" w:cs="Arial"/>
        </w:rPr>
        <w:t>7</w:t>
      </w:r>
      <w:r w:rsidR="002B1B30">
        <w:rPr>
          <w:rFonts w:ascii="Arial" w:eastAsia="Malgun Gothic" w:hAnsi="Arial" w:cs="Arial"/>
        </w:rPr>
        <w:t xml:space="preserve"> </w:t>
      </w:r>
      <w:r w:rsidR="00EB2A94" w:rsidRPr="00EB2A94">
        <w:rPr>
          <w:rFonts w:ascii="Arial" w:eastAsia="Malgun Gothic" w:hAnsi="Arial" w:cs="Arial"/>
        </w:rPr>
        <w:t xml:space="preserve">All PCs must be operated a screen saver, the operating time is 3 </w:t>
      </w:r>
      <w:proofErr w:type="spellStart"/>
      <w:proofErr w:type="gramStart"/>
      <w:r w:rsidR="00EB2A94" w:rsidRPr="00EB2A94">
        <w:rPr>
          <w:rFonts w:ascii="Arial" w:eastAsia="Malgun Gothic" w:hAnsi="Arial" w:cs="Arial"/>
        </w:rPr>
        <w:t>minutes,The</w:t>
      </w:r>
      <w:proofErr w:type="spellEnd"/>
      <w:proofErr w:type="gramEnd"/>
      <w:r w:rsidR="00EB2A94" w:rsidRPr="00EB2A94">
        <w:rPr>
          <w:rFonts w:ascii="Arial" w:eastAsia="Malgun Gothic" w:hAnsi="Arial" w:cs="Arial"/>
        </w:rPr>
        <w:t xml:space="preserve"> password must be set and operated according to the password setting rules</w:t>
      </w:r>
      <w:r w:rsidR="002B1B30">
        <w:rPr>
          <w:rFonts w:ascii="Arial" w:eastAsia="Malgun Gothic" w:hAnsi="Arial" w:cs="Arial" w:hint="eastAsia"/>
        </w:rPr>
        <w:t>.</w:t>
      </w:r>
    </w:p>
    <w:p w14:paraId="79C81B69" w14:textId="77777777" w:rsidR="00B00A2E" w:rsidRDefault="005D1BA9" w:rsidP="00B00A2E">
      <w:pPr>
        <w:spacing w:line="300" w:lineRule="atLeast"/>
        <w:ind w:firstLineChars="500" w:firstLine="1000"/>
        <w:rPr>
          <w:rFonts w:ascii="Arial" w:eastAsia="Malgun Gothic" w:hAnsi="Arial" w:cs="Arial"/>
        </w:rPr>
      </w:pPr>
      <w:r>
        <w:rPr>
          <w:rFonts w:ascii="Arial" w:eastAsia="Malgun Gothic" w:hAnsi="Arial" w:cs="Arial"/>
        </w:rPr>
        <w:t>4</w:t>
      </w:r>
      <w:r w:rsidR="002B1B30">
        <w:rPr>
          <w:rFonts w:ascii="Arial" w:eastAsia="Malgun Gothic" w:hAnsi="Arial" w:cs="Arial"/>
        </w:rPr>
        <w:t>.5.</w:t>
      </w:r>
      <w:r w:rsidR="002B1B30" w:rsidRPr="002B1B30">
        <w:rPr>
          <w:rFonts w:ascii="Arial" w:eastAsia="Malgun Gothic" w:hAnsi="Arial" w:cs="Arial"/>
        </w:rPr>
        <w:t>8.</w:t>
      </w:r>
      <w:r w:rsidR="002B1B30">
        <w:rPr>
          <w:rFonts w:ascii="Arial" w:eastAsia="Malgun Gothic" w:hAnsi="Arial" w:cs="Arial"/>
        </w:rPr>
        <w:t xml:space="preserve"> </w:t>
      </w:r>
      <w:r w:rsidR="00B00A2E" w:rsidRPr="00B00A2E">
        <w:rPr>
          <w:rFonts w:ascii="Arial" w:eastAsia="Malgun Gothic" w:hAnsi="Arial" w:cs="Arial"/>
        </w:rPr>
        <w:t xml:space="preserve">When using the file sharing function of the PC via the corporate network, you must set the access permission password to the shared folder or file. </w:t>
      </w:r>
    </w:p>
    <w:p w14:paraId="2F1C63CE" w14:textId="25FB5EEF" w:rsidR="002B1B30" w:rsidRDefault="00B00A2E" w:rsidP="00B00A2E">
      <w:pPr>
        <w:spacing w:line="300" w:lineRule="atLeast"/>
        <w:ind w:firstLineChars="500" w:firstLine="1000"/>
        <w:rPr>
          <w:rFonts w:ascii="Arial" w:eastAsia="Malgun Gothic" w:hAnsi="Arial" w:cs="Arial"/>
        </w:rPr>
      </w:pPr>
      <w:r>
        <w:rPr>
          <w:rFonts w:ascii="Arial" w:eastAsia="Malgun Gothic" w:hAnsi="Arial" w:cs="Arial"/>
        </w:rPr>
        <w:t xml:space="preserve">      </w:t>
      </w:r>
      <w:r w:rsidRPr="00B00A2E">
        <w:rPr>
          <w:rFonts w:ascii="Arial" w:eastAsia="Malgun Gothic" w:hAnsi="Arial" w:cs="Arial"/>
        </w:rPr>
        <w:t>When receiving sensitive data, it should be moved to another folder that is not shared</w:t>
      </w:r>
      <w:r w:rsidR="002B1B30">
        <w:rPr>
          <w:rFonts w:ascii="Arial" w:eastAsia="Malgun Gothic" w:hAnsi="Arial" w:cs="Arial" w:hint="eastAsia"/>
        </w:rPr>
        <w:t>.</w:t>
      </w:r>
      <w:r w:rsidR="002B1B30">
        <w:rPr>
          <w:rFonts w:ascii="Arial" w:eastAsia="Malgun Gothic" w:hAnsi="Arial" w:cs="Arial"/>
        </w:rPr>
        <w:t xml:space="preserve"> </w:t>
      </w:r>
    </w:p>
    <w:p w14:paraId="2F1C63CF" w14:textId="3CFB52A4" w:rsidR="002B1B30" w:rsidRDefault="005D1BA9" w:rsidP="002B1B30">
      <w:pPr>
        <w:spacing w:line="300" w:lineRule="atLeast"/>
        <w:rPr>
          <w:rFonts w:ascii="Arial" w:eastAsia="Malgun Gothic" w:hAnsi="Arial" w:cs="Arial"/>
        </w:rPr>
      </w:pPr>
      <w:r>
        <w:rPr>
          <w:rFonts w:ascii="Arial" w:eastAsia="Malgun Gothic" w:hAnsi="Arial" w:cs="Arial"/>
        </w:rPr>
        <w:t xml:space="preserve">          4</w:t>
      </w:r>
      <w:r w:rsidR="002B1B30">
        <w:rPr>
          <w:rFonts w:ascii="Arial" w:eastAsia="Malgun Gothic" w:hAnsi="Arial" w:cs="Arial"/>
        </w:rPr>
        <w:t>.5.</w:t>
      </w:r>
      <w:r w:rsidR="002B1B30" w:rsidRPr="002B1B30">
        <w:rPr>
          <w:rFonts w:ascii="Arial" w:eastAsia="Malgun Gothic" w:hAnsi="Arial" w:cs="Arial"/>
        </w:rPr>
        <w:t>9.</w:t>
      </w:r>
      <w:r w:rsidR="002B1B30" w:rsidRPr="002B1B30">
        <w:rPr>
          <w:rFonts w:ascii="Arial" w:eastAsia="Malgun Gothic" w:hAnsi="Arial" w:cs="Arial"/>
        </w:rPr>
        <w:tab/>
      </w:r>
      <w:r w:rsidR="00CB2CA1" w:rsidRPr="00CB2CA1">
        <w:rPr>
          <w:rFonts w:ascii="Arial" w:eastAsia="Malgun Gothic" w:hAnsi="Arial" w:cs="Arial"/>
        </w:rPr>
        <w:t>The PC must have a virus scanning program installed and should be updated periodically (at least once a week).</w:t>
      </w:r>
    </w:p>
    <w:p w14:paraId="2F1C63D0" w14:textId="54F26FCC" w:rsidR="002B1B30" w:rsidRDefault="005D1BA9" w:rsidP="002B1B30">
      <w:pPr>
        <w:spacing w:line="300" w:lineRule="atLeast"/>
        <w:ind w:firstLineChars="500" w:firstLine="1000"/>
        <w:rPr>
          <w:rFonts w:ascii="Arial" w:eastAsia="Malgun Gothic" w:hAnsi="Arial" w:cs="Arial"/>
        </w:rPr>
      </w:pPr>
      <w:r>
        <w:rPr>
          <w:rFonts w:ascii="Arial" w:eastAsia="Malgun Gothic" w:hAnsi="Arial" w:cs="Arial"/>
        </w:rPr>
        <w:t>4</w:t>
      </w:r>
      <w:r w:rsidR="002B1B30">
        <w:rPr>
          <w:rFonts w:ascii="Arial" w:eastAsia="Malgun Gothic" w:hAnsi="Arial" w:cs="Arial"/>
        </w:rPr>
        <w:t>.5.</w:t>
      </w:r>
      <w:r w:rsidR="002B1B30" w:rsidRPr="002B1B30">
        <w:rPr>
          <w:rFonts w:ascii="Arial" w:eastAsia="Malgun Gothic" w:hAnsi="Arial" w:cs="Arial"/>
        </w:rPr>
        <w:t>10</w:t>
      </w:r>
      <w:r w:rsidR="002B1B30">
        <w:rPr>
          <w:rFonts w:ascii="Arial" w:eastAsia="Malgun Gothic" w:hAnsi="Arial" w:cs="Arial"/>
        </w:rPr>
        <w:t xml:space="preserve"> </w:t>
      </w:r>
      <w:r w:rsidR="00CB2CA1" w:rsidRPr="00CB2CA1">
        <w:rPr>
          <w:rFonts w:ascii="Arial" w:eastAsia="Malgun Gothic" w:hAnsi="Arial" w:cs="Arial"/>
        </w:rPr>
        <w:t>All PCs must be powered off at the end of work</w:t>
      </w:r>
      <w:r w:rsidR="002B1B30" w:rsidRPr="002B1B30">
        <w:rPr>
          <w:rFonts w:ascii="Arial" w:eastAsia="Malgun Gothic" w:hAnsi="Arial" w:cs="Arial"/>
        </w:rPr>
        <w:t>.</w:t>
      </w:r>
    </w:p>
    <w:p w14:paraId="2F1C63D1" w14:textId="2729423B" w:rsidR="002B1B30" w:rsidRDefault="005D1BA9" w:rsidP="002B1B30">
      <w:pPr>
        <w:spacing w:line="300" w:lineRule="atLeast"/>
        <w:ind w:firstLineChars="500" w:firstLine="1000"/>
        <w:rPr>
          <w:rFonts w:ascii="Arial" w:eastAsia="Malgun Gothic" w:hAnsi="Arial" w:cs="Arial"/>
        </w:rPr>
      </w:pPr>
      <w:r>
        <w:rPr>
          <w:rFonts w:ascii="Arial" w:eastAsia="Malgun Gothic" w:hAnsi="Arial" w:cs="Arial"/>
        </w:rPr>
        <w:t>4</w:t>
      </w:r>
      <w:r w:rsidR="002B1B30">
        <w:rPr>
          <w:rFonts w:ascii="Arial" w:eastAsia="Malgun Gothic" w:hAnsi="Arial" w:cs="Arial"/>
        </w:rPr>
        <w:t>.5.</w:t>
      </w:r>
      <w:r w:rsidR="002B1B30" w:rsidRPr="002B1B30">
        <w:rPr>
          <w:rFonts w:ascii="Arial" w:eastAsia="Malgun Gothic" w:hAnsi="Arial" w:cs="Arial"/>
        </w:rPr>
        <w:t>11</w:t>
      </w:r>
      <w:r w:rsidR="002B1B30">
        <w:rPr>
          <w:rFonts w:ascii="Arial" w:eastAsia="Malgun Gothic" w:hAnsi="Arial" w:cs="Arial"/>
        </w:rPr>
        <w:t xml:space="preserve"> </w:t>
      </w:r>
      <w:r w:rsidR="00242C31" w:rsidRPr="00242C31">
        <w:rPr>
          <w:rFonts w:ascii="Arial" w:eastAsia="Malgun Gothic" w:hAnsi="Arial" w:cs="Arial"/>
        </w:rPr>
        <w:t xml:space="preserve">If the notebook PC is not used for a certain </w:t>
      </w:r>
      <w:proofErr w:type="gramStart"/>
      <w:r w:rsidR="00242C31" w:rsidRPr="00242C31">
        <w:rPr>
          <w:rFonts w:ascii="Arial" w:eastAsia="Malgun Gothic" w:hAnsi="Arial" w:cs="Arial"/>
        </w:rPr>
        <w:t>period of time</w:t>
      </w:r>
      <w:proofErr w:type="gramEnd"/>
      <w:r w:rsidR="00242C31" w:rsidRPr="00242C31">
        <w:rPr>
          <w:rFonts w:ascii="Arial" w:eastAsia="Malgun Gothic" w:hAnsi="Arial" w:cs="Arial"/>
        </w:rPr>
        <w:t>, such as when leaving work or on vacation, it must be stored in a safe place.</w:t>
      </w:r>
      <w:r w:rsidR="002B1B30" w:rsidRPr="002B1B30">
        <w:rPr>
          <w:rFonts w:ascii="Arial" w:eastAsia="Malgun Gothic" w:hAnsi="Arial" w:cs="Arial"/>
        </w:rPr>
        <w:t xml:space="preserve"> </w:t>
      </w:r>
    </w:p>
    <w:p w14:paraId="2F1C63D2" w14:textId="77777777" w:rsidR="000E4FCF" w:rsidRPr="002B1B30" w:rsidRDefault="000E4FCF" w:rsidP="000E4FCF">
      <w:pPr>
        <w:widowControl/>
        <w:shd w:val="clear" w:color="auto" w:fill="FFFFFF"/>
        <w:wordWrap/>
        <w:autoSpaceDE/>
        <w:autoSpaceDN/>
        <w:spacing w:line="300" w:lineRule="atLeast"/>
        <w:rPr>
          <w:rFonts w:asciiTheme="minorEastAsia" w:hAnsiTheme="minorEastAsia" w:cs="Arial"/>
          <w:color w:val="333333"/>
        </w:rPr>
      </w:pPr>
    </w:p>
    <w:p w14:paraId="2F1C63D3" w14:textId="402E7ABD" w:rsidR="000E4FCF" w:rsidRDefault="005D1BA9" w:rsidP="000E4FCF">
      <w:pPr>
        <w:spacing w:line="300" w:lineRule="atLeast"/>
        <w:ind w:leftChars="213" w:left="426"/>
        <w:rPr>
          <w:rFonts w:ascii="Arial" w:eastAsia="Malgun Gothic" w:hAnsi="Arial" w:cs="Arial"/>
        </w:rPr>
      </w:pPr>
      <w:r>
        <w:rPr>
          <w:rFonts w:ascii="Arial" w:eastAsia="Malgun Gothic" w:hAnsi="Arial" w:cs="Arial"/>
        </w:rPr>
        <w:t>4</w:t>
      </w:r>
      <w:r w:rsidR="000E4FCF">
        <w:rPr>
          <w:rFonts w:ascii="Arial" w:eastAsia="Malgun Gothic" w:hAnsi="Arial" w:cs="Arial"/>
        </w:rPr>
        <w:t xml:space="preserve">.6 </w:t>
      </w:r>
      <w:r w:rsidR="00BC2E40" w:rsidRPr="00BC2E40">
        <w:rPr>
          <w:rFonts w:ascii="Arial" w:eastAsia="Malgun Gothic" w:hAnsi="Arial" w:cs="Arial"/>
        </w:rPr>
        <w:t>Management of Information Assets</w:t>
      </w:r>
    </w:p>
    <w:p w14:paraId="721FC6A0" w14:textId="77777777" w:rsidR="00D10777" w:rsidRDefault="00B76372" w:rsidP="00D10777">
      <w:pPr>
        <w:spacing w:line="300" w:lineRule="atLeast"/>
        <w:ind w:leftChars="213" w:left="426"/>
        <w:rPr>
          <w:rFonts w:ascii="Arial" w:eastAsia="Malgun Gothic" w:hAnsi="Arial" w:cs="Arial"/>
        </w:rPr>
      </w:pPr>
      <w:r>
        <w:rPr>
          <w:rFonts w:ascii="Arial" w:eastAsia="Malgun Gothic" w:hAnsi="Arial" w:cs="Arial"/>
        </w:rPr>
        <w:t xml:space="preserve">     </w:t>
      </w:r>
      <w:r w:rsidR="002B1B30">
        <w:rPr>
          <w:rFonts w:ascii="Arial" w:eastAsia="Malgun Gothic" w:hAnsi="Arial" w:cs="Arial"/>
        </w:rPr>
        <w:t xml:space="preserve"> </w:t>
      </w:r>
      <w:r w:rsidR="005D1BA9">
        <w:rPr>
          <w:rFonts w:ascii="Arial" w:eastAsia="Malgun Gothic" w:hAnsi="Arial" w:cs="Arial"/>
        </w:rPr>
        <w:t>4</w:t>
      </w:r>
      <w:r w:rsidR="002B1B30">
        <w:rPr>
          <w:rFonts w:ascii="Arial" w:eastAsia="Malgun Gothic" w:hAnsi="Arial" w:cs="Arial"/>
        </w:rPr>
        <w:t xml:space="preserve">.6.1 </w:t>
      </w:r>
      <w:r w:rsidR="00D10777" w:rsidRPr="00D10777">
        <w:rPr>
          <w:rFonts w:ascii="Arial" w:eastAsia="Malgun Gothic" w:hAnsi="Arial" w:cs="Arial"/>
        </w:rPr>
        <w:t>In the case of information assets, the owner is the final approver of the information</w:t>
      </w:r>
      <w:r w:rsidR="002B1B30">
        <w:rPr>
          <w:rFonts w:ascii="Arial" w:eastAsia="Malgun Gothic" w:hAnsi="Arial" w:cs="Arial" w:hint="eastAsia"/>
        </w:rPr>
        <w:t>.</w:t>
      </w:r>
      <w:r w:rsidR="002B1B30">
        <w:rPr>
          <w:rFonts w:ascii="Arial" w:eastAsia="Malgun Gothic" w:hAnsi="Arial" w:cs="Arial"/>
        </w:rPr>
        <w:t xml:space="preserve"> </w:t>
      </w:r>
      <w:r w:rsidR="00D10777" w:rsidRPr="00D10777">
        <w:rPr>
          <w:rFonts w:ascii="Arial" w:eastAsia="Malgun Gothic" w:hAnsi="Arial" w:cs="Arial"/>
        </w:rPr>
        <w:t>For example, if the information creator (final approver) is the owner when</w:t>
      </w:r>
    </w:p>
    <w:p w14:paraId="2F1C63D5" w14:textId="6B3DE2B0" w:rsidR="000E4FCF" w:rsidRDefault="00D10777" w:rsidP="00D10777">
      <w:pPr>
        <w:spacing w:line="300" w:lineRule="atLeast"/>
        <w:ind w:leftChars="213" w:left="426"/>
        <w:rPr>
          <w:rFonts w:ascii="Arial" w:eastAsia="Malgun Gothic" w:hAnsi="Arial" w:cs="Arial"/>
        </w:rPr>
      </w:pPr>
      <w:r>
        <w:rPr>
          <w:rFonts w:ascii="Arial" w:eastAsia="Malgun Gothic" w:hAnsi="Arial" w:cs="Arial"/>
        </w:rPr>
        <w:t xml:space="preserve">          </w:t>
      </w:r>
      <w:r w:rsidRPr="00D10777">
        <w:rPr>
          <w:rFonts w:ascii="Arial" w:eastAsia="Malgun Gothic" w:hAnsi="Arial" w:cs="Arial"/>
        </w:rPr>
        <w:t xml:space="preserve"> generating information due to personal work, </w:t>
      </w:r>
      <w:proofErr w:type="gramStart"/>
      <w:r w:rsidRPr="00D10777">
        <w:rPr>
          <w:rFonts w:ascii="Arial" w:eastAsia="Malgun Gothic" w:hAnsi="Arial" w:cs="Arial"/>
        </w:rPr>
        <w:t>The</w:t>
      </w:r>
      <w:proofErr w:type="gramEnd"/>
      <w:r w:rsidRPr="00D10777">
        <w:rPr>
          <w:rFonts w:ascii="Arial" w:eastAsia="Malgun Gothic" w:hAnsi="Arial" w:cs="Arial"/>
        </w:rPr>
        <w:t xml:space="preserve"> head of department (final approver) is the owner when generating information due to collaboration</w:t>
      </w:r>
      <w:r w:rsidR="00E026A4">
        <w:rPr>
          <w:rFonts w:ascii="Arial" w:eastAsia="Malgun Gothic" w:hAnsi="Arial" w:cs="Arial" w:hint="eastAsia"/>
        </w:rPr>
        <w:t>.</w:t>
      </w:r>
      <w:r w:rsidR="000E4FCF">
        <w:rPr>
          <w:rFonts w:ascii="Arial" w:eastAsia="Malgun Gothic" w:hAnsi="Arial" w:cs="Arial"/>
        </w:rPr>
        <w:t xml:space="preserve"> </w:t>
      </w:r>
    </w:p>
    <w:p w14:paraId="2F1C63D6" w14:textId="16B6D0E2" w:rsidR="008B59BB" w:rsidRDefault="000E4FCF" w:rsidP="000E4FCF">
      <w:pPr>
        <w:spacing w:line="300" w:lineRule="atLeast"/>
        <w:ind w:leftChars="213" w:left="426"/>
        <w:rPr>
          <w:rFonts w:ascii="Arial" w:eastAsia="Malgun Gothic" w:hAnsi="Arial" w:cs="Arial"/>
        </w:rPr>
      </w:pPr>
      <w:r>
        <w:rPr>
          <w:rFonts w:ascii="Arial" w:eastAsia="Malgun Gothic" w:hAnsi="Arial" w:cs="Arial"/>
        </w:rPr>
        <w:t xml:space="preserve">     </w:t>
      </w:r>
      <w:r w:rsidR="002B1B30">
        <w:rPr>
          <w:rFonts w:ascii="Arial" w:eastAsia="Malgun Gothic" w:hAnsi="Arial" w:cs="Arial"/>
        </w:rPr>
        <w:t xml:space="preserve"> </w:t>
      </w:r>
      <w:r w:rsidR="005D1BA9">
        <w:rPr>
          <w:rFonts w:ascii="Arial" w:eastAsia="Malgun Gothic" w:hAnsi="Arial" w:cs="Arial"/>
        </w:rPr>
        <w:t>4</w:t>
      </w:r>
      <w:r>
        <w:rPr>
          <w:rFonts w:ascii="Arial" w:eastAsia="Malgun Gothic" w:hAnsi="Arial" w:cs="Arial"/>
        </w:rPr>
        <w:t xml:space="preserve">.6.2 </w:t>
      </w:r>
      <w:r w:rsidR="005407BC" w:rsidRPr="005407BC">
        <w:rPr>
          <w:rFonts w:ascii="Malgun Gothic" w:eastAsia="Malgun Gothic" w:hAnsi="Malgun Gothic" w:cs="Malgun Gothic"/>
        </w:rPr>
        <w:t xml:space="preserve">The owner of </w:t>
      </w:r>
      <w:r w:rsidR="005407BC">
        <w:rPr>
          <w:rFonts w:ascii="Malgun Gothic" w:eastAsia="Malgun Gothic" w:hAnsi="Malgun Gothic" w:cs="Malgun Gothic"/>
        </w:rPr>
        <w:t xml:space="preserve">information </w:t>
      </w:r>
      <w:r w:rsidR="005407BC" w:rsidRPr="005407BC">
        <w:rPr>
          <w:rFonts w:ascii="Malgun Gothic" w:eastAsia="Malgun Gothic" w:hAnsi="Malgun Gothic" w:cs="Malgun Gothic"/>
        </w:rPr>
        <w:t>asset has the authority to manage and distribute the as</w:t>
      </w:r>
      <w:r w:rsidR="005407BC">
        <w:rPr>
          <w:rFonts w:ascii="Malgun Gothic" w:eastAsia="Malgun Gothic" w:hAnsi="Malgun Gothic" w:cs="Malgun Gothic"/>
        </w:rPr>
        <w:t>set</w:t>
      </w:r>
      <w:r>
        <w:rPr>
          <w:rFonts w:ascii="Arial" w:eastAsia="Malgun Gothic" w:hAnsi="Arial" w:cs="Arial" w:hint="eastAsia"/>
        </w:rPr>
        <w:t>.</w:t>
      </w:r>
      <w:r>
        <w:rPr>
          <w:rFonts w:ascii="Arial" w:eastAsia="Malgun Gothic" w:hAnsi="Arial" w:cs="Arial"/>
        </w:rPr>
        <w:t xml:space="preserve"> </w:t>
      </w:r>
    </w:p>
    <w:p w14:paraId="2F1C63D8" w14:textId="2D3D720F" w:rsidR="000E4FCF" w:rsidRDefault="000E4FCF" w:rsidP="00AF6C28">
      <w:pPr>
        <w:spacing w:line="300" w:lineRule="atLeast"/>
        <w:ind w:leftChars="213" w:left="426"/>
        <w:rPr>
          <w:rFonts w:ascii="Arial" w:eastAsia="Malgun Gothic" w:hAnsi="Arial" w:cs="Arial"/>
        </w:rPr>
      </w:pPr>
      <w:r>
        <w:rPr>
          <w:rFonts w:ascii="Arial" w:eastAsia="Malgun Gothic" w:hAnsi="Arial" w:cs="Arial"/>
        </w:rPr>
        <w:t xml:space="preserve">     </w:t>
      </w:r>
      <w:r w:rsidR="002B1B30">
        <w:rPr>
          <w:rFonts w:ascii="Arial" w:eastAsia="Malgun Gothic" w:hAnsi="Arial" w:cs="Arial"/>
        </w:rPr>
        <w:t xml:space="preserve"> </w:t>
      </w:r>
      <w:r w:rsidR="005D1BA9">
        <w:rPr>
          <w:rFonts w:ascii="Arial" w:eastAsia="Malgun Gothic" w:hAnsi="Arial" w:cs="Arial"/>
        </w:rPr>
        <w:t>4</w:t>
      </w:r>
      <w:r>
        <w:rPr>
          <w:rFonts w:ascii="Arial" w:eastAsia="Malgun Gothic" w:hAnsi="Arial" w:cs="Arial"/>
        </w:rPr>
        <w:t xml:space="preserve">.6.3 </w:t>
      </w:r>
      <w:r w:rsidR="00AF6C28" w:rsidRPr="00AF6C28">
        <w:rPr>
          <w:rFonts w:ascii="Arial" w:eastAsia="Malgun Gothic" w:hAnsi="Arial" w:cs="Arial"/>
        </w:rPr>
        <w:t>Information assets shall be classified into three grades (Level 1, 2, 3) based on confidentiality</w:t>
      </w:r>
      <w:r w:rsidR="00E026A4">
        <w:rPr>
          <w:rFonts w:ascii="Arial" w:eastAsia="Malgun Gothic" w:hAnsi="Arial" w:cs="Arial" w:hint="eastAsia"/>
        </w:rPr>
        <w:t>.</w:t>
      </w:r>
      <w:r w:rsidR="00E026A4">
        <w:rPr>
          <w:rFonts w:ascii="Arial" w:eastAsia="Malgun Gothic" w:hAnsi="Arial" w:cs="Arial"/>
        </w:rPr>
        <w:t xml:space="preserve"> </w:t>
      </w:r>
    </w:p>
    <w:p w14:paraId="2F1C63D9" w14:textId="4CE50F10" w:rsidR="00E026A4" w:rsidRDefault="00AF6C28" w:rsidP="00E026A4">
      <w:pPr>
        <w:pStyle w:val="ListParagraph"/>
        <w:numPr>
          <w:ilvl w:val="0"/>
          <w:numId w:val="15"/>
        </w:numPr>
        <w:spacing w:line="300" w:lineRule="atLeast"/>
        <w:ind w:leftChars="0" w:left="1985" w:hanging="258"/>
        <w:rPr>
          <w:rFonts w:ascii="Arial" w:eastAsia="Malgun Gothic" w:hAnsi="Arial" w:cs="Arial"/>
        </w:rPr>
      </w:pPr>
      <w:r w:rsidRPr="00AF6C28">
        <w:rPr>
          <w:rFonts w:ascii="Arial" w:eastAsia="Malgun Gothic" w:hAnsi="Arial" w:cs="Arial"/>
        </w:rPr>
        <w:t xml:space="preserve">Level </w:t>
      </w:r>
      <w:proofErr w:type="gramStart"/>
      <w:r w:rsidRPr="00AF6C28">
        <w:rPr>
          <w:rFonts w:ascii="Arial" w:eastAsia="Malgun Gothic" w:hAnsi="Arial" w:cs="Arial"/>
        </w:rPr>
        <w:t>1 :</w:t>
      </w:r>
      <w:proofErr w:type="gramEnd"/>
      <w:r w:rsidRPr="00AF6C28">
        <w:rPr>
          <w:rFonts w:ascii="Arial" w:eastAsia="Malgun Gothic" w:hAnsi="Arial" w:cs="Arial"/>
        </w:rPr>
        <w:t xml:space="preserve"> Top Secret</w:t>
      </w:r>
      <w:r w:rsidR="00E026A4" w:rsidRPr="00E026A4">
        <w:rPr>
          <w:rFonts w:ascii="Arial" w:eastAsia="Malgun Gothic" w:hAnsi="Arial" w:cs="Arial" w:hint="eastAsia"/>
        </w:rPr>
        <w:t xml:space="preserve">, </w:t>
      </w:r>
      <w:r w:rsidR="00E026A4" w:rsidRPr="00E026A4">
        <w:rPr>
          <w:rFonts w:ascii="Arial" w:eastAsia="Malgun Gothic" w:hAnsi="Arial" w:cs="Arial"/>
        </w:rPr>
        <w:t xml:space="preserve"> </w:t>
      </w:r>
      <w:r w:rsidR="00D24C09" w:rsidRPr="00D24C09">
        <w:rPr>
          <w:rFonts w:ascii="Arial" w:eastAsia="Malgun Gothic" w:hAnsi="Arial" w:cs="Arial"/>
        </w:rPr>
        <w:t xml:space="preserve">Level 2 : Confidential  </w:t>
      </w:r>
      <w:r w:rsidR="00E026A4" w:rsidRPr="00E026A4">
        <w:rPr>
          <w:rFonts w:ascii="Arial" w:eastAsia="Malgun Gothic" w:hAnsi="Arial" w:cs="Arial" w:hint="eastAsia"/>
        </w:rPr>
        <w:t xml:space="preserve">, </w:t>
      </w:r>
      <w:r w:rsidR="00E026A4">
        <w:rPr>
          <w:rFonts w:ascii="Arial" w:eastAsia="Malgun Gothic" w:hAnsi="Arial" w:cs="Arial"/>
        </w:rPr>
        <w:t xml:space="preserve"> </w:t>
      </w:r>
      <w:r w:rsidR="00D24C09" w:rsidRPr="00D24C09">
        <w:rPr>
          <w:rFonts w:ascii="Arial" w:eastAsia="Malgun Gothic" w:hAnsi="Arial" w:cs="Arial"/>
        </w:rPr>
        <w:t>Level 3 : General</w:t>
      </w:r>
    </w:p>
    <w:p w14:paraId="0E750617" w14:textId="77777777" w:rsidR="00D24C09" w:rsidRDefault="005D1BA9" w:rsidP="00E026A4">
      <w:pPr>
        <w:spacing w:line="300" w:lineRule="atLeast"/>
        <w:ind w:firstLineChars="500" w:firstLine="1000"/>
        <w:rPr>
          <w:rFonts w:ascii="Arial" w:eastAsia="Malgun Gothic" w:hAnsi="Arial" w:cs="Arial"/>
        </w:rPr>
      </w:pPr>
      <w:r>
        <w:rPr>
          <w:rFonts w:ascii="Arial" w:eastAsia="Malgun Gothic" w:hAnsi="Arial" w:cs="Arial"/>
        </w:rPr>
        <w:t>4</w:t>
      </w:r>
      <w:r w:rsidR="00E026A4" w:rsidRPr="00E026A4">
        <w:rPr>
          <w:rFonts w:ascii="Arial" w:eastAsia="Malgun Gothic" w:hAnsi="Arial" w:cs="Arial"/>
        </w:rPr>
        <w:t>.6.</w:t>
      </w:r>
      <w:r w:rsidR="00E026A4">
        <w:rPr>
          <w:rFonts w:ascii="Arial" w:eastAsia="Malgun Gothic" w:hAnsi="Arial" w:cs="Arial"/>
        </w:rPr>
        <w:t>4</w:t>
      </w:r>
      <w:r w:rsidR="00E026A4" w:rsidRPr="00E026A4">
        <w:rPr>
          <w:rFonts w:ascii="Arial" w:eastAsia="Malgun Gothic" w:hAnsi="Arial" w:cs="Arial"/>
        </w:rPr>
        <w:t xml:space="preserve"> </w:t>
      </w:r>
      <w:r w:rsidR="00D24C09" w:rsidRPr="00D24C09">
        <w:rPr>
          <w:rFonts w:ascii="Arial" w:eastAsia="Malgun Gothic" w:hAnsi="Arial" w:cs="Arial"/>
        </w:rPr>
        <w:t>Confidentiality Level 1(Top Secret): When disclosure of information assets should be obtained approval of the head of the department and approval</w:t>
      </w:r>
    </w:p>
    <w:p w14:paraId="2F1C63DA" w14:textId="4E87AF42" w:rsidR="00E026A4" w:rsidRDefault="00D24C09" w:rsidP="00E026A4">
      <w:pPr>
        <w:spacing w:line="300" w:lineRule="atLeast"/>
        <w:ind w:firstLineChars="500" w:firstLine="1000"/>
        <w:rPr>
          <w:rFonts w:ascii="Arial" w:eastAsia="Malgun Gothic" w:hAnsi="Arial" w:cs="Arial"/>
        </w:rPr>
      </w:pPr>
      <w:r>
        <w:rPr>
          <w:rFonts w:ascii="Arial" w:eastAsia="Malgun Gothic" w:hAnsi="Arial" w:cs="Arial"/>
        </w:rPr>
        <w:t xml:space="preserve">    </w:t>
      </w:r>
      <w:r w:rsidRPr="00D24C09">
        <w:rPr>
          <w:rFonts w:ascii="Arial" w:eastAsia="Malgun Gothic" w:hAnsi="Arial" w:cs="Arial"/>
        </w:rPr>
        <w:t xml:space="preserve"> of the representative director</w:t>
      </w:r>
      <w:r w:rsidR="00E026A4">
        <w:rPr>
          <w:rFonts w:ascii="Arial" w:eastAsia="Malgun Gothic" w:hAnsi="Arial" w:cs="Arial" w:hint="eastAsia"/>
        </w:rPr>
        <w:t>.</w:t>
      </w:r>
    </w:p>
    <w:p w14:paraId="2F1C63DB" w14:textId="195E2F26" w:rsidR="00E026A4" w:rsidRDefault="005D1BA9" w:rsidP="00E026A4">
      <w:pPr>
        <w:spacing w:line="300" w:lineRule="atLeast"/>
        <w:ind w:firstLineChars="500" w:firstLine="1000"/>
        <w:rPr>
          <w:rFonts w:ascii="Arial" w:eastAsia="Malgun Gothic" w:hAnsi="Arial" w:cs="Arial"/>
        </w:rPr>
      </w:pPr>
      <w:r>
        <w:rPr>
          <w:rFonts w:ascii="Arial" w:eastAsia="Malgun Gothic" w:hAnsi="Arial" w:cs="Arial"/>
        </w:rPr>
        <w:t>4</w:t>
      </w:r>
      <w:r w:rsidR="00E026A4">
        <w:rPr>
          <w:rFonts w:ascii="Arial" w:eastAsia="Malgun Gothic" w:hAnsi="Arial" w:cs="Arial"/>
        </w:rPr>
        <w:t xml:space="preserve">.6.5 </w:t>
      </w:r>
      <w:r w:rsidR="00EC0735" w:rsidRPr="00EC0735">
        <w:rPr>
          <w:rFonts w:ascii="Arial" w:eastAsia="Malgun Gothic" w:hAnsi="Arial" w:cs="Arial"/>
        </w:rPr>
        <w:t>Confidentiality Level 2(Confidentiality): When the information assets disclose to the outside it is necessary to obtain the approval of the department head</w:t>
      </w:r>
      <w:r w:rsidR="00EC0735">
        <w:rPr>
          <w:rFonts w:ascii="Arial" w:eastAsia="Malgun Gothic" w:hAnsi="Arial" w:cs="Arial"/>
        </w:rPr>
        <w:t>.</w:t>
      </w:r>
      <w:r w:rsidR="000E4FCF">
        <w:rPr>
          <w:rFonts w:ascii="Arial" w:eastAsia="Malgun Gothic" w:hAnsi="Arial" w:cs="Arial"/>
        </w:rPr>
        <w:t xml:space="preserve">  </w:t>
      </w:r>
    </w:p>
    <w:p w14:paraId="2F1C63DC" w14:textId="39B4B85E" w:rsidR="00E026A4" w:rsidRDefault="005D1BA9" w:rsidP="00E026A4">
      <w:pPr>
        <w:spacing w:line="300" w:lineRule="atLeast"/>
        <w:ind w:firstLineChars="500" w:firstLine="1000"/>
        <w:rPr>
          <w:rFonts w:ascii="Arial" w:eastAsia="Malgun Gothic" w:hAnsi="Arial" w:cs="Arial"/>
        </w:rPr>
      </w:pPr>
      <w:r>
        <w:rPr>
          <w:rFonts w:ascii="Arial" w:eastAsia="Malgun Gothic" w:hAnsi="Arial" w:cs="Arial"/>
        </w:rPr>
        <w:t>4</w:t>
      </w:r>
      <w:r w:rsidR="00E026A4">
        <w:rPr>
          <w:rFonts w:ascii="Arial" w:eastAsia="Malgun Gothic" w:hAnsi="Arial" w:cs="Arial"/>
        </w:rPr>
        <w:t xml:space="preserve">.6.6 </w:t>
      </w:r>
      <w:r w:rsidR="00EC0735" w:rsidRPr="00EC0735">
        <w:rPr>
          <w:rFonts w:ascii="Arial" w:eastAsia="Malgun Gothic" w:hAnsi="Arial" w:cs="Arial"/>
        </w:rPr>
        <w:t>The author of the document should observe the following notations according to the classification of the document</w:t>
      </w:r>
      <w:r w:rsidR="00E026A4">
        <w:rPr>
          <w:rFonts w:ascii="Arial" w:eastAsia="Malgun Gothic" w:hAnsi="Arial" w:cs="Arial" w:hint="eastAsia"/>
        </w:rPr>
        <w:t>.</w:t>
      </w:r>
    </w:p>
    <w:p w14:paraId="2F1C63DD" w14:textId="24C1220B" w:rsidR="00A556D9" w:rsidRDefault="00D14907" w:rsidP="00A556D9">
      <w:pPr>
        <w:pStyle w:val="ListParagraph"/>
        <w:numPr>
          <w:ilvl w:val="0"/>
          <w:numId w:val="15"/>
        </w:numPr>
        <w:spacing w:line="300" w:lineRule="atLeast"/>
        <w:ind w:leftChars="779" w:left="1700" w:hangingChars="71" w:hanging="142"/>
        <w:rPr>
          <w:rFonts w:ascii="Arial" w:eastAsia="Malgun Gothic" w:hAnsi="Arial" w:cs="Arial"/>
        </w:rPr>
      </w:pPr>
      <w:r w:rsidRPr="00D14907">
        <w:rPr>
          <w:rFonts w:ascii="Arial" w:eastAsia="Malgun Gothic" w:hAnsi="Arial" w:cs="Arial"/>
        </w:rPr>
        <w:t>Documents classified as Level 1 are marked "Top Secret" on the top left of each page</w:t>
      </w:r>
      <w:r w:rsidR="00A556D9" w:rsidRPr="00A556D9">
        <w:rPr>
          <w:rFonts w:ascii="Arial" w:eastAsia="Malgun Gothic" w:hAnsi="Arial" w:cs="Arial" w:hint="eastAsia"/>
        </w:rPr>
        <w:t>.</w:t>
      </w:r>
      <w:r w:rsidR="00A556D9" w:rsidRPr="00A556D9">
        <w:rPr>
          <w:rFonts w:ascii="Arial" w:eastAsia="Malgun Gothic" w:hAnsi="Arial" w:cs="Arial"/>
        </w:rPr>
        <w:t xml:space="preserve"> </w:t>
      </w:r>
    </w:p>
    <w:p w14:paraId="2F1C63DE" w14:textId="1318F40C" w:rsidR="00A556D9" w:rsidRPr="00A556D9" w:rsidRDefault="00D14907" w:rsidP="00A556D9">
      <w:pPr>
        <w:pStyle w:val="ListParagraph"/>
        <w:numPr>
          <w:ilvl w:val="0"/>
          <w:numId w:val="15"/>
        </w:numPr>
        <w:spacing w:line="300" w:lineRule="atLeast"/>
        <w:ind w:leftChars="780" w:left="1700" w:hangingChars="70" w:hanging="140"/>
        <w:rPr>
          <w:rFonts w:ascii="Arial" w:eastAsia="Malgun Gothic" w:hAnsi="Arial" w:cs="Arial"/>
        </w:rPr>
      </w:pPr>
      <w:r w:rsidRPr="00D14907">
        <w:rPr>
          <w:rFonts w:ascii="Arial" w:eastAsia="Malgun Gothic" w:hAnsi="Arial" w:cs="Arial"/>
        </w:rPr>
        <w:t>Documents classified as Level 2 are marked "Confidential" on the top left of each page</w:t>
      </w:r>
      <w:r w:rsidR="005D1BA9">
        <w:rPr>
          <w:rFonts w:ascii="Arial" w:eastAsia="Malgun Gothic" w:hAnsi="Arial" w:cs="Arial" w:hint="eastAsia"/>
        </w:rPr>
        <w:t>.</w:t>
      </w:r>
    </w:p>
    <w:sectPr w:rsidR="00A556D9" w:rsidRPr="00A556D9" w:rsidSect="00E16286">
      <w:headerReference w:type="default" r:id="rId8"/>
      <w:footerReference w:type="default" r:id="rId9"/>
      <w:pgSz w:w="16838" w:h="11906" w:orient="landscape"/>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826A2A" w14:textId="77777777" w:rsidR="002F24C0" w:rsidRDefault="002F24C0" w:rsidP="006208F3">
      <w:r>
        <w:separator/>
      </w:r>
    </w:p>
  </w:endnote>
  <w:endnote w:type="continuationSeparator" w:id="0">
    <w:p w14:paraId="1A2D72A6" w14:textId="77777777" w:rsidR="002F24C0" w:rsidRDefault="002F24C0" w:rsidP="00620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1C63F8" w14:textId="77777777" w:rsidR="002B1B30" w:rsidRDefault="002F24C0" w:rsidP="00BC74C8">
    <w:pPr>
      <w:pStyle w:val="Footer"/>
      <w:pBdr>
        <w:top w:val="single" w:sz="4" w:space="0" w:color="D9D9D9" w:themeColor="background1" w:themeShade="D9"/>
      </w:pBdr>
      <w:tabs>
        <w:tab w:val="clear" w:pos="4513"/>
        <w:tab w:val="clear" w:pos="9026"/>
        <w:tab w:val="left" w:pos="14105"/>
      </w:tabs>
    </w:pPr>
    <w:sdt>
      <w:sdtPr>
        <w:id w:val="-2015293744"/>
        <w:docPartObj>
          <w:docPartGallery w:val="Page Numbers (Bottom of Page)"/>
          <w:docPartUnique/>
        </w:docPartObj>
      </w:sdtPr>
      <w:sdtEndPr>
        <w:rPr>
          <w:color w:val="7F7F7F" w:themeColor="background1" w:themeShade="7F"/>
          <w:spacing w:val="60"/>
        </w:rPr>
      </w:sdtEndPr>
      <w:sdtContent>
        <w:r w:rsidR="002B1B30">
          <w:fldChar w:fldCharType="begin"/>
        </w:r>
        <w:r w:rsidR="002B1B30">
          <w:instrText xml:space="preserve"> PAGE   \* MERGEFORMAT </w:instrText>
        </w:r>
        <w:r w:rsidR="002B1B30">
          <w:fldChar w:fldCharType="separate"/>
        </w:r>
        <w:r w:rsidR="003917AD" w:rsidRPr="003917AD">
          <w:rPr>
            <w:b/>
            <w:bCs/>
            <w:noProof/>
          </w:rPr>
          <w:t>2</w:t>
        </w:r>
        <w:r w:rsidR="002B1B30">
          <w:rPr>
            <w:b/>
            <w:bCs/>
            <w:noProof/>
          </w:rPr>
          <w:fldChar w:fldCharType="end"/>
        </w:r>
        <w:r w:rsidR="002B1B30">
          <w:rPr>
            <w:b/>
            <w:bCs/>
          </w:rPr>
          <w:t xml:space="preserve"> | </w:t>
        </w:r>
        <w:r w:rsidR="002B1B30">
          <w:rPr>
            <w:color w:val="7F7F7F" w:themeColor="background1" w:themeShade="7F"/>
            <w:spacing w:val="60"/>
          </w:rPr>
          <w:t>Page</w:t>
        </w:r>
      </w:sdtContent>
    </w:sdt>
    <w:r w:rsidR="002B1B30">
      <w:rPr>
        <w:color w:val="7F7F7F" w:themeColor="background1" w:themeShade="7F"/>
        <w:spacing w:val="60"/>
      </w:rPr>
      <w:t xml:space="preserve">                                                      </w:t>
    </w:r>
    <w:r w:rsidR="002B1B30" w:rsidRPr="00BE539B">
      <w:rPr>
        <w:rFonts w:ascii="Arial" w:hAnsi="Arial" w:cs="Arial"/>
        <w:color w:val="7F7F7F" w:themeColor="background1" w:themeShade="7F"/>
        <w:spacing w:val="60"/>
      </w:rPr>
      <w:t>CTR Europe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ECF60C" w14:textId="77777777" w:rsidR="002F24C0" w:rsidRDefault="002F24C0" w:rsidP="006208F3">
      <w:r>
        <w:separator/>
      </w:r>
    </w:p>
  </w:footnote>
  <w:footnote w:type="continuationSeparator" w:id="0">
    <w:p w14:paraId="3A23A7D1" w14:textId="77777777" w:rsidR="002F24C0" w:rsidRDefault="002F24C0" w:rsidP="00620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802"/>
      <w:gridCol w:w="9161"/>
      <w:gridCol w:w="1398"/>
      <w:gridCol w:w="2297"/>
    </w:tblGrid>
    <w:tr w:rsidR="00552982" w:rsidRPr="006208F3" w14:paraId="2F1C63E7" w14:textId="77777777" w:rsidTr="00552982">
      <w:tc>
        <w:tcPr>
          <w:tcW w:w="2802" w:type="dxa"/>
          <w:vMerge w:val="restart"/>
          <w:tcBorders>
            <w:right w:val="single" w:sz="18" w:space="0" w:color="auto"/>
          </w:tcBorders>
          <w:vAlign w:val="center"/>
        </w:tcPr>
        <w:p w14:paraId="2F1C63E3" w14:textId="77777777" w:rsidR="00552982" w:rsidRPr="006208F3" w:rsidRDefault="00552982" w:rsidP="00552982">
          <w:pPr>
            <w:pStyle w:val="Header"/>
            <w:jc w:val="center"/>
            <w:rPr>
              <w:b/>
              <w:sz w:val="22"/>
            </w:rPr>
          </w:pPr>
          <w:r w:rsidRPr="004C767A">
            <w:rPr>
              <w:b/>
              <w:noProof/>
              <w:sz w:val="22"/>
            </w:rPr>
            <w:drawing>
              <wp:inline distT="0" distB="0" distL="0" distR="0" wp14:anchorId="2F1C63F9" wp14:editId="2F1C63FA">
                <wp:extent cx="1620000" cy="801525"/>
                <wp:effectExtent l="1905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9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20000" cy="80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9161" w:type="dxa"/>
          <w:vMerge w:val="restart"/>
          <w:tcBorders>
            <w:top w:val="single" w:sz="18" w:space="0" w:color="auto"/>
            <w:left w:val="single" w:sz="18" w:space="0" w:color="auto"/>
            <w:bottom w:val="single" w:sz="18" w:space="0" w:color="auto"/>
            <w:right w:val="single" w:sz="18" w:space="0" w:color="auto"/>
          </w:tcBorders>
          <w:vAlign w:val="center"/>
        </w:tcPr>
        <w:p w14:paraId="2F1C63E4" w14:textId="5C35BDF9" w:rsidR="00552982" w:rsidRPr="004C767A" w:rsidRDefault="00552982" w:rsidP="00552982">
          <w:pPr>
            <w:pStyle w:val="Header"/>
            <w:jc w:val="center"/>
            <w:rPr>
              <w:b/>
              <w:sz w:val="22"/>
            </w:rPr>
          </w:pPr>
          <w:r>
            <w:rPr>
              <w:b/>
              <w:sz w:val="44"/>
            </w:rPr>
            <w:t>Personal security regulation</w:t>
          </w:r>
        </w:p>
      </w:tc>
      <w:tc>
        <w:tcPr>
          <w:tcW w:w="1398" w:type="dxa"/>
          <w:tcBorders>
            <w:top w:val="single" w:sz="18" w:space="0" w:color="auto"/>
            <w:left w:val="single" w:sz="18" w:space="0" w:color="auto"/>
            <w:bottom w:val="single" w:sz="6" w:space="0" w:color="auto"/>
            <w:right w:val="single" w:sz="6" w:space="0" w:color="auto"/>
          </w:tcBorders>
          <w:shd w:val="clear" w:color="auto" w:fill="DAEEF3" w:themeFill="accent5" w:themeFillTint="33"/>
          <w:vAlign w:val="center"/>
        </w:tcPr>
        <w:p w14:paraId="2F1C63E5" w14:textId="5E027711" w:rsidR="00552982" w:rsidRPr="004C767A" w:rsidRDefault="00552982" w:rsidP="00552982">
          <w:pPr>
            <w:pStyle w:val="Header"/>
            <w:jc w:val="center"/>
            <w:rPr>
              <w:b/>
            </w:rPr>
          </w:pPr>
          <w:r>
            <w:rPr>
              <w:rFonts w:hint="eastAsia"/>
              <w:b/>
            </w:rPr>
            <w:t>D</w:t>
          </w:r>
          <w:r>
            <w:rPr>
              <w:b/>
            </w:rPr>
            <w:t>oc. No.</w:t>
          </w:r>
        </w:p>
      </w:tc>
      <w:tc>
        <w:tcPr>
          <w:tcW w:w="2297" w:type="dxa"/>
          <w:tcBorders>
            <w:top w:val="single" w:sz="18" w:space="0" w:color="auto"/>
            <w:left w:val="single" w:sz="6" w:space="0" w:color="auto"/>
            <w:bottom w:val="single" w:sz="6" w:space="0" w:color="auto"/>
          </w:tcBorders>
          <w:vAlign w:val="center"/>
        </w:tcPr>
        <w:p w14:paraId="2F1C63E6" w14:textId="77777777" w:rsidR="00552982" w:rsidRPr="00DB3596" w:rsidRDefault="00552982" w:rsidP="00552982">
          <w:pPr>
            <w:pStyle w:val="Header"/>
            <w:jc w:val="center"/>
            <w:rPr>
              <w:b/>
            </w:rPr>
          </w:pPr>
          <w:r>
            <w:rPr>
              <w:rFonts w:hint="eastAsia"/>
              <w:b/>
            </w:rPr>
            <w:t>EU</w:t>
          </w:r>
          <w:r>
            <w:rPr>
              <w:b/>
            </w:rPr>
            <w:t>-S-21-03</w:t>
          </w:r>
        </w:p>
      </w:tc>
    </w:tr>
    <w:tr w:rsidR="00552982" w:rsidRPr="006208F3" w14:paraId="2F1C63EC" w14:textId="77777777" w:rsidTr="00552982">
      <w:tc>
        <w:tcPr>
          <w:tcW w:w="2802" w:type="dxa"/>
          <w:vMerge/>
          <w:tcBorders>
            <w:right w:val="single" w:sz="18" w:space="0" w:color="auto"/>
          </w:tcBorders>
          <w:vAlign w:val="center"/>
        </w:tcPr>
        <w:p w14:paraId="2F1C63E8" w14:textId="77777777" w:rsidR="00552982" w:rsidRPr="006208F3" w:rsidRDefault="00552982" w:rsidP="00552982">
          <w:pPr>
            <w:pStyle w:val="Header"/>
            <w:jc w:val="center"/>
            <w:rPr>
              <w:b/>
              <w:sz w:val="22"/>
            </w:rPr>
          </w:pPr>
        </w:p>
      </w:tc>
      <w:tc>
        <w:tcPr>
          <w:tcW w:w="9161" w:type="dxa"/>
          <w:vMerge/>
          <w:tcBorders>
            <w:top w:val="single" w:sz="8" w:space="0" w:color="auto"/>
            <w:left w:val="single" w:sz="18" w:space="0" w:color="auto"/>
            <w:bottom w:val="single" w:sz="18" w:space="0" w:color="auto"/>
            <w:right w:val="single" w:sz="18" w:space="0" w:color="auto"/>
          </w:tcBorders>
          <w:vAlign w:val="center"/>
        </w:tcPr>
        <w:p w14:paraId="2F1C63E9" w14:textId="77777777" w:rsidR="00552982" w:rsidRPr="006208F3" w:rsidRDefault="00552982" w:rsidP="00552982">
          <w:pPr>
            <w:pStyle w:val="Header"/>
            <w:jc w:val="center"/>
            <w:rPr>
              <w:b/>
              <w:sz w:val="22"/>
            </w:rPr>
          </w:pPr>
        </w:p>
      </w:tc>
      <w:tc>
        <w:tcPr>
          <w:tcW w:w="1398" w:type="dxa"/>
          <w:tcBorders>
            <w:top w:val="single" w:sz="6" w:space="0" w:color="auto"/>
            <w:left w:val="single" w:sz="18" w:space="0" w:color="auto"/>
            <w:bottom w:val="single" w:sz="6" w:space="0" w:color="auto"/>
            <w:right w:val="single" w:sz="6" w:space="0" w:color="auto"/>
          </w:tcBorders>
          <w:shd w:val="clear" w:color="auto" w:fill="DAEEF3" w:themeFill="accent5" w:themeFillTint="33"/>
          <w:vAlign w:val="center"/>
        </w:tcPr>
        <w:p w14:paraId="2F1C63EA" w14:textId="251AD68A" w:rsidR="00552982" w:rsidRPr="004C767A" w:rsidRDefault="00552982" w:rsidP="00552982">
          <w:pPr>
            <w:pStyle w:val="Header"/>
            <w:jc w:val="center"/>
            <w:rPr>
              <w:b/>
            </w:rPr>
          </w:pPr>
          <w:r>
            <w:rPr>
              <w:b/>
            </w:rPr>
            <w:t>Est. Date</w:t>
          </w:r>
        </w:p>
      </w:tc>
      <w:tc>
        <w:tcPr>
          <w:tcW w:w="2297" w:type="dxa"/>
          <w:tcBorders>
            <w:top w:val="single" w:sz="6" w:space="0" w:color="auto"/>
            <w:left w:val="single" w:sz="6" w:space="0" w:color="auto"/>
            <w:bottom w:val="single" w:sz="6" w:space="0" w:color="auto"/>
          </w:tcBorders>
          <w:vAlign w:val="center"/>
        </w:tcPr>
        <w:p w14:paraId="2F1C63EB" w14:textId="77777777" w:rsidR="00552982" w:rsidRPr="003917AD" w:rsidRDefault="00552982" w:rsidP="00552982">
          <w:pPr>
            <w:pStyle w:val="Header"/>
            <w:jc w:val="center"/>
            <w:rPr>
              <w:b/>
            </w:rPr>
          </w:pPr>
          <w:r w:rsidRPr="003917AD">
            <w:rPr>
              <w:b/>
            </w:rPr>
            <w:t>20</w:t>
          </w:r>
          <w:r w:rsidRPr="003917AD">
            <w:rPr>
              <w:rFonts w:hint="eastAsia"/>
              <w:b/>
            </w:rPr>
            <w:t>2</w:t>
          </w:r>
          <w:r>
            <w:rPr>
              <w:b/>
            </w:rPr>
            <w:t>1</w:t>
          </w:r>
          <w:r w:rsidRPr="003917AD">
            <w:rPr>
              <w:b/>
            </w:rPr>
            <w:t>.03.16</w:t>
          </w:r>
        </w:p>
      </w:tc>
    </w:tr>
    <w:tr w:rsidR="008C47DF" w:rsidRPr="006208F3" w14:paraId="2F1C63F1" w14:textId="77777777" w:rsidTr="00552982">
      <w:tc>
        <w:tcPr>
          <w:tcW w:w="2802" w:type="dxa"/>
          <w:vMerge/>
          <w:tcBorders>
            <w:right w:val="single" w:sz="18" w:space="0" w:color="auto"/>
          </w:tcBorders>
          <w:vAlign w:val="center"/>
        </w:tcPr>
        <w:p w14:paraId="2F1C63ED" w14:textId="77777777" w:rsidR="008C47DF" w:rsidRPr="006208F3" w:rsidRDefault="008C47DF" w:rsidP="008C47DF">
          <w:pPr>
            <w:pStyle w:val="Header"/>
            <w:jc w:val="center"/>
            <w:rPr>
              <w:b/>
              <w:sz w:val="22"/>
            </w:rPr>
          </w:pPr>
        </w:p>
      </w:tc>
      <w:tc>
        <w:tcPr>
          <w:tcW w:w="9161" w:type="dxa"/>
          <w:vMerge/>
          <w:tcBorders>
            <w:top w:val="single" w:sz="8" w:space="0" w:color="auto"/>
            <w:left w:val="single" w:sz="18" w:space="0" w:color="auto"/>
            <w:bottom w:val="single" w:sz="18" w:space="0" w:color="auto"/>
            <w:right w:val="single" w:sz="18" w:space="0" w:color="auto"/>
          </w:tcBorders>
          <w:vAlign w:val="center"/>
        </w:tcPr>
        <w:p w14:paraId="2F1C63EE" w14:textId="77777777" w:rsidR="008C47DF" w:rsidRPr="006208F3" w:rsidRDefault="008C47DF" w:rsidP="008C47DF">
          <w:pPr>
            <w:pStyle w:val="Header"/>
            <w:jc w:val="center"/>
            <w:rPr>
              <w:b/>
              <w:sz w:val="22"/>
            </w:rPr>
          </w:pPr>
        </w:p>
      </w:tc>
      <w:tc>
        <w:tcPr>
          <w:tcW w:w="1398" w:type="dxa"/>
          <w:tcBorders>
            <w:top w:val="single" w:sz="6" w:space="0" w:color="auto"/>
            <w:left w:val="single" w:sz="18" w:space="0" w:color="auto"/>
            <w:bottom w:val="single" w:sz="6" w:space="0" w:color="auto"/>
            <w:right w:val="single" w:sz="6" w:space="0" w:color="auto"/>
          </w:tcBorders>
          <w:shd w:val="clear" w:color="auto" w:fill="DAEEF3" w:themeFill="accent5" w:themeFillTint="33"/>
          <w:vAlign w:val="center"/>
        </w:tcPr>
        <w:p w14:paraId="2F1C63EF" w14:textId="5E0FF532" w:rsidR="008C47DF" w:rsidRPr="004C767A" w:rsidRDefault="008C47DF" w:rsidP="008C47DF">
          <w:pPr>
            <w:pStyle w:val="Header"/>
            <w:jc w:val="center"/>
            <w:rPr>
              <w:b/>
            </w:rPr>
          </w:pPr>
          <w:r>
            <w:rPr>
              <w:rFonts w:hint="eastAsia"/>
              <w:b/>
            </w:rPr>
            <w:t>R</w:t>
          </w:r>
          <w:r>
            <w:rPr>
              <w:b/>
            </w:rPr>
            <w:t>ev. No.</w:t>
          </w:r>
        </w:p>
      </w:tc>
      <w:tc>
        <w:tcPr>
          <w:tcW w:w="2297" w:type="dxa"/>
          <w:tcBorders>
            <w:top w:val="single" w:sz="6" w:space="0" w:color="auto"/>
            <w:left w:val="single" w:sz="6" w:space="0" w:color="auto"/>
            <w:bottom w:val="single" w:sz="6" w:space="0" w:color="auto"/>
          </w:tcBorders>
          <w:vAlign w:val="center"/>
        </w:tcPr>
        <w:p w14:paraId="2F1C63F0" w14:textId="77777777" w:rsidR="008C47DF" w:rsidRPr="00483F84" w:rsidRDefault="008C47DF" w:rsidP="008C47DF">
          <w:pPr>
            <w:pStyle w:val="Header"/>
            <w:jc w:val="center"/>
            <w:rPr>
              <w:b/>
              <w:i/>
              <w:color w:val="0000FF"/>
            </w:rPr>
          </w:pPr>
        </w:p>
      </w:tc>
    </w:tr>
    <w:tr w:rsidR="008C47DF" w:rsidRPr="006208F3" w14:paraId="2F1C63F6" w14:textId="77777777" w:rsidTr="00552982">
      <w:trPr>
        <w:trHeight w:val="75"/>
      </w:trPr>
      <w:tc>
        <w:tcPr>
          <w:tcW w:w="2802" w:type="dxa"/>
          <w:vMerge/>
          <w:tcBorders>
            <w:right w:val="single" w:sz="18" w:space="0" w:color="auto"/>
          </w:tcBorders>
          <w:vAlign w:val="center"/>
        </w:tcPr>
        <w:p w14:paraId="2F1C63F2" w14:textId="77777777" w:rsidR="008C47DF" w:rsidRPr="006208F3" w:rsidRDefault="008C47DF" w:rsidP="008C47DF">
          <w:pPr>
            <w:pStyle w:val="Header"/>
            <w:jc w:val="center"/>
            <w:rPr>
              <w:b/>
              <w:sz w:val="22"/>
            </w:rPr>
          </w:pPr>
        </w:p>
      </w:tc>
      <w:tc>
        <w:tcPr>
          <w:tcW w:w="9161" w:type="dxa"/>
          <w:vMerge/>
          <w:tcBorders>
            <w:top w:val="single" w:sz="8" w:space="0" w:color="auto"/>
            <w:left w:val="single" w:sz="18" w:space="0" w:color="auto"/>
            <w:bottom w:val="single" w:sz="18" w:space="0" w:color="auto"/>
            <w:right w:val="single" w:sz="18" w:space="0" w:color="auto"/>
          </w:tcBorders>
          <w:vAlign w:val="center"/>
        </w:tcPr>
        <w:p w14:paraId="2F1C63F3" w14:textId="77777777" w:rsidR="008C47DF" w:rsidRPr="006208F3" w:rsidRDefault="008C47DF" w:rsidP="008C47DF">
          <w:pPr>
            <w:pStyle w:val="Header"/>
            <w:jc w:val="center"/>
            <w:rPr>
              <w:b/>
              <w:sz w:val="22"/>
            </w:rPr>
          </w:pPr>
        </w:p>
      </w:tc>
      <w:tc>
        <w:tcPr>
          <w:tcW w:w="1398" w:type="dxa"/>
          <w:tcBorders>
            <w:top w:val="single" w:sz="6" w:space="0" w:color="auto"/>
            <w:left w:val="single" w:sz="18" w:space="0" w:color="auto"/>
            <w:bottom w:val="single" w:sz="18" w:space="0" w:color="auto"/>
            <w:right w:val="single" w:sz="6" w:space="0" w:color="auto"/>
          </w:tcBorders>
          <w:shd w:val="clear" w:color="auto" w:fill="DAEEF3" w:themeFill="accent5" w:themeFillTint="33"/>
          <w:vAlign w:val="center"/>
        </w:tcPr>
        <w:p w14:paraId="2F1C63F4" w14:textId="6719A84E" w:rsidR="008C47DF" w:rsidRPr="004C767A" w:rsidRDefault="008C47DF" w:rsidP="008C47DF">
          <w:pPr>
            <w:pStyle w:val="Header"/>
            <w:jc w:val="center"/>
            <w:rPr>
              <w:b/>
            </w:rPr>
          </w:pPr>
          <w:r>
            <w:rPr>
              <w:rFonts w:hint="eastAsia"/>
              <w:b/>
            </w:rPr>
            <w:t>R</w:t>
          </w:r>
          <w:r>
            <w:rPr>
              <w:b/>
            </w:rPr>
            <w:t>ev. Date</w:t>
          </w:r>
        </w:p>
      </w:tc>
      <w:tc>
        <w:tcPr>
          <w:tcW w:w="2297" w:type="dxa"/>
          <w:tcBorders>
            <w:top w:val="single" w:sz="6" w:space="0" w:color="auto"/>
            <w:left w:val="single" w:sz="6" w:space="0" w:color="auto"/>
            <w:bottom w:val="single" w:sz="18" w:space="0" w:color="auto"/>
          </w:tcBorders>
          <w:vAlign w:val="center"/>
        </w:tcPr>
        <w:p w14:paraId="2F1C63F5" w14:textId="77777777" w:rsidR="008C47DF" w:rsidRPr="00483F84" w:rsidRDefault="008C47DF" w:rsidP="008C47DF">
          <w:pPr>
            <w:pStyle w:val="Header"/>
            <w:jc w:val="center"/>
            <w:rPr>
              <w:b/>
              <w:i/>
              <w:color w:val="0000FF"/>
            </w:rPr>
          </w:pPr>
        </w:p>
      </w:tc>
    </w:tr>
  </w:tbl>
  <w:p w14:paraId="2F1C63F7" w14:textId="77777777" w:rsidR="002B1B30" w:rsidRDefault="002B1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6107F"/>
    <w:multiLevelType w:val="multilevel"/>
    <w:tmpl w:val="2CAC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94F3D"/>
    <w:multiLevelType w:val="multilevel"/>
    <w:tmpl w:val="E404EF30"/>
    <w:lvl w:ilvl="0">
      <w:start w:val="1"/>
      <w:numFmt w:val="decimal"/>
      <w:lvlText w:val="%1."/>
      <w:lvlJc w:val="left"/>
      <w:pPr>
        <w:ind w:left="555" w:hanging="360"/>
      </w:pPr>
      <w:rPr>
        <w:rFonts w:hint="default"/>
      </w:rPr>
    </w:lvl>
    <w:lvl w:ilvl="1">
      <w:start w:val="1"/>
      <w:numFmt w:val="decimal"/>
      <w:isLgl/>
      <w:lvlText w:val="%1.%2"/>
      <w:lvlJc w:val="left"/>
      <w:pPr>
        <w:ind w:left="1000" w:hanging="503"/>
      </w:pPr>
      <w:rPr>
        <w:rFonts w:hint="default"/>
      </w:rPr>
    </w:lvl>
    <w:lvl w:ilvl="2">
      <w:start w:val="6"/>
      <w:numFmt w:val="decimal"/>
      <w:isLgl/>
      <w:lvlText w:val="%1.%2.%3"/>
      <w:lvlJc w:val="left"/>
      <w:pPr>
        <w:ind w:left="1519" w:hanging="720"/>
      </w:pPr>
      <w:rPr>
        <w:rFonts w:hint="default"/>
      </w:rPr>
    </w:lvl>
    <w:lvl w:ilvl="3">
      <w:start w:val="1"/>
      <w:numFmt w:val="decimal"/>
      <w:isLgl/>
      <w:lvlText w:val="%1.%2.%3.%4"/>
      <w:lvlJc w:val="left"/>
      <w:pPr>
        <w:ind w:left="1821" w:hanging="720"/>
      </w:pPr>
      <w:rPr>
        <w:rFonts w:hint="default"/>
      </w:rPr>
    </w:lvl>
    <w:lvl w:ilvl="4">
      <w:start w:val="1"/>
      <w:numFmt w:val="decimal"/>
      <w:isLgl/>
      <w:lvlText w:val="%1.%2.%3.%4.%5"/>
      <w:lvlJc w:val="left"/>
      <w:pPr>
        <w:ind w:left="2483" w:hanging="1080"/>
      </w:pPr>
      <w:rPr>
        <w:rFonts w:hint="default"/>
      </w:rPr>
    </w:lvl>
    <w:lvl w:ilvl="5">
      <w:start w:val="1"/>
      <w:numFmt w:val="decimal"/>
      <w:isLgl/>
      <w:lvlText w:val="%1.%2.%3.%4.%5.%6"/>
      <w:lvlJc w:val="left"/>
      <w:pPr>
        <w:ind w:left="2785" w:hanging="1080"/>
      </w:pPr>
      <w:rPr>
        <w:rFonts w:hint="default"/>
      </w:rPr>
    </w:lvl>
    <w:lvl w:ilvl="6">
      <w:start w:val="1"/>
      <w:numFmt w:val="decimal"/>
      <w:isLgl/>
      <w:lvlText w:val="%1.%2.%3.%4.%5.%6.%7"/>
      <w:lvlJc w:val="left"/>
      <w:pPr>
        <w:ind w:left="3447" w:hanging="1440"/>
      </w:pPr>
      <w:rPr>
        <w:rFonts w:hint="default"/>
      </w:rPr>
    </w:lvl>
    <w:lvl w:ilvl="7">
      <w:start w:val="1"/>
      <w:numFmt w:val="decimal"/>
      <w:isLgl/>
      <w:lvlText w:val="%1.%2.%3.%4.%5.%6.%7.%8"/>
      <w:lvlJc w:val="left"/>
      <w:pPr>
        <w:ind w:left="3749" w:hanging="1440"/>
      </w:pPr>
      <w:rPr>
        <w:rFonts w:hint="default"/>
      </w:rPr>
    </w:lvl>
    <w:lvl w:ilvl="8">
      <w:start w:val="1"/>
      <w:numFmt w:val="decimal"/>
      <w:isLgl/>
      <w:lvlText w:val="%1.%2.%3.%4.%5.%6.%7.%8.%9"/>
      <w:lvlJc w:val="left"/>
      <w:pPr>
        <w:ind w:left="4411" w:hanging="1800"/>
      </w:pPr>
      <w:rPr>
        <w:rFonts w:hint="default"/>
      </w:rPr>
    </w:lvl>
  </w:abstractNum>
  <w:abstractNum w:abstractNumId="2" w15:restartNumberingAfterBreak="0">
    <w:nsid w:val="287D73FB"/>
    <w:multiLevelType w:val="multilevel"/>
    <w:tmpl w:val="BE1811DE"/>
    <w:lvl w:ilvl="0">
      <w:start w:val="1"/>
      <w:numFmt w:val="decimal"/>
      <w:lvlText w:val="%1."/>
      <w:lvlJc w:val="left"/>
      <w:pPr>
        <w:ind w:left="760" w:hanging="360"/>
      </w:pPr>
      <w:rPr>
        <w:rFonts w:hint="default"/>
      </w:rPr>
    </w:lvl>
    <w:lvl w:ilvl="1">
      <w:start w:val="1"/>
      <w:numFmt w:val="decimal"/>
      <w:isLgl/>
      <w:lvlText w:val="%1.%2"/>
      <w:lvlJc w:val="left"/>
      <w:pPr>
        <w:ind w:left="760" w:hanging="36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3" w15:restartNumberingAfterBreak="0">
    <w:nsid w:val="2D6D5C5E"/>
    <w:multiLevelType w:val="multilevel"/>
    <w:tmpl w:val="7F8EE0F0"/>
    <w:lvl w:ilvl="0">
      <w:start w:val="1"/>
      <w:numFmt w:val="bullet"/>
      <w:lvlText w:val=""/>
      <w:lvlJc w:val="left"/>
      <w:pPr>
        <w:tabs>
          <w:tab w:val="num" w:pos="2913"/>
        </w:tabs>
        <w:ind w:left="2913" w:hanging="360"/>
      </w:pPr>
      <w:rPr>
        <w:rFonts w:ascii="Symbol" w:hAnsi="Symbol" w:hint="default"/>
        <w:sz w:val="20"/>
      </w:rPr>
    </w:lvl>
    <w:lvl w:ilvl="1" w:tentative="1">
      <w:start w:val="1"/>
      <w:numFmt w:val="bullet"/>
      <w:lvlText w:val="o"/>
      <w:lvlJc w:val="left"/>
      <w:pPr>
        <w:tabs>
          <w:tab w:val="num" w:pos="1607"/>
        </w:tabs>
        <w:ind w:left="1607" w:hanging="360"/>
      </w:pPr>
      <w:rPr>
        <w:rFonts w:ascii="Courier New" w:hAnsi="Courier New" w:hint="default"/>
        <w:sz w:val="20"/>
      </w:rPr>
    </w:lvl>
    <w:lvl w:ilvl="2" w:tentative="1">
      <w:start w:val="1"/>
      <w:numFmt w:val="bullet"/>
      <w:lvlText w:val=""/>
      <w:lvlJc w:val="left"/>
      <w:pPr>
        <w:tabs>
          <w:tab w:val="num" w:pos="2327"/>
        </w:tabs>
        <w:ind w:left="2327" w:hanging="360"/>
      </w:pPr>
      <w:rPr>
        <w:rFonts w:ascii="Wingdings" w:hAnsi="Wingdings" w:hint="default"/>
        <w:sz w:val="20"/>
      </w:rPr>
    </w:lvl>
    <w:lvl w:ilvl="3" w:tentative="1">
      <w:start w:val="1"/>
      <w:numFmt w:val="bullet"/>
      <w:lvlText w:val=""/>
      <w:lvlJc w:val="left"/>
      <w:pPr>
        <w:tabs>
          <w:tab w:val="num" w:pos="3047"/>
        </w:tabs>
        <w:ind w:left="3047" w:hanging="360"/>
      </w:pPr>
      <w:rPr>
        <w:rFonts w:ascii="Wingdings" w:hAnsi="Wingdings" w:hint="default"/>
        <w:sz w:val="20"/>
      </w:rPr>
    </w:lvl>
    <w:lvl w:ilvl="4" w:tentative="1">
      <w:start w:val="1"/>
      <w:numFmt w:val="bullet"/>
      <w:lvlText w:val=""/>
      <w:lvlJc w:val="left"/>
      <w:pPr>
        <w:tabs>
          <w:tab w:val="num" w:pos="3767"/>
        </w:tabs>
        <w:ind w:left="3767" w:hanging="360"/>
      </w:pPr>
      <w:rPr>
        <w:rFonts w:ascii="Wingdings" w:hAnsi="Wingdings" w:hint="default"/>
        <w:sz w:val="20"/>
      </w:rPr>
    </w:lvl>
    <w:lvl w:ilvl="5" w:tentative="1">
      <w:start w:val="1"/>
      <w:numFmt w:val="bullet"/>
      <w:lvlText w:val=""/>
      <w:lvlJc w:val="left"/>
      <w:pPr>
        <w:tabs>
          <w:tab w:val="num" w:pos="4487"/>
        </w:tabs>
        <w:ind w:left="4487" w:hanging="360"/>
      </w:pPr>
      <w:rPr>
        <w:rFonts w:ascii="Wingdings" w:hAnsi="Wingdings" w:hint="default"/>
        <w:sz w:val="20"/>
      </w:rPr>
    </w:lvl>
    <w:lvl w:ilvl="6" w:tentative="1">
      <w:start w:val="1"/>
      <w:numFmt w:val="bullet"/>
      <w:lvlText w:val=""/>
      <w:lvlJc w:val="left"/>
      <w:pPr>
        <w:tabs>
          <w:tab w:val="num" w:pos="5207"/>
        </w:tabs>
        <w:ind w:left="5207" w:hanging="360"/>
      </w:pPr>
      <w:rPr>
        <w:rFonts w:ascii="Wingdings" w:hAnsi="Wingdings" w:hint="default"/>
        <w:sz w:val="20"/>
      </w:rPr>
    </w:lvl>
    <w:lvl w:ilvl="7" w:tentative="1">
      <w:start w:val="1"/>
      <w:numFmt w:val="bullet"/>
      <w:lvlText w:val=""/>
      <w:lvlJc w:val="left"/>
      <w:pPr>
        <w:tabs>
          <w:tab w:val="num" w:pos="5927"/>
        </w:tabs>
        <w:ind w:left="5927" w:hanging="360"/>
      </w:pPr>
      <w:rPr>
        <w:rFonts w:ascii="Wingdings" w:hAnsi="Wingdings" w:hint="default"/>
        <w:sz w:val="20"/>
      </w:rPr>
    </w:lvl>
    <w:lvl w:ilvl="8" w:tentative="1">
      <w:start w:val="1"/>
      <w:numFmt w:val="bullet"/>
      <w:lvlText w:val=""/>
      <w:lvlJc w:val="left"/>
      <w:pPr>
        <w:tabs>
          <w:tab w:val="num" w:pos="6647"/>
        </w:tabs>
        <w:ind w:left="6647" w:hanging="360"/>
      </w:pPr>
      <w:rPr>
        <w:rFonts w:ascii="Wingdings" w:hAnsi="Wingdings" w:hint="default"/>
        <w:sz w:val="20"/>
      </w:rPr>
    </w:lvl>
  </w:abstractNum>
  <w:abstractNum w:abstractNumId="4" w15:restartNumberingAfterBreak="0">
    <w:nsid w:val="313331D2"/>
    <w:multiLevelType w:val="singleLevel"/>
    <w:tmpl w:val="EE76C6CA"/>
    <w:lvl w:ilvl="0">
      <w:start w:val="1"/>
      <w:numFmt w:val="decimal"/>
      <w:lvlText w:val="%1)"/>
      <w:legacy w:legacy="1" w:legacySpace="0" w:legacyIndent="360"/>
      <w:lvlJc w:val="left"/>
      <w:pPr>
        <w:ind w:left="360" w:hanging="360"/>
      </w:pPr>
    </w:lvl>
  </w:abstractNum>
  <w:abstractNum w:abstractNumId="5" w15:restartNumberingAfterBreak="0">
    <w:nsid w:val="3C2757AC"/>
    <w:multiLevelType w:val="hybridMultilevel"/>
    <w:tmpl w:val="C8E808E6"/>
    <w:lvl w:ilvl="0" w:tplc="511876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D9E23DD"/>
    <w:multiLevelType w:val="hybridMultilevel"/>
    <w:tmpl w:val="38A0A50E"/>
    <w:lvl w:ilvl="0" w:tplc="2808207A">
      <w:start w:val="2"/>
      <w:numFmt w:val="bullet"/>
      <w:lvlText w:val=""/>
      <w:lvlJc w:val="left"/>
      <w:pPr>
        <w:ind w:left="1569" w:hanging="360"/>
      </w:pPr>
      <w:rPr>
        <w:rFonts w:ascii="Wingdings" w:eastAsiaTheme="minorEastAsia" w:hAnsi="Wingdings" w:cs="Arial" w:hint="default"/>
      </w:rPr>
    </w:lvl>
    <w:lvl w:ilvl="1" w:tplc="04090003" w:tentative="1">
      <w:start w:val="1"/>
      <w:numFmt w:val="bullet"/>
      <w:lvlText w:val=""/>
      <w:lvlJc w:val="left"/>
      <w:pPr>
        <w:ind w:left="2009" w:hanging="400"/>
      </w:pPr>
      <w:rPr>
        <w:rFonts w:ascii="Wingdings" w:hAnsi="Wingdings" w:hint="default"/>
      </w:rPr>
    </w:lvl>
    <w:lvl w:ilvl="2" w:tplc="04090005" w:tentative="1">
      <w:start w:val="1"/>
      <w:numFmt w:val="bullet"/>
      <w:lvlText w:val=""/>
      <w:lvlJc w:val="left"/>
      <w:pPr>
        <w:ind w:left="2409" w:hanging="400"/>
      </w:pPr>
      <w:rPr>
        <w:rFonts w:ascii="Wingdings" w:hAnsi="Wingdings" w:hint="default"/>
      </w:rPr>
    </w:lvl>
    <w:lvl w:ilvl="3" w:tplc="04090001" w:tentative="1">
      <w:start w:val="1"/>
      <w:numFmt w:val="bullet"/>
      <w:lvlText w:val=""/>
      <w:lvlJc w:val="left"/>
      <w:pPr>
        <w:ind w:left="2809" w:hanging="400"/>
      </w:pPr>
      <w:rPr>
        <w:rFonts w:ascii="Wingdings" w:hAnsi="Wingdings" w:hint="default"/>
      </w:rPr>
    </w:lvl>
    <w:lvl w:ilvl="4" w:tplc="04090003" w:tentative="1">
      <w:start w:val="1"/>
      <w:numFmt w:val="bullet"/>
      <w:lvlText w:val=""/>
      <w:lvlJc w:val="left"/>
      <w:pPr>
        <w:ind w:left="3209" w:hanging="400"/>
      </w:pPr>
      <w:rPr>
        <w:rFonts w:ascii="Wingdings" w:hAnsi="Wingdings" w:hint="default"/>
      </w:rPr>
    </w:lvl>
    <w:lvl w:ilvl="5" w:tplc="04090005" w:tentative="1">
      <w:start w:val="1"/>
      <w:numFmt w:val="bullet"/>
      <w:lvlText w:val=""/>
      <w:lvlJc w:val="left"/>
      <w:pPr>
        <w:ind w:left="3609" w:hanging="400"/>
      </w:pPr>
      <w:rPr>
        <w:rFonts w:ascii="Wingdings" w:hAnsi="Wingdings" w:hint="default"/>
      </w:rPr>
    </w:lvl>
    <w:lvl w:ilvl="6" w:tplc="04090001" w:tentative="1">
      <w:start w:val="1"/>
      <w:numFmt w:val="bullet"/>
      <w:lvlText w:val=""/>
      <w:lvlJc w:val="left"/>
      <w:pPr>
        <w:ind w:left="4009" w:hanging="400"/>
      </w:pPr>
      <w:rPr>
        <w:rFonts w:ascii="Wingdings" w:hAnsi="Wingdings" w:hint="default"/>
      </w:rPr>
    </w:lvl>
    <w:lvl w:ilvl="7" w:tplc="04090003" w:tentative="1">
      <w:start w:val="1"/>
      <w:numFmt w:val="bullet"/>
      <w:lvlText w:val=""/>
      <w:lvlJc w:val="left"/>
      <w:pPr>
        <w:ind w:left="4409" w:hanging="400"/>
      </w:pPr>
      <w:rPr>
        <w:rFonts w:ascii="Wingdings" w:hAnsi="Wingdings" w:hint="default"/>
      </w:rPr>
    </w:lvl>
    <w:lvl w:ilvl="8" w:tplc="04090005" w:tentative="1">
      <w:start w:val="1"/>
      <w:numFmt w:val="bullet"/>
      <w:lvlText w:val=""/>
      <w:lvlJc w:val="left"/>
      <w:pPr>
        <w:ind w:left="4809" w:hanging="400"/>
      </w:pPr>
      <w:rPr>
        <w:rFonts w:ascii="Wingdings" w:hAnsi="Wingdings" w:hint="default"/>
      </w:rPr>
    </w:lvl>
  </w:abstractNum>
  <w:abstractNum w:abstractNumId="7" w15:restartNumberingAfterBreak="0">
    <w:nsid w:val="48424A24"/>
    <w:multiLevelType w:val="hybridMultilevel"/>
    <w:tmpl w:val="A0486880"/>
    <w:lvl w:ilvl="0" w:tplc="822EC0E6">
      <w:start w:val="1"/>
      <w:numFmt w:val="bullet"/>
      <w:lvlText w:val=""/>
      <w:lvlJc w:val="left"/>
      <w:pPr>
        <w:ind w:left="2426" w:hanging="400"/>
      </w:pPr>
      <w:rPr>
        <w:rFonts w:ascii="Wingdings" w:hAnsi="Wingdings" w:hint="default"/>
        <w:sz w:val="10"/>
      </w:rPr>
    </w:lvl>
    <w:lvl w:ilvl="1" w:tplc="04090003" w:tentative="1">
      <w:start w:val="1"/>
      <w:numFmt w:val="bullet"/>
      <w:lvlText w:val=""/>
      <w:lvlJc w:val="left"/>
      <w:pPr>
        <w:ind w:left="2826" w:hanging="400"/>
      </w:pPr>
      <w:rPr>
        <w:rFonts w:ascii="Wingdings" w:hAnsi="Wingdings" w:hint="default"/>
      </w:rPr>
    </w:lvl>
    <w:lvl w:ilvl="2" w:tplc="04090005" w:tentative="1">
      <w:start w:val="1"/>
      <w:numFmt w:val="bullet"/>
      <w:lvlText w:val=""/>
      <w:lvlJc w:val="left"/>
      <w:pPr>
        <w:ind w:left="3226" w:hanging="400"/>
      </w:pPr>
      <w:rPr>
        <w:rFonts w:ascii="Wingdings" w:hAnsi="Wingdings" w:hint="default"/>
      </w:rPr>
    </w:lvl>
    <w:lvl w:ilvl="3" w:tplc="04090001" w:tentative="1">
      <w:start w:val="1"/>
      <w:numFmt w:val="bullet"/>
      <w:lvlText w:val=""/>
      <w:lvlJc w:val="left"/>
      <w:pPr>
        <w:ind w:left="3626" w:hanging="400"/>
      </w:pPr>
      <w:rPr>
        <w:rFonts w:ascii="Wingdings" w:hAnsi="Wingdings" w:hint="default"/>
      </w:rPr>
    </w:lvl>
    <w:lvl w:ilvl="4" w:tplc="04090003" w:tentative="1">
      <w:start w:val="1"/>
      <w:numFmt w:val="bullet"/>
      <w:lvlText w:val=""/>
      <w:lvlJc w:val="left"/>
      <w:pPr>
        <w:ind w:left="4026" w:hanging="400"/>
      </w:pPr>
      <w:rPr>
        <w:rFonts w:ascii="Wingdings" w:hAnsi="Wingdings" w:hint="default"/>
      </w:rPr>
    </w:lvl>
    <w:lvl w:ilvl="5" w:tplc="04090005" w:tentative="1">
      <w:start w:val="1"/>
      <w:numFmt w:val="bullet"/>
      <w:lvlText w:val=""/>
      <w:lvlJc w:val="left"/>
      <w:pPr>
        <w:ind w:left="4426" w:hanging="400"/>
      </w:pPr>
      <w:rPr>
        <w:rFonts w:ascii="Wingdings" w:hAnsi="Wingdings" w:hint="default"/>
      </w:rPr>
    </w:lvl>
    <w:lvl w:ilvl="6" w:tplc="04090001" w:tentative="1">
      <w:start w:val="1"/>
      <w:numFmt w:val="bullet"/>
      <w:lvlText w:val=""/>
      <w:lvlJc w:val="left"/>
      <w:pPr>
        <w:ind w:left="4826" w:hanging="400"/>
      </w:pPr>
      <w:rPr>
        <w:rFonts w:ascii="Wingdings" w:hAnsi="Wingdings" w:hint="default"/>
      </w:rPr>
    </w:lvl>
    <w:lvl w:ilvl="7" w:tplc="04090003" w:tentative="1">
      <w:start w:val="1"/>
      <w:numFmt w:val="bullet"/>
      <w:lvlText w:val=""/>
      <w:lvlJc w:val="left"/>
      <w:pPr>
        <w:ind w:left="5226" w:hanging="400"/>
      </w:pPr>
      <w:rPr>
        <w:rFonts w:ascii="Wingdings" w:hAnsi="Wingdings" w:hint="default"/>
      </w:rPr>
    </w:lvl>
    <w:lvl w:ilvl="8" w:tplc="04090005" w:tentative="1">
      <w:start w:val="1"/>
      <w:numFmt w:val="bullet"/>
      <w:lvlText w:val=""/>
      <w:lvlJc w:val="left"/>
      <w:pPr>
        <w:ind w:left="5626" w:hanging="400"/>
      </w:pPr>
      <w:rPr>
        <w:rFonts w:ascii="Wingdings" w:hAnsi="Wingdings" w:hint="default"/>
      </w:rPr>
    </w:lvl>
  </w:abstractNum>
  <w:abstractNum w:abstractNumId="8" w15:restartNumberingAfterBreak="0">
    <w:nsid w:val="5E4C5EB9"/>
    <w:multiLevelType w:val="hybridMultilevel"/>
    <w:tmpl w:val="7BFE638E"/>
    <w:lvl w:ilvl="0" w:tplc="5584F8DA">
      <w:start w:val="2"/>
      <w:numFmt w:val="bullet"/>
      <w:lvlText w:val=""/>
      <w:lvlJc w:val="left"/>
      <w:pPr>
        <w:ind w:left="1460" w:hanging="360"/>
      </w:pPr>
      <w:rPr>
        <w:rFonts w:ascii="Wingdings" w:eastAsiaTheme="minorEastAsia" w:hAnsi="Wingdings" w:cs="Arial" w:hint="default"/>
      </w:rPr>
    </w:lvl>
    <w:lvl w:ilvl="1" w:tplc="04090003" w:tentative="1">
      <w:start w:val="1"/>
      <w:numFmt w:val="bullet"/>
      <w:lvlText w:val=""/>
      <w:lvlJc w:val="left"/>
      <w:pPr>
        <w:ind w:left="1900" w:hanging="400"/>
      </w:pPr>
      <w:rPr>
        <w:rFonts w:ascii="Wingdings" w:hAnsi="Wingdings" w:hint="default"/>
      </w:rPr>
    </w:lvl>
    <w:lvl w:ilvl="2" w:tplc="04090005" w:tentative="1">
      <w:start w:val="1"/>
      <w:numFmt w:val="bullet"/>
      <w:lvlText w:val=""/>
      <w:lvlJc w:val="left"/>
      <w:pPr>
        <w:ind w:left="2300" w:hanging="400"/>
      </w:pPr>
      <w:rPr>
        <w:rFonts w:ascii="Wingdings" w:hAnsi="Wingdings" w:hint="default"/>
      </w:rPr>
    </w:lvl>
    <w:lvl w:ilvl="3" w:tplc="04090001" w:tentative="1">
      <w:start w:val="1"/>
      <w:numFmt w:val="bullet"/>
      <w:lvlText w:val=""/>
      <w:lvlJc w:val="left"/>
      <w:pPr>
        <w:ind w:left="2700" w:hanging="400"/>
      </w:pPr>
      <w:rPr>
        <w:rFonts w:ascii="Wingdings" w:hAnsi="Wingdings" w:hint="default"/>
      </w:rPr>
    </w:lvl>
    <w:lvl w:ilvl="4" w:tplc="04090003" w:tentative="1">
      <w:start w:val="1"/>
      <w:numFmt w:val="bullet"/>
      <w:lvlText w:val=""/>
      <w:lvlJc w:val="left"/>
      <w:pPr>
        <w:ind w:left="3100" w:hanging="400"/>
      </w:pPr>
      <w:rPr>
        <w:rFonts w:ascii="Wingdings" w:hAnsi="Wingdings" w:hint="default"/>
      </w:rPr>
    </w:lvl>
    <w:lvl w:ilvl="5" w:tplc="04090005" w:tentative="1">
      <w:start w:val="1"/>
      <w:numFmt w:val="bullet"/>
      <w:lvlText w:val=""/>
      <w:lvlJc w:val="left"/>
      <w:pPr>
        <w:ind w:left="3500" w:hanging="400"/>
      </w:pPr>
      <w:rPr>
        <w:rFonts w:ascii="Wingdings" w:hAnsi="Wingdings" w:hint="default"/>
      </w:rPr>
    </w:lvl>
    <w:lvl w:ilvl="6" w:tplc="04090001" w:tentative="1">
      <w:start w:val="1"/>
      <w:numFmt w:val="bullet"/>
      <w:lvlText w:val=""/>
      <w:lvlJc w:val="left"/>
      <w:pPr>
        <w:ind w:left="3900" w:hanging="400"/>
      </w:pPr>
      <w:rPr>
        <w:rFonts w:ascii="Wingdings" w:hAnsi="Wingdings" w:hint="default"/>
      </w:rPr>
    </w:lvl>
    <w:lvl w:ilvl="7" w:tplc="04090003" w:tentative="1">
      <w:start w:val="1"/>
      <w:numFmt w:val="bullet"/>
      <w:lvlText w:val=""/>
      <w:lvlJc w:val="left"/>
      <w:pPr>
        <w:ind w:left="4300" w:hanging="400"/>
      </w:pPr>
      <w:rPr>
        <w:rFonts w:ascii="Wingdings" w:hAnsi="Wingdings" w:hint="default"/>
      </w:rPr>
    </w:lvl>
    <w:lvl w:ilvl="8" w:tplc="04090005" w:tentative="1">
      <w:start w:val="1"/>
      <w:numFmt w:val="bullet"/>
      <w:lvlText w:val=""/>
      <w:lvlJc w:val="left"/>
      <w:pPr>
        <w:ind w:left="4700" w:hanging="400"/>
      </w:pPr>
      <w:rPr>
        <w:rFonts w:ascii="Wingdings" w:hAnsi="Wingdings" w:hint="default"/>
      </w:rPr>
    </w:lvl>
  </w:abstractNum>
  <w:abstractNum w:abstractNumId="9" w15:restartNumberingAfterBreak="0">
    <w:nsid w:val="66C3213B"/>
    <w:multiLevelType w:val="singleLevel"/>
    <w:tmpl w:val="EE76C6CA"/>
    <w:lvl w:ilvl="0">
      <w:start w:val="1"/>
      <w:numFmt w:val="decimal"/>
      <w:lvlText w:val="%1)"/>
      <w:legacy w:legacy="1" w:legacySpace="0" w:legacyIndent="360"/>
      <w:lvlJc w:val="left"/>
      <w:pPr>
        <w:ind w:left="360" w:hanging="360"/>
      </w:pPr>
    </w:lvl>
  </w:abstractNum>
  <w:abstractNum w:abstractNumId="10" w15:restartNumberingAfterBreak="0">
    <w:nsid w:val="6C18262F"/>
    <w:multiLevelType w:val="hybridMultilevel"/>
    <w:tmpl w:val="C67AA8CC"/>
    <w:lvl w:ilvl="0" w:tplc="C2FE1CD4">
      <w:start w:val="1"/>
      <w:numFmt w:val="bullet"/>
      <w:lvlText w:val=""/>
      <w:lvlJc w:val="left"/>
      <w:pPr>
        <w:ind w:left="2102" w:hanging="400"/>
      </w:pPr>
      <w:rPr>
        <w:rFonts w:ascii="Wingdings" w:hAnsi="Wingdings" w:hint="default"/>
        <w:sz w:val="12"/>
      </w:rPr>
    </w:lvl>
    <w:lvl w:ilvl="1" w:tplc="04090003" w:tentative="1">
      <w:start w:val="1"/>
      <w:numFmt w:val="bullet"/>
      <w:lvlText w:val=""/>
      <w:lvlJc w:val="left"/>
      <w:pPr>
        <w:ind w:left="2502" w:hanging="400"/>
      </w:pPr>
      <w:rPr>
        <w:rFonts w:ascii="Wingdings" w:hAnsi="Wingdings" w:hint="default"/>
      </w:rPr>
    </w:lvl>
    <w:lvl w:ilvl="2" w:tplc="04090005" w:tentative="1">
      <w:start w:val="1"/>
      <w:numFmt w:val="bullet"/>
      <w:lvlText w:val=""/>
      <w:lvlJc w:val="left"/>
      <w:pPr>
        <w:ind w:left="2902" w:hanging="400"/>
      </w:pPr>
      <w:rPr>
        <w:rFonts w:ascii="Wingdings" w:hAnsi="Wingdings" w:hint="default"/>
      </w:rPr>
    </w:lvl>
    <w:lvl w:ilvl="3" w:tplc="04090001" w:tentative="1">
      <w:start w:val="1"/>
      <w:numFmt w:val="bullet"/>
      <w:lvlText w:val=""/>
      <w:lvlJc w:val="left"/>
      <w:pPr>
        <w:ind w:left="3302" w:hanging="400"/>
      </w:pPr>
      <w:rPr>
        <w:rFonts w:ascii="Wingdings" w:hAnsi="Wingdings" w:hint="default"/>
      </w:rPr>
    </w:lvl>
    <w:lvl w:ilvl="4" w:tplc="04090003" w:tentative="1">
      <w:start w:val="1"/>
      <w:numFmt w:val="bullet"/>
      <w:lvlText w:val=""/>
      <w:lvlJc w:val="left"/>
      <w:pPr>
        <w:ind w:left="3702" w:hanging="400"/>
      </w:pPr>
      <w:rPr>
        <w:rFonts w:ascii="Wingdings" w:hAnsi="Wingdings" w:hint="default"/>
      </w:rPr>
    </w:lvl>
    <w:lvl w:ilvl="5" w:tplc="04090005" w:tentative="1">
      <w:start w:val="1"/>
      <w:numFmt w:val="bullet"/>
      <w:lvlText w:val=""/>
      <w:lvlJc w:val="left"/>
      <w:pPr>
        <w:ind w:left="4102" w:hanging="400"/>
      </w:pPr>
      <w:rPr>
        <w:rFonts w:ascii="Wingdings" w:hAnsi="Wingdings" w:hint="default"/>
      </w:rPr>
    </w:lvl>
    <w:lvl w:ilvl="6" w:tplc="04090001" w:tentative="1">
      <w:start w:val="1"/>
      <w:numFmt w:val="bullet"/>
      <w:lvlText w:val=""/>
      <w:lvlJc w:val="left"/>
      <w:pPr>
        <w:ind w:left="4502" w:hanging="400"/>
      </w:pPr>
      <w:rPr>
        <w:rFonts w:ascii="Wingdings" w:hAnsi="Wingdings" w:hint="default"/>
      </w:rPr>
    </w:lvl>
    <w:lvl w:ilvl="7" w:tplc="04090003" w:tentative="1">
      <w:start w:val="1"/>
      <w:numFmt w:val="bullet"/>
      <w:lvlText w:val=""/>
      <w:lvlJc w:val="left"/>
      <w:pPr>
        <w:ind w:left="4902" w:hanging="400"/>
      </w:pPr>
      <w:rPr>
        <w:rFonts w:ascii="Wingdings" w:hAnsi="Wingdings" w:hint="default"/>
      </w:rPr>
    </w:lvl>
    <w:lvl w:ilvl="8" w:tplc="04090005" w:tentative="1">
      <w:start w:val="1"/>
      <w:numFmt w:val="bullet"/>
      <w:lvlText w:val=""/>
      <w:lvlJc w:val="left"/>
      <w:pPr>
        <w:ind w:left="5302" w:hanging="400"/>
      </w:pPr>
      <w:rPr>
        <w:rFonts w:ascii="Wingdings" w:hAnsi="Wingdings" w:hint="default"/>
      </w:rPr>
    </w:lvl>
  </w:abstractNum>
  <w:abstractNum w:abstractNumId="11" w15:restartNumberingAfterBreak="0">
    <w:nsid w:val="6CEC69B1"/>
    <w:multiLevelType w:val="hybridMultilevel"/>
    <w:tmpl w:val="ECAACC80"/>
    <w:lvl w:ilvl="0" w:tplc="C396E2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7D87044E"/>
    <w:multiLevelType w:val="hybridMultilevel"/>
    <w:tmpl w:val="A00A303E"/>
    <w:lvl w:ilvl="0" w:tplc="04090001">
      <w:start w:val="1"/>
      <w:numFmt w:val="bullet"/>
      <w:lvlText w:val=""/>
      <w:lvlJc w:val="left"/>
      <w:pPr>
        <w:ind w:left="2426" w:hanging="400"/>
      </w:pPr>
      <w:rPr>
        <w:rFonts w:ascii="Wingdings" w:hAnsi="Wingdings" w:hint="default"/>
      </w:rPr>
    </w:lvl>
    <w:lvl w:ilvl="1" w:tplc="04090003" w:tentative="1">
      <w:start w:val="1"/>
      <w:numFmt w:val="bullet"/>
      <w:lvlText w:val=""/>
      <w:lvlJc w:val="left"/>
      <w:pPr>
        <w:ind w:left="2826" w:hanging="400"/>
      </w:pPr>
      <w:rPr>
        <w:rFonts w:ascii="Wingdings" w:hAnsi="Wingdings" w:hint="default"/>
      </w:rPr>
    </w:lvl>
    <w:lvl w:ilvl="2" w:tplc="04090005" w:tentative="1">
      <w:start w:val="1"/>
      <w:numFmt w:val="bullet"/>
      <w:lvlText w:val=""/>
      <w:lvlJc w:val="left"/>
      <w:pPr>
        <w:ind w:left="3226" w:hanging="400"/>
      </w:pPr>
      <w:rPr>
        <w:rFonts w:ascii="Wingdings" w:hAnsi="Wingdings" w:hint="default"/>
      </w:rPr>
    </w:lvl>
    <w:lvl w:ilvl="3" w:tplc="04090001" w:tentative="1">
      <w:start w:val="1"/>
      <w:numFmt w:val="bullet"/>
      <w:lvlText w:val=""/>
      <w:lvlJc w:val="left"/>
      <w:pPr>
        <w:ind w:left="3626" w:hanging="400"/>
      </w:pPr>
      <w:rPr>
        <w:rFonts w:ascii="Wingdings" w:hAnsi="Wingdings" w:hint="default"/>
      </w:rPr>
    </w:lvl>
    <w:lvl w:ilvl="4" w:tplc="04090003" w:tentative="1">
      <w:start w:val="1"/>
      <w:numFmt w:val="bullet"/>
      <w:lvlText w:val=""/>
      <w:lvlJc w:val="left"/>
      <w:pPr>
        <w:ind w:left="4026" w:hanging="400"/>
      </w:pPr>
      <w:rPr>
        <w:rFonts w:ascii="Wingdings" w:hAnsi="Wingdings" w:hint="default"/>
      </w:rPr>
    </w:lvl>
    <w:lvl w:ilvl="5" w:tplc="04090005" w:tentative="1">
      <w:start w:val="1"/>
      <w:numFmt w:val="bullet"/>
      <w:lvlText w:val=""/>
      <w:lvlJc w:val="left"/>
      <w:pPr>
        <w:ind w:left="4426" w:hanging="400"/>
      </w:pPr>
      <w:rPr>
        <w:rFonts w:ascii="Wingdings" w:hAnsi="Wingdings" w:hint="default"/>
      </w:rPr>
    </w:lvl>
    <w:lvl w:ilvl="6" w:tplc="04090001" w:tentative="1">
      <w:start w:val="1"/>
      <w:numFmt w:val="bullet"/>
      <w:lvlText w:val=""/>
      <w:lvlJc w:val="left"/>
      <w:pPr>
        <w:ind w:left="4826" w:hanging="400"/>
      </w:pPr>
      <w:rPr>
        <w:rFonts w:ascii="Wingdings" w:hAnsi="Wingdings" w:hint="default"/>
      </w:rPr>
    </w:lvl>
    <w:lvl w:ilvl="7" w:tplc="04090003" w:tentative="1">
      <w:start w:val="1"/>
      <w:numFmt w:val="bullet"/>
      <w:lvlText w:val=""/>
      <w:lvlJc w:val="left"/>
      <w:pPr>
        <w:ind w:left="5226" w:hanging="400"/>
      </w:pPr>
      <w:rPr>
        <w:rFonts w:ascii="Wingdings" w:hAnsi="Wingdings" w:hint="default"/>
      </w:rPr>
    </w:lvl>
    <w:lvl w:ilvl="8" w:tplc="04090005" w:tentative="1">
      <w:start w:val="1"/>
      <w:numFmt w:val="bullet"/>
      <w:lvlText w:val=""/>
      <w:lvlJc w:val="left"/>
      <w:pPr>
        <w:ind w:left="5626" w:hanging="400"/>
      </w:pPr>
      <w:rPr>
        <w:rFonts w:ascii="Wingdings" w:hAnsi="Wingdings" w:hint="default"/>
      </w:rPr>
    </w:lvl>
  </w:abstractNum>
  <w:abstractNum w:abstractNumId="13" w15:restartNumberingAfterBreak="0">
    <w:nsid w:val="7F9706A2"/>
    <w:multiLevelType w:val="hybridMultilevel"/>
    <w:tmpl w:val="ECECB7DC"/>
    <w:lvl w:ilvl="0" w:tplc="ED822F90">
      <w:start w:val="1"/>
      <w:numFmt w:val="bullet"/>
      <w:lvlText w:val=""/>
      <w:lvlJc w:val="left"/>
      <w:pPr>
        <w:ind w:left="2642" w:hanging="400"/>
      </w:pPr>
      <w:rPr>
        <w:rFonts w:ascii="Wingdings" w:hAnsi="Wingdings" w:hint="default"/>
        <w:sz w:val="16"/>
        <w:szCs w:val="16"/>
      </w:rPr>
    </w:lvl>
    <w:lvl w:ilvl="1" w:tplc="04090003" w:tentative="1">
      <w:start w:val="1"/>
      <w:numFmt w:val="bullet"/>
      <w:lvlText w:val=""/>
      <w:lvlJc w:val="left"/>
      <w:pPr>
        <w:ind w:left="3042" w:hanging="400"/>
      </w:pPr>
      <w:rPr>
        <w:rFonts w:ascii="Wingdings" w:hAnsi="Wingdings" w:hint="default"/>
      </w:rPr>
    </w:lvl>
    <w:lvl w:ilvl="2" w:tplc="04090005" w:tentative="1">
      <w:start w:val="1"/>
      <w:numFmt w:val="bullet"/>
      <w:lvlText w:val=""/>
      <w:lvlJc w:val="left"/>
      <w:pPr>
        <w:ind w:left="3442" w:hanging="400"/>
      </w:pPr>
      <w:rPr>
        <w:rFonts w:ascii="Wingdings" w:hAnsi="Wingdings" w:hint="default"/>
      </w:rPr>
    </w:lvl>
    <w:lvl w:ilvl="3" w:tplc="04090001" w:tentative="1">
      <w:start w:val="1"/>
      <w:numFmt w:val="bullet"/>
      <w:lvlText w:val=""/>
      <w:lvlJc w:val="left"/>
      <w:pPr>
        <w:ind w:left="3842" w:hanging="400"/>
      </w:pPr>
      <w:rPr>
        <w:rFonts w:ascii="Wingdings" w:hAnsi="Wingdings" w:hint="default"/>
      </w:rPr>
    </w:lvl>
    <w:lvl w:ilvl="4" w:tplc="04090003" w:tentative="1">
      <w:start w:val="1"/>
      <w:numFmt w:val="bullet"/>
      <w:lvlText w:val=""/>
      <w:lvlJc w:val="left"/>
      <w:pPr>
        <w:ind w:left="4242" w:hanging="400"/>
      </w:pPr>
      <w:rPr>
        <w:rFonts w:ascii="Wingdings" w:hAnsi="Wingdings" w:hint="default"/>
      </w:rPr>
    </w:lvl>
    <w:lvl w:ilvl="5" w:tplc="04090005" w:tentative="1">
      <w:start w:val="1"/>
      <w:numFmt w:val="bullet"/>
      <w:lvlText w:val=""/>
      <w:lvlJc w:val="left"/>
      <w:pPr>
        <w:ind w:left="4642" w:hanging="400"/>
      </w:pPr>
      <w:rPr>
        <w:rFonts w:ascii="Wingdings" w:hAnsi="Wingdings" w:hint="default"/>
      </w:rPr>
    </w:lvl>
    <w:lvl w:ilvl="6" w:tplc="04090001" w:tentative="1">
      <w:start w:val="1"/>
      <w:numFmt w:val="bullet"/>
      <w:lvlText w:val=""/>
      <w:lvlJc w:val="left"/>
      <w:pPr>
        <w:ind w:left="5042" w:hanging="400"/>
      </w:pPr>
      <w:rPr>
        <w:rFonts w:ascii="Wingdings" w:hAnsi="Wingdings" w:hint="default"/>
      </w:rPr>
    </w:lvl>
    <w:lvl w:ilvl="7" w:tplc="04090003" w:tentative="1">
      <w:start w:val="1"/>
      <w:numFmt w:val="bullet"/>
      <w:lvlText w:val=""/>
      <w:lvlJc w:val="left"/>
      <w:pPr>
        <w:ind w:left="5442" w:hanging="400"/>
      </w:pPr>
      <w:rPr>
        <w:rFonts w:ascii="Wingdings" w:hAnsi="Wingdings" w:hint="default"/>
      </w:rPr>
    </w:lvl>
    <w:lvl w:ilvl="8" w:tplc="04090005" w:tentative="1">
      <w:start w:val="1"/>
      <w:numFmt w:val="bullet"/>
      <w:lvlText w:val=""/>
      <w:lvlJc w:val="left"/>
      <w:pPr>
        <w:ind w:left="5842" w:hanging="400"/>
      </w:pPr>
      <w:rPr>
        <w:rFonts w:ascii="Wingdings" w:hAnsi="Wingdings" w:hint="default"/>
      </w:rPr>
    </w:lvl>
  </w:abstractNum>
  <w:abstractNum w:abstractNumId="14" w15:restartNumberingAfterBreak="0">
    <w:nsid w:val="7FE41AEE"/>
    <w:multiLevelType w:val="hybridMultilevel"/>
    <w:tmpl w:val="260628E2"/>
    <w:lvl w:ilvl="0" w:tplc="8112282A">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abstractNumId w:val="1"/>
  </w:num>
  <w:num w:numId="2">
    <w:abstractNumId w:val="2"/>
  </w:num>
  <w:num w:numId="3">
    <w:abstractNumId w:val="5"/>
  </w:num>
  <w:num w:numId="4">
    <w:abstractNumId w:val="9"/>
  </w:num>
  <w:num w:numId="5">
    <w:abstractNumId w:val="4"/>
  </w:num>
  <w:num w:numId="6">
    <w:abstractNumId w:val="14"/>
  </w:num>
  <w:num w:numId="7">
    <w:abstractNumId w:val="11"/>
  </w:num>
  <w:num w:numId="8">
    <w:abstractNumId w:val="3"/>
  </w:num>
  <w:num w:numId="9">
    <w:abstractNumId w:val="0"/>
  </w:num>
  <w:num w:numId="10">
    <w:abstractNumId w:val="6"/>
  </w:num>
  <w:num w:numId="11">
    <w:abstractNumId w:val="8"/>
  </w:num>
  <w:num w:numId="12">
    <w:abstractNumId w:val="13"/>
  </w:num>
  <w:num w:numId="13">
    <w:abstractNumId w:val="12"/>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8F3"/>
    <w:rsid w:val="00003B9B"/>
    <w:rsid w:val="00004A7E"/>
    <w:rsid w:val="000106FB"/>
    <w:rsid w:val="00015B01"/>
    <w:rsid w:val="00016DDF"/>
    <w:rsid w:val="00017FB7"/>
    <w:rsid w:val="00017FD4"/>
    <w:rsid w:val="00025EE7"/>
    <w:rsid w:val="00026115"/>
    <w:rsid w:val="00033026"/>
    <w:rsid w:val="00033AF8"/>
    <w:rsid w:val="0004783C"/>
    <w:rsid w:val="00060266"/>
    <w:rsid w:val="00062556"/>
    <w:rsid w:val="000631A3"/>
    <w:rsid w:val="00066F9A"/>
    <w:rsid w:val="000765A0"/>
    <w:rsid w:val="00082C5B"/>
    <w:rsid w:val="000846A5"/>
    <w:rsid w:val="00094113"/>
    <w:rsid w:val="00095556"/>
    <w:rsid w:val="000A0DF0"/>
    <w:rsid w:val="000A15DF"/>
    <w:rsid w:val="000A1E5F"/>
    <w:rsid w:val="000A3898"/>
    <w:rsid w:val="000A40A3"/>
    <w:rsid w:val="000B00D9"/>
    <w:rsid w:val="000B2CD6"/>
    <w:rsid w:val="000B63EB"/>
    <w:rsid w:val="000C6CD4"/>
    <w:rsid w:val="000D0B6B"/>
    <w:rsid w:val="000D4454"/>
    <w:rsid w:val="000D6D12"/>
    <w:rsid w:val="000E001B"/>
    <w:rsid w:val="000E3821"/>
    <w:rsid w:val="000E3A07"/>
    <w:rsid w:val="000E4FCF"/>
    <w:rsid w:val="000E69B6"/>
    <w:rsid w:val="000E6C65"/>
    <w:rsid w:val="000F11A0"/>
    <w:rsid w:val="000F4858"/>
    <w:rsid w:val="000F51EC"/>
    <w:rsid w:val="000F5797"/>
    <w:rsid w:val="0010366E"/>
    <w:rsid w:val="00104904"/>
    <w:rsid w:val="001109DE"/>
    <w:rsid w:val="0011148E"/>
    <w:rsid w:val="00111FDD"/>
    <w:rsid w:val="0012382B"/>
    <w:rsid w:val="0012482C"/>
    <w:rsid w:val="001301BD"/>
    <w:rsid w:val="00130E2D"/>
    <w:rsid w:val="00132300"/>
    <w:rsid w:val="001332ED"/>
    <w:rsid w:val="00133973"/>
    <w:rsid w:val="0013515B"/>
    <w:rsid w:val="00137C83"/>
    <w:rsid w:val="00142B54"/>
    <w:rsid w:val="00144469"/>
    <w:rsid w:val="0014695F"/>
    <w:rsid w:val="00147042"/>
    <w:rsid w:val="00153654"/>
    <w:rsid w:val="00156EF2"/>
    <w:rsid w:val="001575C1"/>
    <w:rsid w:val="00167D6D"/>
    <w:rsid w:val="00173B80"/>
    <w:rsid w:val="0017534F"/>
    <w:rsid w:val="00190C09"/>
    <w:rsid w:val="001969C7"/>
    <w:rsid w:val="00197815"/>
    <w:rsid w:val="001A03AF"/>
    <w:rsid w:val="001B1D67"/>
    <w:rsid w:val="001B694C"/>
    <w:rsid w:val="001C0054"/>
    <w:rsid w:val="001C22BE"/>
    <w:rsid w:val="001C3A1A"/>
    <w:rsid w:val="001C4C6E"/>
    <w:rsid w:val="001D0AE4"/>
    <w:rsid w:val="001D0EBC"/>
    <w:rsid w:val="001E4E52"/>
    <w:rsid w:val="001E78E4"/>
    <w:rsid w:val="001E79BA"/>
    <w:rsid w:val="00201FD3"/>
    <w:rsid w:val="00224833"/>
    <w:rsid w:val="0023175E"/>
    <w:rsid w:val="00231A56"/>
    <w:rsid w:val="00234490"/>
    <w:rsid w:val="00242C31"/>
    <w:rsid w:val="002466C9"/>
    <w:rsid w:val="002523E5"/>
    <w:rsid w:val="00266366"/>
    <w:rsid w:val="00270A72"/>
    <w:rsid w:val="0027335E"/>
    <w:rsid w:val="00292CB2"/>
    <w:rsid w:val="0029302F"/>
    <w:rsid w:val="002938EF"/>
    <w:rsid w:val="00295DCE"/>
    <w:rsid w:val="00296568"/>
    <w:rsid w:val="002969BE"/>
    <w:rsid w:val="002A05BE"/>
    <w:rsid w:val="002A5292"/>
    <w:rsid w:val="002A60D3"/>
    <w:rsid w:val="002B1B30"/>
    <w:rsid w:val="002B41C7"/>
    <w:rsid w:val="002B7AE3"/>
    <w:rsid w:val="002C16AD"/>
    <w:rsid w:val="002C3A99"/>
    <w:rsid w:val="002C431A"/>
    <w:rsid w:val="002C48D9"/>
    <w:rsid w:val="002C5634"/>
    <w:rsid w:val="002D54B0"/>
    <w:rsid w:val="002D575F"/>
    <w:rsid w:val="002E160F"/>
    <w:rsid w:val="002E2059"/>
    <w:rsid w:val="002E6FCF"/>
    <w:rsid w:val="002E70BC"/>
    <w:rsid w:val="002F24C0"/>
    <w:rsid w:val="002F39E0"/>
    <w:rsid w:val="002F5B85"/>
    <w:rsid w:val="00304AE1"/>
    <w:rsid w:val="00311014"/>
    <w:rsid w:val="00313A3D"/>
    <w:rsid w:val="00325E4F"/>
    <w:rsid w:val="0032771E"/>
    <w:rsid w:val="00327D65"/>
    <w:rsid w:val="00331932"/>
    <w:rsid w:val="003321A8"/>
    <w:rsid w:val="0033732B"/>
    <w:rsid w:val="00337A67"/>
    <w:rsid w:val="00337A83"/>
    <w:rsid w:val="00342163"/>
    <w:rsid w:val="0034288B"/>
    <w:rsid w:val="00343103"/>
    <w:rsid w:val="003454A6"/>
    <w:rsid w:val="00345B72"/>
    <w:rsid w:val="00356206"/>
    <w:rsid w:val="003642FC"/>
    <w:rsid w:val="00374073"/>
    <w:rsid w:val="00382497"/>
    <w:rsid w:val="00382627"/>
    <w:rsid w:val="003846CB"/>
    <w:rsid w:val="00385CC1"/>
    <w:rsid w:val="003917AD"/>
    <w:rsid w:val="003B1E30"/>
    <w:rsid w:val="003B5A24"/>
    <w:rsid w:val="003B5BDD"/>
    <w:rsid w:val="003C2764"/>
    <w:rsid w:val="003C50B3"/>
    <w:rsid w:val="003C6FE0"/>
    <w:rsid w:val="003C705F"/>
    <w:rsid w:val="003D06F8"/>
    <w:rsid w:val="003D1303"/>
    <w:rsid w:val="003D19F4"/>
    <w:rsid w:val="003D5C55"/>
    <w:rsid w:val="003D66C8"/>
    <w:rsid w:val="003D6DEE"/>
    <w:rsid w:val="003D75D4"/>
    <w:rsid w:val="003E25AB"/>
    <w:rsid w:val="003E2766"/>
    <w:rsid w:val="003E2901"/>
    <w:rsid w:val="003E501C"/>
    <w:rsid w:val="003F1FC5"/>
    <w:rsid w:val="004337F8"/>
    <w:rsid w:val="00443D19"/>
    <w:rsid w:val="0044787C"/>
    <w:rsid w:val="0045210F"/>
    <w:rsid w:val="00452F79"/>
    <w:rsid w:val="00452F92"/>
    <w:rsid w:val="00453784"/>
    <w:rsid w:val="00455B63"/>
    <w:rsid w:val="00456CF0"/>
    <w:rsid w:val="0047560D"/>
    <w:rsid w:val="00477A00"/>
    <w:rsid w:val="00483F84"/>
    <w:rsid w:val="004864CE"/>
    <w:rsid w:val="00490323"/>
    <w:rsid w:val="00491394"/>
    <w:rsid w:val="00495924"/>
    <w:rsid w:val="004A1BEB"/>
    <w:rsid w:val="004A3AE1"/>
    <w:rsid w:val="004B1914"/>
    <w:rsid w:val="004B22C3"/>
    <w:rsid w:val="004B3477"/>
    <w:rsid w:val="004B576D"/>
    <w:rsid w:val="004B5C7B"/>
    <w:rsid w:val="004C07C1"/>
    <w:rsid w:val="004C6911"/>
    <w:rsid w:val="004C767A"/>
    <w:rsid w:val="004D37CE"/>
    <w:rsid w:val="004D79C6"/>
    <w:rsid w:val="004E4FAE"/>
    <w:rsid w:val="004E5FB2"/>
    <w:rsid w:val="004E6D86"/>
    <w:rsid w:val="004F43F2"/>
    <w:rsid w:val="00503C01"/>
    <w:rsid w:val="00504853"/>
    <w:rsid w:val="00511DBE"/>
    <w:rsid w:val="00513008"/>
    <w:rsid w:val="005230A0"/>
    <w:rsid w:val="00523D86"/>
    <w:rsid w:val="005243DB"/>
    <w:rsid w:val="00526B05"/>
    <w:rsid w:val="0053473A"/>
    <w:rsid w:val="005407BC"/>
    <w:rsid w:val="00543E0D"/>
    <w:rsid w:val="00545C06"/>
    <w:rsid w:val="00546573"/>
    <w:rsid w:val="00552982"/>
    <w:rsid w:val="00554790"/>
    <w:rsid w:val="005554FB"/>
    <w:rsid w:val="00555A94"/>
    <w:rsid w:val="00555B89"/>
    <w:rsid w:val="005640FC"/>
    <w:rsid w:val="00565ED0"/>
    <w:rsid w:val="00566E9A"/>
    <w:rsid w:val="0057005E"/>
    <w:rsid w:val="00571761"/>
    <w:rsid w:val="00572AEF"/>
    <w:rsid w:val="00574219"/>
    <w:rsid w:val="005821E7"/>
    <w:rsid w:val="005942CE"/>
    <w:rsid w:val="005958D6"/>
    <w:rsid w:val="00595BB6"/>
    <w:rsid w:val="005A4936"/>
    <w:rsid w:val="005A6612"/>
    <w:rsid w:val="005A6C73"/>
    <w:rsid w:val="005A79C6"/>
    <w:rsid w:val="005A7EFE"/>
    <w:rsid w:val="005B52E7"/>
    <w:rsid w:val="005C32CB"/>
    <w:rsid w:val="005C3A8F"/>
    <w:rsid w:val="005C544D"/>
    <w:rsid w:val="005C6468"/>
    <w:rsid w:val="005C6885"/>
    <w:rsid w:val="005C6923"/>
    <w:rsid w:val="005C7A58"/>
    <w:rsid w:val="005D1262"/>
    <w:rsid w:val="005D1BA9"/>
    <w:rsid w:val="005D52EF"/>
    <w:rsid w:val="005E4EE7"/>
    <w:rsid w:val="005F2246"/>
    <w:rsid w:val="005F39C5"/>
    <w:rsid w:val="005F613E"/>
    <w:rsid w:val="006011C3"/>
    <w:rsid w:val="00605E4E"/>
    <w:rsid w:val="00610739"/>
    <w:rsid w:val="00612401"/>
    <w:rsid w:val="00613EB6"/>
    <w:rsid w:val="00614FD8"/>
    <w:rsid w:val="0061526E"/>
    <w:rsid w:val="006208F3"/>
    <w:rsid w:val="00621C4E"/>
    <w:rsid w:val="00626E4F"/>
    <w:rsid w:val="00630430"/>
    <w:rsid w:val="00635C53"/>
    <w:rsid w:val="00640DCC"/>
    <w:rsid w:val="0064772F"/>
    <w:rsid w:val="006511E2"/>
    <w:rsid w:val="00651D01"/>
    <w:rsid w:val="006530C9"/>
    <w:rsid w:val="00656A58"/>
    <w:rsid w:val="00656DA1"/>
    <w:rsid w:val="006604FC"/>
    <w:rsid w:val="00663523"/>
    <w:rsid w:val="00664320"/>
    <w:rsid w:val="0067044B"/>
    <w:rsid w:val="00671CAB"/>
    <w:rsid w:val="0067221C"/>
    <w:rsid w:val="00672CD3"/>
    <w:rsid w:val="00680277"/>
    <w:rsid w:val="00682734"/>
    <w:rsid w:val="006840CA"/>
    <w:rsid w:val="00686BB6"/>
    <w:rsid w:val="006972E8"/>
    <w:rsid w:val="006A0247"/>
    <w:rsid w:val="006A3A9B"/>
    <w:rsid w:val="006A7666"/>
    <w:rsid w:val="006B1BCA"/>
    <w:rsid w:val="006B44B4"/>
    <w:rsid w:val="006B63C9"/>
    <w:rsid w:val="006C0882"/>
    <w:rsid w:val="006C1E9E"/>
    <w:rsid w:val="006C541E"/>
    <w:rsid w:val="006D0716"/>
    <w:rsid w:val="006D097B"/>
    <w:rsid w:val="006D09E3"/>
    <w:rsid w:val="006D1DCC"/>
    <w:rsid w:val="006E0651"/>
    <w:rsid w:val="006E1B63"/>
    <w:rsid w:val="006E6213"/>
    <w:rsid w:val="006F13F9"/>
    <w:rsid w:val="006F2417"/>
    <w:rsid w:val="006F4C1C"/>
    <w:rsid w:val="006F5E3E"/>
    <w:rsid w:val="00700D85"/>
    <w:rsid w:val="007045B3"/>
    <w:rsid w:val="00704B49"/>
    <w:rsid w:val="007074D2"/>
    <w:rsid w:val="00711764"/>
    <w:rsid w:val="00713706"/>
    <w:rsid w:val="00717901"/>
    <w:rsid w:val="00722A7F"/>
    <w:rsid w:val="00724ABF"/>
    <w:rsid w:val="007253D9"/>
    <w:rsid w:val="007307B9"/>
    <w:rsid w:val="00730AF3"/>
    <w:rsid w:val="00731A58"/>
    <w:rsid w:val="00733524"/>
    <w:rsid w:val="00734E6F"/>
    <w:rsid w:val="00734E7F"/>
    <w:rsid w:val="00741F61"/>
    <w:rsid w:val="00743DC2"/>
    <w:rsid w:val="007532D7"/>
    <w:rsid w:val="0075434B"/>
    <w:rsid w:val="00755580"/>
    <w:rsid w:val="00760765"/>
    <w:rsid w:val="00760B2B"/>
    <w:rsid w:val="00761F46"/>
    <w:rsid w:val="00763412"/>
    <w:rsid w:val="00763919"/>
    <w:rsid w:val="0077141B"/>
    <w:rsid w:val="0077631B"/>
    <w:rsid w:val="007809F9"/>
    <w:rsid w:val="00785C02"/>
    <w:rsid w:val="00786FD5"/>
    <w:rsid w:val="0078757A"/>
    <w:rsid w:val="00790777"/>
    <w:rsid w:val="0079319D"/>
    <w:rsid w:val="00793F60"/>
    <w:rsid w:val="00794FEE"/>
    <w:rsid w:val="00796266"/>
    <w:rsid w:val="007A0CF7"/>
    <w:rsid w:val="007A4F5D"/>
    <w:rsid w:val="007A5650"/>
    <w:rsid w:val="007B5C96"/>
    <w:rsid w:val="007C0361"/>
    <w:rsid w:val="007C0B8E"/>
    <w:rsid w:val="007D05F5"/>
    <w:rsid w:val="007D4C35"/>
    <w:rsid w:val="007D4DA1"/>
    <w:rsid w:val="007D5BEF"/>
    <w:rsid w:val="007D5D82"/>
    <w:rsid w:val="007F6BC3"/>
    <w:rsid w:val="00800DDE"/>
    <w:rsid w:val="008043B8"/>
    <w:rsid w:val="00804B54"/>
    <w:rsid w:val="00807CA8"/>
    <w:rsid w:val="00811361"/>
    <w:rsid w:val="00811DD4"/>
    <w:rsid w:val="008136BB"/>
    <w:rsid w:val="00821A54"/>
    <w:rsid w:val="00822E8B"/>
    <w:rsid w:val="00825A71"/>
    <w:rsid w:val="008261D2"/>
    <w:rsid w:val="0082634A"/>
    <w:rsid w:val="00836331"/>
    <w:rsid w:val="00840756"/>
    <w:rsid w:val="00841563"/>
    <w:rsid w:val="00842D49"/>
    <w:rsid w:val="00843D6F"/>
    <w:rsid w:val="00845FB7"/>
    <w:rsid w:val="0085224D"/>
    <w:rsid w:val="00852281"/>
    <w:rsid w:val="008571DB"/>
    <w:rsid w:val="00857E29"/>
    <w:rsid w:val="00857E7D"/>
    <w:rsid w:val="008611D9"/>
    <w:rsid w:val="00862620"/>
    <w:rsid w:val="00862E75"/>
    <w:rsid w:val="008645A3"/>
    <w:rsid w:val="0086484A"/>
    <w:rsid w:val="008654AE"/>
    <w:rsid w:val="008752C1"/>
    <w:rsid w:val="00877417"/>
    <w:rsid w:val="008779DD"/>
    <w:rsid w:val="008834FF"/>
    <w:rsid w:val="00885483"/>
    <w:rsid w:val="00886116"/>
    <w:rsid w:val="008A42A0"/>
    <w:rsid w:val="008A566B"/>
    <w:rsid w:val="008B0E9C"/>
    <w:rsid w:val="008B392B"/>
    <w:rsid w:val="008B59BB"/>
    <w:rsid w:val="008B71BD"/>
    <w:rsid w:val="008C2259"/>
    <w:rsid w:val="008C2340"/>
    <w:rsid w:val="008C28BB"/>
    <w:rsid w:val="008C3FAF"/>
    <w:rsid w:val="008C47DF"/>
    <w:rsid w:val="008D07F0"/>
    <w:rsid w:val="008D24F9"/>
    <w:rsid w:val="008D3FDB"/>
    <w:rsid w:val="008D42BC"/>
    <w:rsid w:val="008D75C3"/>
    <w:rsid w:val="00902736"/>
    <w:rsid w:val="00907FC8"/>
    <w:rsid w:val="009102D9"/>
    <w:rsid w:val="009124BD"/>
    <w:rsid w:val="00912D8D"/>
    <w:rsid w:val="00913A83"/>
    <w:rsid w:val="0092487E"/>
    <w:rsid w:val="00927D29"/>
    <w:rsid w:val="009313B8"/>
    <w:rsid w:val="009321EE"/>
    <w:rsid w:val="00940C4D"/>
    <w:rsid w:val="00942092"/>
    <w:rsid w:val="009442AD"/>
    <w:rsid w:val="00944AD5"/>
    <w:rsid w:val="00946048"/>
    <w:rsid w:val="00946C8C"/>
    <w:rsid w:val="0094770A"/>
    <w:rsid w:val="00954FCF"/>
    <w:rsid w:val="00975B2D"/>
    <w:rsid w:val="00975DF0"/>
    <w:rsid w:val="0098155F"/>
    <w:rsid w:val="009827BA"/>
    <w:rsid w:val="00982F5F"/>
    <w:rsid w:val="009859A5"/>
    <w:rsid w:val="00991962"/>
    <w:rsid w:val="00993BF0"/>
    <w:rsid w:val="00993CFD"/>
    <w:rsid w:val="0099459B"/>
    <w:rsid w:val="00997C9A"/>
    <w:rsid w:val="009A2DAE"/>
    <w:rsid w:val="009A5965"/>
    <w:rsid w:val="009A6A7B"/>
    <w:rsid w:val="009B0A4A"/>
    <w:rsid w:val="009B1A9A"/>
    <w:rsid w:val="009B265F"/>
    <w:rsid w:val="009B3BCB"/>
    <w:rsid w:val="009B6BA8"/>
    <w:rsid w:val="009C0E1C"/>
    <w:rsid w:val="009C14C0"/>
    <w:rsid w:val="009C1D58"/>
    <w:rsid w:val="009C40F1"/>
    <w:rsid w:val="009C62E4"/>
    <w:rsid w:val="009C71C9"/>
    <w:rsid w:val="009D0849"/>
    <w:rsid w:val="009E5593"/>
    <w:rsid w:val="009E55ED"/>
    <w:rsid w:val="009E6B96"/>
    <w:rsid w:val="009F5993"/>
    <w:rsid w:val="009F5C99"/>
    <w:rsid w:val="00A00AAA"/>
    <w:rsid w:val="00A015A0"/>
    <w:rsid w:val="00A16320"/>
    <w:rsid w:val="00A172B7"/>
    <w:rsid w:val="00A1795F"/>
    <w:rsid w:val="00A229F5"/>
    <w:rsid w:val="00A27375"/>
    <w:rsid w:val="00A27FCC"/>
    <w:rsid w:val="00A34071"/>
    <w:rsid w:val="00A404DF"/>
    <w:rsid w:val="00A4056D"/>
    <w:rsid w:val="00A556D9"/>
    <w:rsid w:val="00A55C85"/>
    <w:rsid w:val="00A77233"/>
    <w:rsid w:val="00A77317"/>
    <w:rsid w:val="00A81A26"/>
    <w:rsid w:val="00A823F5"/>
    <w:rsid w:val="00A8463E"/>
    <w:rsid w:val="00A858DE"/>
    <w:rsid w:val="00A86AD3"/>
    <w:rsid w:val="00A86E42"/>
    <w:rsid w:val="00A9316B"/>
    <w:rsid w:val="00A939C1"/>
    <w:rsid w:val="00A96DDA"/>
    <w:rsid w:val="00A972CC"/>
    <w:rsid w:val="00A979CC"/>
    <w:rsid w:val="00AB2F65"/>
    <w:rsid w:val="00AB3735"/>
    <w:rsid w:val="00AB632C"/>
    <w:rsid w:val="00AC089A"/>
    <w:rsid w:val="00AC0E39"/>
    <w:rsid w:val="00AC4115"/>
    <w:rsid w:val="00AC64A3"/>
    <w:rsid w:val="00AD1C3F"/>
    <w:rsid w:val="00AD4E84"/>
    <w:rsid w:val="00AE13E5"/>
    <w:rsid w:val="00AE3868"/>
    <w:rsid w:val="00AF6C28"/>
    <w:rsid w:val="00B00A2E"/>
    <w:rsid w:val="00B04AED"/>
    <w:rsid w:val="00B04FA0"/>
    <w:rsid w:val="00B0606A"/>
    <w:rsid w:val="00B07DB2"/>
    <w:rsid w:val="00B1084A"/>
    <w:rsid w:val="00B129DD"/>
    <w:rsid w:val="00B13828"/>
    <w:rsid w:val="00B209FE"/>
    <w:rsid w:val="00B2228F"/>
    <w:rsid w:val="00B2733E"/>
    <w:rsid w:val="00B3046E"/>
    <w:rsid w:val="00B32394"/>
    <w:rsid w:val="00B34358"/>
    <w:rsid w:val="00B3691C"/>
    <w:rsid w:val="00B4111D"/>
    <w:rsid w:val="00B41EC3"/>
    <w:rsid w:val="00B4236E"/>
    <w:rsid w:val="00B462C8"/>
    <w:rsid w:val="00B476E8"/>
    <w:rsid w:val="00B5045D"/>
    <w:rsid w:val="00B51E15"/>
    <w:rsid w:val="00B53FD6"/>
    <w:rsid w:val="00B564F6"/>
    <w:rsid w:val="00B61BFB"/>
    <w:rsid w:val="00B71549"/>
    <w:rsid w:val="00B76372"/>
    <w:rsid w:val="00B80E9F"/>
    <w:rsid w:val="00B8173B"/>
    <w:rsid w:val="00B824E7"/>
    <w:rsid w:val="00B86B1B"/>
    <w:rsid w:val="00B87F9C"/>
    <w:rsid w:val="00B91008"/>
    <w:rsid w:val="00B922A1"/>
    <w:rsid w:val="00BA0E85"/>
    <w:rsid w:val="00BA74C8"/>
    <w:rsid w:val="00BB6897"/>
    <w:rsid w:val="00BB6BD1"/>
    <w:rsid w:val="00BC2E40"/>
    <w:rsid w:val="00BC4C80"/>
    <w:rsid w:val="00BC6005"/>
    <w:rsid w:val="00BC68AE"/>
    <w:rsid w:val="00BC74C8"/>
    <w:rsid w:val="00BD2CEC"/>
    <w:rsid w:val="00BD47ED"/>
    <w:rsid w:val="00BD5A92"/>
    <w:rsid w:val="00BD7BE0"/>
    <w:rsid w:val="00BE2841"/>
    <w:rsid w:val="00BE539B"/>
    <w:rsid w:val="00BE7F76"/>
    <w:rsid w:val="00BF21E1"/>
    <w:rsid w:val="00BF4BD1"/>
    <w:rsid w:val="00C0364E"/>
    <w:rsid w:val="00C0422F"/>
    <w:rsid w:val="00C079C7"/>
    <w:rsid w:val="00C11F44"/>
    <w:rsid w:val="00C123F8"/>
    <w:rsid w:val="00C142A4"/>
    <w:rsid w:val="00C221FF"/>
    <w:rsid w:val="00C231FC"/>
    <w:rsid w:val="00C26DB5"/>
    <w:rsid w:val="00C364BE"/>
    <w:rsid w:val="00C36B0C"/>
    <w:rsid w:val="00C42B84"/>
    <w:rsid w:val="00C43B90"/>
    <w:rsid w:val="00C4421B"/>
    <w:rsid w:val="00C4666D"/>
    <w:rsid w:val="00C54373"/>
    <w:rsid w:val="00C6278F"/>
    <w:rsid w:val="00C70AC9"/>
    <w:rsid w:val="00C717F4"/>
    <w:rsid w:val="00C73C6F"/>
    <w:rsid w:val="00C757D3"/>
    <w:rsid w:val="00C93872"/>
    <w:rsid w:val="00C951ED"/>
    <w:rsid w:val="00CA17A6"/>
    <w:rsid w:val="00CA1BBC"/>
    <w:rsid w:val="00CB22F1"/>
    <w:rsid w:val="00CB2CA1"/>
    <w:rsid w:val="00CB3139"/>
    <w:rsid w:val="00CC4076"/>
    <w:rsid w:val="00CD05B8"/>
    <w:rsid w:val="00CD246E"/>
    <w:rsid w:val="00CD258C"/>
    <w:rsid w:val="00CD3A26"/>
    <w:rsid w:val="00CD3D4B"/>
    <w:rsid w:val="00CD7578"/>
    <w:rsid w:val="00CE10C7"/>
    <w:rsid w:val="00CE39B6"/>
    <w:rsid w:val="00CE439B"/>
    <w:rsid w:val="00CE7A13"/>
    <w:rsid w:val="00D01BDC"/>
    <w:rsid w:val="00D10777"/>
    <w:rsid w:val="00D13B7E"/>
    <w:rsid w:val="00D13BE2"/>
    <w:rsid w:val="00D14907"/>
    <w:rsid w:val="00D14AF8"/>
    <w:rsid w:val="00D16643"/>
    <w:rsid w:val="00D17C5E"/>
    <w:rsid w:val="00D204FB"/>
    <w:rsid w:val="00D22FEB"/>
    <w:rsid w:val="00D24C09"/>
    <w:rsid w:val="00D26E52"/>
    <w:rsid w:val="00D30DFE"/>
    <w:rsid w:val="00D3351F"/>
    <w:rsid w:val="00D43AAC"/>
    <w:rsid w:val="00D4436B"/>
    <w:rsid w:val="00D45A42"/>
    <w:rsid w:val="00D45D6D"/>
    <w:rsid w:val="00D504F6"/>
    <w:rsid w:val="00D54AA6"/>
    <w:rsid w:val="00D5517F"/>
    <w:rsid w:val="00D56B24"/>
    <w:rsid w:val="00D615C4"/>
    <w:rsid w:val="00D616AE"/>
    <w:rsid w:val="00D63F5E"/>
    <w:rsid w:val="00D84669"/>
    <w:rsid w:val="00D97472"/>
    <w:rsid w:val="00DA0EC2"/>
    <w:rsid w:val="00DA2A55"/>
    <w:rsid w:val="00DA3288"/>
    <w:rsid w:val="00DA6713"/>
    <w:rsid w:val="00DA6ED3"/>
    <w:rsid w:val="00DB3596"/>
    <w:rsid w:val="00DB4E5E"/>
    <w:rsid w:val="00DC2F9D"/>
    <w:rsid w:val="00DC6898"/>
    <w:rsid w:val="00DD0DFF"/>
    <w:rsid w:val="00DD2946"/>
    <w:rsid w:val="00DD5ACF"/>
    <w:rsid w:val="00DE13E0"/>
    <w:rsid w:val="00E00978"/>
    <w:rsid w:val="00E01417"/>
    <w:rsid w:val="00E026A4"/>
    <w:rsid w:val="00E076EC"/>
    <w:rsid w:val="00E1099D"/>
    <w:rsid w:val="00E111D0"/>
    <w:rsid w:val="00E121AE"/>
    <w:rsid w:val="00E13650"/>
    <w:rsid w:val="00E14C3A"/>
    <w:rsid w:val="00E15FA8"/>
    <w:rsid w:val="00E16286"/>
    <w:rsid w:val="00E227C9"/>
    <w:rsid w:val="00E25D3C"/>
    <w:rsid w:val="00E30FC6"/>
    <w:rsid w:val="00E353DA"/>
    <w:rsid w:val="00E36E01"/>
    <w:rsid w:val="00E4108E"/>
    <w:rsid w:val="00E45E45"/>
    <w:rsid w:val="00E465FC"/>
    <w:rsid w:val="00E51A20"/>
    <w:rsid w:val="00E52CF7"/>
    <w:rsid w:val="00E663C5"/>
    <w:rsid w:val="00E667E1"/>
    <w:rsid w:val="00E67033"/>
    <w:rsid w:val="00E67466"/>
    <w:rsid w:val="00E72F7B"/>
    <w:rsid w:val="00E921DA"/>
    <w:rsid w:val="00E9505E"/>
    <w:rsid w:val="00EA0217"/>
    <w:rsid w:val="00EA5513"/>
    <w:rsid w:val="00EA6CE8"/>
    <w:rsid w:val="00EB2A94"/>
    <w:rsid w:val="00EB4A0B"/>
    <w:rsid w:val="00EC0369"/>
    <w:rsid w:val="00EC0735"/>
    <w:rsid w:val="00EC08DA"/>
    <w:rsid w:val="00EC6658"/>
    <w:rsid w:val="00EC6E52"/>
    <w:rsid w:val="00ED140F"/>
    <w:rsid w:val="00EE122C"/>
    <w:rsid w:val="00EE166A"/>
    <w:rsid w:val="00EE3797"/>
    <w:rsid w:val="00EE6695"/>
    <w:rsid w:val="00EE7455"/>
    <w:rsid w:val="00EF48D9"/>
    <w:rsid w:val="00EF68BF"/>
    <w:rsid w:val="00F04E41"/>
    <w:rsid w:val="00F05AB7"/>
    <w:rsid w:val="00F222A7"/>
    <w:rsid w:val="00F31034"/>
    <w:rsid w:val="00F35B24"/>
    <w:rsid w:val="00F36A22"/>
    <w:rsid w:val="00F37E89"/>
    <w:rsid w:val="00F42120"/>
    <w:rsid w:val="00F4439D"/>
    <w:rsid w:val="00F469DF"/>
    <w:rsid w:val="00F47DD5"/>
    <w:rsid w:val="00F50F21"/>
    <w:rsid w:val="00F61E99"/>
    <w:rsid w:val="00F728A5"/>
    <w:rsid w:val="00F77483"/>
    <w:rsid w:val="00F818EB"/>
    <w:rsid w:val="00F836AB"/>
    <w:rsid w:val="00F84A30"/>
    <w:rsid w:val="00F84A34"/>
    <w:rsid w:val="00F970C8"/>
    <w:rsid w:val="00FA3F6C"/>
    <w:rsid w:val="00FB2446"/>
    <w:rsid w:val="00FB53A0"/>
    <w:rsid w:val="00FB588A"/>
    <w:rsid w:val="00FD013D"/>
    <w:rsid w:val="00FD0208"/>
    <w:rsid w:val="00FD35ED"/>
    <w:rsid w:val="00FD41B0"/>
    <w:rsid w:val="00FD4452"/>
    <w:rsid w:val="00FD46AE"/>
    <w:rsid w:val="00FD650F"/>
    <w:rsid w:val="00FE23CE"/>
    <w:rsid w:val="00FE246A"/>
    <w:rsid w:val="00FE705B"/>
    <w:rsid w:val="00FE77BE"/>
    <w:rsid w:val="00FF15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1C62FF"/>
  <w15:docId w15:val="{3EC02DB3-B863-4E7D-99BF-12A2F400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F92"/>
    <w:pPr>
      <w:widowControl w:val="0"/>
      <w:wordWrap w:val="0"/>
      <w:autoSpaceDE w:val="0"/>
      <w:autoSpaceDN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8F3"/>
    <w:pPr>
      <w:tabs>
        <w:tab w:val="center" w:pos="4513"/>
        <w:tab w:val="right" w:pos="9026"/>
      </w:tabs>
      <w:snapToGrid w:val="0"/>
    </w:pPr>
  </w:style>
  <w:style w:type="character" w:customStyle="1" w:styleId="HeaderChar">
    <w:name w:val="Header Char"/>
    <w:basedOn w:val="DefaultParagraphFont"/>
    <w:link w:val="Header"/>
    <w:uiPriority w:val="99"/>
    <w:rsid w:val="006208F3"/>
  </w:style>
  <w:style w:type="paragraph" w:styleId="Footer">
    <w:name w:val="footer"/>
    <w:basedOn w:val="Normal"/>
    <w:link w:val="FooterChar"/>
    <w:uiPriority w:val="99"/>
    <w:unhideWhenUsed/>
    <w:rsid w:val="006208F3"/>
    <w:pPr>
      <w:tabs>
        <w:tab w:val="center" w:pos="4513"/>
        <w:tab w:val="right" w:pos="9026"/>
      </w:tabs>
      <w:snapToGrid w:val="0"/>
    </w:pPr>
  </w:style>
  <w:style w:type="character" w:customStyle="1" w:styleId="FooterChar">
    <w:name w:val="Footer Char"/>
    <w:basedOn w:val="DefaultParagraphFont"/>
    <w:link w:val="Footer"/>
    <w:uiPriority w:val="99"/>
    <w:rsid w:val="006208F3"/>
  </w:style>
  <w:style w:type="paragraph" w:styleId="BalloonText">
    <w:name w:val="Balloon Text"/>
    <w:basedOn w:val="Normal"/>
    <w:link w:val="BalloonTextChar"/>
    <w:uiPriority w:val="99"/>
    <w:semiHidden/>
    <w:unhideWhenUsed/>
    <w:rsid w:val="006208F3"/>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6208F3"/>
    <w:rPr>
      <w:rFonts w:asciiTheme="majorHAnsi" w:eastAsiaTheme="majorEastAsia" w:hAnsiTheme="majorHAnsi" w:cstheme="majorBidi"/>
      <w:sz w:val="18"/>
      <w:szCs w:val="18"/>
    </w:rPr>
  </w:style>
  <w:style w:type="table" w:styleId="TableGrid">
    <w:name w:val="Table Grid"/>
    <w:basedOn w:val="TableNormal"/>
    <w:uiPriority w:val="59"/>
    <w:rsid w:val="00620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1DCC"/>
    <w:pPr>
      <w:ind w:leftChars="400" w:left="800"/>
    </w:pPr>
  </w:style>
  <w:style w:type="paragraph" w:customStyle="1" w:styleId="a">
    <w:name w:val="바탕글"/>
    <w:rsid w:val="00292CB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napToGrid w:val="0"/>
      <w:jc w:val="both"/>
    </w:pPr>
    <w:rPr>
      <w:rFonts w:ascii="Gulim" w:eastAsia="Gulim" w:hAnsi="Gulim" w:cs="Times New Roman"/>
      <w:color w:val="000000"/>
      <w:kern w:val="0"/>
      <w:sz w:val="18"/>
      <w:szCs w:val="20"/>
    </w:rPr>
  </w:style>
  <w:style w:type="paragraph" w:styleId="Date">
    <w:name w:val="Date"/>
    <w:basedOn w:val="Normal"/>
    <w:next w:val="Normal"/>
    <w:link w:val="DateChar"/>
    <w:uiPriority w:val="99"/>
    <w:semiHidden/>
    <w:unhideWhenUsed/>
    <w:rsid w:val="00DA0EC2"/>
  </w:style>
  <w:style w:type="character" w:customStyle="1" w:styleId="DateChar">
    <w:name w:val="Date Char"/>
    <w:basedOn w:val="DefaultParagraphFont"/>
    <w:link w:val="Date"/>
    <w:uiPriority w:val="99"/>
    <w:semiHidden/>
    <w:rsid w:val="00DA0EC2"/>
  </w:style>
  <w:style w:type="paragraph" w:styleId="NormalWeb">
    <w:name w:val="Normal (Web)"/>
    <w:basedOn w:val="Normal"/>
    <w:uiPriority w:val="99"/>
    <w:unhideWhenUsed/>
    <w:rsid w:val="00F47DD5"/>
    <w:pPr>
      <w:widowControl/>
      <w:wordWrap/>
      <w:autoSpaceDE/>
      <w:autoSpaceDN/>
      <w:spacing w:before="100" w:beforeAutospacing="1" w:after="100" w:afterAutospacing="1"/>
      <w:jc w:val="left"/>
    </w:pPr>
    <w:rPr>
      <w:rFonts w:ascii="Times New Roman" w:eastAsia="Times New Roman" w:hAnsi="Times New Roman" w:cs="Times New Roman"/>
      <w:kern w:val="0"/>
      <w:sz w:val="24"/>
      <w:szCs w:val="24"/>
    </w:rPr>
  </w:style>
  <w:style w:type="character" w:styleId="Strong">
    <w:name w:val="Strong"/>
    <w:uiPriority w:val="22"/>
    <w:qFormat/>
    <w:rsid w:val="00F47D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52736">
      <w:bodyDiv w:val="1"/>
      <w:marLeft w:val="0"/>
      <w:marRight w:val="0"/>
      <w:marTop w:val="0"/>
      <w:marBottom w:val="0"/>
      <w:divBdr>
        <w:top w:val="none" w:sz="0" w:space="0" w:color="auto"/>
        <w:left w:val="none" w:sz="0" w:space="0" w:color="auto"/>
        <w:bottom w:val="none" w:sz="0" w:space="0" w:color="auto"/>
        <w:right w:val="none" w:sz="0" w:space="0" w:color="auto"/>
      </w:divBdr>
    </w:div>
    <w:div w:id="591163574">
      <w:bodyDiv w:val="1"/>
      <w:marLeft w:val="0"/>
      <w:marRight w:val="0"/>
      <w:marTop w:val="0"/>
      <w:marBottom w:val="0"/>
      <w:divBdr>
        <w:top w:val="none" w:sz="0" w:space="0" w:color="auto"/>
        <w:left w:val="none" w:sz="0" w:space="0" w:color="auto"/>
        <w:bottom w:val="none" w:sz="0" w:space="0" w:color="auto"/>
        <w:right w:val="none" w:sz="0" w:space="0" w:color="auto"/>
      </w:divBdr>
    </w:div>
    <w:div w:id="615645420">
      <w:bodyDiv w:val="1"/>
      <w:marLeft w:val="0"/>
      <w:marRight w:val="0"/>
      <w:marTop w:val="0"/>
      <w:marBottom w:val="0"/>
      <w:divBdr>
        <w:top w:val="none" w:sz="0" w:space="0" w:color="auto"/>
        <w:left w:val="none" w:sz="0" w:space="0" w:color="auto"/>
        <w:bottom w:val="none" w:sz="0" w:space="0" w:color="auto"/>
        <w:right w:val="none" w:sz="0" w:space="0" w:color="auto"/>
      </w:divBdr>
    </w:div>
    <w:div w:id="649290113">
      <w:bodyDiv w:val="1"/>
      <w:marLeft w:val="0"/>
      <w:marRight w:val="0"/>
      <w:marTop w:val="0"/>
      <w:marBottom w:val="0"/>
      <w:divBdr>
        <w:top w:val="none" w:sz="0" w:space="0" w:color="auto"/>
        <w:left w:val="none" w:sz="0" w:space="0" w:color="auto"/>
        <w:bottom w:val="none" w:sz="0" w:space="0" w:color="auto"/>
        <w:right w:val="none" w:sz="0" w:space="0" w:color="auto"/>
      </w:divBdr>
    </w:div>
    <w:div w:id="798689173">
      <w:bodyDiv w:val="1"/>
      <w:marLeft w:val="0"/>
      <w:marRight w:val="0"/>
      <w:marTop w:val="0"/>
      <w:marBottom w:val="0"/>
      <w:divBdr>
        <w:top w:val="none" w:sz="0" w:space="0" w:color="auto"/>
        <w:left w:val="none" w:sz="0" w:space="0" w:color="auto"/>
        <w:bottom w:val="none" w:sz="0" w:space="0" w:color="auto"/>
        <w:right w:val="none" w:sz="0" w:space="0" w:color="auto"/>
      </w:divBdr>
    </w:div>
    <w:div w:id="860512732">
      <w:bodyDiv w:val="1"/>
      <w:marLeft w:val="0"/>
      <w:marRight w:val="0"/>
      <w:marTop w:val="0"/>
      <w:marBottom w:val="0"/>
      <w:divBdr>
        <w:top w:val="none" w:sz="0" w:space="0" w:color="auto"/>
        <w:left w:val="none" w:sz="0" w:space="0" w:color="auto"/>
        <w:bottom w:val="none" w:sz="0" w:space="0" w:color="auto"/>
        <w:right w:val="none" w:sz="0" w:space="0" w:color="auto"/>
      </w:divBdr>
    </w:div>
    <w:div w:id="1087271003">
      <w:bodyDiv w:val="1"/>
      <w:marLeft w:val="0"/>
      <w:marRight w:val="0"/>
      <w:marTop w:val="0"/>
      <w:marBottom w:val="0"/>
      <w:divBdr>
        <w:top w:val="none" w:sz="0" w:space="0" w:color="auto"/>
        <w:left w:val="none" w:sz="0" w:space="0" w:color="auto"/>
        <w:bottom w:val="none" w:sz="0" w:space="0" w:color="auto"/>
        <w:right w:val="none" w:sz="0" w:space="0" w:color="auto"/>
      </w:divBdr>
      <w:divsChild>
        <w:div w:id="963921220">
          <w:marLeft w:val="0"/>
          <w:marRight w:val="0"/>
          <w:marTop w:val="0"/>
          <w:marBottom w:val="0"/>
          <w:divBdr>
            <w:top w:val="none" w:sz="0" w:space="0" w:color="auto"/>
            <w:left w:val="none" w:sz="0" w:space="0" w:color="auto"/>
            <w:bottom w:val="none" w:sz="0" w:space="0" w:color="auto"/>
            <w:right w:val="none" w:sz="0" w:space="0" w:color="auto"/>
          </w:divBdr>
          <w:divsChild>
            <w:div w:id="1526745595">
              <w:marLeft w:val="0"/>
              <w:marRight w:val="0"/>
              <w:marTop w:val="0"/>
              <w:marBottom w:val="0"/>
              <w:divBdr>
                <w:top w:val="none" w:sz="0" w:space="0" w:color="auto"/>
                <w:left w:val="none" w:sz="0" w:space="0" w:color="auto"/>
                <w:bottom w:val="none" w:sz="0" w:space="0" w:color="auto"/>
                <w:right w:val="none" w:sz="0" w:space="0" w:color="auto"/>
              </w:divBdr>
              <w:divsChild>
                <w:div w:id="15034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21102">
          <w:marLeft w:val="0"/>
          <w:marRight w:val="0"/>
          <w:marTop w:val="0"/>
          <w:marBottom w:val="0"/>
          <w:divBdr>
            <w:top w:val="none" w:sz="0" w:space="0" w:color="auto"/>
            <w:left w:val="none" w:sz="0" w:space="0" w:color="auto"/>
            <w:bottom w:val="none" w:sz="0" w:space="0" w:color="auto"/>
            <w:right w:val="none" w:sz="0" w:space="0" w:color="auto"/>
          </w:divBdr>
          <w:divsChild>
            <w:div w:id="918754934">
              <w:marLeft w:val="0"/>
              <w:marRight w:val="0"/>
              <w:marTop w:val="0"/>
              <w:marBottom w:val="0"/>
              <w:divBdr>
                <w:top w:val="none" w:sz="0" w:space="0" w:color="auto"/>
                <w:left w:val="none" w:sz="0" w:space="0" w:color="auto"/>
                <w:bottom w:val="none" w:sz="0" w:space="0" w:color="auto"/>
                <w:right w:val="none" w:sz="0" w:space="0" w:color="auto"/>
              </w:divBdr>
              <w:divsChild>
                <w:div w:id="16482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0706">
          <w:marLeft w:val="0"/>
          <w:marRight w:val="0"/>
          <w:marTop w:val="0"/>
          <w:marBottom w:val="0"/>
          <w:divBdr>
            <w:top w:val="none" w:sz="0" w:space="0" w:color="auto"/>
            <w:left w:val="none" w:sz="0" w:space="0" w:color="auto"/>
            <w:bottom w:val="none" w:sz="0" w:space="0" w:color="auto"/>
            <w:right w:val="none" w:sz="0" w:space="0" w:color="auto"/>
          </w:divBdr>
          <w:divsChild>
            <w:div w:id="1758360692">
              <w:marLeft w:val="0"/>
              <w:marRight w:val="0"/>
              <w:marTop w:val="0"/>
              <w:marBottom w:val="0"/>
              <w:divBdr>
                <w:top w:val="none" w:sz="0" w:space="0" w:color="auto"/>
                <w:left w:val="none" w:sz="0" w:space="0" w:color="auto"/>
                <w:bottom w:val="none" w:sz="0" w:space="0" w:color="auto"/>
                <w:right w:val="none" w:sz="0" w:space="0" w:color="auto"/>
              </w:divBdr>
              <w:divsChild>
                <w:div w:id="12740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4656">
          <w:marLeft w:val="0"/>
          <w:marRight w:val="0"/>
          <w:marTop w:val="0"/>
          <w:marBottom w:val="0"/>
          <w:divBdr>
            <w:top w:val="none" w:sz="0" w:space="0" w:color="auto"/>
            <w:left w:val="none" w:sz="0" w:space="0" w:color="auto"/>
            <w:bottom w:val="none" w:sz="0" w:space="0" w:color="auto"/>
            <w:right w:val="none" w:sz="0" w:space="0" w:color="auto"/>
          </w:divBdr>
          <w:divsChild>
            <w:div w:id="285741379">
              <w:marLeft w:val="0"/>
              <w:marRight w:val="0"/>
              <w:marTop w:val="0"/>
              <w:marBottom w:val="0"/>
              <w:divBdr>
                <w:top w:val="none" w:sz="0" w:space="0" w:color="auto"/>
                <w:left w:val="none" w:sz="0" w:space="0" w:color="auto"/>
                <w:bottom w:val="none" w:sz="0" w:space="0" w:color="auto"/>
                <w:right w:val="none" w:sz="0" w:space="0" w:color="auto"/>
              </w:divBdr>
              <w:divsChild>
                <w:div w:id="738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7889">
          <w:marLeft w:val="0"/>
          <w:marRight w:val="0"/>
          <w:marTop w:val="0"/>
          <w:marBottom w:val="0"/>
          <w:divBdr>
            <w:top w:val="none" w:sz="0" w:space="0" w:color="auto"/>
            <w:left w:val="none" w:sz="0" w:space="0" w:color="auto"/>
            <w:bottom w:val="none" w:sz="0" w:space="0" w:color="auto"/>
            <w:right w:val="none" w:sz="0" w:space="0" w:color="auto"/>
          </w:divBdr>
          <w:divsChild>
            <w:div w:id="188179624">
              <w:marLeft w:val="0"/>
              <w:marRight w:val="0"/>
              <w:marTop w:val="0"/>
              <w:marBottom w:val="0"/>
              <w:divBdr>
                <w:top w:val="none" w:sz="0" w:space="0" w:color="auto"/>
                <w:left w:val="none" w:sz="0" w:space="0" w:color="auto"/>
                <w:bottom w:val="none" w:sz="0" w:space="0" w:color="auto"/>
                <w:right w:val="none" w:sz="0" w:space="0" w:color="auto"/>
              </w:divBdr>
              <w:divsChild>
                <w:div w:id="11830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80384">
          <w:marLeft w:val="0"/>
          <w:marRight w:val="0"/>
          <w:marTop w:val="0"/>
          <w:marBottom w:val="0"/>
          <w:divBdr>
            <w:top w:val="none" w:sz="0" w:space="0" w:color="auto"/>
            <w:left w:val="none" w:sz="0" w:space="0" w:color="auto"/>
            <w:bottom w:val="none" w:sz="0" w:space="0" w:color="auto"/>
            <w:right w:val="none" w:sz="0" w:space="0" w:color="auto"/>
          </w:divBdr>
          <w:divsChild>
            <w:div w:id="325013313">
              <w:marLeft w:val="0"/>
              <w:marRight w:val="0"/>
              <w:marTop w:val="0"/>
              <w:marBottom w:val="0"/>
              <w:divBdr>
                <w:top w:val="none" w:sz="0" w:space="0" w:color="auto"/>
                <w:left w:val="none" w:sz="0" w:space="0" w:color="auto"/>
                <w:bottom w:val="none" w:sz="0" w:space="0" w:color="auto"/>
                <w:right w:val="none" w:sz="0" w:space="0" w:color="auto"/>
              </w:divBdr>
              <w:divsChild>
                <w:div w:id="18982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5420">
          <w:marLeft w:val="0"/>
          <w:marRight w:val="0"/>
          <w:marTop w:val="0"/>
          <w:marBottom w:val="0"/>
          <w:divBdr>
            <w:top w:val="none" w:sz="0" w:space="0" w:color="auto"/>
            <w:left w:val="none" w:sz="0" w:space="0" w:color="auto"/>
            <w:bottom w:val="none" w:sz="0" w:space="0" w:color="auto"/>
            <w:right w:val="none" w:sz="0" w:space="0" w:color="auto"/>
          </w:divBdr>
          <w:divsChild>
            <w:div w:id="1635409913">
              <w:marLeft w:val="0"/>
              <w:marRight w:val="0"/>
              <w:marTop w:val="0"/>
              <w:marBottom w:val="0"/>
              <w:divBdr>
                <w:top w:val="none" w:sz="0" w:space="0" w:color="auto"/>
                <w:left w:val="none" w:sz="0" w:space="0" w:color="auto"/>
                <w:bottom w:val="none" w:sz="0" w:space="0" w:color="auto"/>
                <w:right w:val="none" w:sz="0" w:space="0" w:color="auto"/>
              </w:divBdr>
              <w:divsChild>
                <w:div w:id="7237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8203">
          <w:marLeft w:val="0"/>
          <w:marRight w:val="0"/>
          <w:marTop w:val="0"/>
          <w:marBottom w:val="0"/>
          <w:divBdr>
            <w:top w:val="none" w:sz="0" w:space="0" w:color="auto"/>
            <w:left w:val="none" w:sz="0" w:space="0" w:color="auto"/>
            <w:bottom w:val="none" w:sz="0" w:space="0" w:color="auto"/>
            <w:right w:val="none" w:sz="0" w:space="0" w:color="auto"/>
          </w:divBdr>
          <w:divsChild>
            <w:div w:id="434449417">
              <w:marLeft w:val="0"/>
              <w:marRight w:val="0"/>
              <w:marTop w:val="0"/>
              <w:marBottom w:val="0"/>
              <w:divBdr>
                <w:top w:val="none" w:sz="0" w:space="0" w:color="auto"/>
                <w:left w:val="none" w:sz="0" w:space="0" w:color="auto"/>
                <w:bottom w:val="none" w:sz="0" w:space="0" w:color="auto"/>
                <w:right w:val="none" w:sz="0" w:space="0" w:color="auto"/>
              </w:divBdr>
              <w:divsChild>
                <w:div w:id="14390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1829">
          <w:marLeft w:val="0"/>
          <w:marRight w:val="0"/>
          <w:marTop w:val="0"/>
          <w:marBottom w:val="0"/>
          <w:divBdr>
            <w:top w:val="none" w:sz="0" w:space="0" w:color="auto"/>
            <w:left w:val="none" w:sz="0" w:space="0" w:color="auto"/>
            <w:bottom w:val="none" w:sz="0" w:space="0" w:color="auto"/>
            <w:right w:val="none" w:sz="0" w:space="0" w:color="auto"/>
          </w:divBdr>
          <w:divsChild>
            <w:div w:id="448554610">
              <w:marLeft w:val="0"/>
              <w:marRight w:val="0"/>
              <w:marTop w:val="0"/>
              <w:marBottom w:val="0"/>
              <w:divBdr>
                <w:top w:val="none" w:sz="0" w:space="0" w:color="auto"/>
                <w:left w:val="none" w:sz="0" w:space="0" w:color="auto"/>
                <w:bottom w:val="none" w:sz="0" w:space="0" w:color="auto"/>
                <w:right w:val="none" w:sz="0" w:space="0" w:color="auto"/>
              </w:divBdr>
              <w:divsChild>
                <w:div w:id="6710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8982">
          <w:marLeft w:val="0"/>
          <w:marRight w:val="0"/>
          <w:marTop w:val="0"/>
          <w:marBottom w:val="0"/>
          <w:divBdr>
            <w:top w:val="none" w:sz="0" w:space="0" w:color="auto"/>
            <w:left w:val="none" w:sz="0" w:space="0" w:color="auto"/>
            <w:bottom w:val="none" w:sz="0" w:space="0" w:color="auto"/>
            <w:right w:val="none" w:sz="0" w:space="0" w:color="auto"/>
          </w:divBdr>
          <w:divsChild>
            <w:div w:id="410583942">
              <w:marLeft w:val="0"/>
              <w:marRight w:val="0"/>
              <w:marTop w:val="0"/>
              <w:marBottom w:val="0"/>
              <w:divBdr>
                <w:top w:val="none" w:sz="0" w:space="0" w:color="auto"/>
                <w:left w:val="none" w:sz="0" w:space="0" w:color="auto"/>
                <w:bottom w:val="none" w:sz="0" w:space="0" w:color="auto"/>
                <w:right w:val="none" w:sz="0" w:space="0" w:color="auto"/>
              </w:divBdr>
              <w:divsChild>
                <w:div w:id="211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14002">
          <w:marLeft w:val="0"/>
          <w:marRight w:val="0"/>
          <w:marTop w:val="0"/>
          <w:marBottom w:val="0"/>
          <w:divBdr>
            <w:top w:val="none" w:sz="0" w:space="0" w:color="auto"/>
            <w:left w:val="none" w:sz="0" w:space="0" w:color="auto"/>
            <w:bottom w:val="none" w:sz="0" w:space="0" w:color="auto"/>
            <w:right w:val="none" w:sz="0" w:space="0" w:color="auto"/>
          </w:divBdr>
          <w:divsChild>
            <w:div w:id="1670401475">
              <w:marLeft w:val="0"/>
              <w:marRight w:val="0"/>
              <w:marTop w:val="0"/>
              <w:marBottom w:val="0"/>
              <w:divBdr>
                <w:top w:val="none" w:sz="0" w:space="0" w:color="auto"/>
                <w:left w:val="none" w:sz="0" w:space="0" w:color="auto"/>
                <w:bottom w:val="none" w:sz="0" w:space="0" w:color="auto"/>
                <w:right w:val="none" w:sz="0" w:space="0" w:color="auto"/>
              </w:divBdr>
              <w:divsChild>
                <w:div w:id="16159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6400">
          <w:marLeft w:val="0"/>
          <w:marRight w:val="0"/>
          <w:marTop w:val="0"/>
          <w:marBottom w:val="0"/>
          <w:divBdr>
            <w:top w:val="none" w:sz="0" w:space="0" w:color="auto"/>
            <w:left w:val="none" w:sz="0" w:space="0" w:color="auto"/>
            <w:bottom w:val="none" w:sz="0" w:space="0" w:color="auto"/>
            <w:right w:val="none" w:sz="0" w:space="0" w:color="auto"/>
          </w:divBdr>
          <w:divsChild>
            <w:div w:id="308677117">
              <w:marLeft w:val="0"/>
              <w:marRight w:val="0"/>
              <w:marTop w:val="0"/>
              <w:marBottom w:val="0"/>
              <w:divBdr>
                <w:top w:val="none" w:sz="0" w:space="0" w:color="auto"/>
                <w:left w:val="none" w:sz="0" w:space="0" w:color="auto"/>
                <w:bottom w:val="none" w:sz="0" w:space="0" w:color="auto"/>
                <w:right w:val="none" w:sz="0" w:space="0" w:color="auto"/>
              </w:divBdr>
              <w:divsChild>
                <w:div w:id="6786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6150">
          <w:marLeft w:val="0"/>
          <w:marRight w:val="0"/>
          <w:marTop w:val="0"/>
          <w:marBottom w:val="0"/>
          <w:divBdr>
            <w:top w:val="none" w:sz="0" w:space="0" w:color="auto"/>
            <w:left w:val="none" w:sz="0" w:space="0" w:color="auto"/>
            <w:bottom w:val="none" w:sz="0" w:space="0" w:color="auto"/>
            <w:right w:val="none" w:sz="0" w:space="0" w:color="auto"/>
          </w:divBdr>
          <w:divsChild>
            <w:div w:id="992100861">
              <w:marLeft w:val="0"/>
              <w:marRight w:val="0"/>
              <w:marTop w:val="0"/>
              <w:marBottom w:val="0"/>
              <w:divBdr>
                <w:top w:val="none" w:sz="0" w:space="0" w:color="auto"/>
                <w:left w:val="none" w:sz="0" w:space="0" w:color="auto"/>
                <w:bottom w:val="none" w:sz="0" w:space="0" w:color="auto"/>
                <w:right w:val="none" w:sz="0" w:space="0" w:color="auto"/>
              </w:divBdr>
              <w:divsChild>
                <w:div w:id="9868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2959">
          <w:marLeft w:val="0"/>
          <w:marRight w:val="0"/>
          <w:marTop w:val="0"/>
          <w:marBottom w:val="0"/>
          <w:divBdr>
            <w:top w:val="none" w:sz="0" w:space="0" w:color="auto"/>
            <w:left w:val="none" w:sz="0" w:space="0" w:color="auto"/>
            <w:bottom w:val="none" w:sz="0" w:space="0" w:color="auto"/>
            <w:right w:val="none" w:sz="0" w:space="0" w:color="auto"/>
          </w:divBdr>
          <w:divsChild>
            <w:div w:id="1450733971">
              <w:marLeft w:val="0"/>
              <w:marRight w:val="0"/>
              <w:marTop w:val="0"/>
              <w:marBottom w:val="0"/>
              <w:divBdr>
                <w:top w:val="none" w:sz="0" w:space="0" w:color="auto"/>
                <w:left w:val="none" w:sz="0" w:space="0" w:color="auto"/>
                <w:bottom w:val="none" w:sz="0" w:space="0" w:color="auto"/>
                <w:right w:val="none" w:sz="0" w:space="0" w:color="auto"/>
              </w:divBdr>
              <w:divsChild>
                <w:div w:id="11146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7510">
          <w:marLeft w:val="0"/>
          <w:marRight w:val="0"/>
          <w:marTop w:val="0"/>
          <w:marBottom w:val="0"/>
          <w:divBdr>
            <w:top w:val="none" w:sz="0" w:space="0" w:color="auto"/>
            <w:left w:val="none" w:sz="0" w:space="0" w:color="auto"/>
            <w:bottom w:val="none" w:sz="0" w:space="0" w:color="auto"/>
            <w:right w:val="none" w:sz="0" w:space="0" w:color="auto"/>
          </w:divBdr>
          <w:divsChild>
            <w:div w:id="1224147595">
              <w:marLeft w:val="0"/>
              <w:marRight w:val="0"/>
              <w:marTop w:val="0"/>
              <w:marBottom w:val="0"/>
              <w:divBdr>
                <w:top w:val="none" w:sz="0" w:space="0" w:color="auto"/>
                <w:left w:val="none" w:sz="0" w:space="0" w:color="auto"/>
                <w:bottom w:val="none" w:sz="0" w:space="0" w:color="auto"/>
                <w:right w:val="none" w:sz="0" w:space="0" w:color="auto"/>
              </w:divBdr>
              <w:divsChild>
                <w:div w:id="5227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55032">
          <w:marLeft w:val="0"/>
          <w:marRight w:val="0"/>
          <w:marTop w:val="0"/>
          <w:marBottom w:val="0"/>
          <w:divBdr>
            <w:top w:val="none" w:sz="0" w:space="0" w:color="auto"/>
            <w:left w:val="none" w:sz="0" w:space="0" w:color="auto"/>
            <w:bottom w:val="none" w:sz="0" w:space="0" w:color="auto"/>
            <w:right w:val="none" w:sz="0" w:space="0" w:color="auto"/>
          </w:divBdr>
          <w:divsChild>
            <w:div w:id="1070150995">
              <w:marLeft w:val="0"/>
              <w:marRight w:val="0"/>
              <w:marTop w:val="0"/>
              <w:marBottom w:val="0"/>
              <w:divBdr>
                <w:top w:val="none" w:sz="0" w:space="0" w:color="auto"/>
                <w:left w:val="none" w:sz="0" w:space="0" w:color="auto"/>
                <w:bottom w:val="none" w:sz="0" w:space="0" w:color="auto"/>
                <w:right w:val="none" w:sz="0" w:space="0" w:color="auto"/>
              </w:divBdr>
              <w:divsChild>
                <w:div w:id="118496736">
                  <w:marLeft w:val="0"/>
                  <w:marRight w:val="0"/>
                  <w:marTop w:val="0"/>
                  <w:marBottom w:val="0"/>
                  <w:divBdr>
                    <w:top w:val="none" w:sz="0" w:space="0" w:color="auto"/>
                    <w:left w:val="none" w:sz="0" w:space="0" w:color="auto"/>
                    <w:bottom w:val="none" w:sz="0" w:space="0" w:color="auto"/>
                    <w:right w:val="none" w:sz="0" w:space="0" w:color="auto"/>
                  </w:divBdr>
                </w:div>
                <w:div w:id="955523443">
                  <w:marLeft w:val="0"/>
                  <w:marRight w:val="0"/>
                  <w:marTop w:val="0"/>
                  <w:marBottom w:val="0"/>
                  <w:divBdr>
                    <w:top w:val="none" w:sz="0" w:space="0" w:color="auto"/>
                    <w:left w:val="none" w:sz="0" w:space="0" w:color="auto"/>
                    <w:bottom w:val="none" w:sz="0" w:space="0" w:color="auto"/>
                    <w:right w:val="none" w:sz="0" w:space="0" w:color="auto"/>
                  </w:divBdr>
                  <w:divsChild>
                    <w:div w:id="864054648">
                      <w:marLeft w:val="0"/>
                      <w:marRight w:val="0"/>
                      <w:marTop w:val="0"/>
                      <w:marBottom w:val="0"/>
                      <w:divBdr>
                        <w:top w:val="none" w:sz="0" w:space="0" w:color="auto"/>
                        <w:left w:val="none" w:sz="0" w:space="0" w:color="auto"/>
                        <w:bottom w:val="none" w:sz="0" w:space="0" w:color="auto"/>
                        <w:right w:val="none" w:sz="0" w:space="0" w:color="auto"/>
                      </w:divBdr>
                      <w:divsChild>
                        <w:div w:id="52660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356366">
          <w:marLeft w:val="0"/>
          <w:marRight w:val="0"/>
          <w:marTop w:val="0"/>
          <w:marBottom w:val="0"/>
          <w:divBdr>
            <w:top w:val="none" w:sz="0" w:space="0" w:color="auto"/>
            <w:left w:val="none" w:sz="0" w:space="0" w:color="auto"/>
            <w:bottom w:val="none" w:sz="0" w:space="0" w:color="auto"/>
            <w:right w:val="none" w:sz="0" w:space="0" w:color="auto"/>
          </w:divBdr>
          <w:divsChild>
            <w:div w:id="333412647">
              <w:marLeft w:val="0"/>
              <w:marRight w:val="0"/>
              <w:marTop w:val="0"/>
              <w:marBottom w:val="0"/>
              <w:divBdr>
                <w:top w:val="none" w:sz="0" w:space="0" w:color="auto"/>
                <w:left w:val="none" w:sz="0" w:space="0" w:color="auto"/>
                <w:bottom w:val="none" w:sz="0" w:space="0" w:color="auto"/>
                <w:right w:val="none" w:sz="0" w:space="0" w:color="auto"/>
              </w:divBdr>
              <w:divsChild>
                <w:div w:id="1676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4403">
          <w:marLeft w:val="0"/>
          <w:marRight w:val="0"/>
          <w:marTop w:val="0"/>
          <w:marBottom w:val="0"/>
          <w:divBdr>
            <w:top w:val="none" w:sz="0" w:space="0" w:color="auto"/>
            <w:left w:val="none" w:sz="0" w:space="0" w:color="auto"/>
            <w:bottom w:val="none" w:sz="0" w:space="0" w:color="auto"/>
            <w:right w:val="none" w:sz="0" w:space="0" w:color="auto"/>
          </w:divBdr>
          <w:divsChild>
            <w:div w:id="1434127431">
              <w:marLeft w:val="0"/>
              <w:marRight w:val="0"/>
              <w:marTop w:val="0"/>
              <w:marBottom w:val="0"/>
              <w:divBdr>
                <w:top w:val="none" w:sz="0" w:space="0" w:color="auto"/>
                <w:left w:val="none" w:sz="0" w:space="0" w:color="auto"/>
                <w:bottom w:val="none" w:sz="0" w:space="0" w:color="auto"/>
                <w:right w:val="none" w:sz="0" w:space="0" w:color="auto"/>
              </w:divBdr>
              <w:divsChild>
                <w:div w:id="4887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5644">
          <w:marLeft w:val="0"/>
          <w:marRight w:val="0"/>
          <w:marTop w:val="0"/>
          <w:marBottom w:val="0"/>
          <w:divBdr>
            <w:top w:val="none" w:sz="0" w:space="0" w:color="auto"/>
            <w:left w:val="none" w:sz="0" w:space="0" w:color="auto"/>
            <w:bottom w:val="none" w:sz="0" w:space="0" w:color="auto"/>
            <w:right w:val="none" w:sz="0" w:space="0" w:color="auto"/>
          </w:divBdr>
          <w:divsChild>
            <w:div w:id="465123887">
              <w:marLeft w:val="0"/>
              <w:marRight w:val="0"/>
              <w:marTop w:val="0"/>
              <w:marBottom w:val="0"/>
              <w:divBdr>
                <w:top w:val="none" w:sz="0" w:space="0" w:color="auto"/>
                <w:left w:val="none" w:sz="0" w:space="0" w:color="auto"/>
                <w:bottom w:val="none" w:sz="0" w:space="0" w:color="auto"/>
                <w:right w:val="none" w:sz="0" w:space="0" w:color="auto"/>
              </w:divBdr>
              <w:divsChild>
                <w:div w:id="10536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4040">
          <w:marLeft w:val="0"/>
          <w:marRight w:val="0"/>
          <w:marTop w:val="0"/>
          <w:marBottom w:val="0"/>
          <w:divBdr>
            <w:top w:val="none" w:sz="0" w:space="0" w:color="auto"/>
            <w:left w:val="none" w:sz="0" w:space="0" w:color="auto"/>
            <w:bottom w:val="none" w:sz="0" w:space="0" w:color="auto"/>
            <w:right w:val="none" w:sz="0" w:space="0" w:color="auto"/>
          </w:divBdr>
          <w:divsChild>
            <w:div w:id="301279629">
              <w:marLeft w:val="0"/>
              <w:marRight w:val="0"/>
              <w:marTop w:val="0"/>
              <w:marBottom w:val="0"/>
              <w:divBdr>
                <w:top w:val="none" w:sz="0" w:space="0" w:color="auto"/>
                <w:left w:val="none" w:sz="0" w:space="0" w:color="auto"/>
                <w:bottom w:val="none" w:sz="0" w:space="0" w:color="auto"/>
                <w:right w:val="none" w:sz="0" w:space="0" w:color="auto"/>
              </w:divBdr>
              <w:divsChild>
                <w:div w:id="18877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1430">
          <w:marLeft w:val="0"/>
          <w:marRight w:val="0"/>
          <w:marTop w:val="0"/>
          <w:marBottom w:val="0"/>
          <w:divBdr>
            <w:top w:val="none" w:sz="0" w:space="0" w:color="auto"/>
            <w:left w:val="none" w:sz="0" w:space="0" w:color="auto"/>
            <w:bottom w:val="none" w:sz="0" w:space="0" w:color="auto"/>
            <w:right w:val="none" w:sz="0" w:space="0" w:color="auto"/>
          </w:divBdr>
          <w:divsChild>
            <w:div w:id="27680408">
              <w:marLeft w:val="0"/>
              <w:marRight w:val="0"/>
              <w:marTop w:val="0"/>
              <w:marBottom w:val="0"/>
              <w:divBdr>
                <w:top w:val="none" w:sz="0" w:space="0" w:color="auto"/>
                <w:left w:val="none" w:sz="0" w:space="0" w:color="auto"/>
                <w:bottom w:val="none" w:sz="0" w:space="0" w:color="auto"/>
                <w:right w:val="none" w:sz="0" w:space="0" w:color="auto"/>
              </w:divBdr>
              <w:divsChild>
                <w:div w:id="9708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5997">
          <w:marLeft w:val="0"/>
          <w:marRight w:val="0"/>
          <w:marTop w:val="0"/>
          <w:marBottom w:val="0"/>
          <w:divBdr>
            <w:top w:val="none" w:sz="0" w:space="0" w:color="auto"/>
            <w:left w:val="none" w:sz="0" w:space="0" w:color="auto"/>
            <w:bottom w:val="none" w:sz="0" w:space="0" w:color="auto"/>
            <w:right w:val="none" w:sz="0" w:space="0" w:color="auto"/>
          </w:divBdr>
          <w:divsChild>
            <w:div w:id="1042360597">
              <w:marLeft w:val="0"/>
              <w:marRight w:val="0"/>
              <w:marTop w:val="0"/>
              <w:marBottom w:val="0"/>
              <w:divBdr>
                <w:top w:val="none" w:sz="0" w:space="0" w:color="auto"/>
                <w:left w:val="none" w:sz="0" w:space="0" w:color="auto"/>
                <w:bottom w:val="none" w:sz="0" w:space="0" w:color="auto"/>
                <w:right w:val="none" w:sz="0" w:space="0" w:color="auto"/>
              </w:divBdr>
              <w:divsChild>
                <w:div w:id="18818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20187">
          <w:marLeft w:val="0"/>
          <w:marRight w:val="0"/>
          <w:marTop w:val="0"/>
          <w:marBottom w:val="0"/>
          <w:divBdr>
            <w:top w:val="none" w:sz="0" w:space="0" w:color="auto"/>
            <w:left w:val="none" w:sz="0" w:space="0" w:color="auto"/>
            <w:bottom w:val="none" w:sz="0" w:space="0" w:color="auto"/>
            <w:right w:val="none" w:sz="0" w:space="0" w:color="auto"/>
          </w:divBdr>
          <w:divsChild>
            <w:div w:id="1540629774">
              <w:marLeft w:val="0"/>
              <w:marRight w:val="0"/>
              <w:marTop w:val="0"/>
              <w:marBottom w:val="0"/>
              <w:divBdr>
                <w:top w:val="none" w:sz="0" w:space="0" w:color="auto"/>
                <w:left w:val="none" w:sz="0" w:space="0" w:color="auto"/>
                <w:bottom w:val="none" w:sz="0" w:space="0" w:color="auto"/>
                <w:right w:val="none" w:sz="0" w:space="0" w:color="auto"/>
              </w:divBdr>
              <w:divsChild>
                <w:div w:id="208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388">
          <w:marLeft w:val="0"/>
          <w:marRight w:val="0"/>
          <w:marTop w:val="0"/>
          <w:marBottom w:val="0"/>
          <w:divBdr>
            <w:top w:val="none" w:sz="0" w:space="0" w:color="auto"/>
            <w:left w:val="none" w:sz="0" w:space="0" w:color="auto"/>
            <w:bottom w:val="none" w:sz="0" w:space="0" w:color="auto"/>
            <w:right w:val="none" w:sz="0" w:space="0" w:color="auto"/>
          </w:divBdr>
          <w:divsChild>
            <w:div w:id="207453678">
              <w:marLeft w:val="0"/>
              <w:marRight w:val="0"/>
              <w:marTop w:val="0"/>
              <w:marBottom w:val="0"/>
              <w:divBdr>
                <w:top w:val="none" w:sz="0" w:space="0" w:color="auto"/>
                <w:left w:val="none" w:sz="0" w:space="0" w:color="auto"/>
                <w:bottom w:val="none" w:sz="0" w:space="0" w:color="auto"/>
                <w:right w:val="none" w:sz="0" w:space="0" w:color="auto"/>
              </w:divBdr>
              <w:divsChild>
                <w:div w:id="18286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6625">
          <w:marLeft w:val="0"/>
          <w:marRight w:val="0"/>
          <w:marTop w:val="0"/>
          <w:marBottom w:val="0"/>
          <w:divBdr>
            <w:top w:val="none" w:sz="0" w:space="0" w:color="auto"/>
            <w:left w:val="none" w:sz="0" w:space="0" w:color="auto"/>
            <w:bottom w:val="none" w:sz="0" w:space="0" w:color="auto"/>
            <w:right w:val="none" w:sz="0" w:space="0" w:color="auto"/>
          </w:divBdr>
          <w:divsChild>
            <w:div w:id="381290719">
              <w:marLeft w:val="0"/>
              <w:marRight w:val="0"/>
              <w:marTop w:val="0"/>
              <w:marBottom w:val="0"/>
              <w:divBdr>
                <w:top w:val="none" w:sz="0" w:space="0" w:color="auto"/>
                <w:left w:val="none" w:sz="0" w:space="0" w:color="auto"/>
                <w:bottom w:val="none" w:sz="0" w:space="0" w:color="auto"/>
                <w:right w:val="none" w:sz="0" w:space="0" w:color="auto"/>
              </w:divBdr>
              <w:divsChild>
                <w:div w:id="5757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030">
          <w:marLeft w:val="0"/>
          <w:marRight w:val="0"/>
          <w:marTop w:val="0"/>
          <w:marBottom w:val="0"/>
          <w:divBdr>
            <w:top w:val="none" w:sz="0" w:space="0" w:color="auto"/>
            <w:left w:val="none" w:sz="0" w:space="0" w:color="auto"/>
            <w:bottom w:val="none" w:sz="0" w:space="0" w:color="auto"/>
            <w:right w:val="none" w:sz="0" w:space="0" w:color="auto"/>
          </w:divBdr>
          <w:divsChild>
            <w:div w:id="1711106835">
              <w:marLeft w:val="0"/>
              <w:marRight w:val="0"/>
              <w:marTop w:val="0"/>
              <w:marBottom w:val="0"/>
              <w:divBdr>
                <w:top w:val="none" w:sz="0" w:space="0" w:color="auto"/>
                <w:left w:val="none" w:sz="0" w:space="0" w:color="auto"/>
                <w:bottom w:val="none" w:sz="0" w:space="0" w:color="auto"/>
                <w:right w:val="none" w:sz="0" w:space="0" w:color="auto"/>
              </w:divBdr>
              <w:divsChild>
                <w:div w:id="11761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384">
          <w:marLeft w:val="0"/>
          <w:marRight w:val="0"/>
          <w:marTop w:val="0"/>
          <w:marBottom w:val="0"/>
          <w:divBdr>
            <w:top w:val="none" w:sz="0" w:space="0" w:color="auto"/>
            <w:left w:val="none" w:sz="0" w:space="0" w:color="auto"/>
            <w:bottom w:val="none" w:sz="0" w:space="0" w:color="auto"/>
            <w:right w:val="none" w:sz="0" w:space="0" w:color="auto"/>
          </w:divBdr>
          <w:divsChild>
            <w:div w:id="1484198364">
              <w:marLeft w:val="0"/>
              <w:marRight w:val="0"/>
              <w:marTop w:val="0"/>
              <w:marBottom w:val="0"/>
              <w:divBdr>
                <w:top w:val="none" w:sz="0" w:space="0" w:color="auto"/>
                <w:left w:val="none" w:sz="0" w:space="0" w:color="auto"/>
                <w:bottom w:val="none" w:sz="0" w:space="0" w:color="auto"/>
                <w:right w:val="none" w:sz="0" w:space="0" w:color="auto"/>
              </w:divBdr>
              <w:divsChild>
                <w:div w:id="102429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3361">
          <w:marLeft w:val="0"/>
          <w:marRight w:val="0"/>
          <w:marTop w:val="0"/>
          <w:marBottom w:val="0"/>
          <w:divBdr>
            <w:top w:val="none" w:sz="0" w:space="0" w:color="auto"/>
            <w:left w:val="none" w:sz="0" w:space="0" w:color="auto"/>
            <w:bottom w:val="none" w:sz="0" w:space="0" w:color="auto"/>
            <w:right w:val="none" w:sz="0" w:space="0" w:color="auto"/>
          </w:divBdr>
          <w:divsChild>
            <w:div w:id="1581019211">
              <w:marLeft w:val="0"/>
              <w:marRight w:val="0"/>
              <w:marTop w:val="0"/>
              <w:marBottom w:val="0"/>
              <w:divBdr>
                <w:top w:val="none" w:sz="0" w:space="0" w:color="auto"/>
                <w:left w:val="none" w:sz="0" w:space="0" w:color="auto"/>
                <w:bottom w:val="none" w:sz="0" w:space="0" w:color="auto"/>
                <w:right w:val="none" w:sz="0" w:space="0" w:color="auto"/>
              </w:divBdr>
            </w:div>
            <w:div w:id="264188515">
              <w:marLeft w:val="0"/>
              <w:marRight w:val="0"/>
              <w:marTop w:val="0"/>
              <w:marBottom w:val="0"/>
              <w:divBdr>
                <w:top w:val="none" w:sz="0" w:space="0" w:color="auto"/>
                <w:left w:val="none" w:sz="0" w:space="0" w:color="auto"/>
                <w:bottom w:val="none" w:sz="0" w:space="0" w:color="auto"/>
                <w:right w:val="none" w:sz="0" w:space="0" w:color="auto"/>
              </w:divBdr>
            </w:div>
          </w:divsChild>
        </w:div>
        <w:div w:id="864827586">
          <w:marLeft w:val="0"/>
          <w:marRight w:val="0"/>
          <w:marTop w:val="0"/>
          <w:marBottom w:val="0"/>
          <w:divBdr>
            <w:top w:val="none" w:sz="0" w:space="0" w:color="auto"/>
            <w:left w:val="none" w:sz="0" w:space="0" w:color="auto"/>
            <w:bottom w:val="none" w:sz="0" w:space="0" w:color="auto"/>
            <w:right w:val="none" w:sz="0" w:space="0" w:color="auto"/>
          </w:divBdr>
          <w:divsChild>
            <w:div w:id="1667826930">
              <w:marLeft w:val="0"/>
              <w:marRight w:val="0"/>
              <w:marTop w:val="0"/>
              <w:marBottom w:val="0"/>
              <w:divBdr>
                <w:top w:val="none" w:sz="0" w:space="0" w:color="auto"/>
                <w:left w:val="none" w:sz="0" w:space="0" w:color="auto"/>
                <w:bottom w:val="none" w:sz="0" w:space="0" w:color="auto"/>
                <w:right w:val="none" w:sz="0" w:space="0" w:color="auto"/>
              </w:divBdr>
              <w:divsChild>
                <w:div w:id="16595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3037">
          <w:marLeft w:val="0"/>
          <w:marRight w:val="0"/>
          <w:marTop w:val="0"/>
          <w:marBottom w:val="0"/>
          <w:divBdr>
            <w:top w:val="none" w:sz="0" w:space="0" w:color="auto"/>
            <w:left w:val="none" w:sz="0" w:space="0" w:color="auto"/>
            <w:bottom w:val="none" w:sz="0" w:space="0" w:color="auto"/>
            <w:right w:val="none" w:sz="0" w:space="0" w:color="auto"/>
          </w:divBdr>
          <w:divsChild>
            <w:div w:id="529490248">
              <w:marLeft w:val="0"/>
              <w:marRight w:val="0"/>
              <w:marTop w:val="0"/>
              <w:marBottom w:val="0"/>
              <w:divBdr>
                <w:top w:val="none" w:sz="0" w:space="0" w:color="auto"/>
                <w:left w:val="none" w:sz="0" w:space="0" w:color="auto"/>
                <w:bottom w:val="none" w:sz="0" w:space="0" w:color="auto"/>
                <w:right w:val="none" w:sz="0" w:space="0" w:color="auto"/>
              </w:divBdr>
              <w:divsChild>
                <w:div w:id="3600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6202">
          <w:marLeft w:val="0"/>
          <w:marRight w:val="0"/>
          <w:marTop w:val="0"/>
          <w:marBottom w:val="0"/>
          <w:divBdr>
            <w:top w:val="none" w:sz="0" w:space="0" w:color="auto"/>
            <w:left w:val="none" w:sz="0" w:space="0" w:color="auto"/>
            <w:bottom w:val="none" w:sz="0" w:space="0" w:color="auto"/>
            <w:right w:val="none" w:sz="0" w:space="0" w:color="auto"/>
          </w:divBdr>
          <w:divsChild>
            <w:div w:id="4289030">
              <w:marLeft w:val="0"/>
              <w:marRight w:val="0"/>
              <w:marTop w:val="0"/>
              <w:marBottom w:val="0"/>
              <w:divBdr>
                <w:top w:val="none" w:sz="0" w:space="0" w:color="auto"/>
                <w:left w:val="none" w:sz="0" w:space="0" w:color="auto"/>
                <w:bottom w:val="none" w:sz="0" w:space="0" w:color="auto"/>
                <w:right w:val="none" w:sz="0" w:space="0" w:color="auto"/>
              </w:divBdr>
              <w:divsChild>
                <w:div w:id="3635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8520">
          <w:marLeft w:val="0"/>
          <w:marRight w:val="0"/>
          <w:marTop w:val="0"/>
          <w:marBottom w:val="0"/>
          <w:divBdr>
            <w:top w:val="none" w:sz="0" w:space="0" w:color="auto"/>
            <w:left w:val="none" w:sz="0" w:space="0" w:color="auto"/>
            <w:bottom w:val="none" w:sz="0" w:space="0" w:color="auto"/>
            <w:right w:val="none" w:sz="0" w:space="0" w:color="auto"/>
          </w:divBdr>
          <w:divsChild>
            <w:div w:id="990063669">
              <w:marLeft w:val="0"/>
              <w:marRight w:val="0"/>
              <w:marTop w:val="0"/>
              <w:marBottom w:val="0"/>
              <w:divBdr>
                <w:top w:val="none" w:sz="0" w:space="0" w:color="auto"/>
                <w:left w:val="none" w:sz="0" w:space="0" w:color="auto"/>
                <w:bottom w:val="none" w:sz="0" w:space="0" w:color="auto"/>
                <w:right w:val="none" w:sz="0" w:space="0" w:color="auto"/>
              </w:divBdr>
              <w:divsChild>
                <w:div w:id="1180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85984">
          <w:marLeft w:val="0"/>
          <w:marRight w:val="0"/>
          <w:marTop w:val="0"/>
          <w:marBottom w:val="0"/>
          <w:divBdr>
            <w:top w:val="none" w:sz="0" w:space="0" w:color="auto"/>
            <w:left w:val="none" w:sz="0" w:space="0" w:color="auto"/>
            <w:bottom w:val="none" w:sz="0" w:space="0" w:color="auto"/>
            <w:right w:val="none" w:sz="0" w:space="0" w:color="auto"/>
          </w:divBdr>
          <w:divsChild>
            <w:div w:id="1595281407">
              <w:marLeft w:val="0"/>
              <w:marRight w:val="0"/>
              <w:marTop w:val="0"/>
              <w:marBottom w:val="0"/>
              <w:divBdr>
                <w:top w:val="none" w:sz="0" w:space="0" w:color="auto"/>
                <w:left w:val="none" w:sz="0" w:space="0" w:color="auto"/>
                <w:bottom w:val="none" w:sz="0" w:space="0" w:color="auto"/>
                <w:right w:val="none" w:sz="0" w:space="0" w:color="auto"/>
              </w:divBdr>
              <w:divsChild>
                <w:div w:id="87905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6492">
          <w:marLeft w:val="0"/>
          <w:marRight w:val="0"/>
          <w:marTop w:val="0"/>
          <w:marBottom w:val="0"/>
          <w:divBdr>
            <w:top w:val="none" w:sz="0" w:space="0" w:color="auto"/>
            <w:left w:val="none" w:sz="0" w:space="0" w:color="auto"/>
            <w:bottom w:val="none" w:sz="0" w:space="0" w:color="auto"/>
            <w:right w:val="none" w:sz="0" w:space="0" w:color="auto"/>
          </w:divBdr>
          <w:divsChild>
            <w:div w:id="1268002352">
              <w:marLeft w:val="0"/>
              <w:marRight w:val="0"/>
              <w:marTop w:val="0"/>
              <w:marBottom w:val="0"/>
              <w:divBdr>
                <w:top w:val="none" w:sz="0" w:space="0" w:color="auto"/>
                <w:left w:val="none" w:sz="0" w:space="0" w:color="auto"/>
                <w:bottom w:val="none" w:sz="0" w:space="0" w:color="auto"/>
                <w:right w:val="none" w:sz="0" w:space="0" w:color="auto"/>
              </w:divBdr>
              <w:divsChild>
                <w:div w:id="490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7226">
          <w:marLeft w:val="0"/>
          <w:marRight w:val="0"/>
          <w:marTop w:val="0"/>
          <w:marBottom w:val="0"/>
          <w:divBdr>
            <w:top w:val="none" w:sz="0" w:space="0" w:color="auto"/>
            <w:left w:val="none" w:sz="0" w:space="0" w:color="auto"/>
            <w:bottom w:val="none" w:sz="0" w:space="0" w:color="auto"/>
            <w:right w:val="none" w:sz="0" w:space="0" w:color="auto"/>
          </w:divBdr>
          <w:divsChild>
            <w:div w:id="1006596574">
              <w:marLeft w:val="0"/>
              <w:marRight w:val="0"/>
              <w:marTop w:val="0"/>
              <w:marBottom w:val="0"/>
              <w:divBdr>
                <w:top w:val="none" w:sz="0" w:space="0" w:color="auto"/>
                <w:left w:val="none" w:sz="0" w:space="0" w:color="auto"/>
                <w:bottom w:val="none" w:sz="0" w:space="0" w:color="auto"/>
                <w:right w:val="none" w:sz="0" w:space="0" w:color="auto"/>
              </w:divBdr>
              <w:divsChild>
                <w:div w:id="3090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628263">
          <w:marLeft w:val="0"/>
          <w:marRight w:val="0"/>
          <w:marTop w:val="0"/>
          <w:marBottom w:val="0"/>
          <w:divBdr>
            <w:top w:val="none" w:sz="0" w:space="0" w:color="auto"/>
            <w:left w:val="none" w:sz="0" w:space="0" w:color="auto"/>
            <w:bottom w:val="none" w:sz="0" w:space="0" w:color="auto"/>
            <w:right w:val="none" w:sz="0" w:space="0" w:color="auto"/>
          </w:divBdr>
          <w:divsChild>
            <w:div w:id="68432392">
              <w:marLeft w:val="0"/>
              <w:marRight w:val="0"/>
              <w:marTop w:val="0"/>
              <w:marBottom w:val="0"/>
              <w:divBdr>
                <w:top w:val="none" w:sz="0" w:space="0" w:color="auto"/>
                <w:left w:val="none" w:sz="0" w:space="0" w:color="auto"/>
                <w:bottom w:val="none" w:sz="0" w:space="0" w:color="auto"/>
                <w:right w:val="none" w:sz="0" w:space="0" w:color="auto"/>
              </w:divBdr>
              <w:divsChild>
                <w:div w:id="144141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9282">
          <w:marLeft w:val="0"/>
          <w:marRight w:val="0"/>
          <w:marTop w:val="0"/>
          <w:marBottom w:val="0"/>
          <w:divBdr>
            <w:top w:val="none" w:sz="0" w:space="0" w:color="auto"/>
            <w:left w:val="none" w:sz="0" w:space="0" w:color="auto"/>
            <w:bottom w:val="none" w:sz="0" w:space="0" w:color="auto"/>
            <w:right w:val="none" w:sz="0" w:space="0" w:color="auto"/>
          </w:divBdr>
          <w:divsChild>
            <w:div w:id="222957916">
              <w:marLeft w:val="0"/>
              <w:marRight w:val="0"/>
              <w:marTop w:val="0"/>
              <w:marBottom w:val="0"/>
              <w:divBdr>
                <w:top w:val="none" w:sz="0" w:space="0" w:color="auto"/>
                <w:left w:val="none" w:sz="0" w:space="0" w:color="auto"/>
                <w:bottom w:val="none" w:sz="0" w:space="0" w:color="auto"/>
                <w:right w:val="none" w:sz="0" w:space="0" w:color="auto"/>
              </w:divBdr>
              <w:divsChild>
                <w:div w:id="157431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5644">
          <w:marLeft w:val="0"/>
          <w:marRight w:val="0"/>
          <w:marTop w:val="0"/>
          <w:marBottom w:val="0"/>
          <w:divBdr>
            <w:top w:val="none" w:sz="0" w:space="0" w:color="auto"/>
            <w:left w:val="none" w:sz="0" w:space="0" w:color="auto"/>
            <w:bottom w:val="none" w:sz="0" w:space="0" w:color="auto"/>
            <w:right w:val="none" w:sz="0" w:space="0" w:color="auto"/>
          </w:divBdr>
          <w:divsChild>
            <w:div w:id="766081194">
              <w:marLeft w:val="0"/>
              <w:marRight w:val="0"/>
              <w:marTop w:val="0"/>
              <w:marBottom w:val="0"/>
              <w:divBdr>
                <w:top w:val="none" w:sz="0" w:space="0" w:color="auto"/>
                <w:left w:val="none" w:sz="0" w:space="0" w:color="auto"/>
                <w:bottom w:val="none" w:sz="0" w:space="0" w:color="auto"/>
                <w:right w:val="none" w:sz="0" w:space="0" w:color="auto"/>
              </w:divBdr>
              <w:divsChild>
                <w:div w:id="110318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4087">
          <w:marLeft w:val="0"/>
          <w:marRight w:val="0"/>
          <w:marTop w:val="0"/>
          <w:marBottom w:val="0"/>
          <w:divBdr>
            <w:top w:val="none" w:sz="0" w:space="0" w:color="auto"/>
            <w:left w:val="none" w:sz="0" w:space="0" w:color="auto"/>
            <w:bottom w:val="none" w:sz="0" w:space="0" w:color="auto"/>
            <w:right w:val="none" w:sz="0" w:space="0" w:color="auto"/>
          </w:divBdr>
          <w:divsChild>
            <w:div w:id="1773167771">
              <w:marLeft w:val="0"/>
              <w:marRight w:val="0"/>
              <w:marTop w:val="0"/>
              <w:marBottom w:val="0"/>
              <w:divBdr>
                <w:top w:val="none" w:sz="0" w:space="0" w:color="auto"/>
                <w:left w:val="none" w:sz="0" w:space="0" w:color="auto"/>
                <w:bottom w:val="none" w:sz="0" w:space="0" w:color="auto"/>
                <w:right w:val="none" w:sz="0" w:space="0" w:color="auto"/>
              </w:divBdr>
              <w:divsChild>
                <w:div w:id="4520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5075">
          <w:marLeft w:val="0"/>
          <w:marRight w:val="0"/>
          <w:marTop w:val="0"/>
          <w:marBottom w:val="0"/>
          <w:divBdr>
            <w:top w:val="none" w:sz="0" w:space="0" w:color="auto"/>
            <w:left w:val="none" w:sz="0" w:space="0" w:color="auto"/>
            <w:bottom w:val="none" w:sz="0" w:space="0" w:color="auto"/>
            <w:right w:val="none" w:sz="0" w:space="0" w:color="auto"/>
          </w:divBdr>
          <w:divsChild>
            <w:div w:id="154928491">
              <w:marLeft w:val="0"/>
              <w:marRight w:val="0"/>
              <w:marTop w:val="0"/>
              <w:marBottom w:val="0"/>
              <w:divBdr>
                <w:top w:val="none" w:sz="0" w:space="0" w:color="auto"/>
                <w:left w:val="none" w:sz="0" w:space="0" w:color="auto"/>
                <w:bottom w:val="none" w:sz="0" w:space="0" w:color="auto"/>
                <w:right w:val="none" w:sz="0" w:space="0" w:color="auto"/>
              </w:divBdr>
              <w:divsChild>
                <w:div w:id="16906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49804">
          <w:marLeft w:val="0"/>
          <w:marRight w:val="0"/>
          <w:marTop w:val="0"/>
          <w:marBottom w:val="0"/>
          <w:divBdr>
            <w:top w:val="none" w:sz="0" w:space="0" w:color="auto"/>
            <w:left w:val="none" w:sz="0" w:space="0" w:color="auto"/>
            <w:bottom w:val="none" w:sz="0" w:space="0" w:color="auto"/>
            <w:right w:val="none" w:sz="0" w:space="0" w:color="auto"/>
          </w:divBdr>
          <w:divsChild>
            <w:div w:id="562912550">
              <w:marLeft w:val="0"/>
              <w:marRight w:val="0"/>
              <w:marTop w:val="0"/>
              <w:marBottom w:val="0"/>
              <w:divBdr>
                <w:top w:val="none" w:sz="0" w:space="0" w:color="auto"/>
                <w:left w:val="none" w:sz="0" w:space="0" w:color="auto"/>
                <w:bottom w:val="none" w:sz="0" w:space="0" w:color="auto"/>
                <w:right w:val="none" w:sz="0" w:space="0" w:color="auto"/>
              </w:divBdr>
              <w:divsChild>
                <w:div w:id="21275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0421">
          <w:marLeft w:val="0"/>
          <w:marRight w:val="0"/>
          <w:marTop w:val="0"/>
          <w:marBottom w:val="0"/>
          <w:divBdr>
            <w:top w:val="none" w:sz="0" w:space="0" w:color="auto"/>
            <w:left w:val="none" w:sz="0" w:space="0" w:color="auto"/>
            <w:bottom w:val="none" w:sz="0" w:space="0" w:color="auto"/>
            <w:right w:val="none" w:sz="0" w:space="0" w:color="auto"/>
          </w:divBdr>
          <w:divsChild>
            <w:div w:id="200170626">
              <w:marLeft w:val="0"/>
              <w:marRight w:val="0"/>
              <w:marTop w:val="0"/>
              <w:marBottom w:val="0"/>
              <w:divBdr>
                <w:top w:val="none" w:sz="0" w:space="0" w:color="auto"/>
                <w:left w:val="none" w:sz="0" w:space="0" w:color="auto"/>
                <w:bottom w:val="none" w:sz="0" w:space="0" w:color="auto"/>
                <w:right w:val="none" w:sz="0" w:space="0" w:color="auto"/>
              </w:divBdr>
              <w:divsChild>
                <w:div w:id="8701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11270">
          <w:marLeft w:val="0"/>
          <w:marRight w:val="0"/>
          <w:marTop w:val="0"/>
          <w:marBottom w:val="0"/>
          <w:divBdr>
            <w:top w:val="none" w:sz="0" w:space="0" w:color="auto"/>
            <w:left w:val="none" w:sz="0" w:space="0" w:color="auto"/>
            <w:bottom w:val="none" w:sz="0" w:space="0" w:color="auto"/>
            <w:right w:val="none" w:sz="0" w:space="0" w:color="auto"/>
          </w:divBdr>
          <w:divsChild>
            <w:div w:id="749740464">
              <w:marLeft w:val="0"/>
              <w:marRight w:val="0"/>
              <w:marTop w:val="0"/>
              <w:marBottom w:val="0"/>
              <w:divBdr>
                <w:top w:val="none" w:sz="0" w:space="0" w:color="auto"/>
                <w:left w:val="none" w:sz="0" w:space="0" w:color="auto"/>
                <w:bottom w:val="none" w:sz="0" w:space="0" w:color="auto"/>
                <w:right w:val="none" w:sz="0" w:space="0" w:color="auto"/>
              </w:divBdr>
              <w:divsChild>
                <w:div w:id="16203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3088">
          <w:marLeft w:val="0"/>
          <w:marRight w:val="0"/>
          <w:marTop w:val="0"/>
          <w:marBottom w:val="0"/>
          <w:divBdr>
            <w:top w:val="none" w:sz="0" w:space="0" w:color="auto"/>
            <w:left w:val="none" w:sz="0" w:space="0" w:color="auto"/>
            <w:bottom w:val="none" w:sz="0" w:space="0" w:color="auto"/>
            <w:right w:val="none" w:sz="0" w:space="0" w:color="auto"/>
          </w:divBdr>
          <w:divsChild>
            <w:div w:id="2018120205">
              <w:marLeft w:val="0"/>
              <w:marRight w:val="0"/>
              <w:marTop w:val="0"/>
              <w:marBottom w:val="0"/>
              <w:divBdr>
                <w:top w:val="none" w:sz="0" w:space="0" w:color="auto"/>
                <w:left w:val="none" w:sz="0" w:space="0" w:color="auto"/>
                <w:bottom w:val="none" w:sz="0" w:space="0" w:color="auto"/>
                <w:right w:val="none" w:sz="0" w:space="0" w:color="auto"/>
              </w:divBdr>
              <w:divsChild>
                <w:div w:id="3947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51623">
          <w:marLeft w:val="0"/>
          <w:marRight w:val="0"/>
          <w:marTop w:val="0"/>
          <w:marBottom w:val="0"/>
          <w:divBdr>
            <w:top w:val="none" w:sz="0" w:space="0" w:color="auto"/>
            <w:left w:val="none" w:sz="0" w:space="0" w:color="auto"/>
            <w:bottom w:val="none" w:sz="0" w:space="0" w:color="auto"/>
            <w:right w:val="none" w:sz="0" w:space="0" w:color="auto"/>
          </w:divBdr>
          <w:divsChild>
            <w:div w:id="42488812">
              <w:marLeft w:val="0"/>
              <w:marRight w:val="0"/>
              <w:marTop w:val="0"/>
              <w:marBottom w:val="0"/>
              <w:divBdr>
                <w:top w:val="none" w:sz="0" w:space="0" w:color="auto"/>
                <w:left w:val="none" w:sz="0" w:space="0" w:color="auto"/>
                <w:bottom w:val="none" w:sz="0" w:space="0" w:color="auto"/>
                <w:right w:val="none" w:sz="0" w:space="0" w:color="auto"/>
              </w:divBdr>
              <w:divsChild>
                <w:div w:id="2482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3953">
          <w:marLeft w:val="0"/>
          <w:marRight w:val="0"/>
          <w:marTop w:val="0"/>
          <w:marBottom w:val="0"/>
          <w:divBdr>
            <w:top w:val="none" w:sz="0" w:space="0" w:color="auto"/>
            <w:left w:val="none" w:sz="0" w:space="0" w:color="auto"/>
            <w:bottom w:val="none" w:sz="0" w:space="0" w:color="auto"/>
            <w:right w:val="none" w:sz="0" w:space="0" w:color="auto"/>
          </w:divBdr>
          <w:divsChild>
            <w:div w:id="333342740">
              <w:marLeft w:val="0"/>
              <w:marRight w:val="0"/>
              <w:marTop w:val="0"/>
              <w:marBottom w:val="0"/>
              <w:divBdr>
                <w:top w:val="none" w:sz="0" w:space="0" w:color="auto"/>
                <w:left w:val="none" w:sz="0" w:space="0" w:color="auto"/>
                <w:bottom w:val="none" w:sz="0" w:space="0" w:color="auto"/>
                <w:right w:val="none" w:sz="0" w:space="0" w:color="auto"/>
              </w:divBdr>
              <w:divsChild>
                <w:div w:id="10020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3863">
          <w:marLeft w:val="0"/>
          <w:marRight w:val="0"/>
          <w:marTop w:val="0"/>
          <w:marBottom w:val="0"/>
          <w:divBdr>
            <w:top w:val="none" w:sz="0" w:space="0" w:color="auto"/>
            <w:left w:val="none" w:sz="0" w:space="0" w:color="auto"/>
            <w:bottom w:val="none" w:sz="0" w:space="0" w:color="auto"/>
            <w:right w:val="none" w:sz="0" w:space="0" w:color="auto"/>
          </w:divBdr>
          <w:divsChild>
            <w:div w:id="1182864683">
              <w:marLeft w:val="0"/>
              <w:marRight w:val="0"/>
              <w:marTop w:val="0"/>
              <w:marBottom w:val="0"/>
              <w:divBdr>
                <w:top w:val="none" w:sz="0" w:space="0" w:color="auto"/>
                <w:left w:val="none" w:sz="0" w:space="0" w:color="auto"/>
                <w:bottom w:val="none" w:sz="0" w:space="0" w:color="auto"/>
                <w:right w:val="none" w:sz="0" w:space="0" w:color="auto"/>
              </w:divBdr>
              <w:divsChild>
                <w:div w:id="2240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2106">
      <w:bodyDiv w:val="1"/>
      <w:marLeft w:val="0"/>
      <w:marRight w:val="0"/>
      <w:marTop w:val="0"/>
      <w:marBottom w:val="0"/>
      <w:divBdr>
        <w:top w:val="none" w:sz="0" w:space="0" w:color="auto"/>
        <w:left w:val="none" w:sz="0" w:space="0" w:color="auto"/>
        <w:bottom w:val="none" w:sz="0" w:space="0" w:color="auto"/>
        <w:right w:val="none" w:sz="0" w:space="0" w:color="auto"/>
      </w:divBdr>
    </w:div>
    <w:div w:id="1204633923">
      <w:bodyDiv w:val="1"/>
      <w:marLeft w:val="0"/>
      <w:marRight w:val="0"/>
      <w:marTop w:val="0"/>
      <w:marBottom w:val="0"/>
      <w:divBdr>
        <w:top w:val="none" w:sz="0" w:space="0" w:color="auto"/>
        <w:left w:val="none" w:sz="0" w:space="0" w:color="auto"/>
        <w:bottom w:val="none" w:sz="0" w:space="0" w:color="auto"/>
        <w:right w:val="none" w:sz="0" w:space="0" w:color="auto"/>
      </w:divBdr>
    </w:div>
    <w:div w:id="1362779489">
      <w:bodyDiv w:val="1"/>
      <w:marLeft w:val="0"/>
      <w:marRight w:val="0"/>
      <w:marTop w:val="0"/>
      <w:marBottom w:val="0"/>
      <w:divBdr>
        <w:top w:val="none" w:sz="0" w:space="0" w:color="auto"/>
        <w:left w:val="none" w:sz="0" w:space="0" w:color="auto"/>
        <w:bottom w:val="none" w:sz="0" w:space="0" w:color="auto"/>
        <w:right w:val="none" w:sz="0" w:space="0" w:color="auto"/>
      </w:divBdr>
    </w:div>
    <w:div w:id="1531071854">
      <w:bodyDiv w:val="1"/>
      <w:marLeft w:val="0"/>
      <w:marRight w:val="0"/>
      <w:marTop w:val="0"/>
      <w:marBottom w:val="0"/>
      <w:divBdr>
        <w:top w:val="none" w:sz="0" w:space="0" w:color="auto"/>
        <w:left w:val="none" w:sz="0" w:space="0" w:color="auto"/>
        <w:bottom w:val="none" w:sz="0" w:space="0" w:color="auto"/>
        <w:right w:val="none" w:sz="0" w:space="0" w:color="auto"/>
      </w:divBdr>
    </w:div>
    <w:div w:id="1678999465">
      <w:bodyDiv w:val="1"/>
      <w:marLeft w:val="0"/>
      <w:marRight w:val="0"/>
      <w:marTop w:val="0"/>
      <w:marBottom w:val="0"/>
      <w:divBdr>
        <w:top w:val="none" w:sz="0" w:space="0" w:color="auto"/>
        <w:left w:val="none" w:sz="0" w:space="0" w:color="auto"/>
        <w:bottom w:val="none" w:sz="0" w:space="0" w:color="auto"/>
        <w:right w:val="none" w:sz="0" w:space="0" w:color="auto"/>
      </w:divBdr>
    </w:div>
    <w:div w:id="1684896674">
      <w:bodyDiv w:val="1"/>
      <w:marLeft w:val="0"/>
      <w:marRight w:val="0"/>
      <w:marTop w:val="0"/>
      <w:marBottom w:val="0"/>
      <w:divBdr>
        <w:top w:val="none" w:sz="0" w:space="0" w:color="auto"/>
        <w:left w:val="none" w:sz="0" w:space="0" w:color="auto"/>
        <w:bottom w:val="none" w:sz="0" w:space="0" w:color="auto"/>
        <w:right w:val="none" w:sz="0" w:space="0" w:color="auto"/>
      </w:divBdr>
    </w:div>
    <w:div w:id="1750539809">
      <w:bodyDiv w:val="1"/>
      <w:marLeft w:val="0"/>
      <w:marRight w:val="0"/>
      <w:marTop w:val="0"/>
      <w:marBottom w:val="0"/>
      <w:divBdr>
        <w:top w:val="none" w:sz="0" w:space="0" w:color="auto"/>
        <w:left w:val="none" w:sz="0" w:space="0" w:color="auto"/>
        <w:bottom w:val="none" w:sz="0" w:space="0" w:color="auto"/>
        <w:right w:val="none" w:sz="0" w:space="0" w:color="auto"/>
      </w:divBdr>
    </w:div>
    <w:div w:id="2028099628">
      <w:bodyDiv w:val="1"/>
      <w:marLeft w:val="0"/>
      <w:marRight w:val="0"/>
      <w:marTop w:val="0"/>
      <w:marBottom w:val="0"/>
      <w:divBdr>
        <w:top w:val="none" w:sz="0" w:space="0" w:color="auto"/>
        <w:left w:val="none" w:sz="0" w:space="0" w:color="auto"/>
        <w:bottom w:val="none" w:sz="0" w:space="0" w:color="auto"/>
        <w:right w:val="none" w:sz="0" w:space="0" w:color="auto"/>
      </w:divBdr>
    </w:div>
    <w:div w:id="209027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D6BEDE-8962-4A45-8AD3-FBA34173B55B}">
  <ds:schemaRefs>
    <ds:schemaRef ds:uri="http://schemas.openxmlformats.org/officeDocument/2006/bibliography"/>
  </ds:schemaRefs>
</ds:datastoreItem>
</file>

<file path=customXml/itemProps2.xml><?xml version="1.0" encoding="utf-8"?>
<ds:datastoreItem xmlns:ds="http://schemas.openxmlformats.org/officeDocument/2006/customXml" ds:itemID="{7F66A28D-1691-4568-B957-B513E6BB4A06}"/>
</file>

<file path=customXml/itemProps3.xml><?xml version="1.0" encoding="utf-8"?>
<ds:datastoreItem xmlns:ds="http://schemas.openxmlformats.org/officeDocument/2006/customXml" ds:itemID="{171BEB41-C064-41DA-9DBE-3B6FBEFD7DA3}"/>
</file>

<file path=customXml/itemProps4.xml><?xml version="1.0" encoding="utf-8"?>
<ds:datastoreItem xmlns:ds="http://schemas.openxmlformats.org/officeDocument/2006/customXml" ds:itemID="{1331BB21-8CC6-42A9-92B5-A27A838AC65A}"/>
</file>

<file path=docProps/app.xml><?xml version="1.0" encoding="utf-8"?>
<Properties xmlns="http://schemas.openxmlformats.org/officeDocument/2006/extended-properties" xmlns:vt="http://schemas.openxmlformats.org/officeDocument/2006/docPropsVTypes">
  <Template>Normal</Template>
  <TotalTime>0</TotalTime>
  <Pages>5</Pages>
  <Words>1558</Words>
  <Characters>8885</Characters>
  <Application>Microsoft Office Word</Application>
  <DocSecurity>0</DocSecurity>
  <Lines>74</Lines>
  <Paragraphs>20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c:creator>
  <cp:lastModifiedBy>102675@CTR.CO.KR</cp:lastModifiedBy>
  <cp:revision>68</cp:revision>
  <cp:lastPrinted>2017-02-07T07:02:00Z</cp:lastPrinted>
  <dcterms:created xsi:type="dcterms:W3CDTF">2021-03-22T07:31:00Z</dcterms:created>
  <dcterms:modified xsi:type="dcterms:W3CDTF">2021-05-17T19:53:00Z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42600</vt:r8>
  </property>
</Properties>
</file>