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620"/>
        <w:gridCol w:w="715"/>
        <w:gridCol w:w="725"/>
        <w:gridCol w:w="2330"/>
        <w:gridCol w:w="730"/>
        <w:gridCol w:w="1240"/>
        <w:gridCol w:w="1843"/>
      </w:tblGrid>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rPr>
                <w:rFonts w:asciiTheme="minorHAnsi" w:eastAsiaTheme="minorHAnsi" w:hAnsiTheme="minorHAnsi"/>
                <w:sz w:val="22"/>
                <w:szCs w:val="22"/>
              </w:rPr>
            </w:pPr>
          </w:p>
        </w:tc>
        <w:tc>
          <w:tcPr>
            <w:tcW w:w="1620" w:type="dxa"/>
          </w:tcPr>
          <w:p w:rsidR="00724331" w:rsidRPr="00CD77AC" w:rsidRDefault="00724331" w:rsidP="00C31AB6">
            <w:pPr>
              <w:jc w:val="center"/>
              <w:rPr>
                <w:rFonts w:asciiTheme="minorHAnsi" w:eastAsiaTheme="minorHAnsi" w:hAnsiTheme="minorHAnsi"/>
                <w:sz w:val="22"/>
                <w:szCs w:val="22"/>
              </w:rPr>
            </w:pPr>
          </w:p>
        </w:tc>
        <w:tc>
          <w:tcPr>
            <w:tcW w:w="5740" w:type="dxa"/>
            <w:gridSpan w:val="5"/>
          </w:tcPr>
          <w:p w:rsidR="00724331" w:rsidRPr="00CD77AC" w:rsidRDefault="00724331" w:rsidP="00C31AB6">
            <w:pPr>
              <w:rPr>
                <w:rFonts w:asciiTheme="minorHAnsi" w:eastAsiaTheme="minorHAnsi" w:hAnsiTheme="minorHAnsi"/>
                <w:sz w:val="22"/>
                <w:szCs w:val="22"/>
              </w:rPr>
            </w:pPr>
          </w:p>
        </w:tc>
        <w:tc>
          <w:tcPr>
            <w:tcW w:w="1843" w:type="dxa"/>
          </w:tcPr>
          <w:p w:rsidR="00724331" w:rsidRPr="00CD77AC" w:rsidRDefault="00724331" w:rsidP="00C31AB6">
            <w:pPr>
              <w:jc w:val="center"/>
              <w:rPr>
                <w:rFonts w:asciiTheme="minorHAnsi" w:eastAsiaTheme="minorHAnsi" w:hAnsiTheme="minorHAnsi"/>
                <w:sz w:val="22"/>
                <w:szCs w:val="22"/>
              </w:rPr>
            </w:pPr>
          </w:p>
        </w:tc>
      </w:tr>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c>
          <w:tcPr>
            <w:tcW w:w="1620" w:type="dxa"/>
          </w:tcPr>
          <w:p w:rsidR="00724331" w:rsidRPr="00CD77AC" w:rsidRDefault="00724331" w:rsidP="00C31AB6">
            <w:pPr>
              <w:rPr>
                <w:rFonts w:asciiTheme="minorHAnsi" w:eastAsiaTheme="minorHAnsi" w:hAnsiTheme="minorHAnsi"/>
                <w:sz w:val="22"/>
                <w:szCs w:val="22"/>
              </w:rPr>
            </w:pPr>
          </w:p>
        </w:tc>
        <w:tc>
          <w:tcPr>
            <w:tcW w:w="5740" w:type="dxa"/>
            <w:gridSpan w:val="5"/>
          </w:tcPr>
          <w:p w:rsidR="00724331" w:rsidRPr="00CD77AC" w:rsidRDefault="00724331" w:rsidP="00C31AB6">
            <w:pPr>
              <w:rPr>
                <w:rFonts w:asciiTheme="minorHAnsi" w:eastAsiaTheme="minorHAnsi" w:hAnsiTheme="minorHAnsi"/>
                <w:sz w:val="22"/>
                <w:szCs w:val="22"/>
              </w:rPr>
            </w:pPr>
          </w:p>
          <w:p w:rsidR="00724331" w:rsidRPr="00CD77AC" w:rsidRDefault="00724331" w:rsidP="00C31AB6">
            <w:pPr>
              <w:rPr>
                <w:rFonts w:asciiTheme="minorHAnsi" w:eastAsiaTheme="minorHAnsi" w:hAnsiTheme="minorHAnsi"/>
                <w:sz w:val="22"/>
                <w:szCs w:val="22"/>
              </w:rPr>
            </w:pPr>
          </w:p>
        </w:tc>
        <w:tc>
          <w:tcPr>
            <w:tcW w:w="1843"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r>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c>
          <w:tcPr>
            <w:tcW w:w="1620" w:type="dxa"/>
          </w:tcPr>
          <w:p w:rsidR="00724331" w:rsidRPr="00CD77AC" w:rsidRDefault="00724331" w:rsidP="00C31AB6">
            <w:pPr>
              <w:rPr>
                <w:rFonts w:asciiTheme="minorHAnsi" w:eastAsiaTheme="minorHAnsi" w:hAnsiTheme="minorHAnsi"/>
                <w:sz w:val="22"/>
                <w:szCs w:val="22"/>
              </w:rPr>
            </w:pPr>
          </w:p>
        </w:tc>
        <w:tc>
          <w:tcPr>
            <w:tcW w:w="5740" w:type="dxa"/>
            <w:gridSpan w:val="5"/>
          </w:tcPr>
          <w:p w:rsidR="00FE1C79" w:rsidRPr="00CD77AC" w:rsidRDefault="00FE1C79" w:rsidP="00FE1C79">
            <w:pPr>
              <w:ind w:left="220" w:hangingChars="100" w:hanging="220"/>
              <w:jc w:val="left"/>
              <w:rPr>
                <w:rFonts w:asciiTheme="minorHAnsi" w:eastAsiaTheme="minorHAnsi" w:hAnsiTheme="minorHAnsi"/>
                <w:color w:val="000000"/>
                <w:sz w:val="22"/>
                <w:szCs w:val="22"/>
              </w:rPr>
            </w:pPr>
            <w:r>
              <w:rPr>
                <w:rFonts w:asciiTheme="minorHAnsi" w:eastAsiaTheme="minorHAnsi" w:hAnsiTheme="minorHAnsi"/>
                <w:sz w:val="22"/>
                <w:szCs w:val="22"/>
              </w:rPr>
              <w:t xml:space="preserve">6. </w:t>
            </w:r>
            <w:r w:rsidRPr="00645030">
              <w:rPr>
                <w:rFonts w:asciiTheme="minorHAnsi" w:eastAsiaTheme="minorHAnsi" w:hAnsiTheme="minorHAnsi" w:hint="eastAsia"/>
                <w:strike/>
                <w:color w:val="FF0000"/>
                <w:sz w:val="22"/>
                <w:szCs w:val="22"/>
              </w:rPr>
              <w:t>백업 저장 매체는 정보를 쉽게 복원할 수 있어야 한다.</w:t>
            </w:r>
            <w:r w:rsidRPr="00645030">
              <w:rPr>
                <w:rFonts w:asciiTheme="minorHAnsi" w:eastAsiaTheme="minorHAnsi" w:hAnsiTheme="minorHAnsi" w:hint="eastAsia"/>
                <w:color w:val="FF0000"/>
                <w:sz w:val="22"/>
                <w:szCs w:val="22"/>
              </w:rPr>
              <w:t xml:space="preserve"> </w:t>
            </w:r>
            <w:r w:rsidRPr="00CD77AC">
              <w:rPr>
                <w:rFonts w:asciiTheme="minorHAnsi" w:eastAsiaTheme="minorHAnsi" w:hAnsiTheme="minorHAnsi" w:hint="eastAsia"/>
                <w:color w:val="000000"/>
                <w:sz w:val="22"/>
                <w:szCs w:val="22"/>
              </w:rPr>
              <w:t xml:space="preserve">백업저장매체는 적절한 도난이나 훼손으로부터 보호받을 수 있는 </w:t>
            </w:r>
            <w:r w:rsidRPr="00645030">
              <w:rPr>
                <w:rFonts w:asciiTheme="minorHAnsi" w:eastAsiaTheme="minorHAnsi" w:hAnsiTheme="minorHAnsi" w:hint="eastAsia"/>
                <w:b/>
                <w:color w:val="0070C0"/>
                <w:sz w:val="22"/>
                <w:szCs w:val="22"/>
              </w:rPr>
              <w:t>논리적/</w:t>
            </w:r>
            <w:r w:rsidRPr="00CD77AC">
              <w:rPr>
                <w:rFonts w:asciiTheme="minorHAnsi" w:eastAsiaTheme="minorHAnsi" w:hAnsiTheme="minorHAnsi" w:hint="eastAsia"/>
                <w:color w:val="000000"/>
                <w:sz w:val="22"/>
                <w:szCs w:val="22"/>
              </w:rPr>
              <w:t xml:space="preserve">물리적 보안대책을 수립하여 관리하여야 </w:t>
            </w:r>
            <w:r w:rsidRPr="00645030">
              <w:rPr>
                <w:rFonts w:asciiTheme="minorHAnsi" w:eastAsiaTheme="minorHAnsi" w:hAnsiTheme="minorHAnsi" w:hint="eastAsia"/>
                <w:strike/>
                <w:color w:val="FF0000"/>
                <w:sz w:val="22"/>
                <w:szCs w:val="22"/>
              </w:rPr>
              <w:t>하며 자세한 내용은 시스템 운영 지침에 의거 수행되어야 한다.</w:t>
            </w:r>
            <w:r>
              <w:rPr>
                <w:rFonts w:asciiTheme="minorHAnsi" w:eastAsiaTheme="minorHAnsi" w:hAnsiTheme="minorHAnsi"/>
                <w:color w:val="000000"/>
                <w:sz w:val="22"/>
                <w:szCs w:val="22"/>
              </w:rPr>
              <w:t xml:space="preserve"> </w:t>
            </w:r>
            <w:r>
              <w:rPr>
                <w:rFonts w:asciiTheme="minorHAnsi" w:eastAsiaTheme="minorHAnsi" w:hAnsiTheme="minorHAnsi" w:hint="eastAsia"/>
                <w:color w:val="000000"/>
                <w:sz w:val="22"/>
                <w:szCs w:val="22"/>
              </w:rPr>
              <w:t>식별코드를 부착하여 사용현황을 주기적으로 파악해야 한다.</w:t>
            </w:r>
          </w:p>
          <w:p w:rsidR="00724331" w:rsidRPr="00FE1C79" w:rsidRDefault="00FE1C79" w:rsidP="00FE1C79">
            <w:pPr>
              <w:ind w:left="220" w:hangingChars="100" w:hanging="220"/>
              <w:rPr>
                <w:rFonts w:asciiTheme="minorHAnsi" w:eastAsiaTheme="minorHAnsi" w:hAnsiTheme="minorHAnsi"/>
                <w:sz w:val="22"/>
                <w:szCs w:val="22"/>
              </w:rPr>
            </w:pPr>
            <w:r>
              <w:rPr>
                <w:rFonts w:asciiTheme="minorHAnsi" w:eastAsiaTheme="minorHAnsi" w:hAnsiTheme="minorHAnsi" w:hint="eastAsia"/>
                <w:sz w:val="22"/>
                <w:szCs w:val="22"/>
              </w:rPr>
              <w:t>8</w:t>
            </w:r>
            <w:r>
              <w:rPr>
                <w:rFonts w:asciiTheme="minorHAnsi" w:eastAsiaTheme="minorHAnsi" w:hAnsiTheme="minorHAnsi"/>
                <w:sz w:val="22"/>
                <w:szCs w:val="22"/>
              </w:rPr>
              <w:t xml:space="preserve">. </w:t>
            </w:r>
            <w:r w:rsidRPr="00CD77AC">
              <w:rPr>
                <w:rFonts w:asciiTheme="minorHAnsi" w:eastAsiaTheme="minorHAnsi" w:hAnsiTheme="minorHAnsi" w:hint="eastAsia"/>
                <w:color w:val="000000"/>
                <w:sz w:val="22"/>
                <w:szCs w:val="22"/>
              </w:rPr>
              <w:t>암호화</w:t>
            </w:r>
            <w:r>
              <w:rPr>
                <w:rFonts w:asciiTheme="minorHAnsi" w:eastAsiaTheme="minorHAnsi" w:hAnsiTheme="minorHAnsi" w:hint="eastAsia"/>
                <w:color w:val="000000"/>
                <w:sz w:val="22"/>
                <w:szCs w:val="22"/>
              </w:rPr>
              <w:t xml:space="preserve">된 파일을 </w:t>
            </w:r>
            <w:r w:rsidRPr="00FE1C79">
              <w:rPr>
                <w:rFonts w:asciiTheme="minorHAnsi" w:eastAsiaTheme="minorHAnsi" w:hAnsiTheme="minorHAnsi" w:hint="eastAsia"/>
                <w:b/>
                <w:color w:val="0070C0"/>
                <w:sz w:val="22"/>
                <w:szCs w:val="22"/>
              </w:rPr>
              <w:t xml:space="preserve">기본으로 반출해야 </w:t>
            </w:r>
            <w:proofErr w:type="spellStart"/>
            <w:r w:rsidRPr="00FE1C79">
              <w:rPr>
                <w:rFonts w:asciiTheme="minorHAnsi" w:eastAsiaTheme="minorHAnsi" w:hAnsiTheme="minorHAnsi" w:hint="eastAsia"/>
                <w:b/>
                <w:color w:val="0070C0"/>
                <w:sz w:val="22"/>
                <w:szCs w:val="22"/>
              </w:rPr>
              <w:t>하며</w:t>
            </w:r>
            <w:r w:rsidRPr="00694BAE">
              <w:rPr>
                <w:rFonts w:asciiTheme="minorHAnsi" w:eastAsiaTheme="minorHAnsi" w:hAnsiTheme="minorHAnsi" w:hint="eastAsia"/>
                <w:strike/>
                <w:color w:val="FF0000"/>
                <w:sz w:val="22"/>
                <w:szCs w:val="22"/>
              </w:rPr>
              <w:t>를</w:t>
            </w:r>
            <w:proofErr w:type="spellEnd"/>
            <w:r w:rsidRPr="00694BAE">
              <w:rPr>
                <w:rFonts w:asciiTheme="minorHAnsi" w:eastAsiaTheme="minorHAnsi" w:hAnsiTheme="minorHAnsi" w:hint="eastAsia"/>
                <w:strike/>
                <w:color w:val="FF0000"/>
                <w:sz w:val="22"/>
                <w:szCs w:val="22"/>
              </w:rPr>
              <w:t xml:space="preserve"> 하여 반출하여야 하며</w:t>
            </w:r>
            <w:r w:rsidRPr="00CD77AC">
              <w:rPr>
                <w:rFonts w:asciiTheme="minorHAnsi" w:eastAsiaTheme="minorHAnsi" w:hAnsiTheme="minorHAnsi" w:hint="eastAsia"/>
                <w:color w:val="000000"/>
                <w:sz w:val="22"/>
                <w:szCs w:val="22"/>
              </w:rPr>
              <w:t>,</w:t>
            </w:r>
            <w:r w:rsidRPr="00CD77AC">
              <w:rPr>
                <w:rFonts w:asciiTheme="minorHAnsi" w:eastAsiaTheme="minorHAnsi" w:hAnsiTheme="minorHAnsi"/>
                <w:color w:val="000000"/>
                <w:sz w:val="22"/>
                <w:szCs w:val="22"/>
              </w:rPr>
              <w:t xml:space="preserve"> </w:t>
            </w:r>
            <w:r w:rsidRPr="00CD77AC">
              <w:rPr>
                <w:rFonts w:asciiTheme="minorHAnsi" w:eastAsiaTheme="minorHAnsi" w:hAnsiTheme="minorHAnsi" w:hint="eastAsia"/>
                <w:color w:val="000000"/>
                <w:sz w:val="22"/>
                <w:szCs w:val="22"/>
              </w:rPr>
              <w:t>업무에 따라 원본으로 반출이 되어야 하는 경우</w:t>
            </w:r>
            <w:r w:rsidRPr="00694BAE">
              <w:rPr>
                <w:rFonts w:asciiTheme="minorHAnsi" w:eastAsiaTheme="minorHAnsi" w:hAnsiTheme="minorHAnsi" w:hint="eastAsia"/>
                <w:strike/>
                <w:color w:val="FF0000"/>
                <w:sz w:val="22"/>
                <w:szCs w:val="22"/>
              </w:rPr>
              <w:t xml:space="preserve">에는 팀장 및 팀장권한을 가지는 </w:t>
            </w:r>
            <w:proofErr w:type="spellStart"/>
            <w:r w:rsidRPr="00694BAE">
              <w:rPr>
                <w:rFonts w:asciiTheme="minorHAnsi" w:eastAsiaTheme="minorHAnsi" w:hAnsiTheme="minorHAnsi" w:hint="eastAsia"/>
                <w:strike/>
                <w:color w:val="FF0000"/>
                <w:sz w:val="22"/>
                <w:szCs w:val="22"/>
              </w:rPr>
              <w:t>결재자에게</w:t>
            </w:r>
            <w:proofErr w:type="spellEnd"/>
            <w:r w:rsidRPr="00694BAE">
              <w:rPr>
                <w:rFonts w:asciiTheme="minorHAnsi" w:eastAsiaTheme="minorHAnsi" w:hAnsiTheme="minorHAnsi" w:hint="eastAsia"/>
                <w:strike/>
                <w:color w:val="FF0000"/>
                <w:sz w:val="22"/>
                <w:szCs w:val="22"/>
              </w:rPr>
              <w:t xml:space="preserve"> 원본반출 결재 후</w:t>
            </w:r>
            <w:r w:rsidRPr="00CD77AC">
              <w:rPr>
                <w:rFonts w:asciiTheme="minorHAnsi" w:eastAsiaTheme="minorHAnsi" w:hAnsiTheme="minorHAnsi" w:hint="eastAsia"/>
                <w:color w:val="000000"/>
                <w:sz w:val="22"/>
                <w:szCs w:val="22"/>
              </w:rPr>
              <w:t xml:space="preserve"> </w:t>
            </w:r>
            <w:r w:rsidRPr="00FE1C79">
              <w:rPr>
                <w:rFonts w:asciiTheme="minorHAnsi" w:eastAsiaTheme="minorHAnsi" w:hAnsiTheme="minorHAnsi" w:hint="eastAsia"/>
                <w:b/>
                <w:color w:val="0070C0"/>
                <w:sz w:val="22"/>
                <w:szCs w:val="22"/>
              </w:rPr>
              <w:t>사용용도를 명확히 기재 후</w:t>
            </w:r>
            <w:r w:rsidRPr="00FE1C79">
              <w:rPr>
                <w:rFonts w:asciiTheme="minorHAnsi" w:eastAsiaTheme="minorHAnsi" w:hAnsiTheme="minorHAnsi"/>
                <w:b/>
                <w:color w:val="0070C0"/>
                <w:sz w:val="22"/>
                <w:szCs w:val="22"/>
              </w:rPr>
              <w:t xml:space="preserve"> </w:t>
            </w:r>
            <w:r w:rsidRPr="00FE1C79">
              <w:rPr>
                <w:rFonts w:asciiTheme="minorHAnsi" w:eastAsiaTheme="minorHAnsi" w:hAnsiTheme="minorHAnsi" w:hint="eastAsia"/>
                <w:b/>
                <w:color w:val="0070C0"/>
                <w:sz w:val="22"/>
                <w:szCs w:val="22"/>
              </w:rPr>
              <w:t>자가반출 권한으로</w:t>
            </w:r>
            <w:r w:rsidRPr="00FE1C79">
              <w:rPr>
                <w:rFonts w:asciiTheme="minorHAnsi" w:eastAsiaTheme="minorHAnsi" w:hAnsiTheme="minorHAnsi" w:hint="eastAsia"/>
                <w:color w:val="0070C0"/>
                <w:sz w:val="22"/>
                <w:szCs w:val="22"/>
              </w:rPr>
              <w:t xml:space="preserve"> </w:t>
            </w:r>
            <w:r>
              <w:rPr>
                <w:rFonts w:asciiTheme="minorHAnsi" w:eastAsiaTheme="minorHAnsi" w:hAnsiTheme="minorHAnsi" w:hint="eastAsia"/>
                <w:color w:val="000000"/>
                <w:sz w:val="22"/>
                <w:szCs w:val="22"/>
              </w:rPr>
              <w:t xml:space="preserve">원본파일을 </w:t>
            </w:r>
            <w:r w:rsidRPr="00CD77AC">
              <w:rPr>
                <w:rFonts w:asciiTheme="minorHAnsi" w:eastAsiaTheme="minorHAnsi" w:hAnsiTheme="minorHAnsi" w:hint="eastAsia"/>
                <w:color w:val="000000"/>
                <w:sz w:val="22"/>
                <w:szCs w:val="22"/>
              </w:rPr>
              <w:t>외부로 자료를 반출 시킬 수 있다.</w:t>
            </w:r>
          </w:p>
        </w:tc>
        <w:tc>
          <w:tcPr>
            <w:tcW w:w="1843"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r>
      <w:tr w:rsidR="00724331" w:rsidRPr="00CD77AC" w:rsidTr="00C31AB6">
        <w:tc>
          <w:tcPr>
            <w:tcW w:w="720" w:type="dxa"/>
          </w:tcPr>
          <w:p w:rsidR="00724331" w:rsidRPr="00CD77AC" w:rsidRDefault="00CB3954" w:rsidP="00FE1C79">
            <w:pPr>
              <w:jc w:val="center"/>
              <w:rPr>
                <w:rFonts w:asciiTheme="minorHAnsi" w:eastAsiaTheme="minorHAnsi" w:hAnsiTheme="minorHAnsi"/>
                <w:sz w:val="22"/>
                <w:szCs w:val="22"/>
              </w:rPr>
            </w:pPr>
            <w:r>
              <w:rPr>
                <w:rFonts w:asciiTheme="minorHAnsi" w:eastAsiaTheme="minorHAnsi" w:hAnsiTheme="minorHAnsi" w:hint="eastAsia"/>
                <w:sz w:val="22"/>
                <w:szCs w:val="22"/>
              </w:rPr>
              <w:t>2</w:t>
            </w:r>
          </w:p>
        </w:tc>
        <w:tc>
          <w:tcPr>
            <w:tcW w:w="1620" w:type="dxa"/>
          </w:tcPr>
          <w:p w:rsidR="00724331" w:rsidRPr="00CD77AC" w:rsidRDefault="00CB3954" w:rsidP="00FE1C79">
            <w:pPr>
              <w:jc w:val="center"/>
              <w:rPr>
                <w:rFonts w:asciiTheme="minorHAnsi" w:eastAsiaTheme="minorHAnsi" w:hAnsiTheme="minorHAnsi"/>
                <w:sz w:val="22"/>
                <w:szCs w:val="22"/>
              </w:rPr>
            </w:pPr>
            <w:r>
              <w:rPr>
                <w:rFonts w:asciiTheme="minorHAnsi" w:eastAsiaTheme="minorHAnsi" w:hAnsiTheme="minorHAnsi" w:hint="eastAsia"/>
                <w:sz w:val="22"/>
                <w:szCs w:val="22"/>
              </w:rPr>
              <w:t>2</w:t>
            </w:r>
            <w:r>
              <w:rPr>
                <w:rFonts w:asciiTheme="minorHAnsi" w:eastAsiaTheme="minorHAnsi" w:hAnsiTheme="minorHAnsi"/>
                <w:sz w:val="22"/>
                <w:szCs w:val="22"/>
              </w:rPr>
              <w:t>018.10.22</w:t>
            </w:r>
          </w:p>
        </w:tc>
        <w:tc>
          <w:tcPr>
            <w:tcW w:w="5740" w:type="dxa"/>
            <w:gridSpan w:val="5"/>
          </w:tcPr>
          <w:p w:rsidR="00724331" w:rsidRPr="00CD77AC" w:rsidRDefault="00724331" w:rsidP="00C31AB6">
            <w:pPr>
              <w:rPr>
                <w:rFonts w:asciiTheme="minorHAnsi" w:eastAsiaTheme="minorHAnsi" w:hAnsiTheme="minorHAnsi"/>
                <w:sz w:val="22"/>
                <w:szCs w:val="22"/>
              </w:rPr>
            </w:pPr>
          </w:p>
          <w:p w:rsidR="0071459A" w:rsidRPr="00CD77AC" w:rsidRDefault="0071459A" w:rsidP="00C31AB6">
            <w:pPr>
              <w:rPr>
                <w:rFonts w:asciiTheme="minorHAnsi" w:eastAsiaTheme="minorHAnsi" w:hAnsiTheme="minorHAnsi"/>
                <w:sz w:val="22"/>
                <w:szCs w:val="22"/>
              </w:rPr>
            </w:pPr>
          </w:p>
        </w:tc>
        <w:tc>
          <w:tcPr>
            <w:tcW w:w="1843" w:type="dxa"/>
          </w:tcPr>
          <w:p w:rsidR="00724331" w:rsidRDefault="00CB3954" w:rsidP="00C31AB6">
            <w:pPr>
              <w:jc w:val="center"/>
              <w:rPr>
                <w:rFonts w:asciiTheme="minorHAnsi" w:eastAsiaTheme="minorHAnsi" w:hAnsiTheme="minorHAnsi"/>
                <w:sz w:val="22"/>
                <w:szCs w:val="22"/>
              </w:rPr>
            </w:pPr>
            <w:proofErr w:type="spellStart"/>
            <w:r>
              <w:rPr>
                <w:rFonts w:asciiTheme="minorHAnsi" w:eastAsiaTheme="minorHAnsi" w:hAnsiTheme="minorHAnsi" w:hint="eastAsia"/>
                <w:sz w:val="22"/>
                <w:szCs w:val="22"/>
              </w:rPr>
              <w:t>정보전략팀</w:t>
            </w:r>
            <w:proofErr w:type="spellEnd"/>
          </w:p>
          <w:p w:rsidR="00CB3954" w:rsidRDefault="00CB3954" w:rsidP="00C31AB6">
            <w:pPr>
              <w:jc w:val="center"/>
              <w:rPr>
                <w:rFonts w:asciiTheme="minorHAnsi" w:eastAsiaTheme="minorHAnsi" w:hAnsiTheme="minorHAnsi"/>
                <w:sz w:val="22"/>
                <w:szCs w:val="22"/>
              </w:rPr>
            </w:pPr>
            <w:r>
              <w:rPr>
                <w:rFonts w:asciiTheme="minorHAnsi" w:eastAsiaTheme="minorHAnsi" w:hAnsiTheme="minorHAnsi" w:hint="eastAsia"/>
                <w:sz w:val="22"/>
                <w:szCs w:val="22"/>
              </w:rPr>
              <w:t>부장 이현복</w:t>
            </w:r>
          </w:p>
          <w:p w:rsidR="00CB3954" w:rsidRPr="00CD77AC" w:rsidRDefault="00CB3954" w:rsidP="00C31AB6">
            <w:pPr>
              <w:jc w:val="center"/>
              <w:rPr>
                <w:rFonts w:asciiTheme="minorHAnsi" w:eastAsiaTheme="minorHAnsi" w:hAnsiTheme="minorHAnsi" w:hint="eastAsia"/>
                <w:sz w:val="22"/>
                <w:szCs w:val="22"/>
              </w:rPr>
            </w:pPr>
            <w:r>
              <w:rPr>
                <w:rFonts w:asciiTheme="minorHAnsi" w:eastAsiaTheme="minorHAnsi" w:hAnsiTheme="minorHAnsi" w:hint="eastAsia"/>
                <w:sz w:val="22"/>
                <w:szCs w:val="22"/>
              </w:rPr>
              <w:t>대리 박성욱</w:t>
            </w:r>
          </w:p>
        </w:tc>
      </w:tr>
      <w:tr w:rsidR="00724331" w:rsidRPr="00CD77AC" w:rsidTr="00C31AB6">
        <w:tc>
          <w:tcPr>
            <w:tcW w:w="720" w:type="dxa"/>
          </w:tcPr>
          <w:p w:rsidR="000A3154" w:rsidRPr="00CD77AC" w:rsidRDefault="00466F33" w:rsidP="00FE1C79">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1</w:t>
            </w:r>
          </w:p>
          <w:p w:rsidR="000A3154" w:rsidRPr="00CD77AC" w:rsidRDefault="000A3154" w:rsidP="00FE1C79">
            <w:pPr>
              <w:jc w:val="center"/>
              <w:rPr>
                <w:rFonts w:asciiTheme="minorHAnsi" w:eastAsiaTheme="minorHAnsi" w:hAnsiTheme="minorHAnsi"/>
                <w:sz w:val="22"/>
                <w:szCs w:val="22"/>
              </w:rPr>
            </w:pPr>
          </w:p>
        </w:tc>
        <w:tc>
          <w:tcPr>
            <w:tcW w:w="1620" w:type="dxa"/>
          </w:tcPr>
          <w:p w:rsidR="00724331" w:rsidRPr="00CD77AC" w:rsidRDefault="00466F33" w:rsidP="00FE1C79">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2016.10.24</w:t>
            </w:r>
          </w:p>
        </w:tc>
        <w:tc>
          <w:tcPr>
            <w:tcW w:w="5740" w:type="dxa"/>
            <w:gridSpan w:val="5"/>
          </w:tcPr>
          <w:p w:rsidR="0071459A" w:rsidRPr="00CD77AC" w:rsidRDefault="00BA68C2" w:rsidP="00BA68C2">
            <w:pPr>
              <w:jc w:val="left"/>
              <w:rPr>
                <w:rFonts w:asciiTheme="minorHAnsi" w:eastAsiaTheme="minorHAnsi" w:hAnsiTheme="minorHAnsi"/>
                <w:sz w:val="22"/>
                <w:szCs w:val="22"/>
              </w:rPr>
            </w:pPr>
            <w:r w:rsidRPr="00CD77AC">
              <w:rPr>
                <w:rFonts w:asciiTheme="minorHAnsi" w:eastAsiaTheme="minorHAnsi" w:hAnsiTheme="minorHAnsi" w:hint="eastAsia"/>
                <w:sz w:val="22"/>
                <w:szCs w:val="22"/>
              </w:rPr>
              <w:t>8조 암호화</w:t>
            </w:r>
          </w:p>
          <w:p w:rsidR="00BA68C2" w:rsidRPr="00CD77AC" w:rsidRDefault="00BA68C2" w:rsidP="00BA68C2">
            <w:pPr>
              <w:jc w:val="left"/>
              <w:rPr>
                <w:rFonts w:asciiTheme="minorHAnsi" w:eastAsiaTheme="minorHAnsi" w:hAnsiTheme="minorHAnsi"/>
                <w:sz w:val="22"/>
                <w:szCs w:val="22"/>
              </w:rPr>
            </w:pPr>
            <w:r w:rsidRPr="00CD77AC">
              <w:rPr>
                <w:rFonts w:asciiTheme="minorHAnsi" w:eastAsiaTheme="minorHAnsi" w:hAnsiTheme="minorHAnsi" w:hint="eastAsia"/>
                <w:sz w:val="22"/>
                <w:szCs w:val="22"/>
              </w:rPr>
              <w:t>- 문서 암호화 재정의</w:t>
            </w:r>
          </w:p>
          <w:p w:rsidR="0071459A" w:rsidRPr="00CD77AC" w:rsidRDefault="0071459A" w:rsidP="00466F33">
            <w:pPr>
              <w:jc w:val="center"/>
              <w:rPr>
                <w:rFonts w:asciiTheme="minorHAnsi" w:eastAsiaTheme="minorHAnsi" w:hAnsiTheme="minorHAnsi"/>
                <w:sz w:val="22"/>
                <w:szCs w:val="22"/>
              </w:rPr>
            </w:pPr>
          </w:p>
        </w:tc>
        <w:tc>
          <w:tcPr>
            <w:tcW w:w="1843" w:type="dxa"/>
          </w:tcPr>
          <w:p w:rsidR="00724331" w:rsidRPr="00CD77AC" w:rsidRDefault="00466F33" w:rsidP="00C31AB6">
            <w:pPr>
              <w:jc w:val="center"/>
              <w:rPr>
                <w:rFonts w:asciiTheme="minorHAnsi" w:eastAsiaTheme="minorHAnsi" w:hAnsiTheme="minorHAnsi"/>
                <w:sz w:val="22"/>
                <w:szCs w:val="22"/>
              </w:rPr>
            </w:pPr>
            <w:proofErr w:type="spellStart"/>
            <w:r w:rsidRPr="00CD77AC">
              <w:rPr>
                <w:rFonts w:asciiTheme="minorHAnsi" w:eastAsiaTheme="minorHAnsi" w:hAnsiTheme="minorHAnsi" w:hint="eastAsia"/>
                <w:sz w:val="22"/>
                <w:szCs w:val="22"/>
              </w:rPr>
              <w:t>정보전략팀</w:t>
            </w:r>
            <w:proofErr w:type="spellEnd"/>
          </w:p>
          <w:p w:rsidR="00BA68C2" w:rsidRPr="00CD77AC" w:rsidRDefault="00BA68C2"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차장 이현복</w:t>
            </w:r>
          </w:p>
          <w:p w:rsidR="00466F33" w:rsidRPr="00CD77AC" w:rsidRDefault="00466F33"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대리 박성욱</w:t>
            </w:r>
          </w:p>
        </w:tc>
      </w:tr>
      <w:tr w:rsidR="00724331" w:rsidRPr="00CD77AC" w:rsidTr="00C31AB6">
        <w:trPr>
          <w:trHeight w:val="850"/>
        </w:trPr>
        <w:tc>
          <w:tcPr>
            <w:tcW w:w="720" w:type="dxa"/>
          </w:tcPr>
          <w:p w:rsidR="000A3154" w:rsidRPr="00CD77AC" w:rsidRDefault="00AC66D8" w:rsidP="00FE1C79">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0</w:t>
            </w:r>
          </w:p>
          <w:p w:rsidR="000A3154" w:rsidRPr="00CD77AC" w:rsidRDefault="000A3154" w:rsidP="00FE1C79">
            <w:pPr>
              <w:jc w:val="center"/>
              <w:rPr>
                <w:rFonts w:asciiTheme="minorHAnsi" w:eastAsiaTheme="minorHAnsi" w:hAnsiTheme="minorHAnsi"/>
                <w:sz w:val="22"/>
                <w:szCs w:val="22"/>
              </w:rPr>
            </w:pPr>
          </w:p>
        </w:tc>
        <w:tc>
          <w:tcPr>
            <w:tcW w:w="1620" w:type="dxa"/>
          </w:tcPr>
          <w:p w:rsidR="00724331" w:rsidRPr="00CD77AC" w:rsidRDefault="00AC66D8" w:rsidP="00FE1C79">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2010.4.1</w:t>
            </w:r>
          </w:p>
        </w:tc>
        <w:tc>
          <w:tcPr>
            <w:tcW w:w="5740" w:type="dxa"/>
            <w:gridSpan w:val="5"/>
          </w:tcPr>
          <w:p w:rsidR="00724331" w:rsidRPr="00CD77AC" w:rsidRDefault="00AC66D8"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신규 제정</w:t>
            </w:r>
          </w:p>
        </w:tc>
        <w:tc>
          <w:tcPr>
            <w:tcW w:w="1843" w:type="dxa"/>
          </w:tcPr>
          <w:p w:rsidR="00724331" w:rsidRPr="00CD77AC" w:rsidRDefault="00AC66D8" w:rsidP="00C31AB6">
            <w:pPr>
              <w:jc w:val="center"/>
              <w:rPr>
                <w:rFonts w:asciiTheme="minorHAnsi" w:eastAsiaTheme="minorHAnsi" w:hAnsiTheme="minorHAnsi"/>
                <w:sz w:val="22"/>
                <w:szCs w:val="22"/>
              </w:rPr>
            </w:pPr>
            <w:proofErr w:type="spellStart"/>
            <w:r w:rsidRPr="00CD77AC">
              <w:rPr>
                <w:rFonts w:asciiTheme="minorHAnsi" w:eastAsiaTheme="minorHAnsi" w:hAnsiTheme="minorHAnsi" w:hint="eastAsia"/>
                <w:sz w:val="22"/>
                <w:szCs w:val="22"/>
              </w:rPr>
              <w:t>정보전략팀</w:t>
            </w:r>
            <w:proofErr w:type="spellEnd"/>
          </w:p>
          <w:p w:rsidR="00BA68C2" w:rsidRPr="00CD77AC" w:rsidRDefault="00BA68C2"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차장 이현복</w:t>
            </w:r>
          </w:p>
          <w:p w:rsidR="00AC66D8" w:rsidRPr="00CD77AC" w:rsidRDefault="00AC66D8"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대리 박성욱</w:t>
            </w:r>
          </w:p>
        </w:tc>
      </w:tr>
      <w:tr w:rsidR="00724331" w:rsidRPr="00CD77AC" w:rsidTr="00C31AB6">
        <w:trPr>
          <w:trHeight w:val="500"/>
        </w:trPr>
        <w:tc>
          <w:tcPr>
            <w:tcW w:w="720" w:type="dxa"/>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sz w:val="22"/>
                <w:szCs w:val="22"/>
              </w:rPr>
              <w:t>Rev.</w:t>
            </w:r>
          </w:p>
        </w:tc>
        <w:tc>
          <w:tcPr>
            <w:tcW w:w="1620" w:type="dxa"/>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개정</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일자</w:t>
            </w:r>
          </w:p>
        </w:tc>
        <w:tc>
          <w:tcPr>
            <w:tcW w:w="5740" w:type="dxa"/>
            <w:gridSpan w:val="5"/>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개정</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내용</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및</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사유</w:t>
            </w:r>
          </w:p>
          <w:p w:rsidR="000A3154" w:rsidRPr="00CD77AC" w:rsidRDefault="000A3154" w:rsidP="00C31AB6">
            <w:pPr>
              <w:jc w:val="center"/>
              <w:rPr>
                <w:rFonts w:asciiTheme="minorHAnsi" w:eastAsiaTheme="minorHAnsi" w:hAnsiTheme="minorHAnsi"/>
                <w:sz w:val="22"/>
                <w:szCs w:val="22"/>
              </w:rPr>
            </w:pPr>
          </w:p>
        </w:tc>
        <w:tc>
          <w:tcPr>
            <w:tcW w:w="1843" w:type="dxa"/>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담당자</w:t>
            </w:r>
          </w:p>
        </w:tc>
      </w:tr>
      <w:tr w:rsidR="00724331" w:rsidRPr="00CD77AC" w:rsidTr="00724331">
        <w:trPr>
          <w:cantSplit/>
          <w:trHeight w:val="918"/>
        </w:trPr>
        <w:tc>
          <w:tcPr>
            <w:tcW w:w="720" w:type="dxa"/>
            <w:tcBorders>
              <w:top w:val="single" w:sz="12" w:space="0" w:color="auto"/>
              <w:left w:val="single" w:sz="12" w:space="0" w:color="auto"/>
              <w:bottom w:val="single" w:sz="12" w:space="0" w:color="auto"/>
            </w:tcBorders>
            <w:vAlign w:val="center"/>
          </w:tcPr>
          <w:p w:rsidR="00724331" w:rsidRPr="00CD77AC" w:rsidRDefault="00724331" w:rsidP="0071459A">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부</w:t>
            </w:r>
          </w:p>
          <w:p w:rsidR="0071459A" w:rsidRPr="00CD77AC" w:rsidRDefault="0071459A" w:rsidP="0071459A">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서</w:t>
            </w:r>
          </w:p>
          <w:p w:rsidR="00724331" w:rsidRPr="00CD77AC" w:rsidRDefault="00724331" w:rsidP="0071459A">
            <w:pPr>
              <w:spacing w:line="340" w:lineRule="atLeast"/>
              <w:ind w:firstLineChars="100" w:firstLine="220"/>
              <w:rPr>
                <w:rFonts w:asciiTheme="minorHAnsi" w:eastAsiaTheme="minorHAnsi" w:hAnsiTheme="minorHAnsi"/>
                <w:sz w:val="22"/>
                <w:szCs w:val="22"/>
              </w:rPr>
            </w:pPr>
            <w:r w:rsidRPr="00CD77AC">
              <w:rPr>
                <w:rFonts w:asciiTheme="minorHAnsi" w:eastAsiaTheme="minorHAnsi" w:hAnsiTheme="minorHAnsi" w:hint="eastAsia"/>
                <w:sz w:val="22"/>
                <w:szCs w:val="22"/>
              </w:rPr>
              <w:t>장</w:t>
            </w:r>
          </w:p>
        </w:tc>
        <w:tc>
          <w:tcPr>
            <w:tcW w:w="2335" w:type="dxa"/>
            <w:gridSpan w:val="2"/>
            <w:tcBorders>
              <w:top w:val="single" w:sz="12" w:space="0" w:color="auto"/>
              <w:bottom w:val="single" w:sz="12" w:space="0" w:color="auto"/>
            </w:tcBorders>
            <w:vAlign w:val="center"/>
          </w:tcPr>
          <w:p w:rsidR="00724331" w:rsidRPr="00CD77AC" w:rsidRDefault="00724331" w:rsidP="0071459A">
            <w:pPr>
              <w:spacing w:line="340" w:lineRule="atLeast"/>
              <w:jc w:val="center"/>
              <w:rPr>
                <w:rFonts w:asciiTheme="minorHAnsi" w:eastAsiaTheme="minorHAnsi" w:hAnsiTheme="minorHAnsi"/>
                <w:sz w:val="22"/>
                <w:szCs w:val="22"/>
              </w:rPr>
            </w:pPr>
          </w:p>
          <w:p w:rsidR="00724331" w:rsidRPr="00CD77AC" w:rsidRDefault="00724331" w:rsidP="0071459A">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c>
          <w:tcPr>
            <w:tcW w:w="725" w:type="dxa"/>
            <w:tcBorders>
              <w:top w:val="single" w:sz="12" w:space="0" w:color="auto"/>
              <w:bottom w:val="single" w:sz="12" w:space="0" w:color="auto"/>
            </w:tcBorders>
            <w:vAlign w:val="center"/>
          </w:tcPr>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담당</w:t>
            </w: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임원</w:t>
            </w:r>
          </w:p>
        </w:tc>
        <w:tc>
          <w:tcPr>
            <w:tcW w:w="2330" w:type="dxa"/>
            <w:tcBorders>
              <w:top w:val="single" w:sz="12" w:space="0" w:color="auto"/>
              <w:bottom w:val="single" w:sz="12" w:space="0" w:color="auto"/>
            </w:tcBorders>
            <w:vAlign w:val="center"/>
          </w:tcPr>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c>
          <w:tcPr>
            <w:tcW w:w="730" w:type="dxa"/>
            <w:tcBorders>
              <w:top w:val="single" w:sz="12" w:space="0" w:color="auto"/>
              <w:bottom w:val="single" w:sz="12" w:space="0" w:color="auto"/>
            </w:tcBorders>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대표</w:t>
            </w: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이사</w:t>
            </w:r>
          </w:p>
        </w:tc>
        <w:tc>
          <w:tcPr>
            <w:tcW w:w="3083" w:type="dxa"/>
            <w:gridSpan w:val="2"/>
            <w:tcBorders>
              <w:top w:val="single" w:sz="12" w:space="0" w:color="auto"/>
              <w:bottom w:val="single" w:sz="12" w:space="0" w:color="auto"/>
              <w:right w:val="single" w:sz="12" w:space="0" w:color="auto"/>
            </w:tcBorders>
            <w:vAlign w:val="center"/>
          </w:tcPr>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r>
    </w:tbl>
    <w:p w:rsidR="0071459A" w:rsidRPr="00CD77AC" w:rsidRDefault="0071459A" w:rsidP="0071459A">
      <w:pPr>
        <w:rPr>
          <w:rFonts w:asciiTheme="minorHAnsi" w:eastAsiaTheme="minorHAnsi" w:hAnsiTheme="minorHAnsi"/>
          <w:sz w:val="22"/>
          <w:szCs w:val="22"/>
        </w:rPr>
      </w:pPr>
    </w:p>
    <w:p w:rsidR="00A25FF3" w:rsidRDefault="00A25FF3" w:rsidP="0071459A">
      <w:pPr>
        <w:rPr>
          <w:rFonts w:asciiTheme="minorHAnsi" w:eastAsiaTheme="minorHAnsi" w:hAnsiTheme="minorHAnsi"/>
          <w:sz w:val="22"/>
          <w:szCs w:val="22"/>
        </w:rPr>
      </w:pPr>
    </w:p>
    <w:p w:rsidR="00A25FF3" w:rsidRDefault="00A25FF3" w:rsidP="00A25FF3">
      <w:pPr>
        <w:jc w:val="left"/>
        <w:rPr>
          <w:rFonts w:asciiTheme="minorHAnsi" w:eastAsiaTheme="minorHAnsi" w:hAnsiTheme="minorHAnsi"/>
          <w:sz w:val="22"/>
          <w:szCs w:val="22"/>
        </w:rPr>
      </w:pPr>
    </w:p>
    <w:p w:rsidR="0071459A" w:rsidRPr="00CD77AC" w:rsidRDefault="00A25FF3" w:rsidP="00A25FF3">
      <w:pPr>
        <w:jc w:val="left"/>
        <w:rPr>
          <w:rFonts w:asciiTheme="minorHAnsi" w:eastAsiaTheme="minorHAnsi" w:hAnsiTheme="minorHAnsi"/>
          <w:b/>
          <w:sz w:val="22"/>
          <w:szCs w:val="22"/>
        </w:rPr>
      </w:pPr>
      <w:r w:rsidRPr="00A25FF3">
        <w:rPr>
          <w:rFonts w:asciiTheme="minorHAnsi" w:eastAsiaTheme="minorHAnsi" w:hAnsiTheme="minorHAnsi" w:hint="eastAsia"/>
          <w:b/>
          <w:sz w:val="22"/>
          <w:szCs w:val="22"/>
        </w:rPr>
        <w:t>제</w:t>
      </w:r>
      <w:r w:rsidR="0071459A" w:rsidRPr="00CD77AC">
        <w:rPr>
          <w:rFonts w:asciiTheme="minorHAnsi" w:eastAsiaTheme="minorHAnsi" w:hAnsiTheme="minorHAnsi" w:hint="eastAsia"/>
          <w:b/>
          <w:sz w:val="22"/>
          <w:szCs w:val="22"/>
        </w:rPr>
        <w:t>1</w:t>
      </w:r>
      <w:r>
        <w:rPr>
          <w:rFonts w:asciiTheme="minorHAnsi" w:eastAsiaTheme="minorHAnsi" w:hAnsiTheme="minorHAnsi" w:hint="eastAsia"/>
          <w:b/>
          <w:sz w:val="22"/>
          <w:szCs w:val="22"/>
        </w:rPr>
        <w:t>조</w:t>
      </w:r>
      <w:r w:rsidR="0071459A" w:rsidRPr="00CD77AC">
        <w:rPr>
          <w:rFonts w:asciiTheme="minorHAnsi" w:eastAsiaTheme="minorHAnsi" w:hAnsiTheme="minorHAnsi"/>
          <w:b/>
          <w:sz w:val="22"/>
          <w:szCs w:val="22"/>
        </w:rPr>
        <w:t xml:space="preserve"> </w:t>
      </w:r>
      <w:r w:rsidR="0071459A" w:rsidRPr="00CD77AC">
        <w:rPr>
          <w:rFonts w:asciiTheme="minorHAnsi" w:eastAsiaTheme="minorHAnsi" w:hAnsiTheme="minorHAnsi" w:hint="eastAsia"/>
          <w:b/>
          <w:sz w:val="22"/>
          <w:szCs w:val="22"/>
        </w:rPr>
        <w:t>목적</w:t>
      </w:r>
    </w:p>
    <w:p w:rsidR="00AA6463" w:rsidRPr="00CD77AC" w:rsidRDefault="00AA6463" w:rsidP="00A25FF3">
      <w:pPr>
        <w:ind w:leftChars="100" w:left="240"/>
        <w:jc w:val="left"/>
        <w:rPr>
          <w:rFonts w:asciiTheme="minorHAnsi" w:eastAsiaTheme="minorHAnsi" w:hAnsiTheme="minorHAnsi"/>
          <w:sz w:val="22"/>
          <w:szCs w:val="22"/>
        </w:rPr>
      </w:pPr>
      <w:r w:rsidRPr="00CD77AC">
        <w:rPr>
          <w:rFonts w:asciiTheme="minorHAnsi" w:eastAsiaTheme="minorHAnsi" w:hAnsiTheme="minorHAnsi" w:hint="eastAsia"/>
          <w:sz w:val="22"/>
          <w:szCs w:val="22"/>
        </w:rPr>
        <w:t>본 지침은 (주)센트랄</w:t>
      </w:r>
      <w:r w:rsidR="00062D7D" w:rsidRPr="00CD77AC">
        <w:rPr>
          <w:rFonts w:asciiTheme="minorHAnsi" w:eastAsiaTheme="minorHAnsi" w:hAnsiTheme="minorHAnsi" w:hint="eastAsia"/>
          <w:sz w:val="22"/>
          <w:szCs w:val="22"/>
        </w:rPr>
        <w:t>그룹</w:t>
      </w:r>
      <w:r w:rsidRPr="00CD77AC">
        <w:rPr>
          <w:rFonts w:asciiTheme="minorHAnsi" w:eastAsiaTheme="minorHAnsi" w:hAnsiTheme="minorHAnsi" w:hint="eastAsia"/>
          <w:sz w:val="22"/>
          <w:szCs w:val="22"/>
        </w:rPr>
        <w:t>(이하 “회사”라 한다)의 회사 이외의 지역에서 이동컴퓨팅에 사용하는 장비(노트북 PC 등)의 사용법을 제시하는데 목적이 있다. 회사의 모든 임직원(사내협력사 임직원 포함) 이동컴퓨팅 장비를 보호하기 위해 본 지침을 준수하여야 한다.</w:t>
      </w:r>
    </w:p>
    <w:p w:rsidR="00AA6463" w:rsidRPr="00CD77AC" w:rsidRDefault="00AA6463" w:rsidP="00A25FF3">
      <w:pPr>
        <w:jc w:val="left"/>
        <w:rPr>
          <w:rFonts w:asciiTheme="minorHAnsi" w:eastAsiaTheme="minorHAnsi" w:hAnsiTheme="minorHAnsi"/>
          <w:sz w:val="22"/>
          <w:szCs w:val="22"/>
        </w:rPr>
      </w:pPr>
    </w:p>
    <w:p w:rsidR="00AA6463" w:rsidRPr="00CD77AC"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2</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적용범위</w:t>
      </w:r>
    </w:p>
    <w:p w:rsidR="00AA6463" w:rsidRPr="00A25FF3" w:rsidRDefault="00AA6463" w:rsidP="00A25FF3">
      <w:pPr>
        <w:pStyle w:val="aa"/>
        <w:numPr>
          <w:ilvl w:val="0"/>
          <w:numId w:val="39"/>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 및 기기들은 위협에 노출되어 있으며 많은 보안 취약점을 갖고 있다. 본 지침에서 이동 컴퓨팅 장비 및 기기라 함은 다음을 포함한다.</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Laptop 컴퓨터(노트북 PC)</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필기용 수첩</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r w:rsidRPr="00A25FF3">
        <w:rPr>
          <w:rFonts w:asciiTheme="minorHAnsi" w:eastAsiaTheme="minorHAnsi" w:hAnsiTheme="minorHAnsi"/>
          <w:color w:val="000000"/>
          <w:sz w:val="22"/>
          <w:szCs w:val="22"/>
        </w:rPr>
        <w:t>PDA</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휴대 가능한 저장매체</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핸드폰</w:t>
      </w:r>
    </w:p>
    <w:p w:rsidR="00A25FF3" w:rsidRDefault="00AA6463" w:rsidP="00A25FF3">
      <w:pPr>
        <w:pStyle w:val="aa"/>
        <w:numPr>
          <w:ilvl w:val="0"/>
          <w:numId w:val="40"/>
        </w:numPr>
        <w:ind w:leftChars="0"/>
        <w:jc w:val="left"/>
        <w:rPr>
          <w:rFonts w:asciiTheme="minorHAnsi" w:eastAsiaTheme="minorHAnsi" w:hAnsiTheme="minorHAnsi"/>
          <w:color w:val="000000"/>
          <w:sz w:val="22"/>
          <w:szCs w:val="22"/>
        </w:rPr>
      </w:pPr>
      <w:proofErr w:type="spellStart"/>
      <w:r w:rsidRPr="00A25FF3">
        <w:rPr>
          <w:rFonts w:asciiTheme="minorHAnsi" w:eastAsiaTheme="minorHAnsi" w:hAnsiTheme="minorHAnsi" w:hint="eastAsia"/>
          <w:color w:val="000000"/>
          <w:sz w:val="22"/>
          <w:szCs w:val="22"/>
        </w:rPr>
        <w:t>스마트폰</w:t>
      </w:r>
      <w:proofErr w:type="spellEnd"/>
    </w:p>
    <w:p w:rsidR="00A25FF3" w:rsidRDefault="00AA6463" w:rsidP="00A25FF3">
      <w:pPr>
        <w:pStyle w:val="aa"/>
        <w:numPr>
          <w:ilvl w:val="0"/>
          <w:numId w:val="39"/>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 및 기기들은 절도, 손상, 비 인가자의 사용 등 각종 위협으로부터 보호하기 위해서는 다음과 같은 적절한 보호 수단이 강구되어야 한다.</w:t>
      </w:r>
    </w:p>
    <w:p w:rsidR="00A25FF3" w:rsidRDefault="00AA6463" w:rsidP="00A25FF3">
      <w:pPr>
        <w:pStyle w:val="aa"/>
        <w:numPr>
          <w:ilvl w:val="0"/>
          <w:numId w:val="4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물리적 보호</w:t>
      </w:r>
    </w:p>
    <w:p w:rsidR="00A25FF3" w:rsidRDefault="00AA6463" w:rsidP="00A25FF3">
      <w:pPr>
        <w:pStyle w:val="aa"/>
        <w:numPr>
          <w:ilvl w:val="0"/>
          <w:numId w:val="4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접근 통제</w:t>
      </w:r>
    </w:p>
    <w:p w:rsidR="00A25FF3" w:rsidRDefault="00AA6463" w:rsidP="00A25FF3">
      <w:pPr>
        <w:pStyle w:val="aa"/>
        <w:numPr>
          <w:ilvl w:val="0"/>
          <w:numId w:val="4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암호화</w:t>
      </w:r>
    </w:p>
    <w:p w:rsidR="00A25FF3" w:rsidRDefault="00AA6463" w:rsidP="00A25FF3">
      <w:pPr>
        <w:pStyle w:val="aa"/>
        <w:numPr>
          <w:ilvl w:val="0"/>
          <w:numId w:val="4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백업</w:t>
      </w:r>
    </w:p>
    <w:p w:rsidR="00AA6463" w:rsidRPr="00A25FF3" w:rsidRDefault="00AA6463" w:rsidP="00A25FF3">
      <w:pPr>
        <w:pStyle w:val="aa"/>
        <w:numPr>
          <w:ilvl w:val="0"/>
          <w:numId w:val="4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유해소프트웨어 차단</w:t>
      </w:r>
    </w:p>
    <w:p w:rsidR="00FE1C79" w:rsidRPr="00CD77AC" w:rsidRDefault="00FE1C79" w:rsidP="00A25FF3">
      <w:pPr>
        <w:jc w:val="left"/>
        <w:rPr>
          <w:rFonts w:asciiTheme="minorHAnsi" w:eastAsiaTheme="minorHAnsi" w:hAnsiTheme="minorHAnsi" w:hint="eastAsia"/>
          <w:color w:val="000000"/>
          <w:sz w:val="22"/>
          <w:szCs w:val="22"/>
        </w:rPr>
      </w:pPr>
      <w:bookmarkStart w:id="0" w:name="_GoBack"/>
      <w:bookmarkEnd w:id="0"/>
    </w:p>
    <w:p w:rsidR="00AA6463" w:rsidRPr="00CD77AC"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 xml:space="preserve">제3조 </w:t>
      </w:r>
      <w:r w:rsidR="00AA6463" w:rsidRPr="00CD77AC">
        <w:rPr>
          <w:rFonts w:asciiTheme="minorHAnsi" w:eastAsiaTheme="minorHAnsi" w:hAnsiTheme="minorHAnsi" w:hint="eastAsia"/>
          <w:b/>
          <w:color w:val="000000"/>
          <w:sz w:val="22"/>
          <w:szCs w:val="22"/>
        </w:rPr>
        <w:t>물리적 보안</w:t>
      </w:r>
    </w:p>
    <w:p w:rsidR="00AA6463" w:rsidRPr="00A25FF3" w:rsidRDefault="00AA6463" w:rsidP="00A25FF3">
      <w:pPr>
        <w:pStyle w:val="aa"/>
        <w:numPr>
          <w:ilvl w:val="0"/>
          <w:numId w:val="4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사용 승인</w:t>
      </w:r>
    </w:p>
    <w:p w:rsidR="00A25FF3" w:rsidRDefault="00AA6463" w:rsidP="00A25FF3">
      <w:pPr>
        <w:ind w:leftChars="300" w:left="72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 xml:space="preserve">회사 이외의 지역에서 사용되는 모든 이동 컴퓨팅 장비는 해당 부서장의 승인을 </w:t>
      </w:r>
      <w:proofErr w:type="spellStart"/>
      <w:r w:rsidR="00A25FF3">
        <w:rPr>
          <w:rFonts w:asciiTheme="minorHAnsi" w:eastAsiaTheme="minorHAnsi" w:hAnsiTheme="minorHAnsi" w:hint="eastAsia"/>
          <w:color w:val="000000"/>
          <w:sz w:val="22"/>
          <w:szCs w:val="22"/>
        </w:rPr>
        <w:t>받아야</w:t>
      </w:r>
      <w:r w:rsidRPr="00CD77AC">
        <w:rPr>
          <w:rFonts w:asciiTheme="minorHAnsi" w:eastAsiaTheme="minorHAnsi" w:hAnsiTheme="minorHAnsi" w:hint="eastAsia"/>
          <w:color w:val="000000"/>
          <w:sz w:val="22"/>
          <w:szCs w:val="22"/>
        </w:rPr>
        <w:t>한다</w:t>
      </w:r>
      <w:proofErr w:type="spellEnd"/>
      <w:r w:rsidRPr="00CD77AC">
        <w:rPr>
          <w:rFonts w:asciiTheme="minorHAnsi" w:eastAsiaTheme="minorHAnsi" w:hAnsiTheme="minorHAnsi" w:hint="eastAsia"/>
          <w:color w:val="000000"/>
          <w:sz w:val="22"/>
          <w:szCs w:val="22"/>
        </w:rPr>
        <w:t xml:space="preserve">(핸드폰과 스마트 폰 제외). 모든 사용자는 이동 컴퓨팅 장비의 사용에 있어서 최소한 사내에서 적용하는 보안 지침 및 절차를 준수하여야 하며 그 이상의 보안대책을 강구하여야 한다. </w:t>
      </w:r>
    </w:p>
    <w:p w:rsidR="00A25FF3" w:rsidRDefault="00AA6463" w:rsidP="00A25FF3">
      <w:pPr>
        <w:pStyle w:val="aa"/>
        <w:numPr>
          <w:ilvl w:val="0"/>
          <w:numId w:val="4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사외에서의 보안</w:t>
      </w:r>
    </w:p>
    <w:p w:rsidR="00AA6463" w:rsidRPr="00A25FF3" w:rsidRDefault="00AA6463" w:rsidP="00A25FF3">
      <w:pPr>
        <w:pStyle w:val="aa"/>
        <w:ind w:leftChars="0" w:left="82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장비를 사외에서 사용하기 위해서는 다음 각 호를 준수하여야 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이동 컴퓨팅 장비는 공공장소(호텔, 자동차, 비행기, 회의장 등등)에 홀로 남겨두어서는 안되며 도난으로부터 보호할 수 있도록 가방, 호텔금고, 잠금 장치 등에 의해 보관되어야 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lastRenderedPageBreak/>
        <w:t>이동 컴퓨팅 장비는 여행 중 항상 위치 확인이 가능한 곳에 보관하여야 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장비 보호를 위해 제작자 및 공급자가 제시한 사용설명서에 따라 장비를 취급하여야 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이동 컴퓨팅장비는 분실, 도난, 훼손에 대비 적절한 보험에 가입하여야 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사용자는 장비를 사용하는 장소의 위험을 잘 파악하여 추가적인 보안 조치를 취하여야 한다. (예를 들어 고객 사이트에서의 작업은 공공장소에서의 작업보다 상대적으로 적은 위협에 노출된다)</w:t>
      </w:r>
    </w:p>
    <w:p w:rsidR="00A25FF3" w:rsidRDefault="00AA6463" w:rsidP="00A25FF3">
      <w:pPr>
        <w:pStyle w:val="aa"/>
        <w:numPr>
          <w:ilvl w:val="0"/>
          <w:numId w:val="4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사용자는 이동 컴퓨팅 장비를 사용할 때 작업내용이 타인에게 노출되거나 보이지 않도록 주의하여야 한다.</w:t>
      </w:r>
    </w:p>
    <w:p w:rsidR="00A25FF3" w:rsidRDefault="00AA6463" w:rsidP="00A25FF3">
      <w:pPr>
        <w:pStyle w:val="aa"/>
        <w:numPr>
          <w:ilvl w:val="0"/>
          <w:numId w:val="4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환경적 위험요인</w:t>
      </w:r>
    </w:p>
    <w:p w:rsidR="00A25FF3" w:rsidRDefault="00AA6463" w:rsidP="00A25FF3">
      <w:pPr>
        <w:pStyle w:val="aa"/>
        <w:ind w:leftChars="0" w:left="82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사용자는 다음과 같은 환경적인 위협에 노출되어 있음을 인식하고 적절한 보안 대책을 수립하여야 한다.</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화재</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폭발</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연기</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물/습기</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먼지</w:t>
      </w:r>
    </w:p>
    <w:p w:rsid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화학적 영향</w:t>
      </w:r>
    </w:p>
    <w:p w:rsidR="00AA6463" w:rsidRPr="00A25FF3" w:rsidRDefault="00AA6463" w:rsidP="00A25FF3">
      <w:pPr>
        <w:pStyle w:val="aa"/>
        <w:numPr>
          <w:ilvl w:val="0"/>
          <w:numId w:val="4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물리적 충격</w:t>
      </w:r>
    </w:p>
    <w:p w:rsidR="00AA6463" w:rsidRPr="00CD77AC" w:rsidRDefault="00AA6463" w:rsidP="00A25FF3">
      <w:pPr>
        <w:ind w:leftChars="200" w:left="480"/>
        <w:jc w:val="left"/>
        <w:rPr>
          <w:rFonts w:asciiTheme="minorHAnsi" w:eastAsiaTheme="minorHAnsi" w:hAnsiTheme="minorHAnsi"/>
          <w:color w:val="000000"/>
          <w:sz w:val="22"/>
          <w:szCs w:val="22"/>
        </w:rPr>
      </w:pPr>
    </w:p>
    <w:p w:rsidR="00A25FF3"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4</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보안</w:t>
      </w:r>
    </w:p>
    <w:p w:rsidR="00A25FF3" w:rsidRPr="00A25FF3" w:rsidRDefault="00AA6463" w:rsidP="00A25FF3">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 xml:space="preserve">이동 컴퓨팅 장비에 의해 다루어지는 모든 정보자산은 자산의 민감성, 가치, 중요성 등을 고려하여 적절한 방법에 의해 보호되어야 한다. 정보자산이 적절한 방법에 의해 보호되고 있는지 확인하기 위해서는 정보자산의 분류기준에 의해 자산이 분류되어 있어야 한다. 사외에서 작업을 하는 모든 사용자는(사내협력사 임직원 포함) 회사의 정보자산 분류 체계 및 IPR(Intellectual Property Rights)을 준수해야 한다. 전 임직원은 정보자산 분류 지침 또는 IPR에 의해 분류된 정보자산에 대해 다음과 같은 행동이 필요할 경우 적절한 </w:t>
      </w:r>
      <w:r w:rsidRPr="00A25FF3">
        <w:rPr>
          <w:rFonts w:asciiTheme="minorHAnsi" w:eastAsiaTheme="minorHAnsi" w:hAnsiTheme="minorHAnsi" w:hint="eastAsia"/>
          <w:color w:val="000000"/>
          <w:sz w:val="22"/>
          <w:szCs w:val="22"/>
        </w:rPr>
        <w:t>방법으로 보호조치를 취해야 한다.</w:t>
      </w:r>
    </w:p>
    <w:p w:rsidR="00A25FF3" w:rsidRPr="00A25FF3" w:rsidRDefault="00AA6463" w:rsidP="00A25FF3">
      <w:pPr>
        <w:pStyle w:val="aa"/>
        <w:numPr>
          <w:ilvl w:val="0"/>
          <w:numId w:val="45"/>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전자우편, 팩스, 휴대전화를 이용한 정보의 교환</w:t>
      </w:r>
    </w:p>
    <w:p w:rsidR="00A25FF3" w:rsidRPr="00A25FF3" w:rsidRDefault="00AA6463" w:rsidP="00A25FF3">
      <w:pPr>
        <w:pStyle w:val="aa"/>
        <w:numPr>
          <w:ilvl w:val="0"/>
          <w:numId w:val="45"/>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정보의 복사 및 공개</w:t>
      </w:r>
    </w:p>
    <w:p w:rsidR="00A25FF3" w:rsidRPr="00A25FF3" w:rsidRDefault="00AA6463" w:rsidP="00A25FF3">
      <w:pPr>
        <w:pStyle w:val="aa"/>
        <w:numPr>
          <w:ilvl w:val="0"/>
          <w:numId w:val="45"/>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이동 컴퓨팅 장비 또는 백업장비에 정보를 저장하는 경우</w:t>
      </w:r>
    </w:p>
    <w:p w:rsidR="00A25FF3" w:rsidRPr="00A25FF3" w:rsidRDefault="00AA6463" w:rsidP="00A25FF3">
      <w:pPr>
        <w:pStyle w:val="aa"/>
        <w:numPr>
          <w:ilvl w:val="0"/>
          <w:numId w:val="45"/>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정보의 편집 및 수정</w:t>
      </w:r>
    </w:p>
    <w:p w:rsidR="00AA6463" w:rsidRPr="00A25FF3" w:rsidRDefault="00AA6463" w:rsidP="00A25FF3">
      <w:pPr>
        <w:pStyle w:val="aa"/>
        <w:numPr>
          <w:ilvl w:val="0"/>
          <w:numId w:val="45"/>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sz w:val="22"/>
          <w:szCs w:val="22"/>
        </w:rPr>
        <w:t>정보의 삭제 또는 폐기</w:t>
      </w:r>
    </w:p>
    <w:p w:rsidR="00AA6463" w:rsidRPr="00CD77AC" w:rsidRDefault="00AA6463" w:rsidP="00A25FF3">
      <w:pPr>
        <w:ind w:leftChars="200" w:left="480"/>
        <w:jc w:val="left"/>
        <w:rPr>
          <w:rFonts w:asciiTheme="minorHAnsi" w:eastAsiaTheme="minorHAnsi" w:hAnsiTheme="minorHAnsi"/>
          <w:color w:val="000000"/>
          <w:sz w:val="22"/>
          <w:szCs w:val="22"/>
        </w:rPr>
      </w:pPr>
    </w:p>
    <w:p w:rsidR="00AA6463" w:rsidRPr="00CD77AC"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lastRenderedPageBreak/>
        <w:t>제</w:t>
      </w:r>
      <w:r w:rsidR="00AA6463" w:rsidRPr="00CD77AC">
        <w:rPr>
          <w:rFonts w:asciiTheme="minorHAnsi" w:eastAsiaTheme="minorHAnsi" w:hAnsiTheme="minorHAnsi" w:hint="eastAsia"/>
          <w:b/>
          <w:sz w:val="22"/>
          <w:szCs w:val="22"/>
        </w:rPr>
        <w:t>5</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접근통제</w:t>
      </w:r>
    </w:p>
    <w:p w:rsidR="00F37EB2" w:rsidRDefault="00AA6463" w:rsidP="00F37EB2">
      <w:pPr>
        <w:pStyle w:val="aa"/>
        <w:numPr>
          <w:ilvl w:val="0"/>
          <w:numId w:val="47"/>
        </w:numPr>
        <w:ind w:leftChars="0"/>
        <w:jc w:val="left"/>
        <w:rPr>
          <w:rFonts w:asciiTheme="minorHAnsi" w:eastAsiaTheme="minorHAnsi" w:hAnsiTheme="minorHAnsi"/>
          <w:sz w:val="22"/>
          <w:szCs w:val="22"/>
        </w:rPr>
      </w:pPr>
      <w:r w:rsidRPr="00F37EB2">
        <w:rPr>
          <w:rFonts w:asciiTheme="minorHAnsi" w:eastAsiaTheme="minorHAnsi" w:hAnsiTheme="minorHAnsi" w:hint="eastAsia"/>
          <w:sz w:val="22"/>
          <w:szCs w:val="22"/>
        </w:rPr>
        <w:t xml:space="preserve">이동 컴퓨팅 장비를 사용하여 정보자산, 어플리케이션, 시스템 소프트웨어 및 네트워크 서비스에 접근하는 경우 적절한 접근 통제방안을 강구하여야 한다. </w:t>
      </w:r>
    </w:p>
    <w:p w:rsidR="00F37EB2" w:rsidRDefault="00AA6463" w:rsidP="00F37EB2">
      <w:pPr>
        <w:pStyle w:val="aa"/>
        <w:numPr>
          <w:ilvl w:val="0"/>
          <w:numId w:val="47"/>
        </w:numPr>
        <w:ind w:leftChars="0"/>
        <w:jc w:val="left"/>
        <w:rPr>
          <w:rFonts w:asciiTheme="minorHAnsi" w:eastAsiaTheme="minorHAnsi" w:hAnsiTheme="minorHAnsi"/>
          <w:sz w:val="22"/>
          <w:szCs w:val="22"/>
        </w:rPr>
      </w:pPr>
      <w:r w:rsidRPr="00F37EB2">
        <w:rPr>
          <w:rFonts w:asciiTheme="minorHAnsi" w:eastAsiaTheme="minorHAnsi" w:hAnsiTheme="minorHAnsi" w:hint="eastAsia"/>
          <w:sz w:val="22"/>
          <w:szCs w:val="22"/>
        </w:rPr>
        <w:t>접근통제에 대한 자세한 내용은 접근통제</w:t>
      </w:r>
      <w:r w:rsidRPr="00F37EB2">
        <w:rPr>
          <w:rFonts w:asciiTheme="minorHAnsi" w:eastAsiaTheme="minorHAnsi" w:hAnsiTheme="minorHAnsi" w:hint="eastAsia"/>
          <w:w w:val="50"/>
          <w:sz w:val="22"/>
          <w:szCs w:val="22"/>
        </w:rPr>
        <w:t xml:space="preserve"> </w:t>
      </w:r>
      <w:r w:rsidRPr="00F37EB2">
        <w:rPr>
          <w:rFonts w:asciiTheme="minorHAnsi" w:eastAsiaTheme="minorHAnsi" w:hAnsiTheme="minorHAnsi" w:hint="eastAsia"/>
          <w:sz w:val="22"/>
          <w:szCs w:val="22"/>
        </w:rPr>
        <w:t>지침에</w:t>
      </w:r>
      <w:r w:rsidRPr="00F37EB2">
        <w:rPr>
          <w:rFonts w:asciiTheme="minorHAnsi" w:eastAsiaTheme="minorHAnsi" w:hAnsiTheme="minorHAnsi" w:hint="eastAsia"/>
          <w:w w:val="50"/>
          <w:sz w:val="22"/>
          <w:szCs w:val="22"/>
        </w:rPr>
        <w:t xml:space="preserve"> </w:t>
      </w:r>
      <w:r w:rsidRPr="00F37EB2">
        <w:rPr>
          <w:rFonts w:asciiTheme="minorHAnsi" w:eastAsiaTheme="minorHAnsi" w:hAnsiTheme="minorHAnsi" w:hint="eastAsia"/>
          <w:sz w:val="22"/>
          <w:szCs w:val="22"/>
        </w:rPr>
        <w:t xml:space="preserve">의한다. 이동컴퓨팅 장비에 적절한 접근 통제대책을 수립하는 것은 매우 중요하며 특히 민감한 정보자산이 저장되어 있는 노트북 PC에 대해서는 강화된 접근통제 수단을 가지고 있어야 한다. </w:t>
      </w:r>
    </w:p>
    <w:p w:rsidR="00AA6463" w:rsidRPr="00F37EB2" w:rsidRDefault="00AA6463" w:rsidP="00F37EB2">
      <w:pPr>
        <w:pStyle w:val="aa"/>
        <w:numPr>
          <w:ilvl w:val="0"/>
          <w:numId w:val="47"/>
        </w:numPr>
        <w:ind w:leftChars="0"/>
        <w:jc w:val="left"/>
        <w:rPr>
          <w:rFonts w:asciiTheme="minorHAnsi" w:eastAsiaTheme="minorHAnsi" w:hAnsiTheme="minorHAnsi"/>
          <w:sz w:val="22"/>
          <w:szCs w:val="22"/>
        </w:rPr>
      </w:pPr>
      <w:r w:rsidRPr="00F37EB2">
        <w:rPr>
          <w:rFonts w:asciiTheme="minorHAnsi" w:eastAsiaTheme="minorHAnsi" w:hAnsiTheme="minorHAnsi" w:hint="eastAsia"/>
          <w:sz w:val="22"/>
          <w:szCs w:val="22"/>
        </w:rPr>
        <w:t xml:space="preserve">이동 컴퓨팅 장비의 보호와 관련된 모든 규정 및 지침은 회사의 보안 </w:t>
      </w:r>
      <w:proofErr w:type="spellStart"/>
      <w:r w:rsidRPr="00F37EB2">
        <w:rPr>
          <w:rFonts w:asciiTheme="minorHAnsi" w:eastAsiaTheme="minorHAnsi" w:hAnsiTheme="minorHAnsi" w:hint="eastAsia"/>
          <w:sz w:val="22"/>
          <w:szCs w:val="22"/>
        </w:rPr>
        <w:t>정책서에</w:t>
      </w:r>
      <w:proofErr w:type="spellEnd"/>
      <w:r w:rsidRPr="00F37EB2">
        <w:rPr>
          <w:rFonts w:asciiTheme="minorHAnsi" w:eastAsiaTheme="minorHAnsi" w:hAnsiTheme="minorHAnsi" w:hint="eastAsia"/>
          <w:sz w:val="22"/>
          <w:szCs w:val="22"/>
        </w:rPr>
        <w:t xml:space="preserve"> 의해 관리되어야 하며 접근 통제가 필요한 장비에 대해 통제대책을 수립하여야 한다.</w:t>
      </w:r>
    </w:p>
    <w:p w:rsidR="00AA6463" w:rsidRPr="00F37EB2" w:rsidRDefault="00AA6463" w:rsidP="00A25FF3">
      <w:pPr>
        <w:jc w:val="left"/>
        <w:rPr>
          <w:rFonts w:asciiTheme="minorHAnsi" w:eastAsiaTheme="minorHAnsi" w:hAnsiTheme="minorHAnsi"/>
          <w:sz w:val="22"/>
          <w:szCs w:val="22"/>
        </w:rPr>
      </w:pPr>
    </w:p>
    <w:p w:rsidR="00AA6463" w:rsidRPr="00CD77AC"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6</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저장매체</w:t>
      </w:r>
    </w:p>
    <w:p w:rsidR="00AA6463" w:rsidRPr="00CD77AC" w:rsidRDefault="00AA6463" w:rsidP="00F37EB2">
      <w:pPr>
        <w:ind w:leftChars="200" w:left="480"/>
        <w:jc w:val="left"/>
        <w:rPr>
          <w:rFonts w:asciiTheme="minorHAnsi" w:eastAsiaTheme="minorHAnsi" w:hAnsiTheme="minorHAnsi"/>
          <w:color w:val="000000"/>
          <w:sz w:val="22"/>
          <w:szCs w:val="22"/>
        </w:rPr>
      </w:pPr>
      <w:r w:rsidRPr="00645030">
        <w:rPr>
          <w:rFonts w:asciiTheme="minorHAnsi" w:eastAsiaTheme="minorHAnsi" w:hAnsiTheme="minorHAnsi" w:hint="eastAsia"/>
          <w:strike/>
          <w:color w:val="FF0000"/>
          <w:sz w:val="22"/>
          <w:szCs w:val="22"/>
        </w:rPr>
        <w:t>백업 저장 매체는 정보를 쉽게 복원할 수 있어야 한다.</w:t>
      </w:r>
      <w:r w:rsidRPr="00645030">
        <w:rPr>
          <w:rFonts w:asciiTheme="minorHAnsi" w:eastAsiaTheme="minorHAnsi" w:hAnsiTheme="minorHAnsi" w:hint="eastAsia"/>
          <w:color w:val="FF0000"/>
          <w:sz w:val="22"/>
          <w:szCs w:val="22"/>
        </w:rPr>
        <w:t xml:space="preserve"> </w:t>
      </w:r>
      <w:r w:rsidRPr="00CD77AC">
        <w:rPr>
          <w:rFonts w:asciiTheme="minorHAnsi" w:eastAsiaTheme="minorHAnsi" w:hAnsiTheme="minorHAnsi" w:hint="eastAsia"/>
          <w:color w:val="000000"/>
          <w:sz w:val="22"/>
          <w:szCs w:val="22"/>
        </w:rPr>
        <w:t xml:space="preserve">백업저장매체는 적절한 도난이나 훼손으로부터 보호받을 수 있는 </w:t>
      </w:r>
      <w:r w:rsidR="00645030" w:rsidRPr="00645030">
        <w:rPr>
          <w:rFonts w:asciiTheme="minorHAnsi" w:eastAsiaTheme="minorHAnsi" w:hAnsiTheme="minorHAnsi" w:hint="eastAsia"/>
          <w:b/>
          <w:color w:val="0070C0"/>
          <w:sz w:val="22"/>
          <w:szCs w:val="22"/>
        </w:rPr>
        <w:t>논리적/</w:t>
      </w:r>
      <w:r w:rsidRPr="00CD77AC">
        <w:rPr>
          <w:rFonts w:asciiTheme="minorHAnsi" w:eastAsiaTheme="minorHAnsi" w:hAnsiTheme="minorHAnsi" w:hint="eastAsia"/>
          <w:color w:val="000000"/>
          <w:sz w:val="22"/>
          <w:szCs w:val="22"/>
        </w:rPr>
        <w:t xml:space="preserve">물리적 보안대책을 수립하여 관리하여야 </w:t>
      </w:r>
      <w:r w:rsidRPr="00645030">
        <w:rPr>
          <w:rFonts w:asciiTheme="minorHAnsi" w:eastAsiaTheme="minorHAnsi" w:hAnsiTheme="minorHAnsi" w:hint="eastAsia"/>
          <w:strike/>
          <w:color w:val="FF0000"/>
          <w:sz w:val="22"/>
          <w:szCs w:val="22"/>
        </w:rPr>
        <w:t>하며 자세한 내용은 시스템 운영 지침에 의거 수행되어야 한다.</w:t>
      </w:r>
      <w:r w:rsidR="00645030">
        <w:rPr>
          <w:rFonts w:asciiTheme="minorHAnsi" w:eastAsiaTheme="minorHAnsi" w:hAnsiTheme="minorHAnsi"/>
          <w:color w:val="000000"/>
          <w:sz w:val="22"/>
          <w:szCs w:val="22"/>
        </w:rPr>
        <w:t xml:space="preserve"> </w:t>
      </w:r>
      <w:r w:rsidR="00645030">
        <w:rPr>
          <w:rFonts w:asciiTheme="minorHAnsi" w:eastAsiaTheme="minorHAnsi" w:hAnsiTheme="minorHAnsi" w:hint="eastAsia"/>
          <w:color w:val="000000"/>
          <w:sz w:val="22"/>
          <w:szCs w:val="22"/>
        </w:rPr>
        <w:t>식별코드를 부착하여 사용현황을 주기적으로 파악해야 한다.</w:t>
      </w:r>
    </w:p>
    <w:p w:rsidR="00AA6463" w:rsidRPr="00CD77AC" w:rsidRDefault="00AA6463" w:rsidP="00A25FF3">
      <w:pPr>
        <w:jc w:val="left"/>
        <w:rPr>
          <w:rFonts w:asciiTheme="minorHAnsi" w:eastAsiaTheme="minorHAnsi" w:hAnsiTheme="minorHAnsi"/>
          <w:color w:val="000000"/>
          <w:sz w:val="22"/>
          <w:szCs w:val="22"/>
        </w:rPr>
      </w:pPr>
    </w:p>
    <w:p w:rsidR="00AA6463" w:rsidRPr="00CD77AC"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7</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커뮤니케이션</w:t>
      </w:r>
    </w:p>
    <w:p w:rsidR="00AA6463" w:rsidRPr="00CD77AC" w:rsidRDefault="00AA6463" w:rsidP="00F37EB2">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이동 컴퓨팅 장비가 공개된 네트워크상에 연결될 경우에는 인터넷, 전자우편 보안지침에 의거 적절한 방법에 의하여 보안조치를 마련하여야 한다. 만일 회사의 정보시스템에 Remote dial-up 접근이 허가된 경우에는 적절한 인증 및 식별 절차가 연결과정에 이루어져야 한다.</w:t>
      </w:r>
    </w:p>
    <w:p w:rsidR="00AA6463" w:rsidRPr="00CD77AC" w:rsidRDefault="00AA6463" w:rsidP="00A25FF3">
      <w:pPr>
        <w:jc w:val="left"/>
        <w:rPr>
          <w:rFonts w:asciiTheme="minorHAnsi" w:eastAsiaTheme="minorHAnsi" w:hAnsiTheme="minorHAnsi"/>
          <w:color w:val="000000"/>
          <w:sz w:val="22"/>
          <w:szCs w:val="22"/>
        </w:rPr>
      </w:pPr>
    </w:p>
    <w:p w:rsidR="00AA6463" w:rsidRPr="00CD77AC"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8</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암호화</w:t>
      </w:r>
    </w:p>
    <w:p w:rsidR="00062D7D" w:rsidRPr="00CD77AC" w:rsidRDefault="00062D7D" w:rsidP="00F37EB2">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외부로 반출되는 모든 자료는 암호화</w:t>
      </w:r>
      <w:r w:rsidR="00694BAE">
        <w:rPr>
          <w:rFonts w:asciiTheme="minorHAnsi" w:eastAsiaTheme="minorHAnsi" w:hAnsiTheme="minorHAnsi" w:hint="eastAsia"/>
          <w:color w:val="000000"/>
          <w:sz w:val="22"/>
          <w:szCs w:val="22"/>
        </w:rPr>
        <w:t xml:space="preserve">된 파일을 </w:t>
      </w:r>
      <w:r w:rsidR="00694BAE" w:rsidRPr="00FE1C79">
        <w:rPr>
          <w:rFonts w:asciiTheme="minorHAnsi" w:eastAsiaTheme="minorHAnsi" w:hAnsiTheme="minorHAnsi" w:hint="eastAsia"/>
          <w:b/>
          <w:color w:val="0070C0"/>
          <w:sz w:val="22"/>
          <w:szCs w:val="22"/>
        </w:rPr>
        <w:t xml:space="preserve">기본으로 반출해야 </w:t>
      </w:r>
      <w:proofErr w:type="spellStart"/>
      <w:r w:rsidR="00694BAE" w:rsidRPr="00FE1C79">
        <w:rPr>
          <w:rFonts w:asciiTheme="minorHAnsi" w:eastAsiaTheme="minorHAnsi" w:hAnsiTheme="minorHAnsi" w:hint="eastAsia"/>
          <w:b/>
          <w:color w:val="0070C0"/>
          <w:sz w:val="22"/>
          <w:szCs w:val="22"/>
        </w:rPr>
        <w:t>하며</w:t>
      </w:r>
      <w:r w:rsidRPr="00694BAE">
        <w:rPr>
          <w:rFonts w:asciiTheme="minorHAnsi" w:eastAsiaTheme="minorHAnsi" w:hAnsiTheme="minorHAnsi" w:hint="eastAsia"/>
          <w:strike/>
          <w:color w:val="FF0000"/>
          <w:sz w:val="22"/>
          <w:szCs w:val="22"/>
        </w:rPr>
        <w:t>를</w:t>
      </w:r>
      <w:proofErr w:type="spellEnd"/>
      <w:r w:rsidRPr="00694BAE">
        <w:rPr>
          <w:rFonts w:asciiTheme="minorHAnsi" w:eastAsiaTheme="minorHAnsi" w:hAnsiTheme="minorHAnsi" w:hint="eastAsia"/>
          <w:strike/>
          <w:color w:val="FF0000"/>
          <w:sz w:val="22"/>
          <w:szCs w:val="22"/>
        </w:rPr>
        <w:t xml:space="preserve"> 하여 반출하여야 하며</w:t>
      </w:r>
      <w:r w:rsidRPr="00CD77AC">
        <w:rPr>
          <w:rFonts w:asciiTheme="minorHAnsi" w:eastAsiaTheme="minorHAnsi" w:hAnsiTheme="minorHAnsi" w:hint="eastAsia"/>
          <w:color w:val="000000"/>
          <w:sz w:val="22"/>
          <w:szCs w:val="22"/>
        </w:rPr>
        <w:t>,</w:t>
      </w:r>
      <w:r w:rsidRPr="00CD77AC">
        <w:rPr>
          <w:rFonts w:asciiTheme="minorHAnsi" w:eastAsiaTheme="minorHAnsi" w:hAnsiTheme="minorHAnsi"/>
          <w:color w:val="000000"/>
          <w:sz w:val="22"/>
          <w:szCs w:val="22"/>
        </w:rPr>
        <w:t xml:space="preserve"> </w:t>
      </w:r>
      <w:r w:rsidRPr="00CD77AC">
        <w:rPr>
          <w:rFonts w:asciiTheme="minorHAnsi" w:eastAsiaTheme="minorHAnsi" w:hAnsiTheme="minorHAnsi" w:hint="eastAsia"/>
          <w:color w:val="000000"/>
          <w:sz w:val="22"/>
          <w:szCs w:val="22"/>
        </w:rPr>
        <w:t>업무에 따라 원본으로 반출이 되어야 하는 경우</w:t>
      </w:r>
      <w:r w:rsidRPr="00694BAE">
        <w:rPr>
          <w:rFonts w:asciiTheme="minorHAnsi" w:eastAsiaTheme="minorHAnsi" w:hAnsiTheme="minorHAnsi" w:hint="eastAsia"/>
          <w:strike/>
          <w:color w:val="FF0000"/>
          <w:sz w:val="22"/>
          <w:szCs w:val="22"/>
        </w:rPr>
        <w:t xml:space="preserve">에는 팀장 및 팀장권한을 가지는 </w:t>
      </w:r>
      <w:proofErr w:type="spellStart"/>
      <w:r w:rsidRPr="00694BAE">
        <w:rPr>
          <w:rFonts w:asciiTheme="minorHAnsi" w:eastAsiaTheme="minorHAnsi" w:hAnsiTheme="minorHAnsi" w:hint="eastAsia"/>
          <w:strike/>
          <w:color w:val="FF0000"/>
          <w:sz w:val="22"/>
          <w:szCs w:val="22"/>
        </w:rPr>
        <w:t>결재자에게</w:t>
      </w:r>
      <w:proofErr w:type="spellEnd"/>
      <w:r w:rsidRPr="00694BAE">
        <w:rPr>
          <w:rFonts w:asciiTheme="minorHAnsi" w:eastAsiaTheme="minorHAnsi" w:hAnsiTheme="minorHAnsi" w:hint="eastAsia"/>
          <w:strike/>
          <w:color w:val="FF0000"/>
          <w:sz w:val="22"/>
          <w:szCs w:val="22"/>
        </w:rPr>
        <w:t xml:space="preserve"> 원본반출 결재 후</w:t>
      </w:r>
      <w:r w:rsidRPr="00CD77AC">
        <w:rPr>
          <w:rFonts w:asciiTheme="minorHAnsi" w:eastAsiaTheme="minorHAnsi" w:hAnsiTheme="minorHAnsi" w:hint="eastAsia"/>
          <w:color w:val="000000"/>
          <w:sz w:val="22"/>
          <w:szCs w:val="22"/>
        </w:rPr>
        <w:t xml:space="preserve"> </w:t>
      </w:r>
      <w:r w:rsidR="00694BAE" w:rsidRPr="00FE1C79">
        <w:rPr>
          <w:rFonts w:asciiTheme="minorHAnsi" w:eastAsiaTheme="minorHAnsi" w:hAnsiTheme="minorHAnsi" w:hint="eastAsia"/>
          <w:b/>
          <w:color w:val="0070C0"/>
          <w:sz w:val="22"/>
          <w:szCs w:val="22"/>
        </w:rPr>
        <w:t>사용용도를 명확히 기재 후</w:t>
      </w:r>
      <w:r w:rsidR="00694BAE" w:rsidRPr="00FE1C79">
        <w:rPr>
          <w:rFonts w:asciiTheme="minorHAnsi" w:eastAsiaTheme="minorHAnsi" w:hAnsiTheme="minorHAnsi"/>
          <w:b/>
          <w:color w:val="0070C0"/>
          <w:sz w:val="22"/>
          <w:szCs w:val="22"/>
        </w:rPr>
        <w:t xml:space="preserve"> </w:t>
      </w:r>
      <w:r w:rsidR="00694BAE" w:rsidRPr="00FE1C79">
        <w:rPr>
          <w:rFonts w:asciiTheme="minorHAnsi" w:eastAsiaTheme="minorHAnsi" w:hAnsiTheme="minorHAnsi" w:hint="eastAsia"/>
          <w:b/>
          <w:color w:val="0070C0"/>
          <w:sz w:val="22"/>
          <w:szCs w:val="22"/>
        </w:rPr>
        <w:t>자가반출 권한으로</w:t>
      </w:r>
      <w:r w:rsidR="00694BAE" w:rsidRPr="00FE1C79">
        <w:rPr>
          <w:rFonts w:asciiTheme="minorHAnsi" w:eastAsiaTheme="minorHAnsi" w:hAnsiTheme="minorHAnsi" w:hint="eastAsia"/>
          <w:color w:val="0070C0"/>
          <w:sz w:val="22"/>
          <w:szCs w:val="22"/>
        </w:rPr>
        <w:t xml:space="preserve"> </w:t>
      </w:r>
      <w:r w:rsidR="00694BAE">
        <w:rPr>
          <w:rFonts w:asciiTheme="minorHAnsi" w:eastAsiaTheme="minorHAnsi" w:hAnsiTheme="minorHAnsi" w:hint="eastAsia"/>
          <w:color w:val="000000"/>
          <w:sz w:val="22"/>
          <w:szCs w:val="22"/>
        </w:rPr>
        <w:t xml:space="preserve">원본파일을 </w:t>
      </w:r>
      <w:r w:rsidRPr="00CD77AC">
        <w:rPr>
          <w:rFonts w:asciiTheme="minorHAnsi" w:eastAsiaTheme="minorHAnsi" w:hAnsiTheme="minorHAnsi" w:hint="eastAsia"/>
          <w:color w:val="000000"/>
          <w:sz w:val="22"/>
          <w:szCs w:val="22"/>
        </w:rPr>
        <w:t>외부로 자료를 반출 시킬 수 있다.</w:t>
      </w:r>
    </w:p>
    <w:p w:rsidR="00AA6463" w:rsidRPr="00CD77AC" w:rsidRDefault="00AA6463" w:rsidP="00A25FF3">
      <w:pPr>
        <w:jc w:val="left"/>
        <w:rPr>
          <w:rFonts w:asciiTheme="minorHAnsi" w:eastAsiaTheme="minorHAnsi" w:hAnsiTheme="minorHAnsi"/>
          <w:color w:val="000000"/>
          <w:sz w:val="22"/>
          <w:szCs w:val="22"/>
        </w:rPr>
      </w:pPr>
    </w:p>
    <w:p w:rsidR="00AA6463" w:rsidRPr="00CD77AC" w:rsidRDefault="00F37EB2" w:rsidP="00A25FF3">
      <w:pPr>
        <w:jc w:val="left"/>
        <w:rPr>
          <w:rFonts w:asciiTheme="minorHAnsi" w:eastAsiaTheme="minorHAnsi" w:hAnsiTheme="minorHAnsi"/>
          <w:b/>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9</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소프트웨어 관리 및 정비</w:t>
      </w:r>
    </w:p>
    <w:p w:rsidR="00AA6463" w:rsidRPr="00CD77AC" w:rsidRDefault="00AA6463" w:rsidP="00F37EB2">
      <w:pPr>
        <w:ind w:leftChars="200" w:left="480"/>
        <w:jc w:val="left"/>
        <w:rPr>
          <w:rFonts w:asciiTheme="minorHAnsi" w:eastAsiaTheme="minorHAnsi" w:hAnsiTheme="minorHAnsi"/>
          <w:sz w:val="22"/>
          <w:szCs w:val="22"/>
        </w:rPr>
      </w:pPr>
      <w:r w:rsidRPr="00CD77AC">
        <w:rPr>
          <w:rFonts w:asciiTheme="minorHAnsi" w:eastAsiaTheme="minorHAnsi" w:hAnsiTheme="minorHAnsi" w:hint="eastAsia"/>
          <w:sz w:val="22"/>
          <w:szCs w:val="22"/>
        </w:rPr>
        <w:t>사용자 임의 또는 업무와 관련 없는 소프트웨어의 설치를 금지하고, 정기적인 시스템 점검을 실시한다.</w:t>
      </w:r>
    </w:p>
    <w:p w:rsidR="00AA6463" w:rsidRPr="00CD77AC" w:rsidRDefault="00AA6463" w:rsidP="00A25FF3">
      <w:pPr>
        <w:jc w:val="left"/>
        <w:rPr>
          <w:rFonts w:asciiTheme="minorHAnsi" w:eastAsiaTheme="minorHAnsi" w:hAnsiTheme="minorHAnsi"/>
          <w:color w:val="000000"/>
          <w:sz w:val="22"/>
          <w:szCs w:val="22"/>
        </w:rPr>
      </w:pPr>
    </w:p>
    <w:p w:rsidR="00AA6463" w:rsidRPr="00CD77AC"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10</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기타</w:t>
      </w:r>
    </w:p>
    <w:p w:rsidR="00F37EB2" w:rsidRDefault="00AA6463" w:rsidP="00F37EB2">
      <w:pPr>
        <w:pStyle w:val="aa"/>
        <w:numPr>
          <w:ilvl w:val="1"/>
          <w:numId w:val="50"/>
        </w:numPr>
        <w:ind w:leftChars="0"/>
        <w:jc w:val="left"/>
        <w:rPr>
          <w:rFonts w:asciiTheme="minorHAnsi" w:eastAsiaTheme="minorHAnsi" w:hAnsiTheme="minorHAnsi"/>
          <w:color w:val="000000"/>
          <w:sz w:val="22"/>
          <w:szCs w:val="22"/>
        </w:rPr>
      </w:pPr>
      <w:r w:rsidRPr="00F37EB2">
        <w:rPr>
          <w:rFonts w:asciiTheme="minorHAnsi" w:eastAsiaTheme="minorHAnsi" w:hAnsiTheme="minorHAnsi" w:hint="eastAsia"/>
          <w:color w:val="000000"/>
          <w:sz w:val="22"/>
          <w:szCs w:val="22"/>
        </w:rPr>
        <w:t>이동 컴퓨팅 장비를 사용하기 위해서는 위험을 최소화하고 장비도입이 반드시 필요한지 판단하기 위해 시스템 승인 및 용량계획에 의거 승인되어야 한다</w:t>
      </w:r>
      <w:r w:rsidR="003A3844" w:rsidRPr="00F37EB2">
        <w:rPr>
          <w:rFonts w:asciiTheme="minorHAnsi" w:eastAsiaTheme="minorHAnsi" w:hAnsiTheme="minorHAnsi" w:hint="eastAsia"/>
          <w:color w:val="000000"/>
          <w:sz w:val="22"/>
          <w:szCs w:val="22"/>
        </w:rPr>
        <w:t xml:space="preserve">. </w:t>
      </w:r>
    </w:p>
    <w:p w:rsidR="00DF1217" w:rsidRPr="00F37EB2" w:rsidRDefault="00AA6463" w:rsidP="00F37EB2">
      <w:pPr>
        <w:pStyle w:val="aa"/>
        <w:numPr>
          <w:ilvl w:val="1"/>
          <w:numId w:val="50"/>
        </w:numPr>
        <w:ind w:leftChars="0"/>
        <w:jc w:val="left"/>
        <w:rPr>
          <w:rFonts w:asciiTheme="minorHAnsi" w:eastAsiaTheme="minorHAnsi" w:hAnsiTheme="minorHAnsi"/>
          <w:color w:val="000000"/>
          <w:sz w:val="22"/>
          <w:szCs w:val="22"/>
        </w:rPr>
      </w:pPr>
      <w:r w:rsidRPr="00F37EB2">
        <w:rPr>
          <w:rFonts w:asciiTheme="minorHAnsi" w:eastAsiaTheme="minorHAnsi" w:hAnsiTheme="minorHAnsi" w:hint="eastAsia"/>
          <w:color w:val="000000"/>
          <w:sz w:val="22"/>
          <w:szCs w:val="22"/>
        </w:rPr>
        <w:lastRenderedPageBreak/>
        <w:t>보안사고 처리와 관련된 규정은 회사의 보안사고 처리지침에 의거 수립하도록 유도해야 하며 보안과 관련된 사고가 발생하였을 경우에는 보안사고처리지침에 의해 처리하여야 한다. 전 임직원은 이동 컴퓨팅 장비를 분실하거나 훼손한 경우 또는 장비에 저장되어 있는 민감하고 중요한 정보가 훼손된 경우 신속히 보고하여야 한다.</w:t>
      </w:r>
    </w:p>
    <w:sectPr w:rsidR="00DF1217" w:rsidRPr="00F37EB2">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4E1D" w:rsidRDefault="00B54E1D" w:rsidP="0099796E">
      <w:pPr>
        <w:spacing w:line="240" w:lineRule="auto"/>
        <w:ind w:left="360"/>
      </w:pPr>
      <w:r>
        <w:separator/>
      </w:r>
    </w:p>
  </w:endnote>
  <w:endnote w:type="continuationSeparator" w:id="0">
    <w:p w:rsidR="00B54E1D" w:rsidRDefault="00B54E1D"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산세리프">
    <w:altName w:val="바탕"/>
    <w:panose1 w:val="00000000000000000000"/>
    <w:charset w:val="81"/>
    <w:family w:val="roman"/>
    <w:notTrueType/>
    <w:pitch w:val="default"/>
  </w:font>
  <w:font w:name="한양신명조">
    <w:altName w:val="바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D61" w:rsidRPr="00820D82" w:rsidRDefault="005C6D61" w:rsidP="00021EFE">
    <w:pPr>
      <w:pStyle w:val="a6"/>
      <w:spacing w:line="300" w:lineRule="atLeast"/>
      <w:ind w:leftChars="150" w:left="360" w:firstLineChars="100" w:firstLine="220"/>
      <w:rPr>
        <w:b/>
        <w:sz w:val="22"/>
        <w:szCs w:val="22"/>
      </w:rPr>
    </w:pPr>
  </w:p>
  <w:p w:rsidR="007B3C60" w:rsidRDefault="00E87710" w:rsidP="004A7D8C">
    <w:pPr>
      <w:pStyle w:val="a6"/>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F29B90"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5C6D61">
      <w:rPr>
        <w:sz w:val="22"/>
        <w:szCs w:val="22"/>
      </w:rPr>
      <w:t xml:space="preserve"> (</w:t>
    </w:r>
    <w:r w:rsidR="005C6D61">
      <w:rPr>
        <w:rFonts w:hint="eastAsia"/>
        <w:sz w:val="22"/>
        <w:szCs w:val="22"/>
      </w:rPr>
      <w:t>주</w:t>
    </w:r>
    <w:r w:rsidR="005C6D61">
      <w:rPr>
        <w:sz w:val="22"/>
        <w:szCs w:val="22"/>
      </w:rPr>
      <w:t>)</w:t>
    </w:r>
    <w:r w:rsidR="005C6D61">
      <w:rPr>
        <w:rFonts w:hint="eastAsia"/>
        <w:sz w:val="22"/>
        <w:szCs w:val="22"/>
      </w:rPr>
      <w:t>센트랄</w:t>
    </w:r>
    <w:r w:rsidR="005C6D61">
      <w:rPr>
        <w:sz w:val="22"/>
        <w:szCs w:val="22"/>
      </w:rPr>
      <w:t>(A4</w:t>
    </w:r>
    <w:proofErr w:type="gramStart"/>
    <w:r w:rsidR="005C6D61">
      <w:rPr>
        <w:sz w:val="22"/>
        <w:szCs w:val="22"/>
      </w:rPr>
      <w:t xml:space="preserve">)                                                           </w:t>
    </w:r>
    <w:r w:rsidR="005C6D61">
      <w:rPr>
        <w:rFonts w:hint="eastAsia"/>
        <w:sz w:val="22"/>
        <w:szCs w:val="22"/>
      </w:rPr>
      <w:t>서식</w:t>
    </w:r>
    <w:proofErr w:type="gramEnd"/>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4E1D" w:rsidRDefault="00B54E1D" w:rsidP="0099796E">
      <w:pPr>
        <w:spacing w:line="240" w:lineRule="auto"/>
        <w:ind w:left="360"/>
      </w:pPr>
      <w:r>
        <w:separator/>
      </w:r>
    </w:p>
  </w:footnote>
  <w:footnote w:type="continuationSeparator" w:id="0">
    <w:p w:rsidR="00B54E1D" w:rsidRDefault="00B54E1D"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182"/>
      <w:gridCol w:w="2700"/>
    </w:tblGrid>
    <w:tr w:rsidR="00B253B6" w:rsidTr="002E43BD">
      <w:tc>
        <w:tcPr>
          <w:tcW w:w="1668" w:type="dxa"/>
          <w:vAlign w:val="center"/>
        </w:tcPr>
        <w:p w:rsidR="00B253B6" w:rsidRPr="00D01031" w:rsidRDefault="00E87710" w:rsidP="00724331">
          <w:pPr>
            <w:pStyle w:val="a5"/>
            <w:spacing w:line="340" w:lineRule="atLeast"/>
            <w:jc w:val="center"/>
            <w:rPr>
              <w:rFonts w:ascii="맑은 고딕" w:eastAsia="맑은 고딕" w:hAnsi="맑은 고딕"/>
              <w:noProof/>
            </w:rPr>
          </w:pPr>
          <w:r w:rsidRPr="00632021">
            <w:rPr>
              <w:rFonts w:ascii="맑은 고딕" w:eastAsia="맑은 고딕" w:hAnsi="맑은 고딕"/>
              <w:noProof/>
            </w:rPr>
            <w:drawing>
              <wp:inline distT="0" distB="0" distL="0" distR="0">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386" w:type="dxa"/>
          <w:vAlign w:val="center"/>
        </w:tcPr>
        <w:p w:rsidR="00B253B6" w:rsidRDefault="00724331" w:rsidP="00014DAB">
          <w:pPr>
            <w:pStyle w:val="a5"/>
            <w:spacing w:line="340" w:lineRule="atLeast"/>
            <w:jc w:val="center"/>
            <w:rPr>
              <w:rFonts w:ascii="맑은 고딕" w:eastAsia="맑은 고딕" w:hAnsi="맑은 고딕"/>
              <w:b/>
              <w:sz w:val="40"/>
              <w:szCs w:val="40"/>
            </w:rPr>
          </w:pPr>
          <w:r w:rsidRPr="00724331">
            <w:rPr>
              <w:rFonts w:ascii="맑은 고딕" w:eastAsia="맑은 고딕" w:hAnsi="맑은 고딕" w:hint="eastAsia"/>
              <w:b/>
              <w:sz w:val="40"/>
              <w:szCs w:val="40"/>
            </w:rPr>
            <w:t>일반</w:t>
          </w:r>
          <w:r w:rsidR="00B253B6" w:rsidRPr="00724331">
            <w:rPr>
              <w:rFonts w:ascii="맑은 고딕" w:eastAsia="맑은 고딕" w:hAnsi="맑은 고딕" w:hint="eastAsia"/>
              <w:b/>
              <w:sz w:val="40"/>
              <w:szCs w:val="40"/>
            </w:rPr>
            <w:t xml:space="preserve"> 지침</w:t>
          </w:r>
        </w:p>
        <w:p w:rsidR="00724331" w:rsidRPr="00724331" w:rsidRDefault="00724331" w:rsidP="0071459A">
          <w:pPr>
            <w:jc w:val="center"/>
            <w:rPr>
              <w:rFonts w:ascii="맑은 고딕" w:eastAsia="맑은 고딕" w:hAnsi="맑은 고딕"/>
              <w:sz w:val="22"/>
              <w:szCs w:val="22"/>
            </w:rPr>
          </w:pPr>
          <w:proofErr w:type="gramStart"/>
          <w:r w:rsidRPr="00724331">
            <w:rPr>
              <w:rFonts w:ascii="맑은 고딕" w:eastAsia="맑은 고딕" w:hAnsi="맑은 고딕" w:hint="eastAsia"/>
              <w:sz w:val="22"/>
              <w:szCs w:val="22"/>
            </w:rPr>
            <w:t>제목</w:t>
          </w:r>
          <w:r w:rsidR="006B65E7">
            <w:rPr>
              <w:rFonts w:ascii="맑은 고딕" w:eastAsia="맑은 고딕" w:hAnsi="맑은 고딕"/>
              <w:sz w:val="22"/>
              <w:szCs w:val="22"/>
            </w:rPr>
            <w:t xml:space="preserve"> :</w:t>
          </w:r>
          <w:proofErr w:type="gramEnd"/>
          <w:r w:rsidR="006B65E7">
            <w:rPr>
              <w:rFonts w:ascii="맑은 고딕" w:eastAsia="맑은 고딕" w:hAnsi="맑은 고딕"/>
              <w:sz w:val="22"/>
              <w:szCs w:val="22"/>
            </w:rPr>
            <w:t xml:space="preserve"> </w:t>
          </w:r>
          <w:r w:rsidR="00D86BC2">
            <w:rPr>
              <w:rFonts w:ascii="맑은 고딕" w:eastAsia="맑은 고딕" w:hAnsi="맑은 고딕" w:hint="eastAsia"/>
              <w:sz w:val="22"/>
              <w:szCs w:val="22"/>
            </w:rPr>
            <w:t>이동컴퓨터관리</w:t>
          </w:r>
          <w:r w:rsidR="00594E79">
            <w:rPr>
              <w:rFonts w:ascii="맑은 고딕" w:eastAsia="맑은 고딕" w:hAnsi="맑은 고딕" w:hint="eastAsia"/>
              <w:sz w:val="22"/>
              <w:szCs w:val="22"/>
            </w:rPr>
            <w:t>지침</w:t>
          </w:r>
        </w:p>
      </w:tc>
      <w:tc>
        <w:tcPr>
          <w:tcW w:w="2782" w:type="dxa"/>
        </w:tcPr>
        <w:p w:rsidR="00B253B6" w:rsidRPr="00724331" w:rsidRDefault="00B253B6" w:rsidP="002E43BD">
          <w:pPr>
            <w:spacing w:line="320" w:lineRule="atLeast"/>
            <w:rPr>
              <w:rFonts w:ascii="맑은 고딕" w:eastAsia="맑은 고딕" w:hAnsi="맑은 고딕"/>
              <w:sz w:val="22"/>
              <w:szCs w:val="22"/>
            </w:rPr>
          </w:pPr>
          <w:proofErr w:type="gramStart"/>
          <w:r w:rsidRPr="00724331">
            <w:rPr>
              <w:rFonts w:ascii="맑은 고딕" w:eastAsia="맑은 고딕" w:hAnsi="맑은 고딕" w:hint="eastAsia"/>
              <w:sz w:val="22"/>
              <w:szCs w:val="22"/>
            </w:rPr>
            <w:t>문서번호</w:t>
          </w:r>
          <w:r w:rsidRPr="00724331">
            <w:rPr>
              <w:rFonts w:ascii="맑은 고딕" w:eastAsia="맑은 고딕" w:hAnsi="맑은 고딕"/>
              <w:sz w:val="22"/>
              <w:szCs w:val="22"/>
            </w:rPr>
            <w:t xml:space="preserve"> :</w:t>
          </w:r>
          <w:proofErr w:type="gramEnd"/>
          <w:r w:rsidRPr="00724331">
            <w:rPr>
              <w:rFonts w:ascii="맑은 고딕" w:eastAsia="맑은 고딕" w:hAnsi="맑은 고딕"/>
              <w:sz w:val="22"/>
              <w:szCs w:val="22"/>
            </w:rPr>
            <w:t xml:space="preserve"> </w:t>
          </w:r>
          <w:r w:rsidRPr="00724331">
            <w:rPr>
              <w:rFonts w:ascii="맑은 고딕" w:eastAsia="맑은 고딕" w:hAnsi="맑은 고딕" w:hint="eastAsia"/>
              <w:sz w:val="22"/>
              <w:szCs w:val="22"/>
            </w:rPr>
            <w:t>CI-G-0</w:t>
          </w:r>
          <w:r w:rsidR="00021EFE">
            <w:rPr>
              <w:rFonts w:ascii="맑은 고딕" w:eastAsia="맑은 고딕" w:hAnsi="맑은 고딕" w:hint="eastAsia"/>
              <w:sz w:val="22"/>
              <w:szCs w:val="22"/>
            </w:rPr>
            <w:t>3</w:t>
          </w:r>
          <w:r w:rsidRPr="00724331">
            <w:rPr>
              <w:rFonts w:ascii="맑은 고딕" w:eastAsia="맑은 고딕" w:hAnsi="맑은 고딕" w:hint="eastAsia"/>
              <w:sz w:val="22"/>
              <w:szCs w:val="22"/>
            </w:rPr>
            <w:t>-</w:t>
          </w:r>
          <w:r w:rsidR="00AC66D8">
            <w:rPr>
              <w:rFonts w:ascii="맑은 고딕" w:eastAsia="맑은 고딕" w:hAnsi="맑은 고딕" w:hint="eastAsia"/>
              <w:sz w:val="22"/>
              <w:szCs w:val="22"/>
            </w:rPr>
            <w:t>06</w:t>
          </w:r>
        </w:p>
        <w:p w:rsidR="00B253B6" w:rsidRPr="00724331" w:rsidRDefault="00B253B6" w:rsidP="002E43BD">
          <w:pPr>
            <w:spacing w:line="320" w:lineRule="atLeast"/>
            <w:rPr>
              <w:rFonts w:ascii="맑은 고딕" w:eastAsia="맑은 고딕" w:hAnsi="맑은 고딕"/>
              <w:sz w:val="22"/>
              <w:szCs w:val="22"/>
            </w:rPr>
          </w:pPr>
          <w:proofErr w:type="gramStart"/>
          <w:r w:rsidRPr="00724331">
            <w:rPr>
              <w:rFonts w:ascii="맑은 고딕" w:eastAsia="맑은 고딕" w:hAnsi="맑은 고딕" w:hint="eastAsia"/>
              <w:sz w:val="22"/>
              <w:szCs w:val="22"/>
            </w:rPr>
            <w:t>개정번호</w:t>
          </w:r>
          <w:r w:rsidRPr="00724331">
            <w:rPr>
              <w:rFonts w:ascii="맑은 고딕" w:eastAsia="맑은 고딕" w:hAnsi="맑은 고딕"/>
              <w:sz w:val="22"/>
              <w:szCs w:val="22"/>
            </w:rPr>
            <w:t xml:space="preserve"> :</w:t>
          </w:r>
          <w:proofErr w:type="gramEnd"/>
          <w:r w:rsidRPr="00724331">
            <w:rPr>
              <w:rFonts w:ascii="맑은 고딕" w:eastAsia="맑은 고딕" w:hAnsi="맑은 고딕"/>
              <w:sz w:val="22"/>
              <w:szCs w:val="22"/>
            </w:rPr>
            <w:t xml:space="preserve"> </w:t>
          </w:r>
          <w:r w:rsidR="00A25FF3">
            <w:rPr>
              <w:rFonts w:ascii="맑은 고딕" w:eastAsia="맑은 고딕" w:hAnsi="맑은 고딕"/>
              <w:sz w:val="22"/>
              <w:szCs w:val="22"/>
            </w:rPr>
            <w:t>2</w:t>
          </w:r>
        </w:p>
        <w:p w:rsidR="00B253B6" w:rsidRPr="00D01031" w:rsidRDefault="00B253B6" w:rsidP="002E43BD">
          <w:pPr>
            <w:pStyle w:val="a5"/>
            <w:spacing w:line="340" w:lineRule="atLeast"/>
            <w:rPr>
              <w:rFonts w:ascii="맑은 고딕" w:eastAsia="맑은 고딕" w:hAnsi="맑은 고딕"/>
            </w:rPr>
          </w:pPr>
          <w:proofErr w:type="gramStart"/>
          <w:r w:rsidRPr="00724331">
            <w:rPr>
              <w:rFonts w:ascii="맑은 고딕" w:eastAsia="맑은 고딕" w:hAnsi="맑은 고딕" w:hint="eastAsia"/>
              <w:sz w:val="22"/>
              <w:szCs w:val="22"/>
            </w:rPr>
            <w:t>PAGE :</w:t>
          </w:r>
          <w:proofErr w:type="gramEnd"/>
          <w:r w:rsidRPr="00724331">
            <w:rPr>
              <w:rFonts w:ascii="맑은 고딕" w:eastAsia="맑은 고딕" w:hAnsi="맑은 고딕" w:hint="eastAsia"/>
              <w:sz w:val="22"/>
              <w:szCs w:val="22"/>
            </w:rPr>
            <w:t xml:space="preserve"> </w:t>
          </w:r>
          <w:r w:rsidRPr="00724331">
            <w:rPr>
              <w:rFonts w:ascii="맑은 고딕" w:eastAsia="맑은 고딕" w:hAnsi="맑은 고딕"/>
              <w:sz w:val="22"/>
              <w:szCs w:val="22"/>
            </w:rPr>
            <w:fldChar w:fldCharType="begin"/>
          </w:r>
          <w:r w:rsidRPr="00724331">
            <w:rPr>
              <w:rFonts w:ascii="맑은 고딕" w:eastAsia="맑은 고딕" w:hAnsi="맑은 고딕"/>
              <w:sz w:val="22"/>
              <w:szCs w:val="22"/>
            </w:rPr>
            <w:instrText xml:space="preserve"> PAGE   \* MERGEFORMAT </w:instrText>
          </w:r>
          <w:r w:rsidRPr="00724331">
            <w:rPr>
              <w:rFonts w:ascii="맑은 고딕" w:eastAsia="맑은 고딕" w:hAnsi="맑은 고딕"/>
              <w:sz w:val="22"/>
              <w:szCs w:val="22"/>
            </w:rPr>
            <w:fldChar w:fldCharType="separate"/>
          </w:r>
          <w:r w:rsidR="00FE1C79" w:rsidRPr="00FE1C79">
            <w:rPr>
              <w:rFonts w:ascii="맑은 고딕" w:eastAsia="맑은 고딕" w:hAnsi="맑은 고딕"/>
              <w:noProof/>
              <w:sz w:val="22"/>
              <w:szCs w:val="22"/>
              <w:lang w:val="ko-KR"/>
            </w:rPr>
            <w:t>4</w:t>
          </w:r>
          <w:r w:rsidRPr="00724331">
            <w:rPr>
              <w:rFonts w:ascii="맑은 고딕" w:eastAsia="맑은 고딕" w:hAnsi="맑은 고딕"/>
              <w:sz w:val="22"/>
              <w:szCs w:val="22"/>
            </w:rPr>
            <w:fldChar w:fldCharType="end"/>
          </w:r>
        </w:p>
      </w:tc>
    </w:tr>
  </w:tbl>
  <w:p w:rsidR="005C6D61" w:rsidRDefault="005C6D61"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12E64"/>
    <w:multiLevelType w:val="multilevel"/>
    <w:tmpl w:val="62C0B88E"/>
    <w:numStyleLink w:val="Daum--2"/>
  </w:abstractNum>
  <w:abstractNum w:abstractNumId="1"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3" w15:restartNumberingAfterBreak="0">
    <w:nsid w:val="029D7E48"/>
    <w:multiLevelType w:val="multilevel"/>
    <w:tmpl w:val="DF58B722"/>
    <w:numStyleLink w:val="Daum--1"/>
  </w:abstractNum>
  <w:abstractNum w:abstractNumId="4" w15:restartNumberingAfterBreak="0">
    <w:nsid w:val="061922CA"/>
    <w:multiLevelType w:val="multilevel"/>
    <w:tmpl w:val="62C0B88E"/>
    <w:numStyleLink w:val="Daum--2"/>
  </w:abstractNum>
  <w:abstractNum w:abstractNumId="5" w15:restartNumberingAfterBreak="0">
    <w:nsid w:val="0DCC0486"/>
    <w:multiLevelType w:val="hybridMultilevel"/>
    <w:tmpl w:val="7A4C5006"/>
    <w:lvl w:ilvl="0" w:tplc="0409000F">
      <w:start w:val="1"/>
      <w:numFmt w:val="decimal"/>
      <w:lvlText w:val="%1."/>
      <w:lvlJc w:val="left"/>
      <w:pPr>
        <w:ind w:left="1280" w:hanging="400"/>
      </w:pPr>
    </w:lvl>
    <w:lvl w:ilvl="1" w:tplc="04090019">
      <w:start w:val="1"/>
      <w:numFmt w:val="upperLetter"/>
      <w:lvlText w:val="%2."/>
      <w:lvlJc w:val="left"/>
      <w:pPr>
        <w:ind w:left="1680"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6" w15:restartNumberingAfterBreak="0">
    <w:nsid w:val="0F4A40EC"/>
    <w:multiLevelType w:val="hybridMultilevel"/>
    <w:tmpl w:val="739A5C1E"/>
    <w:lvl w:ilvl="0" w:tplc="E29868BA">
      <w:start w:val="1"/>
      <w:numFmt w:val="decimal"/>
      <w:lvlText w:val="%1."/>
      <w:lvlJc w:val="left"/>
      <w:pPr>
        <w:ind w:left="825" w:hanging="400"/>
      </w:pPr>
      <w:rPr>
        <w:b w:val="0"/>
      </w:rPr>
    </w:lvl>
    <w:lvl w:ilvl="1" w:tplc="55C4B680">
      <w:start w:val="1"/>
      <w:numFmt w:val="decimal"/>
      <w:lvlText w:val="%2."/>
      <w:lvlJc w:val="left"/>
      <w:pPr>
        <w:ind w:left="1185" w:hanging="360"/>
      </w:pPr>
      <w:rPr>
        <w:rFonts w:hint="default"/>
      </w:r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7" w15:restartNumberingAfterBreak="0">
    <w:nsid w:val="0FE62CC2"/>
    <w:multiLevelType w:val="multilevel"/>
    <w:tmpl w:val="DF58B722"/>
    <w:numStyleLink w:val="Daum--1"/>
  </w:abstractNum>
  <w:abstractNum w:abstractNumId="8" w15:restartNumberingAfterBreak="0">
    <w:nsid w:val="1245264E"/>
    <w:multiLevelType w:val="hybridMultilevel"/>
    <w:tmpl w:val="4C70EAD6"/>
    <w:lvl w:ilvl="0" w:tplc="3CB4556A">
      <w:start w:val="1"/>
      <w:numFmt w:val="decimal"/>
      <w:lvlText w:val="%1)"/>
      <w:lvlJc w:val="left"/>
      <w:pPr>
        <w:ind w:left="1211" w:hanging="360"/>
      </w:pPr>
      <w:rPr>
        <w:rFonts w:hint="eastAsia"/>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56E46CC"/>
    <w:multiLevelType w:val="multilevel"/>
    <w:tmpl w:val="DF58B722"/>
    <w:numStyleLink w:val="Daum--1"/>
  </w:abstractNum>
  <w:abstractNum w:abstractNumId="10" w15:restartNumberingAfterBreak="0">
    <w:nsid w:val="16FF70EC"/>
    <w:multiLevelType w:val="hybridMultilevel"/>
    <w:tmpl w:val="74B4A1E6"/>
    <w:lvl w:ilvl="0" w:tplc="0866784C">
      <w:start w:val="1"/>
      <w:numFmt w:val="decimal"/>
      <w:lvlText w:val="%1."/>
      <w:lvlJc w:val="left"/>
      <w:pPr>
        <w:ind w:left="820" w:hanging="360"/>
      </w:pPr>
      <w:rPr>
        <w:rFonts w:hint="eastAsia"/>
      </w:rPr>
    </w:lvl>
    <w:lvl w:ilvl="1" w:tplc="04090019" w:tentative="1">
      <w:start w:val="1"/>
      <w:numFmt w:val="upperLetter"/>
      <w:lvlText w:val="%2."/>
      <w:lvlJc w:val="left"/>
      <w:pPr>
        <w:ind w:left="1260" w:hanging="400"/>
      </w:pPr>
    </w:lvl>
    <w:lvl w:ilvl="2" w:tplc="0409001B" w:tentative="1">
      <w:start w:val="1"/>
      <w:numFmt w:val="lowerRoman"/>
      <w:lvlText w:val="%3."/>
      <w:lvlJc w:val="right"/>
      <w:pPr>
        <w:ind w:left="1660" w:hanging="400"/>
      </w:pPr>
    </w:lvl>
    <w:lvl w:ilvl="3" w:tplc="0409000F" w:tentative="1">
      <w:start w:val="1"/>
      <w:numFmt w:val="decimal"/>
      <w:lvlText w:val="%4."/>
      <w:lvlJc w:val="left"/>
      <w:pPr>
        <w:ind w:left="2060" w:hanging="400"/>
      </w:pPr>
    </w:lvl>
    <w:lvl w:ilvl="4" w:tplc="04090019" w:tentative="1">
      <w:start w:val="1"/>
      <w:numFmt w:val="upperLetter"/>
      <w:lvlText w:val="%5."/>
      <w:lvlJc w:val="left"/>
      <w:pPr>
        <w:ind w:left="2460" w:hanging="400"/>
      </w:pPr>
    </w:lvl>
    <w:lvl w:ilvl="5" w:tplc="0409001B" w:tentative="1">
      <w:start w:val="1"/>
      <w:numFmt w:val="lowerRoman"/>
      <w:lvlText w:val="%6."/>
      <w:lvlJc w:val="right"/>
      <w:pPr>
        <w:ind w:left="2860" w:hanging="400"/>
      </w:pPr>
    </w:lvl>
    <w:lvl w:ilvl="6" w:tplc="0409000F" w:tentative="1">
      <w:start w:val="1"/>
      <w:numFmt w:val="decimal"/>
      <w:lvlText w:val="%7."/>
      <w:lvlJc w:val="left"/>
      <w:pPr>
        <w:ind w:left="3260" w:hanging="400"/>
      </w:pPr>
    </w:lvl>
    <w:lvl w:ilvl="7" w:tplc="04090019" w:tentative="1">
      <w:start w:val="1"/>
      <w:numFmt w:val="upperLetter"/>
      <w:lvlText w:val="%8."/>
      <w:lvlJc w:val="left"/>
      <w:pPr>
        <w:ind w:left="3660" w:hanging="400"/>
      </w:pPr>
    </w:lvl>
    <w:lvl w:ilvl="8" w:tplc="0409001B" w:tentative="1">
      <w:start w:val="1"/>
      <w:numFmt w:val="lowerRoman"/>
      <w:lvlText w:val="%9."/>
      <w:lvlJc w:val="right"/>
      <w:pPr>
        <w:ind w:left="4060" w:hanging="400"/>
      </w:pPr>
    </w:lvl>
  </w:abstractNum>
  <w:abstractNum w:abstractNumId="11" w15:restartNumberingAfterBreak="0">
    <w:nsid w:val="171A0022"/>
    <w:multiLevelType w:val="multilevel"/>
    <w:tmpl w:val="DF58B722"/>
    <w:numStyleLink w:val="Daum--1"/>
  </w:abstractNum>
  <w:abstractNum w:abstractNumId="12" w15:restartNumberingAfterBreak="0">
    <w:nsid w:val="17E200FF"/>
    <w:multiLevelType w:val="hybridMultilevel"/>
    <w:tmpl w:val="99FA73F8"/>
    <w:lvl w:ilvl="0" w:tplc="3376A8A6">
      <w:start w:val="1"/>
      <w:numFmt w:val="decimal"/>
      <w:lvlText w:val="%1."/>
      <w:lvlJc w:val="left"/>
      <w:pPr>
        <w:ind w:left="840" w:hanging="360"/>
      </w:pPr>
      <w:rPr>
        <w:rFonts w:hint="default"/>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3" w15:restartNumberingAfterBreak="0">
    <w:nsid w:val="22A675CC"/>
    <w:multiLevelType w:val="multilevel"/>
    <w:tmpl w:val="DF58B722"/>
    <w:numStyleLink w:val="Daum--1"/>
  </w:abstractNum>
  <w:abstractNum w:abstractNumId="14" w15:restartNumberingAfterBreak="0">
    <w:nsid w:val="294F6FDD"/>
    <w:multiLevelType w:val="hybridMultilevel"/>
    <w:tmpl w:val="E4701A50"/>
    <w:lvl w:ilvl="0" w:tplc="EE5E1A94">
      <w:start w:val="5"/>
      <w:numFmt w:val="decimal"/>
      <w:lvlText w:val="%1"/>
      <w:lvlJc w:val="left"/>
      <w:pPr>
        <w:ind w:left="371" w:hanging="360"/>
      </w:pPr>
      <w:rPr>
        <w:rFonts w:hint="default"/>
      </w:rPr>
    </w:lvl>
    <w:lvl w:ilvl="1" w:tplc="04090019" w:tentative="1">
      <w:start w:val="1"/>
      <w:numFmt w:val="upperLetter"/>
      <w:lvlText w:val="%2."/>
      <w:lvlJc w:val="left"/>
      <w:pPr>
        <w:ind w:left="811" w:hanging="400"/>
      </w:pPr>
    </w:lvl>
    <w:lvl w:ilvl="2" w:tplc="0409001B" w:tentative="1">
      <w:start w:val="1"/>
      <w:numFmt w:val="lowerRoman"/>
      <w:lvlText w:val="%3."/>
      <w:lvlJc w:val="right"/>
      <w:pPr>
        <w:ind w:left="1211" w:hanging="400"/>
      </w:pPr>
    </w:lvl>
    <w:lvl w:ilvl="3" w:tplc="0409000F" w:tentative="1">
      <w:start w:val="1"/>
      <w:numFmt w:val="decimal"/>
      <w:lvlText w:val="%4."/>
      <w:lvlJc w:val="left"/>
      <w:pPr>
        <w:ind w:left="1611" w:hanging="400"/>
      </w:pPr>
    </w:lvl>
    <w:lvl w:ilvl="4" w:tplc="04090019" w:tentative="1">
      <w:start w:val="1"/>
      <w:numFmt w:val="upperLetter"/>
      <w:lvlText w:val="%5."/>
      <w:lvlJc w:val="left"/>
      <w:pPr>
        <w:ind w:left="2011" w:hanging="400"/>
      </w:pPr>
    </w:lvl>
    <w:lvl w:ilvl="5" w:tplc="0409001B" w:tentative="1">
      <w:start w:val="1"/>
      <w:numFmt w:val="lowerRoman"/>
      <w:lvlText w:val="%6."/>
      <w:lvlJc w:val="right"/>
      <w:pPr>
        <w:ind w:left="2411" w:hanging="400"/>
      </w:pPr>
    </w:lvl>
    <w:lvl w:ilvl="6" w:tplc="0409000F" w:tentative="1">
      <w:start w:val="1"/>
      <w:numFmt w:val="decimal"/>
      <w:lvlText w:val="%7."/>
      <w:lvlJc w:val="left"/>
      <w:pPr>
        <w:ind w:left="2811" w:hanging="400"/>
      </w:pPr>
    </w:lvl>
    <w:lvl w:ilvl="7" w:tplc="04090019" w:tentative="1">
      <w:start w:val="1"/>
      <w:numFmt w:val="upperLetter"/>
      <w:lvlText w:val="%8."/>
      <w:lvlJc w:val="left"/>
      <w:pPr>
        <w:ind w:left="3211" w:hanging="400"/>
      </w:pPr>
    </w:lvl>
    <w:lvl w:ilvl="8" w:tplc="0409001B" w:tentative="1">
      <w:start w:val="1"/>
      <w:numFmt w:val="lowerRoman"/>
      <w:lvlText w:val="%9."/>
      <w:lvlJc w:val="right"/>
      <w:pPr>
        <w:ind w:left="3611" w:hanging="400"/>
      </w:pPr>
    </w:lvl>
  </w:abstractNum>
  <w:abstractNum w:abstractNumId="15" w15:restartNumberingAfterBreak="0">
    <w:nsid w:val="2B8F39CB"/>
    <w:multiLevelType w:val="multilevel"/>
    <w:tmpl w:val="DF58B722"/>
    <w:numStyleLink w:val="Daum--1"/>
  </w:abstractNum>
  <w:abstractNum w:abstractNumId="16" w15:restartNumberingAfterBreak="0">
    <w:nsid w:val="351D4BDC"/>
    <w:multiLevelType w:val="multilevel"/>
    <w:tmpl w:val="DF58B722"/>
    <w:numStyleLink w:val="Daum--1"/>
  </w:abstractNum>
  <w:abstractNum w:abstractNumId="17" w15:restartNumberingAfterBreak="0">
    <w:nsid w:val="36ED5FDA"/>
    <w:multiLevelType w:val="multilevel"/>
    <w:tmpl w:val="62C0B88E"/>
    <w:numStyleLink w:val="Daum--2"/>
  </w:abstractNum>
  <w:abstractNum w:abstractNumId="18" w15:restartNumberingAfterBreak="0">
    <w:nsid w:val="3E854568"/>
    <w:multiLevelType w:val="multilevel"/>
    <w:tmpl w:val="DF58B722"/>
    <w:numStyleLink w:val="Daum--1"/>
  </w:abstractNum>
  <w:abstractNum w:abstractNumId="19" w15:restartNumberingAfterBreak="0">
    <w:nsid w:val="3EB43BF4"/>
    <w:multiLevelType w:val="hybridMultilevel"/>
    <w:tmpl w:val="B3D69976"/>
    <w:lvl w:ilvl="0" w:tplc="CB5C444E">
      <w:start w:val="1"/>
      <w:numFmt w:val="decimal"/>
      <w:lvlText w:val="%1)"/>
      <w:lvlJc w:val="left"/>
      <w:pPr>
        <w:ind w:left="1180" w:hanging="360"/>
      </w:pPr>
      <w:rPr>
        <w:rFonts w:hint="eastAsia"/>
      </w:rPr>
    </w:lvl>
    <w:lvl w:ilvl="1" w:tplc="04090019" w:tentative="1">
      <w:start w:val="1"/>
      <w:numFmt w:val="upperLetter"/>
      <w:lvlText w:val="%2."/>
      <w:lvlJc w:val="left"/>
      <w:pPr>
        <w:ind w:left="1620" w:hanging="400"/>
      </w:pPr>
    </w:lvl>
    <w:lvl w:ilvl="2" w:tplc="0409001B" w:tentative="1">
      <w:start w:val="1"/>
      <w:numFmt w:val="lowerRoman"/>
      <w:lvlText w:val="%3."/>
      <w:lvlJc w:val="right"/>
      <w:pPr>
        <w:ind w:left="2020" w:hanging="400"/>
      </w:pPr>
    </w:lvl>
    <w:lvl w:ilvl="3" w:tplc="0409000F" w:tentative="1">
      <w:start w:val="1"/>
      <w:numFmt w:val="decimal"/>
      <w:lvlText w:val="%4."/>
      <w:lvlJc w:val="left"/>
      <w:pPr>
        <w:ind w:left="2420" w:hanging="400"/>
      </w:pPr>
    </w:lvl>
    <w:lvl w:ilvl="4" w:tplc="04090019" w:tentative="1">
      <w:start w:val="1"/>
      <w:numFmt w:val="upperLetter"/>
      <w:lvlText w:val="%5."/>
      <w:lvlJc w:val="left"/>
      <w:pPr>
        <w:ind w:left="2820" w:hanging="400"/>
      </w:pPr>
    </w:lvl>
    <w:lvl w:ilvl="5" w:tplc="0409001B" w:tentative="1">
      <w:start w:val="1"/>
      <w:numFmt w:val="lowerRoman"/>
      <w:lvlText w:val="%6."/>
      <w:lvlJc w:val="right"/>
      <w:pPr>
        <w:ind w:left="3220" w:hanging="400"/>
      </w:pPr>
    </w:lvl>
    <w:lvl w:ilvl="6" w:tplc="0409000F" w:tentative="1">
      <w:start w:val="1"/>
      <w:numFmt w:val="decimal"/>
      <w:lvlText w:val="%7."/>
      <w:lvlJc w:val="left"/>
      <w:pPr>
        <w:ind w:left="3620" w:hanging="400"/>
      </w:pPr>
    </w:lvl>
    <w:lvl w:ilvl="7" w:tplc="04090019" w:tentative="1">
      <w:start w:val="1"/>
      <w:numFmt w:val="upperLetter"/>
      <w:lvlText w:val="%8."/>
      <w:lvlJc w:val="left"/>
      <w:pPr>
        <w:ind w:left="4020" w:hanging="400"/>
      </w:pPr>
    </w:lvl>
    <w:lvl w:ilvl="8" w:tplc="0409001B" w:tentative="1">
      <w:start w:val="1"/>
      <w:numFmt w:val="lowerRoman"/>
      <w:lvlText w:val="%9."/>
      <w:lvlJc w:val="right"/>
      <w:pPr>
        <w:ind w:left="4420" w:hanging="400"/>
      </w:pPr>
    </w:lvl>
  </w:abstractNum>
  <w:abstractNum w:abstractNumId="20" w15:restartNumberingAfterBreak="0">
    <w:nsid w:val="3F957DFB"/>
    <w:multiLevelType w:val="multilevel"/>
    <w:tmpl w:val="DF58B722"/>
    <w:numStyleLink w:val="Daum--1"/>
  </w:abstractNum>
  <w:abstractNum w:abstractNumId="21" w15:restartNumberingAfterBreak="0">
    <w:nsid w:val="43427D5E"/>
    <w:multiLevelType w:val="multilevel"/>
    <w:tmpl w:val="DF58B722"/>
    <w:numStyleLink w:val="Daum--1"/>
  </w:abstractNum>
  <w:abstractNum w:abstractNumId="22" w15:restartNumberingAfterBreak="0">
    <w:nsid w:val="44082474"/>
    <w:multiLevelType w:val="hybridMultilevel"/>
    <w:tmpl w:val="28C0A806"/>
    <w:lvl w:ilvl="0" w:tplc="CE2E6FD2">
      <w:start w:val="1"/>
      <w:numFmt w:val="decimal"/>
      <w:lvlText w:val="%1)"/>
      <w:lvlJc w:val="left"/>
      <w:pPr>
        <w:ind w:left="1200" w:hanging="360"/>
      </w:pPr>
      <w:rPr>
        <w:rFonts w:hint="eastAsia"/>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3" w15:restartNumberingAfterBreak="0">
    <w:nsid w:val="4557517B"/>
    <w:multiLevelType w:val="multilevel"/>
    <w:tmpl w:val="DF58B722"/>
    <w:numStyleLink w:val="Daum--1"/>
  </w:abstractNum>
  <w:abstractNum w:abstractNumId="24" w15:restartNumberingAfterBreak="0">
    <w:nsid w:val="46E46A2B"/>
    <w:multiLevelType w:val="multilevel"/>
    <w:tmpl w:val="DF58B722"/>
    <w:numStyleLink w:val="Daum--1"/>
  </w:abstractNum>
  <w:abstractNum w:abstractNumId="25" w15:restartNumberingAfterBreak="0">
    <w:nsid w:val="49881AD3"/>
    <w:multiLevelType w:val="hybridMultilevel"/>
    <w:tmpl w:val="EB4EBF52"/>
    <w:lvl w:ilvl="0" w:tplc="502AE522">
      <w:start w:val="1"/>
      <w:numFmt w:val="decimal"/>
      <w:lvlText w:val="%1)"/>
      <w:lvlJc w:val="left"/>
      <w:pPr>
        <w:ind w:left="1280" w:hanging="360"/>
      </w:pPr>
      <w:rPr>
        <w:rFonts w:hint="eastAsia"/>
      </w:rPr>
    </w:lvl>
    <w:lvl w:ilvl="1" w:tplc="04090019" w:tentative="1">
      <w:start w:val="1"/>
      <w:numFmt w:val="upperLetter"/>
      <w:lvlText w:val="%2."/>
      <w:lvlJc w:val="left"/>
      <w:pPr>
        <w:ind w:left="1720" w:hanging="400"/>
      </w:pPr>
    </w:lvl>
    <w:lvl w:ilvl="2" w:tplc="0409001B" w:tentative="1">
      <w:start w:val="1"/>
      <w:numFmt w:val="lowerRoman"/>
      <w:lvlText w:val="%3."/>
      <w:lvlJc w:val="right"/>
      <w:pPr>
        <w:ind w:left="2120" w:hanging="400"/>
      </w:pPr>
    </w:lvl>
    <w:lvl w:ilvl="3" w:tplc="0409000F" w:tentative="1">
      <w:start w:val="1"/>
      <w:numFmt w:val="decimal"/>
      <w:lvlText w:val="%4."/>
      <w:lvlJc w:val="left"/>
      <w:pPr>
        <w:ind w:left="2520" w:hanging="400"/>
      </w:pPr>
    </w:lvl>
    <w:lvl w:ilvl="4" w:tplc="04090019" w:tentative="1">
      <w:start w:val="1"/>
      <w:numFmt w:val="upperLetter"/>
      <w:lvlText w:val="%5."/>
      <w:lvlJc w:val="left"/>
      <w:pPr>
        <w:ind w:left="2920" w:hanging="400"/>
      </w:pPr>
    </w:lvl>
    <w:lvl w:ilvl="5" w:tplc="0409001B" w:tentative="1">
      <w:start w:val="1"/>
      <w:numFmt w:val="lowerRoman"/>
      <w:lvlText w:val="%6."/>
      <w:lvlJc w:val="right"/>
      <w:pPr>
        <w:ind w:left="3320" w:hanging="400"/>
      </w:pPr>
    </w:lvl>
    <w:lvl w:ilvl="6" w:tplc="0409000F" w:tentative="1">
      <w:start w:val="1"/>
      <w:numFmt w:val="decimal"/>
      <w:lvlText w:val="%7."/>
      <w:lvlJc w:val="left"/>
      <w:pPr>
        <w:ind w:left="3720" w:hanging="400"/>
      </w:pPr>
    </w:lvl>
    <w:lvl w:ilvl="7" w:tplc="04090019" w:tentative="1">
      <w:start w:val="1"/>
      <w:numFmt w:val="upperLetter"/>
      <w:lvlText w:val="%8."/>
      <w:lvlJc w:val="left"/>
      <w:pPr>
        <w:ind w:left="4120" w:hanging="400"/>
      </w:pPr>
    </w:lvl>
    <w:lvl w:ilvl="8" w:tplc="0409001B" w:tentative="1">
      <w:start w:val="1"/>
      <w:numFmt w:val="lowerRoman"/>
      <w:lvlText w:val="%9."/>
      <w:lvlJc w:val="right"/>
      <w:pPr>
        <w:ind w:left="4520" w:hanging="400"/>
      </w:pPr>
    </w:lvl>
  </w:abstractNum>
  <w:abstractNum w:abstractNumId="26" w15:restartNumberingAfterBreak="0">
    <w:nsid w:val="49F73DBA"/>
    <w:multiLevelType w:val="hybridMultilevel"/>
    <w:tmpl w:val="7C7C18AE"/>
    <w:lvl w:ilvl="0" w:tplc="0409000F">
      <w:start w:val="1"/>
      <w:numFmt w:val="decimal"/>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7"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8"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바탕" w:eastAsia="돋움" w:hAnsi="바탕"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29" w15:restartNumberingAfterBreak="0">
    <w:nsid w:val="55EE414B"/>
    <w:multiLevelType w:val="multilevel"/>
    <w:tmpl w:val="265C0280"/>
    <w:numStyleLink w:val="Daum--3"/>
  </w:abstractNum>
  <w:abstractNum w:abstractNumId="30" w15:restartNumberingAfterBreak="0">
    <w:nsid w:val="587E30BD"/>
    <w:multiLevelType w:val="multilevel"/>
    <w:tmpl w:val="265C0280"/>
    <w:styleLink w:val="Daum--3"/>
    <w:lvl w:ilvl="0">
      <w:start w:val="1"/>
      <w:numFmt w:val="lowerRoman"/>
      <w:suff w:val="space"/>
      <w:lvlText w:val="%1. "/>
      <w:lvlJc w:val="left"/>
      <w:pPr>
        <w:ind w:left="284" w:firstLine="396"/>
      </w:pPr>
      <w:rPr>
        <w:rFonts w:ascii="돋움" w:eastAsia="돋움" w:hAnsi="돋움"/>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5A0A0930"/>
    <w:multiLevelType w:val="multilevel"/>
    <w:tmpl w:val="DF58B722"/>
    <w:numStyleLink w:val="Daum--1"/>
  </w:abstractNum>
  <w:abstractNum w:abstractNumId="32"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33" w15:restartNumberingAfterBreak="0">
    <w:nsid w:val="5BB04010"/>
    <w:multiLevelType w:val="hybridMultilevel"/>
    <w:tmpl w:val="F650220C"/>
    <w:lvl w:ilvl="0" w:tplc="6A6C41E8">
      <w:start w:val="1"/>
      <w:numFmt w:val="decimal"/>
      <w:lvlText w:val="%1."/>
      <w:lvlJc w:val="left"/>
      <w:pPr>
        <w:ind w:left="840" w:hanging="360"/>
      </w:pPr>
      <w:rPr>
        <w:rFonts w:hint="default"/>
        <w:b w:val="0"/>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34" w15:restartNumberingAfterBreak="0">
    <w:nsid w:val="5D097805"/>
    <w:multiLevelType w:val="hybridMultilevel"/>
    <w:tmpl w:val="292AB898"/>
    <w:lvl w:ilvl="0" w:tplc="D10AF792">
      <w:start w:val="5"/>
      <w:numFmt w:val="bullet"/>
      <w:lvlText w:val="-"/>
      <w:lvlJc w:val="left"/>
      <w:pPr>
        <w:ind w:left="857" w:hanging="360"/>
      </w:pPr>
      <w:rPr>
        <w:rFonts w:ascii="맑은 고딕" w:eastAsia="맑은 고딕" w:hAnsi="맑은 고딕" w:cs="Times New Roman" w:hint="eastAsia"/>
      </w:rPr>
    </w:lvl>
    <w:lvl w:ilvl="1" w:tplc="04090003" w:tentative="1">
      <w:start w:val="1"/>
      <w:numFmt w:val="bullet"/>
      <w:lvlText w:val=""/>
      <w:lvlJc w:val="left"/>
      <w:pPr>
        <w:ind w:left="1297" w:hanging="400"/>
      </w:pPr>
      <w:rPr>
        <w:rFonts w:ascii="Wingdings" w:hAnsi="Wingdings" w:hint="default"/>
      </w:rPr>
    </w:lvl>
    <w:lvl w:ilvl="2" w:tplc="04090005" w:tentative="1">
      <w:start w:val="1"/>
      <w:numFmt w:val="bullet"/>
      <w:lvlText w:val=""/>
      <w:lvlJc w:val="left"/>
      <w:pPr>
        <w:ind w:left="1697" w:hanging="400"/>
      </w:pPr>
      <w:rPr>
        <w:rFonts w:ascii="Wingdings" w:hAnsi="Wingdings" w:hint="default"/>
      </w:rPr>
    </w:lvl>
    <w:lvl w:ilvl="3" w:tplc="04090001" w:tentative="1">
      <w:start w:val="1"/>
      <w:numFmt w:val="bullet"/>
      <w:lvlText w:val=""/>
      <w:lvlJc w:val="left"/>
      <w:pPr>
        <w:ind w:left="2097" w:hanging="400"/>
      </w:pPr>
      <w:rPr>
        <w:rFonts w:ascii="Wingdings" w:hAnsi="Wingdings" w:hint="default"/>
      </w:rPr>
    </w:lvl>
    <w:lvl w:ilvl="4" w:tplc="04090003" w:tentative="1">
      <w:start w:val="1"/>
      <w:numFmt w:val="bullet"/>
      <w:lvlText w:val=""/>
      <w:lvlJc w:val="left"/>
      <w:pPr>
        <w:ind w:left="2497" w:hanging="400"/>
      </w:pPr>
      <w:rPr>
        <w:rFonts w:ascii="Wingdings" w:hAnsi="Wingdings" w:hint="default"/>
      </w:rPr>
    </w:lvl>
    <w:lvl w:ilvl="5" w:tplc="04090005" w:tentative="1">
      <w:start w:val="1"/>
      <w:numFmt w:val="bullet"/>
      <w:lvlText w:val=""/>
      <w:lvlJc w:val="left"/>
      <w:pPr>
        <w:ind w:left="2897" w:hanging="400"/>
      </w:pPr>
      <w:rPr>
        <w:rFonts w:ascii="Wingdings" w:hAnsi="Wingdings" w:hint="default"/>
      </w:rPr>
    </w:lvl>
    <w:lvl w:ilvl="6" w:tplc="04090001" w:tentative="1">
      <w:start w:val="1"/>
      <w:numFmt w:val="bullet"/>
      <w:lvlText w:val=""/>
      <w:lvlJc w:val="left"/>
      <w:pPr>
        <w:ind w:left="3297" w:hanging="400"/>
      </w:pPr>
      <w:rPr>
        <w:rFonts w:ascii="Wingdings" w:hAnsi="Wingdings" w:hint="default"/>
      </w:rPr>
    </w:lvl>
    <w:lvl w:ilvl="7" w:tplc="04090003" w:tentative="1">
      <w:start w:val="1"/>
      <w:numFmt w:val="bullet"/>
      <w:lvlText w:val=""/>
      <w:lvlJc w:val="left"/>
      <w:pPr>
        <w:ind w:left="3697" w:hanging="400"/>
      </w:pPr>
      <w:rPr>
        <w:rFonts w:ascii="Wingdings" w:hAnsi="Wingdings" w:hint="default"/>
      </w:rPr>
    </w:lvl>
    <w:lvl w:ilvl="8" w:tplc="04090005" w:tentative="1">
      <w:start w:val="1"/>
      <w:numFmt w:val="bullet"/>
      <w:lvlText w:val=""/>
      <w:lvlJc w:val="left"/>
      <w:pPr>
        <w:ind w:left="4097" w:hanging="400"/>
      </w:pPr>
      <w:rPr>
        <w:rFonts w:ascii="Wingdings" w:hAnsi="Wingdings" w:hint="default"/>
      </w:rPr>
    </w:lvl>
  </w:abstractNum>
  <w:abstractNum w:abstractNumId="35" w15:restartNumberingAfterBreak="0">
    <w:nsid w:val="5E4C64B2"/>
    <w:multiLevelType w:val="multilevel"/>
    <w:tmpl w:val="DF58B722"/>
    <w:numStyleLink w:val="Daum--1"/>
  </w:abstractNum>
  <w:abstractNum w:abstractNumId="36"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37" w15:restartNumberingAfterBreak="0">
    <w:nsid w:val="5F687133"/>
    <w:multiLevelType w:val="multilevel"/>
    <w:tmpl w:val="DF58B722"/>
    <w:numStyleLink w:val="Daum--1"/>
  </w:abstractNum>
  <w:abstractNum w:abstractNumId="38" w15:restartNumberingAfterBreak="0">
    <w:nsid w:val="5F7548A2"/>
    <w:multiLevelType w:val="hybridMultilevel"/>
    <w:tmpl w:val="CF5816E2"/>
    <w:lvl w:ilvl="0" w:tplc="AFACC80A">
      <w:start w:val="1"/>
      <w:numFmt w:val="decimal"/>
      <w:lvlText w:val="%1."/>
      <w:lvlJc w:val="left"/>
      <w:pPr>
        <w:ind w:left="760" w:hanging="360"/>
      </w:pPr>
      <w:rPr>
        <w:rFonts w:hint="eastAsia"/>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66760D05"/>
    <w:multiLevelType w:val="hybridMultilevel"/>
    <w:tmpl w:val="2928682A"/>
    <w:lvl w:ilvl="0" w:tplc="126CFF7E">
      <w:start w:val="1"/>
      <w:numFmt w:val="decimal"/>
      <w:lvlText w:val="%1."/>
      <w:lvlJc w:val="left"/>
      <w:pPr>
        <w:ind w:left="840" w:hanging="360"/>
      </w:pPr>
      <w:rPr>
        <w:rFonts w:hint="eastAsia"/>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40" w15:restartNumberingAfterBreak="0">
    <w:nsid w:val="68000DCB"/>
    <w:multiLevelType w:val="multilevel"/>
    <w:tmpl w:val="DF58B722"/>
    <w:numStyleLink w:val="Daum--1"/>
  </w:abstractNum>
  <w:abstractNum w:abstractNumId="41" w15:restartNumberingAfterBreak="0">
    <w:nsid w:val="6CBF1EC2"/>
    <w:multiLevelType w:val="multilevel"/>
    <w:tmpl w:val="62C0B88E"/>
    <w:numStyleLink w:val="Daum--2"/>
  </w:abstractNum>
  <w:abstractNum w:abstractNumId="42"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3" w15:restartNumberingAfterBreak="0">
    <w:nsid w:val="707E6A4E"/>
    <w:multiLevelType w:val="multilevel"/>
    <w:tmpl w:val="62C0B88E"/>
    <w:numStyleLink w:val="Daum--2"/>
  </w:abstractNum>
  <w:abstractNum w:abstractNumId="44" w15:restartNumberingAfterBreak="0">
    <w:nsid w:val="72713465"/>
    <w:multiLevelType w:val="multilevel"/>
    <w:tmpl w:val="DF58B722"/>
    <w:numStyleLink w:val="Daum--1"/>
  </w:abstractNum>
  <w:abstractNum w:abstractNumId="45"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돋움" w:eastAsia="돋움" w:hAnsi="돋움"/>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7A567DE2"/>
    <w:multiLevelType w:val="hybridMultilevel"/>
    <w:tmpl w:val="451CCF84"/>
    <w:lvl w:ilvl="0" w:tplc="0409000F">
      <w:start w:val="1"/>
      <w:numFmt w:val="decimal"/>
      <w:lvlText w:val="%1."/>
      <w:lvlJc w:val="left"/>
      <w:pPr>
        <w:ind w:left="1280" w:hanging="400"/>
      </w:pPr>
    </w:lvl>
    <w:lvl w:ilvl="1" w:tplc="0409000F">
      <w:start w:val="1"/>
      <w:numFmt w:val="decimal"/>
      <w:lvlText w:val="%2."/>
      <w:lvlJc w:val="left"/>
      <w:pPr>
        <w:ind w:left="825"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47" w15:restartNumberingAfterBreak="0">
    <w:nsid w:val="7ED21C64"/>
    <w:multiLevelType w:val="multilevel"/>
    <w:tmpl w:val="DF58B722"/>
    <w:numStyleLink w:val="Daum--1"/>
  </w:abstractNum>
  <w:abstractNum w:abstractNumId="48"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
  </w:num>
  <w:num w:numId="2">
    <w:abstractNumId w:val="27"/>
  </w:num>
  <w:num w:numId="3">
    <w:abstractNumId w:val="42"/>
  </w:num>
  <w:num w:numId="4">
    <w:abstractNumId w:val="32"/>
  </w:num>
  <w:num w:numId="5">
    <w:abstractNumId w:val="36"/>
  </w:num>
  <w:num w:numId="6">
    <w:abstractNumId w:val="30"/>
  </w:num>
  <w:num w:numId="7">
    <w:abstractNumId w:val="48"/>
  </w:num>
  <w:num w:numId="8">
    <w:abstractNumId w:val="28"/>
  </w:num>
  <w:num w:numId="9">
    <w:abstractNumId w:val="20"/>
  </w:num>
  <w:num w:numId="10">
    <w:abstractNumId w:val="45"/>
  </w:num>
  <w:num w:numId="11">
    <w:abstractNumId w:val="16"/>
  </w:num>
  <w:num w:numId="12">
    <w:abstractNumId w:val="11"/>
  </w:num>
  <w:num w:numId="13">
    <w:abstractNumId w:val="24"/>
  </w:num>
  <w:num w:numId="14">
    <w:abstractNumId w:val="18"/>
  </w:num>
  <w:num w:numId="15">
    <w:abstractNumId w:val="44"/>
  </w:num>
  <w:num w:numId="16">
    <w:abstractNumId w:val="3"/>
  </w:num>
  <w:num w:numId="17">
    <w:abstractNumId w:val="41"/>
  </w:num>
  <w:num w:numId="18">
    <w:abstractNumId w:val="15"/>
  </w:num>
  <w:num w:numId="19">
    <w:abstractNumId w:val="43"/>
  </w:num>
  <w:num w:numId="20">
    <w:abstractNumId w:val="4"/>
  </w:num>
  <w:num w:numId="21">
    <w:abstractNumId w:val="21"/>
  </w:num>
  <w:num w:numId="22">
    <w:abstractNumId w:val="47"/>
  </w:num>
  <w:num w:numId="23">
    <w:abstractNumId w:val="17"/>
  </w:num>
  <w:num w:numId="24">
    <w:abstractNumId w:val="7"/>
  </w:num>
  <w:num w:numId="25">
    <w:abstractNumId w:val="29"/>
  </w:num>
  <w:num w:numId="26">
    <w:abstractNumId w:val="9"/>
  </w:num>
  <w:num w:numId="27">
    <w:abstractNumId w:val="31"/>
  </w:num>
  <w:num w:numId="28">
    <w:abstractNumId w:val="48"/>
    <w:lvlOverride w:ilvl="0">
      <w:startOverride w:val="1"/>
    </w:lvlOverride>
    <w:lvlOverride w:ilvl="1">
      <w:startOverride w:val="9"/>
    </w:lvlOverride>
  </w:num>
  <w:num w:numId="29">
    <w:abstractNumId w:val="13"/>
  </w:num>
  <w:num w:numId="30">
    <w:abstractNumId w:val="35"/>
  </w:num>
  <w:num w:numId="31">
    <w:abstractNumId w:val="23"/>
    <w:lvlOverride w:ilvl="0">
      <w:lvl w:ilvl="0">
        <w:start w:val="1"/>
        <w:numFmt w:val="bullet"/>
        <w:lvlText w:val="•"/>
        <w:lvlJc w:val="left"/>
        <w:pPr>
          <w:tabs>
            <w:tab w:val="num" w:pos="567"/>
          </w:tabs>
          <w:ind w:left="497" w:hanging="113"/>
        </w:pPr>
        <w:rPr>
          <w:rFonts w:ascii="바탕" w:eastAsia="돋움" w:hAnsi="바탕" w:hint="eastAsia"/>
          <w:b/>
          <w:kern w:val="2"/>
          <w:sz w:val="20"/>
        </w:rPr>
      </w:lvl>
    </w:lvlOverride>
  </w:num>
  <w:num w:numId="32">
    <w:abstractNumId w:val="40"/>
  </w:num>
  <w:num w:numId="33">
    <w:abstractNumId w:val="37"/>
  </w:num>
  <w:num w:numId="34">
    <w:abstractNumId w:val="0"/>
  </w:num>
  <w:num w:numId="35">
    <w:abstractNumId w:val="14"/>
  </w:num>
  <w:num w:numId="36">
    <w:abstractNumId w:val="34"/>
  </w:num>
  <w:num w:numId="37">
    <w:abstractNumId w:val="2"/>
  </w:num>
  <w:num w:numId="38">
    <w:abstractNumId w:val="38"/>
  </w:num>
  <w:num w:numId="39">
    <w:abstractNumId w:val="39"/>
  </w:num>
  <w:num w:numId="40">
    <w:abstractNumId w:val="25"/>
  </w:num>
  <w:num w:numId="41">
    <w:abstractNumId w:val="22"/>
  </w:num>
  <w:num w:numId="42">
    <w:abstractNumId w:val="10"/>
  </w:num>
  <w:num w:numId="43">
    <w:abstractNumId w:val="8"/>
  </w:num>
  <w:num w:numId="44">
    <w:abstractNumId w:val="19"/>
  </w:num>
  <w:num w:numId="45">
    <w:abstractNumId w:val="6"/>
  </w:num>
  <w:num w:numId="46">
    <w:abstractNumId w:val="33"/>
  </w:num>
  <w:num w:numId="47">
    <w:abstractNumId w:val="26"/>
  </w:num>
  <w:num w:numId="48">
    <w:abstractNumId w:val="12"/>
  </w:num>
  <w:num w:numId="49">
    <w:abstractNumId w:val="5"/>
  </w:num>
  <w:num w:numId="50">
    <w:abstractNumId w:val="4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652A"/>
    <w:rsid w:val="00045E17"/>
    <w:rsid w:val="000460B4"/>
    <w:rsid w:val="00062D7D"/>
    <w:rsid w:val="00091AD0"/>
    <w:rsid w:val="00093ECA"/>
    <w:rsid w:val="00096965"/>
    <w:rsid w:val="000A3154"/>
    <w:rsid w:val="000A72B2"/>
    <w:rsid w:val="000B51ED"/>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6530A"/>
    <w:rsid w:val="00172F9F"/>
    <w:rsid w:val="001764FF"/>
    <w:rsid w:val="001770E1"/>
    <w:rsid w:val="0018388A"/>
    <w:rsid w:val="00191640"/>
    <w:rsid w:val="001A13FB"/>
    <w:rsid w:val="001A27E3"/>
    <w:rsid w:val="001B30B8"/>
    <w:rsid w:val="001C7290"/>
    <w:rsid w:val="001D57A3"/>
    <w:rsid w:val="001D6F36"/>
    <w:rsid w:val="001E005A"/>
    <w:rsid w:val="001E3ACC"/>
    <w:rsid w:val="00200CDE"/>
    <w:rsid w:val="002050E2"/>
    <w:rsid w:val="00211E62"/>
    <w:rsid w:val="00213255"/>
    <w:rsid w:val="00220DF2"/>
    <w:rsid w:val="00224661"/>
    <w:rsid w:val="00261C2F"/>
    <w:rsid w:val="002671B7"/>
    <w:rsid w:val="002964EF"/>
    <w:rsid w:val="002A3DFC"/>
    <w:rsid w:val="002A40D1"/>
    <w:rsid w:val="002B5E50"/>
    <w:rsid w:val="002C24CC"/>
    <w:rsid w:val="002E43BD"/>
    <w:rsid w:val="00301924"/>
    <w:rsid w:val="00307C85"/>
    <w:rsid w:val="00312A5E"/>
    <w:rsid w:val="003560FD"/>
    <w:rsid w:val="0035696E"/>
    <w:rsid w:val="00360B29"/>
    <w:rsid w:val="0036437F"/>
    <w:rsid w:val="0037250F"/>
    <w:rsid w:val="00387D18"/>
    <w:rsid w:val="003926CC"/>
    <w:rsid w:val="00393DBA"/>
    <w:rsid w:val="0039435B"/>
    <w:rsid w:val="003A3844"/>
    <w:rsid w:val="003A4308"/>
    <w:rsid w:val="003B3A8A"/>
    <w:rsid w:val="003D01D8"/>
    <w:rsid w:val="003D7835"/>
    <w:rsid w:val="003F4C7A"/>
    <w:rsid w:val="003F5E1D"/>
    <w:rsid w:val="00405FEB"/>
    <w:rsid w:val="00416015"/>
    <w:rsid w:val="00416090"/>
    <w:rsid w:val="0042438D"/>
    <w:rsid w:val="0042789F"/>
    <w:rsid w:val="00433C0E"/>
    <w:rsid w:val="00436624"/>
    <w:rsid w:val="0044246A"/>
    <w:rsid w:val="00452656"/>
    <w:rsid w:val="00454AE9"/>
    <w:rsid w:val="00466F33"/>
    <w:rsid w:val="004A7D8C"/>
    <w:rsid w:val="004B79EB"/>
    <w:rsid w:val="004C27A6"/>
    <w:rsid w:val="004D4A90"/>
    <w:rsid w:val="004D58F0"/>
    <w:rsid w:val="004E6545"/>
    <w:rsid w:val="004F0459"/>
    <w:rsid w:val="004F1EF1"/>
    <w:rsid w:val="004F465E"/>
    <w:rsid w:val="004F4B23"/>
    <w:rsid w:val="004F719C"/>
    <w:rsid w:val="005077C7"/>
    <w:rsid w:val="0051558E"/>
    <w:rsid w:val="00536FA4"/>
    <w:rsid w:val="005455F3"/>
    <w:rsid w:val="005530AA"/>
    <w:rsid w:val="00563686"/>
    <w:rsid w:val="00585D91"/>
    <w:rsid w:val="00594E79"/>
    <w:rsid w:val="005A2843"/>
    <w:rsid w:val="005B4EB2"/>
    <w:rsid w:val="005B58BD"/>
    <w:rsid w:val="005C6D61"/>
    <w:rsid w:val="005F2293"/>
    <w:rsid w:val="005F5B19"/>
    <w:rsid w:val="00611334"/>
    <w:rsid w:val="00620E8B"/>
    <w:rsid w:val="00623CCA"/>
    <w:rsid w:val="00645030"/>
    <w:rsid w:val="00664745"/>
    <w:rsid w:val="00664ED9"/>
    <w:rsid w:val="0067327B"/>
    <w:rsid w:val="006778A2"/>
    <w:rsid w:val="00684526"/>
    <w:rsid w:val="0069011B"/>
    <w:rsid w:val="00690D68"/>
    <w:rsid w:val="00691194"/>
    <w:rsid w:val="00694BAE"/>
    <w:rsid w:val="0069797C"/>
    <w:rsid w:val="006A2235"/>
    <w:rsid w:val="006B0ADF"/>
    <w:rsid w:val="006B65E7"/>
    <w:rsid w:val="006C075D"/>
    <w:rsid w:val="006C5C8D"/>
    <w:rsid w:val="006E7521"/>
    <w:rsid w:val="006F4EB9"/>
    <w:rsid w:val="006F7B6A"/>
    <w:rsid w:val="006F7C11"/>
    <w:rsid w:val="00703532"/>
    <w:rsid w:val="0071459A"/>
    <w:rsid w:val="00716473"/>
    <w:rsid w:val="007207F1"/>
    <w:rsid w:val="00724331"/>
    <w:rsid w:val="007260F8"/>
    <w:rsid w:val="00745120"/>
    <w:rsid w:val="00752C69"/>
    <w:rsid w:val="00760053"/>
    <w:rsid w:val="00763492"/>
    <w:rsid w:val="00765459"/>
    <w:rsid w:val="00774745"/>
    <w:rsid w:val="007903D5"/>
    <w:rsid w:val="00792237"/>
    <w:rsid w:val="007A78EF"/>
    <w:rsid w:val="007B3C60"/>
    <w:rsid w:val="007C6DC2"/>
    <w:rsid w:val="007C74DE"/>
    <w:rsid w:val="007D7883"/>
    <w:rsid w:val="007E18E7"/>
    <w:rsid w:val="007F7589"/>
    <w:rsid w:val="008019C6"/>
    <w:rsid w:val="00817C70"/>
    <w:rsid w:val="0082015F"/>
    <w:rsid w:val="00820D82"/>
    <w:rsid w:val="008220BA"/>
    <w:rsid w:val="00830A56"/>
    <w:rsid w:val="00854181"/>
    <w:rsid w:val="00854A30"/>
    <w:rsid w:val="00865F47"/>
    <w:rsid w:val="008873D6"/>
    <w:rsid w:val="00892CF0"/>
    <w:rsid w:val="008960D1"/>
    <w:rsid w:val="0089644E"/>
    <w:rsid w:val="00897498"/>
    <w:rsid w:val="008B273B"/>
    <w:rsid w:val="008B5C6A"/>
    <w:rsid w:val="0091578E"/>
    <w:rsid w:val="009224CA"/>
    <w:rsid w:val="009436D1"/>
    <w:rsid w:val="009604EB"/>
    <w:rsid w:val="00962504"/>
    <w:rsid w:val="00964FD8"/>
    <w:rsid w:val="00976CE2"/>
    <w:rsid w:val="00982895"/>
    <w:rsid w:val="00982A41"/>
    <w:rsid w:val="00994BF4"/>
    <w:rsid w:val="0099796E"/>
    <w:rsid w:val="009A03DC"/>
    <w:rsid w:val="009C507D"/>
    <w:rsid w:val="009C7FDC"/>
    <w:rsid w:val="009F0863"/>
    <w:rsid w:val="009F423C"/>
    <w:rsid w:val="00A003C2"/>
    <w:rsid w:val="00A062A5"/>
    <w:rsid w:val="00A249D0"/>
    <w:rsid w:val="00A25FF3"/>
    <w:rsid w:val="00A33075"/>
    <w:rsid w:val="00A46A0D"/>
    <w:rsid w:val="00A51C48"/>
    <w:rsid w:val="00A540A2"/>
    <w:rsid w:val="00A63DDE"/>
    <w:rsid w:val="00A80DD2"/>
    <w:rsid w:val="00A90EDE"/>
    <w:rsid w:val="00A93831"/>
    <w:rsid w:val="00A97D87"/>
    <w:rsid w:val="00AA364F"/>
    <w:rsid w:val="00AA6463"/>
    <w:rsid w:val="00AB24DA"/>
    <w:rsid w:val="00AC4A27"/>
    <w:rsid w:val="00AC66D8"/>
    <w:rsid w:val="00B07AD0"/>
    <w:rsid w:val="00B12CC1"/>
    <w:rsid w:val="00B214D5"/>
    <w:rsid w:val="00B2184C"/>
    <w:rsid w:val="00B23C53"/>
    <w:rsid w:val="00B23E13"/>
    <w:rsid w:val="00B253B6"/>
    <w:rsid w:val="00B46502"/>
    <w:rsid w:val="00B54E1D"/>
    <w:rsid w:val="00B83DDC"/>
    <w:rsid w:val="00B85BFD"/>
    <w:rsid w:val="00B90E99"/>
    <w:rsid w:val="00BA4385"/>
    <w:rsid w:val="00BA68C2"/>
    <w:rsid w:val="00BB6F73"/>
    <w:rsid w:val="00BD1142"/>
    <w:rsid w:val="00BD16A8"/>
    <w:rsid w:val="00BD3AD0"/>
    <w:rsid w:val="00BD4160"/>
    <w:rsid w:val="00BD4D3C"/>
    <w:rsid w:val="00BD5F22"/>
    <w:rsid w:val="00C15654"/>
    <w:rsid w:val="00C22728"/>
    <w:rsid w:val="00C26CAD"/>
    <w:rsid w:val="00C31AB6"/>
    <w:rsid w:val="00C33844"/>
    <w:rsid w:val="00C47A1A"/>
    <w:rsid w:val="00C50262"/>
    <w:rsid w:val="00C52A04"/>
    <w:rsid w:val="00C57302"/>
    <w:rsid w:val="00C74086"/>
    <w:rsid w:val="00C8138B"/>
    <w:rsid w:val="00C835D9"/>
    <w:rsid w:val="00C91C14"/>
    <w:rsid w:val="00CA0BC1"/>
    <w:rsid w:val="00CA2A99"/>
    <w:rsid w:val="00CB3954"/>
    <w:rsid w:val="00CB3EA1"/>
    <w:rsid w:val="00CC13C8"/>
    <w:rsid w:val="00CD3442"/>
    <w:rsid w:val="00CD3DD6"/>
    <w:rsid w:val="00CD77AC"/>
    <w:rsid w:val="00CE2118"/>
    <w:rsid w:val="00CE562D"/>
    <w:rsid w:val="00CE5E6C"/>
    <w:rsid w:val="00CE75CD"/>
    <w:rsid w:val="00D069B9"/>
    <w:rsid w:val="00D22C3D"/>
    <w:rsid w:val="00D346DC"/>
    <w:rsid w:val="00D37310"/>
    <w:rsid w:val="00D50634"/>
    <w:rsid w:val="00D54A9F"/>
    <w:rsid w:val="00D60728"/>
    <w:rsid w:val="00D65FA5"/>
    <w:rsid w:val="00D84D32"/>
    <w:rsid w:val="00D85D9E"/>
    <w:rsid w:val="00D860DD"/>
    <w:rsid w:val="00D86BC2"/>
    <w:rsid w:val="00D91B5C"/>
    <w:rsid w:val="00DA2BD2"/>
    <w:rsid w:val="00DB05C2"/>
    <w:rsid w:val="00DB0B95"/>
    <w:rsid w:val="00DC1B31"/>
    <w:rsid w:val="00DD0770"/>
    <w:rsid w:val="00DD1684"/>
    <w:rsid w:val="00DE37B5"/>
    <w:rsid w:val="00DF1217"/>
    <w:rsid w:val="00E02A2B"/>
    <w:rsid w:val="00E05443"/>
    <w:rsid w:val="00E3498A"/>
    <w:rsid w:val="00E375B3"/>
    <w:rsid w:val="00E426A1"/>
    <w:rsid w:val="00E6400B"/>
    <w:rsid w:val="00E72E49"/>
    <w:rsid w:val="00E874EF"/>
    <w:rsid w:val="00E87710"/>
    <w:rsid w:val="00E936DA"/>
    <w:rsid w:val="00EA33E2"/>
    <w:rsid w:val="00EA59C2"/>
    <w:rsid w:val="00ED7632"/>
    <w:rsid w:val="00F02E71"/>
    <w:rsid w:val="00F032AD"/>
    <w:rsid w:val="00F068C3"/>
    <w:rsid w:val="00F07AED"/>
    <w:rsid w:val="00F07DAF"/>
    <w:rsid w:val="00F16D68"/>
    <w:rsid w:val="00F202DA"/>
    <w:rsid w:val="00F25D9A"/>
    <w:rsid w:val="00F30FE7"/>
    <w:rsid w:val="00F347EC"/>
    <w:rsid w:val="00F37EB2"/>
    <w:rsid w:val="00F452C1"/>
    <w:rsid w:val="00F57D98"/>
    <w:rsid w:val="00F607E7"/>
    <w:rsid w:val="00F76A5E"/>
    <w:rsid w:val="00F80ED3"/>
    <w:rsid w:val="00F969F5"/>
    <w:rsid w:val="00FA0AFB"/>
    <w:rsid w:val="00FA7611"/>
    <w:rsid w:val="00FE1C79"/>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74CA55B5-E7B8-411B-B01E-584A8BBC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돋움체"/>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돋움"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돋움"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돋움"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돋움" w:eastAsia="돋움"/>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바탕" w:eastAsia="바탕" w:hAnsi="바탕"/>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바탕" w:eastAsia="바탕" w:hAnsi="바탕" w:cs="굴림"/>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돋움체"/>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바탕" w:eastAsia="바탕"/>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바탕" w:eastAsia="바탕"/>
      <w:kern w:val="2"/>
      <w:sz w:val="22"/>
      <w:szCs w:val="22"/>
    </w:rPr>
  </w:style>
  <w:style w:type="character" w:customStyle="1" w:styleId="ae">
    <w:name w:val="굵게"/>
    <w:rsid w:val="00FF3277"/>
    <w:rPr>
      <w:rFonts w:eastAsia="바탕"/>
      <w:b w:val="0"/>
      <w:bCs/>
      <w:sz w:val="22"/>
    </w:rPr>
  </w:style>
  <w:style w:type="character" w:customStyle="1" w:styleId="Char0">
    <w:name w:val="조문 Char"/>
    <w:link w:val="ad"/>
    <w:rsid w:val="00FF3277"/>
    <w:rPr>
      <w:rFonts w:ascii="바탕"/>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맑은 고딕"/>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맑은 고딕"/>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맑은 고딕"/>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맑은 고딕"/>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맑은 고딕"/>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맑은 고딕"/>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굴림체" w:eastAsia="굴림체" w:hAnsi="맑은 고딕"/>
      <w:color w:val="000000"/>
      <w:kern w:val="2"/>
      <w:szCs w:val="22"/>
    </w:rPr>
  </w:style>
  <w:style w:type="paragraph" w:styleId="12">
    <w:name w:val="toc 1"/>
    <w:basedOn w:val="a1"/>
    <w:next w:val="a1"/>
    <w:autoRedefine/>
    <w:semiHidden/>
    <w:rsid w:val="00892CF0"/>
    <w:pPr>
      <w:tabs>
        <w:tab w:val="right" w:leader="dot" w:pos="9060"/>
      </w:tabs>
      <w:autoSpaceDE w:val="0"/>
      <w:autoSpaceDN w:val="0"/>
      <w:adjustRightInd/>
      <w:spacing w:line="240" w:lineRule="auto"/>
      <w:ind w:left="960"/>
      <w:jc w:val="left"/>
      <w:textAlignment w:val="auto"/>
    </w:pPr>
    <w:rPr>
      <w:rFonts w:ascii="돋움" w:eastAsia="돋움"/>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돋움" w:eastAsia="돋움"/>
      <w:kern w:val="2"/>
      <w:sz w:val="20"/>
      <w:szCs w:val="20"/>
    </w:rPr>
  </w:style>
  <w:style w:type="paragraph" w:styleId="31">
    <w:name w:val="toc 3"/>
    <w:basedOn w:val="a1"/>
    <w:next w:val="a1"/>
    <w:autoRedefine/>
    <w:semiHidden/>
    <w:rsid w:val="00892CF0"/>
    <w:pPr>
      <w:tabs>
        <w:tab w:val="right" w:leader="dot" w:pos="9060"/>
      </w:tabs>
      <w:autoSpaceDE w:val="0"/>
      <w:autoSpaceDN w:val="0"/>
      <w:adjustRightInd/>
      <w:spacing w:line="240" w:lineRule="auto"/>
      <w:ind w:leftChars="400" w:left="960"/>
      <w:textAlignment w:val="auto"/>
    </w:pPr>
    <w:rPr>
      <w:rFonts w:ascii="돋움" w:eastAsia="돋움"/>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돋움" w:hAnsi="Arial"/>
      <w:b/>
      <w:kern w:val="2"/>
      <w:sz w:val="26"/>
      <w:szCs w:val="28"/>
    </w:rPr>
  </w:style>
  <w:style w:type="character" w:customStyle="1" w:styleId="2Char">
    <w:name w:val="제목 2 Char"/>
    <w:link w:val="20"/>
    <w:rsid w:val="00A33075"/>
    <w:rPr>
      <w:rFonts w:ascii="Arial" w:eastAsia="돋움" w:hAnsi="Arial"/>
      <w:b/>
      <w:kern w:val="2"/>
      <w:sz w:val="22"/>
    </w:rPr>
  </w:style>
  <w:style w:type="character" w:customStyle="1" w:styleId="3Char">
    <w:name w:val="제목 3 Char"/>
    <w:link w:val="30"/>
    <w:rsid w:val="00A33075"/>
    <w:rPr>
      <w:rFonts w:ascii="Arial" w:eastAsia="돋움" w:hAnsi="Arial"/>
      <w:kern w:val="2"/>
    </w:rPr>
  </w:style>
  <w:style w:type="character" w:customStyle="1" w:styleId="4Char">
    <w:name w:val="제목 4 Char"/>
    <w:link w:val="4"/>
    <w:rsid w:val="00A33075"/>
    <w:rPr>
      <w:rFonts w:ascii="돋움" w:eastAsia="돋움"/>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돋움" w:eastAsia="돋움" w:cs="바탕"/>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돋움" w:eastAsia="돋움" w:cs="바탕"/>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10"/>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돋움" w:eastAsia="돋움" w:cs="바탕"/>
      <w:kern w:val="2"/>
      <w:sz w:val="20"/>
      <w:szCs w:val="20"/>
    </w:rPr>
  </w:style>
  <w:style w:type="character" w:customStyle="1" w:styleId="Daum--2Char">
    <w:name w:val="Daum-본문-내용2 Char"/>
    <w:link w:val="Daum--20"/>
    <w:rsid w:val="00A33075"/>
    <w:rPr>
      <w:rFonts w:ascii="돋움" w:eastAsia="돋움" w:cs="바탕"/>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70B9F-ADF7-4EA4-B752-4C248BED6E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CB44896D-6FFA-4B7A-9183-5564DCBE4775}"/>
</file>

<file path=customXml/itemProps4.xml><?xml version="1.0" encoding="utf-8"?>
<ds:datastoreItem xmlns:ds="http://schemas.openxmlformats.org/officeDocument/2006/customXml" ds:itemID="{D4CC2449-15F2-4C48-BDA7-1506BC937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486</Words>
  <Characters>2773</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박성욱</cp:lastModifiedBy>
  <cp:revision>7</cp:revision>
  <cp:lastPrinted>2016-08-17T07:43:00Z</cp:lastPrinted>
  <dcterms:created xsi:type="dcterms:W3CDTF">2018-10-22T03:07:00Z</dcterms:created>
  <dcterms:modified xsi:type="dcterms:W3CDTF">2018-10-23T02:59:00Z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58000</vt:r8>
  </property>
</Properties>
</file>