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24" w:type="dxa"/>
        <w:tblInd w:w="10" w:type="dxa"/>
        <w:tblCellMar>
          <w:top w:w="131" w:type="dxa"/>
          <w:left w:w="55" w:type="dxa"/>
          <w:right w:w="59" w:type="dxa"/>
        </w:tblCellMar>
        <w:tblLook w:val="04A0" w:firstRow="1" w:lastRow="0" w:firstColumn="1" w:lastColumn="0" w:noHBand="0" w:noVBand="1"/>
      </w:tblPr>
      <w:tblGrid>
        <w:gridCol w:w="717"/>
        <w:gridCol w:w="1440"/>
        <w:gridCol w:w="1081"/>
        <w:gridCol w:w="720"/>
        <w:gridCol w:w="2521"/>
        <w:gridCol w:w="721"/>
        <w:gridCol w:w="538"/>
        <w:gridCol w:w="1986"/>
      </w:tblGrid>
      <w:tr w:rsidR="005D3C3B" w:rsidRPr="001D5019" w14:paraId="1749C61C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47B83" w14:textId="77777777" w:rsidR="005D3C3B" w:rsidRPr="001D5019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  <w:p w14:paraId="75D5DE82" w14:textId="77777777" w:rsidR="005D3C3B" w:rsidRPr="001D5019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6 </w:t>
            </w:r>
          </w:p>
          <w:p w14:paraId="643FA13A" w14:textId="77777777" w:rsidR="005D3C3B" w:rsidRPr="001D5019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5427A" w14:textId="77777777" w:rsidR="005D3C3B" w:rsidRPr="001D5019" w:rsidRDefault="00AD04AE">
            <w:pPr>
              <w:spacing w:after="0" w:line="259" w:lineRule="auto"/>
              <w:ind w:left="119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7381F4F1" w14:textId="77777777" w:rsidR="005D3C3B" w:rsidRPr="001D5019" w:rsidRDefault="00AD04AE">
            <w:pPr>
              <w:spacing w:after="0" w:line="259" w:lineRule="auto"/>
              <w:ind w:left="48" w:firstLine="0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6690539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7248A76B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43A62C3B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54937E49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7CF25" w14:textId="77777777" w:rsidR="005D3C3B" w:rsidRPr="001D5019" w:rsidRDefault="00AD04AE">
            <w:pPr>
              <w:spacing w:after="0" w:line="259" w:lineRule="auto"/>
              <w:ind w:left="79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  <w:tr w:rsidR="005D3C3B" w:rsidRPr="001D5019" w14:paraId="10E58C48" w14:textId="77777777">
        <w:trPr>
          <w:trHeight w:val="1152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1E6DA" w14:textId="77777777" w:rsidR="005D3C3B" w:rsidRPr="001D5019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  <w:p w14:paraId="51CD2BB7" w14:textId="77777777" w:rsidR="005D3C3B" w:rsidRPr="001D5019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5 </w:t>
            </w:r>
          </w:p>
          <w:p w14:paraId="11098D3B" w14:textId="77777777" w:rsidR="005D3C3B" w:rsidRPr="001D5019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FF67B" w14:textId="77777777" w:rsidR="005D3C3B" w:rsidRPr="001D5019" w:rsidRDefault="00AD04AE">
            <w:pPr>
              <w:spacing w:after="0" w:line="259" w:lineRule="auto"/>
              <w:ind w:left="119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AA32996" w14:textId="77777777" w:rsidR="005D3C3B" w:rsidRPr="001D5019" w:rsidRDefault="00AD04AE">
            <w:pPr>
              <w:spacing w:after="0" w:line="259" w:lineRule="auto"/>
              <w:ind w:left="48" w:firstLine="0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27730724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498830F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2B245FA6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399D3EF0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B1201" w14:textId="77777777" w:rsidR="005D3C3B" w:rsidRPr="001D5019" w:rsidRDefault="00AD04AE">
            <w:pPr>
              <w:spacing w:after="0" w:line="259" w:lineRule="auto"/>
              <w:ind w:left="79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  <w:tr w:rsidR="005D3C3B" w:rsidRPr="001D5019" w14:paraId="3B609880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D242B" w14:textId="77777777" w:rsidR="005D3C3B" w:rsidRPr="001D5019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  <w:p w14:paraId="5CAE448C" w14:textId="77777777" w:rsidR="005D3C3B" w:rsidRPr="001D5019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4 </w:t>
            </w:r>
          </w:p>
          <w:p w14:paraId="5639EF71" w14:textId="77777777" w:rsidR="005D3C3B" w:rsidRPr="001D5019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FE6E7" w14:textId="77777777" w:rsidR="005D3C3B" w:rsidRPr="001D5019" w:rsidRDefault="00AD04AE">
            <w:pPr>
              <w:spacing w:after="0" w:line="259" w:lineRule="auto"/>
              <w:ind w:left="119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bottom"/>
          </w:tcPr>
          <w:p w14:paraId="1A34CDF5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40349E6D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988DB17" w14:textId="77777777" w:rsidR="005D3C3B" w:rsidRPr="001D5019" w:rsidRDefault="00AD04AE">
            <w:pPr>
              <w:spacing w:after="0" w:line="259" w:lineRule="auto"/>
              <w:ind w:left="936" w:firstLine="0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561104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0FBFF253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2A04E" w14:textId="77777777" w:rsidR="005D3C3B" w:rsidRPr="001D5019" w:rsidRDefault="00AD04AE">
            <w:pPr>
              <w:spacing w:after="0" w:line="259" w:lineRule="auto"/>
              <w:ind w:left="79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  <w:tr w:rsidR="005D3C3B" w:rsidRPr="001D5019" w14:paraId="25CFAA70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39E34" w14:textId="77777777" w:rsidR="005D3C3B" w:rsidRPr="001D5019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  <w:p w14:paraId="60123CC6" w14:textId="77777777" w:rsidR="005D3C3B" w:rsidRPr="001D5019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3 </w:t>
            </w:r>
          </w:p>
          <w:p w14:paraId="41C1E707" w14:textId="77777777" w:rsidR="005D3C3B" w:rsidRPr="001D5019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15C9A" w14:textId="77777777" w:rsidR="005D3C3B" w:rsidRPr="001D5019" w:rsidRDefault="00AD04AE">
            <w:pPr>
              <w:spacing w:after="0" w:line="259" w:lineRule="auto"/>
              <w:ind w:left="119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64E18D7" w14:textId="77777777" w:rsidR="005D3C3B" w:rsidRPr="001D5019" w:rsidRDefault="00AD04AE">
            <w:pPr>
              <w:spacing w:after="0" w:line="259" w:lineRule="auto"/>
              <w:ind w:left="48" w:firstLine="0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6DA6FB4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06B3BE3A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2B2B01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562CBD4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EB48B" w14:textId="77777777" w:rsidR="005D3C3B" w:rsidRPr="001D5019" w:rsidRDefault="00AD04AE">
            <w:pPr>
              <w:spacing w:after="0" w:line="259" w:lineRule="auto"/>
              <w:ind w:left="79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  <w:tr w:rsidR="005D3C3B" w:rsidRPr="001D5019" w14:paraId="6C8C2F80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87F4B" w14:textId="77777777" w:rsidR="005D3C3B" w:rsidRPr="001D5019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  <w:p w14:paraId="2965B676" w14:textId="77777777" w:rsidR="005D3C3B" w:rsidRPr="001D5019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2 </w:t>
            </w:r>
          </w:p>
          <w:p w14:paraId="546F6BFF" w14:textId="77777777" w:rsidR="005D3C3B" w:rsidRPr="001D5019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D575A" w14:textId="77777777" w:rsidR="005D3C3B" w:rsidRPr="001D5019" w:rsidRDefault="00AD04AE">
            <w:pPr>
              <w:spacing w:after="0" w:line="259" w:lineRule="auto"/>
              <w:ind w:left="119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546A2066" w14:textId="77777777" w:rsidR="005D3C3B" w:rsidRPr="001D5019" w:rsidRDefault="00AD04AE">
            <w:pPr>
              <w:spacing w:after="0" w:line="259" w:lineRule="auto"/>
              <w:ind w:left="48" w:firstLine="0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7E50CBF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CEBA6D3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15BED707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72EBBFBF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B3214" w14:textId="77777777" w:rsidR="005D3C3B" w:rsidRPr="001D5019" w:rsidRDefault="00AD04AE">
            <w:pPr>
              <w:spacing w:after="0" w:line="259" w:lineRule="auto"/>
              <w:ind w:left="79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  <w:tr w:rsidR="005D3C3B" w:rsidRPr="001D5019" w14:paraId="100EB41B" w14:textId="77777777">
        <w:trPr>
          <w:trHeight w:val="710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3E303" w14:textId="77777777" w:rsidR="005D3C3B" w:rsidRPr="001D5019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1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8BA57" w14:textId="77777777" w:rsidR="005D3C3B" w:rsidRPr="001D5019" w:rsidRDefault="00AD04AE">
            <w:pPr>
              <w:spacing w:after="0" w:line="259" w:lineRule="auto"/>
              <w:ind w:left="119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 w:cs="돋움체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07915CAE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71B5308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B920E0A" w14:textId="77777777" w:rsidR="005D3C3B" w:rsidRPr="001D5019" w:rsidRDefault="00AD04AE">
            <w:pPr>
              <w:spacing w:after="0" w:line="259" w:lineRule="auto"/>
              <w:ind w:left="936" w:firstLine="0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C343744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bottom"/>
          </w:tcPr>
          <w:p w14:paraId="321408FE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D5124" w14:textId="77777777" w:rsidR="005D3C3B" w:rsidRPr="001D5019" w:rsidRDefault="00AD04AE">
            <w:pPr>
              <w:spacing w:after="0" w:line="259" w:lineRule="auto"/>
              <w:ind w:left="79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  <w:tr w:rsidR="005D3C3B" w:rsidRPr="001D5019" w14:paraId="713D6D44" w14:textId="77777777">
        <w:trPr>
          <w:trHeight w:val="1157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7DCD2" w14:textId="77777777" w:rsidR="005D3C3B" w:rsidRPr="001D5019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  <w:p w14:paraId="4A12EBF9" w14:textId="77777777" w:rsidR="005D3C3B" w:rsidRPr="001D5019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0 </w:t>
            </w:r>
          </w:p>
          <w:p w14:paraId="45923C6A" w14:textId="77777777" w:rsidR="005D3C3B" w:rsidRPr="001D5019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98D83" w14:textId="50E28535" w:rsidR="005D3C3B" w:rsidRPr="001D5019" w:rsidRDefault="00AD04AE" w:rsidP="00382275">
            <w:pPr>
              <w:spacing w:after="0" w:line="259" w:lineRule="auto"/>
              <w:ind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>2016.</w:t>
            </w:r>
            <w:r w:rsidR="00382275" w:rsidRPr="001D5019">
              <w:rPr>
                <w:rFonts w:asciiTheme="minorEastAsia" w:eastAsiaTheme="minorEastAsia" w:hAnsiTheme="minorEastAsia"/>
              </w:rPr>
              <w:t>10.24</w:t>
            </w: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</w:tcPr>
          <w:p w14:paraId="30F75074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38E0F73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261CCFB" w14:textId="77777777" w:rsidR="005D3C3B" w:rsidRPr="001D5019" w:rsidRDefault="00AD04AE">
            <w:pPr>
              <w:spacing w:after="0" w:line="259" w:lineRule="auto"/>
              <w:ind w:left="332" w:firstLine="0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최 초 작 성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bottom"/>
          </w:tcPr>
          <w:p w14:paraId="7124EE4C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</w:tcPr>
          <w:p w14:paraId="2DBE135A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5F497" w14:textId="77777777" w:rsidR="009C35DF" w:rsidRDefault="00AD04AE" w:rsidP="006A769E">
            <w:pPr>
              <w:spacing w:after="0" w:line="259" w:lineRule="auto"/>
              <w:ind w:left="168" w:right="84" w:firstLine="5"/>
              <w:jc w:val="center"/>
              <w:rPr>
                <w:rFonts w:asciiTheme="minorEastAsia" w:eastAsiaTheme="minorEastAsia" w:hAnsiTheme="minorEastAsia"/>
              </w:rPr>
            </w:pPr>
            <w:proofErr w:type="spellStart"/>
            <w:r w:rsidRPr="001D5019">
              <w:rPr>
                <w:rFonts w:asciiTheme="minorEastAsia" w:eastAsiaTheme="minorEastAsia" w:hAnsiTheme="minorEastAsia"/>
              </w:rPr>
              <w:t>정보전략팀</w:t>
            </w:r>
            <w:proofErr w:type="spellEnd"/>
          </w:p>
          <w:p w14:paraId="4322E148" w14:textId="77777777" w:rsidR="009C35DF" w:rsidRDefault="009C35DF" w:rsidP="006A769E">
            <w:pPr>
              <w:spacing w:after="0" w:line="259" w:lineRule="auto"/>
              <w:ind w:left="168" w:right="84" w:firstLine="5"/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hint="eastAsia"/>
              </w:rPr>
              <w:t>차장 이현복</w:t>
            </w:r>
          </w:p>
          <w:p w14:paraId="2470A16C" w14:textId="4A2A6BEE" w:rsidR="005D3C3B" w:rsidRPr="001D5019" w:rsidRDefault="00382275" w:rsidP="006A769E">
            <w:pPr>
              <w:spacing w:after="0" w:line="259" w:lineRule="auto"/>
              <w:ind w:left="168" w:right="84" w:firstLine="5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 w:hint="eastAsia"/>
              </w:rPr>
              <w:t>대리</w:t>
            </w:r>
            <w:r w:rsidR="00AD04AE" w:rsidRPr="001D5019">
              <w:rPr>
                <w:rFonts w:asciiTheme="minorEastAsia" w:eastAsiaTheme="minorEastAsia" w:hAnsiTheme="minorEastAsia"/>
              </w:rPr>
              <w:t xml:space="preserve"> </w:t>
            </w:r>
            <w:r w:rsidR="006A769E" w:rsidRPr="001D5019">
              <w:rPr>
                <w:rFonts w:asciiTheme="minorEastAsia" w:eastAsiaTheme="minorEastAsia" w:hAnsiTheme="minorEastAsia" w:hint="eastAsia"/>
              </w:rPr>
              <w:t>박성욱</w:t>
            </w:r>
            <w:r w:rsidR="00AD04AE" w:rsidRPr="001D5019">
              <w:rPr>
                <w:rFonts w:asciiTheme="minorEastAsia" w:eastAsiaTheme="minorEastAsia" w:hAnsiTheme="minorEastAsia"/>
              </w:rPr>
              <w:t xml:space="preserve"> </w:t>
            </w:r>
          </w:p>
        </w:tc>
      </w:tr>
      <w:tr w:rsidR="005D3C3B" w:rsidRPr="001D5019" w14:paraId="1D7213EF" w14:textId="77777777">
        <w:trPr>
          <w:trHeight w:val="506"/>
        </w:trPr>
        <w:tc>
          <w:tcPr>
            <w:tcW w:w="718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11D8462C" w14:textId="77777777" w:rsidR="005D3C3B" w:rsidRPr="001D5019" w:rsidRDefault="00AD04AE">
            <w:pPr>
              <w:spacing w:after="0" w:line="259" w:lineRule="auto"/>
              <w:ind w:left="103" w:firstLine="0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Rev. 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47E1E3F4" w14:textId="77777777" w:rsidR="005D3C3B" w:rsidRPr="001D5019" w:rsidRDefault="00AD04AE">
            <w:pPr>
              <w:spacing w:after="0" w:line="259" w:lineRule="auto"/>
              <w:ind w:left="173" w:firstLine="0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개정 일자 </w:t>
            </w:r>
          </w:p>
        </w:tc>
        <w:tc>
          <w:tcPr>
            <w:tcW w:w="1081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nil"/>
            </w:tcBorders>
            <w:vAlign w:val="bottom"/>
          </w:tcPr>
          <w:p w14:paraId="2880F4AA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720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bottom"/>
          </w:tcPr>
          <w:p w14:paraId="4B45C541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521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2CD438FB" w14:textId="77777777" w:rsidR="005D3C3B" w:rsidRPr="001D5019" w:rsidRDefault="00AD04AE">
            <w:pPr>
              <w:spacing w:after="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개정 내용 및 사유 </w:t>
            </w:r>
          </w:p>
        </w:tc>
        <w:tc>
          <w:tcPr>
            <w:tcW w:w="721" w:type="dxa"/>
            <w:tcBorders>
              <w:top w:val="single" w:sz="6" w:space="0" w:color="000000"/>
              <w:left w:val="nil"/>
              <w:bottom w:val="single" w:sz="12" w:space="0" w:color="000000"/>
              <w:right w:val="nil"/>
            </w:tcBorders>
            <w:vAlign w:val="center"/>
          </w:tcPr>
          <w:p w14:paraId="53807AE7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38" w:type="dxa"/>
            <w:tcBorders>
              <w:top w:val="single" w:sz="6" w:space="0" w:color="000000"/>
              <w:left w:val="nil"/>
              <w:bottom w:val="single" w:sz="12" w:space="0" w:color="000000"/>
              <w:right w:val="single" w:sz="6" w:space="0" w:color="000000"/>
            </w:tcBorders>
          </w:tcPr>
          <w:p w14:paraId="00A7769B" w14:textId="77777777" w:rsidR="005D3C3B" w:rsidRPr="001D5019" w:rsidRDefault="005D3C3B">
            <w:pPr>
              <w:spacing w:after="160" w:line="259" w:lineRule="auto"/>
              <w:ind w:left="0" w:firstLine="0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6BCA7E06" w14:textId="77777777" w:rsidR="005D3C3B" w:rsidRPr="001D5019" w:rsidRDefault="00AD04AE">
            <w:pPr>
              <w:spacing w:after="0" w:line="259" w:lineRule="auto"/>
              <w:ind w:left="1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비고 </w:t>
            </w:r>
          </w:p>
        </w:tc>
      </w:tr>
      <w:tr w:rsidR="005D3C3B" w:rsidRPr="001D5019" w14:paraId="51A3CE57" w14:textId="77777777">
        <w:trPr>
          <w:trHeight w:val="1301"/>
        </w:trPr>
        <w:tc>
          <w:tcPr>
            <w:tcW w:w="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587B6326" w14:textId="77777777" w:rsidR="009C35DF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부 </w:t>
            </w:r>
          </w:p>
          <w:p w14:paraId="21EB898D" w14:textId="77777777" w:rsidR="009C35DF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>서</w:t>
            </w:r>
          </w:p>
          <w:p w14:paraId="466A6A31" w14:textId="3CE2ACD3" w:rsidR="005D3C3B" w:rsidRPr="001D5019" w:rsidRDefault="00AD04AE">
            <w:pPr>
              <w:spacing w:after="0" w:line="259" w:lineRule="auto"/>
              <w:ind w:left="84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장 </w:t>
            </w:r>
          </w:p>
        </w:tc>
        <w:tc>
          <w:tcPr>
            <w:tcW w:w="2521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A011B4B" w14:textId="77777777" w:rsidR="005D3C3B" w:rsidRPr="001D5019" w:rsidRDefault="00AD04AE">
            <w:pPr>
              <w:spacing w:after="0" w:line="259" w:lineRule="auto"/>
              <w:ind w:left="533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    </w:t>
            </w:r>
          </w:p>
          <w:p w14:paraId="53E6E08E" w14:textId="77777777" w:rsidR="005D3C3B" w:rsidRPr="001D5019" w:rsidRDefault="00AD04AE">
            <w:pPr>
              <w:spacing w:after="0" w:line="259" w:lineRule="auto"/>
              <w:ind w:left="18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전자결재 승인 </w:t>
            </w:r>
          </w:p>
          <w:p w14:paraId="1914785C" w14:textId="77777777" w:rsidR="005D3C3B" w:rsidRPr="001D5019" w:rsidRDefault="00AD04AE">
            <w:pPr>
              <w:spacing w:after="0" w:line="259" w:lineRule="auto"/>
              <w:ind w:left="11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.   .    .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70B4EA18" w14:textId="77777777" w:rsidR="005D3C3B" w:rsidRPr="001D5019" w:rsidRDefault="00AD04AE">
            <w:pPr>
              <w:spacing w:after="0" w:line="259" w:lineRule="auto"/>
              <w:ind w:left="0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담당 임원 </w:t>
            </w:r>
          </w:p>
        </w:tc>
        <w:tc>
          <w:tcPr>
            <w:tcW w:w="252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F8E59C3" w14:textId="77777777" w:rsidR="005D3C3B" w:rsidRPr="001D5019" w:rsidRDefault="00AD04AE">
            <w:pPr>
              <w:spacing w:after="0" w:line="259" w:lineRule="auto"/>
              <w:ind w:left="533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    </w:t>
            </w:r>
          </w:p>
          <w:p w14:paraId="60F92CAF" w14:textId="77777777" w:rsidR="005D3C3B" w:rsidRPr="001D5019" w:rsidRDefault="00AD04AE">
            <w:pPr>
              <w:spacing w:after="0" w:line="259" w:lineRule="auto"/>
              <w:ind w:left="91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  <w:p w14:paraId="50AFFFEC" w14:textId="77777777" w:rsidR="005D3C3B" w:rsidRPr="001D5019" w:rsidRDefault="00AD04AE">
            <w:pPr>
              <w:spacing w:after="0" w:line="259" w:lineRule="auto"/>
              <w:ind w:left="12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.   .   . </w:t>
            </w:r>
          </w:p>
        </w:tc>
        <w:tc>
          <w:tcPr>
            <w:tcW w:w="721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  <w:vAlign w:val="center"/>
          </w:tcPr>
          <w:p w14:paraId="3F32C5CE" w14:textId="77777777" w:rsidR="005D3C3B" w:rsidRPr="001D5019" w:rsidRDefault="00AD04AE">
            <w:pPr>
              <w:spacing w:after="0" w:line="259" w:lineRule="auto"/>
              <w:ind w:left="0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대표 이사 </w:t>
            </w:r>
          </w:p>
        </w:tc>
        <w:tc>
          <w:tcPr>
            <w:tcW w:w="2523" w:type="dxa"/>
            <w:gridSpan w:val="2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B4861AA" w14:textId="77777777" w:rsidR="005D3C3B" w:rsidRPr="001D5019" w:rsidRDefault="00AD04AE">
            <w:pPr>
              <w:spacing w:after="0" w:line="259" w:lineRule="auto"/>
              <w:ind w:left="530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    </w:t>
            </w:r>
          </w:p>
          <w:p w14:paraId="4A7F86F5" w14:textId="77777777" w:rsidR="005D3C3B" w:rsidRPr="001D5019" w:rsidRDefault="00AD04AE">
            <w:pPr>
              <w:spacing w:after="0" w:line="259" w:lineRule="auto"/>
              <w:ind w:left="89"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 </w:t>
            </w:r>
          </w:p>
          <w:p w14:paraId="6A172202" w14:textId="77777777" w:rsidR="005D3C3B" w:rsidRPr="001D5019" w:rsidRDefault="00AD04AE">
            <w:pPr>
              <w:spacing w:after="0" w:line="259" w:lineRule="auto"/>
              <w:ind w:firstLine="0"/>
              <w:jc w:val="center"/>
              <w:rPr>
                <w:rFonts w:asciiTheme="minorEastAsia" w:eastAsiaTheme="minorEastAsia" w:hAnsiTheme="minorEastAsia"/>
              </w:rPr>
            </w:pPr>
            <w:r w:rsidRPr="001D5019">
              <w:rPr>
                <w:rFonts w:asciiTheme="minorEastAsia" w:eastAsiaTheme="minorEastAsia" w:hAnsiTheme="minorEastAsia"/>
              </w:rPr>
              <w:t xml:space="preserve">.   .   . </w:t>
            </w:r>
          </w:p>
        </w:tc>
      </w:tr>
    </w:tbl>
    <w:p w14:paraId="6B457AB0" w14:textId="77777777" w:rsidR="005D3C3B" w:rsidRPr="001D5019" w:rsidRDefault="00AD04AE">
      <w:pPr>
        <w:spacing w:after="126" w:line="259" w:lineRule="auto"/>
        <w:ind w:left="0" w:firstLine="0"/>
        <w:jc w:val="both"/>
        <w:rPr>
          <w:rFonts w:asciiTheme="minorEastAsia" w:eastAsiaTheme="minorEastAsia" w:hAnsiTheme="minorEastAsia"/>
        </w:rPr>
      </w:pPr>
      <w:r w:rsidRPr="001D5019">
        <w:rPr>
          <w:rFonts w:asciiTheme="minorEastAsia" w:eastAsiaTheme="minorEastAsia" w:hAnsiTheme="minorEastAsia" w:cs="돋움체"/>
        </w:rPr>
        <w:t xml:space="preserve"> </w:t>
      </w:r>
      <w:r w:rsidRPr="001D5019">
        <w:rPr>
          <w:rFonts w:asciiTheme="minorEastAsia" w:eastAsiaTheme="minorEastAsia" w:hAnsiTheme="minorEastAsia"/>
        </w:rPr>
        <w:t xml:space="preserve"> </w:t>
      </w:r>
    </w:p>
    <w:p w14:paraId="02414747" w14:textId="77777777" w:rsidR="005D3C3B" w:rsidRPr="001D5019" w:rsidRDefault="00AD04AE">
      <w:pPr>
        <w:spacing w:after="0" w:line="259" w:lineRule="auto"/>
        <w:ind w:left="0" w:firstLine="0"/>
        <w:jc w:val="both"/>
        <w:rPr>
          <w:rFonts w:asciiTheme="minorEastAsia" w:eastAsiaTheme="minorEastAsia" w:hAnsiTheme="minorEastAsia"/>
        </w:rPr>
      </w:pPr>
      <w:r w:rsidRPr="001D5019">
        <w:rPr>
          <w:rFonts w:asciiTheme="minorEastAsia" w:eastAsiaTheme="minorEastAsia" w:hAnsiTheme="minorEastAsia" w:cs="돋움체"/>
        </w:rPr>
        <w:t xml:space="preserve"> </w:t>
      </w:r>
    </w:p>
    <w:p w14:paraId="2F4C4DEB" w14:textId="484AE48C" w:rsidR="009C35DF" w:rsidRPr="00135A0B" w:rsidRDefault="009C35DF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  <w:b/>
        </w:rPr>
      </w:pPr>
      <w:r w:rsidRPr="00135A0B">
        <w:rPr>
          <w:rFonts w:asciiTheme="minorEastAsia" w:eastAsiaTheme="minorEastAsia" w:hAnsiTheme="minorEastAsia" w:cs="돋움체"/>
          <w:b/>
        </w:rPr>
        <w:lastRenderedPageBreak/>
        <w:t xml:space="preserve">1. </w:t>
      </w:r>
      <w:r w:rsidRPr="00135A0B">
        <w:rPr>
          <w:rFonts w:asciiTheme="minorHAnsi" w:eastAsiaTheme="minorHAnsi" w:hAnsiTheme="minorHAnsi" w:cs="돋움체"/>
          <w:b/>
        </w:rPr>
        <w:t>목적</w:t>
      </w:r>
    </w:p>
    <w:p w14:paraId="08225698" w14:textId="77777777" w:rsidR="009C35DF" w:rsidRDefault="009C35DF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</w:t>
      </w:r>
      <w:proofErr w:type="spellStart"/>
      <w:r w:rsidRPr="009C35DF">
        <w:rPr>
          <w:rFonts w:asciiTheme="minorHAnsi" w:eastAsiaTheme="minorHAnsi" w:hAnsiTheme="minorHAnsi" w:cs="돋움체" w:hint="eastAsia"/>
        </w:rPr>
        <w:t>센트랄그룹</w:t>
      </w:r>
      <w:proofErr w:type="spellEnd"/>
      <w:r w:rsidRPr="009C35DF">
        <w:rPr>
          <w:rFonts w:asciiTheme="minorHAnsi" w:eastAsiaTheme="minorHAnsi" w:hAnsiTheme="minorHAnsi" w:cs="돋움체"/>
        </w:rPr>
        <w:t xml:space="preserve"> (이하 “회사”라 함) 의 보안시스템 보안운영에 대한 책임과 권한 및 통제절차들을</w:t>
      </w:r>
    </w:p>
    <w:p w14:paraId="77FB8899" w14:textId="77777777" w:rsidR="009C35DF" w:rsidRDefault="009C35DF" w:rsidP="009C35DF">
      <w:pPr>
        <w:spacing w:after="0" w:line="259" w:lineRule="auto"/>
        <w:ind w:left="0" w:firstLineChars="100" w:firstLine="22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 xml:space="preserve">규정하고 기술적인 관리방법을 정함으로써 회사의 사업 연속성을 보장하고 사업손실을 최소화 </w:t>
      </w:r>
    </w:p>
    <w:p w14:paraId="1D55F322" w14:textId="07B4436E" w:rsidR="009C35DF" w:rsidRDefault="009C35DF" w:rsidP="009C35DF">
      <w:pPr>
        <w:spacing w:after="0" w:line="259" w:lineRule="auto"/>
        <w:ind w:left="0" w:firstLineChars="100" w:firstLine="22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하는 데 그 목적이 있다</w:t>
      </w:r>
    </w:p>
    <w:p w14:paraId="6A5AB538" w14:textId="77777777" w:rsidR="009C35DF" w:rsidRDefault="009C35DF" w:rsidP="009C35DF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</w:p>
    <w:p w14:paraId="055D3320" w14:textId="033A199E" w:rsidR="009C35DF" w:rsidRPr="00135A0B" w:rsidRDefault="009C35DF" w:rsidP="009C35DF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  <w:b/>
        </w:rPr>
      </w:pPr>
      <w:r w:rsidRPr="00135A0B">
        <w:rPr>
          <w:rFonts w:asciiTheme="minorHAnsi" w:eastAsiaTheme="minorHAnsi" w:hAnsiTheme="minorHAnsi" w:cs="돋움체" w:hint="eastAsia"/>
          <w:b/>
        </w:rPr>
        <w:t xml:space="preserve">2. </w:t>
      </w:r>
      <w:r w:rsidRPr="00135A0B">
        <w:rPr>
          <w:rFonts w:asciiTheme="minorHAnsi" w:eastAsiaTheme="minorHAnsi" w:hAnsiTheme="minorHAnsi" w:cs="돋움체"/>
          <w:b/>
        </w:rPr>
        <w:t>적용 범위</w:t>
      </w:r>
    </w:p>
    <w:p w14:paraId="30E09744" w14:textId="77777777" w:rsidR="009C35DF" w:rsidRDefault="009C35DF" w:rsidP="009C35DF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</w:t>
      </w:r>
      <w:r w:rsidRPr="009C35DF">
        <w:rPr>
          <w:rFonts w:asciiTheme="minorHAnsi" w:eastAsiaTheme="minorHAnsi" w:hAnsiTheme="minorHAnsi" w:cs="돋움체" w:hint="eastAsia"/>
        </w:rPr>
        <w:t>회사에</w:t>
      </w:r>
      <w:r w:rsidRPr="009C35DF">
        <w:rPr>
          <w:rFonts w:asciiTheme="minorHAnsi" w:eastAsiaTheme="minorHAnsi" w:hAnsiTheme="minorHAnsi" w:cs="돋움체"/>
        </w:rPr>
        <w:t xml:space="preserve"> 모든 보안시스템 및 프로그램을 그 적용범위로 하며, 적용 범위 내의 모든 자원을 사용하여 </w:t>
      </w:r>
    </w:p>
    <w:p w14:paraId="637F08F2" w14:textId="3317D8E1" w:rsidR="009C35DF" w:rsidRDefault="009C35DF" w:rsidP="009C35DF">
      <w:pPr>
        <w:spacing w:after="0" w:line="259" w:lineRule="auto"/>
        <w:ind w:left="9" w:firstLineChars="100" w:firstLine="22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정보전달을 행하는 모든 사용자 및 시스템을 그 대상으로 한다.</w:t>
      </w:r>
    </w:p>
    <w:p w14:paraId="45487E7D" w14:textId="77777777" w:rsidR="009C35DF" w:rsidRDefault="009C35DF" w:rsidP="009C35DF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</w:p>
    <w:p w14:paraId="1B872035" w14:textId="46F59FCF" w:rsidR="009C35DF" w:rsidRPr="00135A0B" w:rsidRDefault="009C35DF" w:rsidP="009C35DF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  <w:b/>
        </w:rPr>
      </w:pPr>
      <w:r w:rsidRPr="00135A0B">
        <w:rPr>
          <w:rFonts w:asciiTheme="minorHAnsi" w:eastAsiaTheme="minorHAnsi" w:hAnsiTheme="minorHAnsi" w:cs="돋움체" w:hint="eastAsia"/>
          <w:b/>
        </w:rPr>
        <w:t xml:space="preserve">3. </w:t>
      </w:r>
      <w:r w:rsidRPr="00135A0B">
        <w:rPr>
          <w:rFonts w:asciiTheme="minorHAnsi" w:eastAsiaTheme="minorHAnsi" w:hAnsiTheme="minorHAnsi" w:cs="돋움체"/>
          <w:b/>
        </w:rPr>
        <w:t>역할 및 책임</w:t>
      </w:r>
    </w:p>
    <w:p w14:paraId="29EB4122" w14:textId="2585256C" w:rsidR="009C35DF" w:rsidRDefault="009C35DF" w:rsidP="009C35DF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1) </w:t>
      </w:r>
      <w:r w:rsidRPr="009C35DF">
        <w:rPr>
          <w:rFonts w:asciiTheme="minorHAnsi" w:eastAsiaTheme="minorHAnsi" w:hAnsiTheme="minorHAnsi" w:cs="돋움체"/>
        </w:rPr>
        <w:t>정보보호담당자</w:t>
      </w:r>
    </w:p>
    <w:p w14:paraId="412E91D0" w14:textId="51264C5C" w:rsidR="009C35DF" w:rsidRDefault="009C35DF" w:rsidP="009C35DF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① </w:t>
      </w:r>
      <w:r w:rsidRPr="009C35DF">
        <w:rPr>
          <w:rFonts w:asciiTheme="minorHAnsi" w:eastAsiaTheme="minorHAnsi" w:hAnsiTheme="minorHAnsi" w:cs="돋움체"/>
        </w:rPr>
        <w:t>정보기술 보안지침을 정의한다.</w:t>
      </w:r>
    </w:p>
    <w:p w14:paraId="329CB7F3" w14:textId="0D877EA9" w:rsidR="009C35DF" w:rsidRDefault="009C35DF" w:rsidP="009C35DF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② </w:t>
      </w:r>
      <w:r w:rsidRPr="009C35DF">
        <w:rPr>
          <w:rFonts w:asciiTheme="minorHAnsi" w:eastAsiaTheme="minorHAnsi" w:hAnsiTheme="minorHAnsi" w:cs="돋움체"/>
        </w:rPr>
        <w:t>보안문제점/취약점/솔루션에 대해 파악 후 대책을 강구한다.</w:t>
      </w:r>
    </w:p>
    <w:p w14:paraId="4149A185" w14:textId="1F108B2D" w:rsidR="009C35DF" w:rsidRDefault="009C35DF" w:rsidP="009C35DF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③ </w:t>
      </w:r>
      <w:r w:rsidRPr="009C35DF">
        <w:rPr>
          <w:rFonts w:asciiTheme="minorHAnsi" w:eastAsiaTheme="minorHAnsi" w:hAnsiTheme="minorHAnsi" w:cs="돋움체"/>
        </w:rPr>
        <w:t>보안조직 및 협력업체와의 협력적 관계를 맺는다.</w:t>
      </w:r>
    </w:p>
    <w:p w14:paraId="40C646A7" w14:textId="0C273084" w:rsidR="009C35DF" w:rsidRDefault="009C35DF" w:rsidP="009C35DF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④ </w:t>
      </w:r>
      <w:r w:rsidRPr="009C35DF">
        <w:rPr>
          <w:rFonts w:asciiTheme="minorHAnsi" w:eastAsiaTheme="minorHAnsi" w:hAnsiTheme="minorHAnsi" w:cs="돋움체"/>
        </w:rPr>
        <w:t>정기적인 분석을 실시하고 해당시스템에 대한 시정을 요구할 권한을 가진다.</w:t>
      </w:r>
    </w:p>
    <w:p w14:paraId="10E7A719" w14:textId="1082578F" w:rsidR="009C35DF" w:rsidRDefault="009C35DF" w:rsidP="009C35DF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2) </w:t>
      </w:r>
      <w:proofErr w:type="spellStart"/>
      <w:r w:rsidRPr="009C35DF">
        <w:rPr>
          <w:rFonts w:asciiTheme="minorHAnsi" w:eastAsiaTheme="minorHAnsi" w:hAnsiTheme="minorHAnsi" w:cs="돋움체"/>
        </w:rPr>
        <w:t>보안시스템별</w:t>
      </w:r>
      <w:proofErr w:type="spellEnd"/>
      <w:r w:rsidRPr="009C35DF">
        <w:rPr>
          <w:rFonts w:asciiTheme="minorHAnsi" w:eastAsiaTheme="minorHAnsi" w:hAnsiTheme="minorHAnsi" w:cs="돋움체"/>
        </w:rPr>
        <w:t xml:space="preserve"> 담당자</w:t>
      </w:r>
    </w:p>
    <w:p w14:paraId="22021970" w14:textId="490E2B1C" w:rsidR="009C35DF" w:rsidRDefault="009C35DF" w:rsidP="009C35DF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   </w:t>
      </w:r>
      <w:r>
        <w:rPr>
          <w:rFonts w:asciiTheme="minorHAnsi" w:eastAsiaTheme="minorHAnsi" w:hAnsiTheme="minorHAnsi" w:cs="돋움체"/>
        </w:rPr>
        <w:t xml:space="preserve">① </w:t>
      </w:r>
      <w:r w:rsidRPr="009C35DF">
        <w:rPr>
          <w:rFonts w:asciiTheme="minorHAnsi" w:eastAsiaTheme="minorHAnsi" w:hAnsiTheme="minorHAnsi" w:cs="돋움체"/>
        </w:rPr>
        <w:t>특정 프로세스나 데이터에 책임을 진다.</w:t>
      </w:r>
    </w:p>
    <w:p w14:paraId="04F05CD4" w14:textId="77777777" w:rsidR="009C35DF" w:rsidRDefault="009C35DF" w:rsidP="009C35DF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② </w:t>
      </w:r>
      <w:r w:rsidRPr="009C35DF">
        <w:rPr>
          <w:rFonts w:asciiTheme="minorHAnsi" w:eastAsiaTheme="minorHAnsi" w:hAnsiTheme="minorHAnsi" w:cs="돋움체"/>
        </w:rPr>
        <w:tab/>
        <w:t>보안 실패시의 영향을 분석하고 담당 데이터의 보안을 보장하기 위한 분류와</w:t>
      </w:r>
      <w:r>
        <w:rPr>
          <w:rFonts w:asciiTheme="minorHAnsi" w:eastAsiaTheme="minorHAnsi" w:hAnsiTheme="minorHAnsi" w:cs="돋움체"/>
        </w:rPr>
        <w:t xml:space="preserve"> </w:t>
      </w:r>
      <w:r w:rsidRPr="009C35DF">
        <w:rPr>
          <w:rFonts w:asciiTheme="minorHAnsi" w:eastAsiaTheme="minorHAnsi" w:hAnsiTheme="minorHAnsi" w:cs="돋움체"/>
        </w:rPr>
        <w:t>지침/</w:t>
      </w:r>
    </w:p>
    <w:p w14:paraId="4596AFBC" w14:textId="1425D7D5" w:rsidR="009C35DF" w:rsidRDefault="009C35DF" w:rsidP="009C35DF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프로세스를 명시한다.</w:t>
      </w:r>
    </w:p>
    <w:p w14:paraId="40E0952A" w14:textId="15886638" w:rsidR="009C35DF" w:rsidRDefault="009C35DF" w:rsidP="006838A8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</w:t>
      </w:r>
      <w:r w:rsidR="006838A8">
        <w:rPr>
          <w:rFonts w:asciiTheme="minorHAnsi" w:eastAsiaTheme="minorHAnsi" w:hAnsiTheme="minorHAnsi" w:cs="돋움체"/>
        </w:rPr>
        <w:t xml:space="preserve">③ </w:t>
      </w:r>
      <w:r w:rsidRPr="009C35DF">
        <w:rPr>
          <w:rFonts w:asciiTheme="minorHAnsi" w:eastAsiaTheme="minorHAnsi" w:hAnsiTheme="minorHAnsi" w:cs="돋움체"/>
        </w:rPr>
        <w:t>감사에 대한 영향력을 가질 수 없다.</w:t>
      </w:r>
    </w:p>
    <w:p w14:paraId="02C74C3F" w14:textId="61F18B2E" w:rsidR="009C35DF" w:rsidRDefault="006838A8" w:rsidP="006838A8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④ </w:t>
      </w:r>
      <w:r w:rsidR="009C35DF" w:rsidRPr="009C35DF">
        <w:rPr>
          <w:rFonts w:asciiTheme="minorHAnsi" w:eastAsiaTheme="minorHAnsi" w:hAnsiTheme="minorHAnsi" w:cs="돋움체"/>
        </w:rPr>
        <w:t>담당 보안시스템에 대한 운영 및 관리에 책임이 있다.</w:t>
      </w:r>
    </w:p>
    <w:p w14:paraId="3F3FF68A" w14:textId="6CCF2631" w:rsidR="009C35DF" w:rsidRDefault="009862AD" w:rsidP="009862AD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3) </w:t>
      </w:r>
      <w:r w:rsidR="009C35DF" w:rsidRPr="009C35DF">
        <w:rPr>
          <w:rFonts w:asciiTheme="minorHAnsi" w:eastAsiaTheme="minorHAnsi" w:hAnsiTheme="minorHAnsi" w:cs="돋움체"/>
        </w:rPr>
        <w:t>보안 시스템 공급자</w:t>
      </w:r>
    </w:p>
    <w:p w14:paraId="13E1E9B9" w14:textId="2684D80C" w:rsidR="009C35DF" w:rsidRDefault="009862AD" w:rsidP="009862AD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   </w:t>
      </w:r>
      <w:r>
        <w:rPr>
          <w:rFonts w:asciiTheme="minorHAnsi" w:eastAsiaTheme="minorHAnsi" w:hAnsiTheme="minorHAnsi" w:cs="돋움체"/>
        </w:rPr>
        <w:t xml:space="preserve">① </w:t>
      </w:r>
      <w:r w:rsidR="009C35DF" w:rsidRPr="009C35DF">
        <w:rPr>
          <w:rFonts w:asciiTheme="minorHAnsi" w:eastAsiaTheme="minorHAnsi" w:hAnsiTheme="minorHAnsi" w:cs="돋움체"/>
        </w:rPr>
        <w:t>시스템을 설치하고 정비한다.</w:t>
      </w:r>
    </w:p>
    <w:p w14:paraId="5CD00CA9" w14:textId="2981D4AD" w:rsidR="009C35DF" w:rsidRDefault="009862AD" w:rsidP="009862AD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② </w:t>
      </w:r>
      <w:r w:rsidR="009C35DF" w:rsidRPr="009C35DF">
        <w:rPr>
          <w:rFonts w:asciiTheme="minorHAnsi" w:eastAsiaTheme="minorHAnsi" w:hAnsiTheme="minorHAnsi" w:cs="돋움체"/>
        </w:rPr>
        <w:t>고객/공급자 역할 및 책임을 정의하는 서비스 레벨 협약이 있어야 한다.</w:t>
      </w:r>
    </w:p>
    <w:p w14:paraId="3482A0E9" w14:textId="0BECC0A3" w:rsidR="009C35DF" w:rsidRDefault="009862AD" w:rsidP="009862AD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③ </w:t>
      </w:r>
      <w:r w:rsidR="009C35DF" w:rsidRPr="009C35DF">
        <w:rPr>
          <w:rFonts w:asciiTheme="minorHAnsi" w:eastAsiaTheme="minorHAnsi" w:hAnsiTheme="minorHAnsi" w:cs="돋움체"/>
        </w:rPr>
        <w:t>보안 메커니즘을 올바르게 사용할 책임이 있다.</w:t>
      </w:r>
    </w:p>
    <w:p w14:paraId="1263EB9B" w14:textId="0EC22D6C" w:rsidR="009C35DF" w:rsidRDefault="009862AD" w:rsidP="009862AD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④ </w:t>
      </w:r>
      <w:r w:rsidR="009C35DF" w:rsidRPr="009C35DF">
        <w:rPr>
          <w:rFonts w:asciiTheme="minorHAnsi" w:eastAsiaTheme="minorHAnsi" w:hAnsiTheme="minorHAnsi" w:cs="돋움체"/>
        </w:rPr>
        <w:t>시스템 정보 및 당사에 관련된 모든 정보를 외부에 유출할 수 없다.</w:t>
      </w:r>
    </w:p>
    <w:p w14:paraId="317A9853" w14:textId="77777777" w:rsidR="009862AD" w:rsidRDefault="009862AD" w:rsidP="009862AD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 w:hint="eastAsia"/>
        </w:rPr>
      </w:pPr>
    </w:p>
    <w:p w14:paraId="1E524E6F" w14:textId="35FF824D" w:rsidR="009C35DF" w:rsidRPr="00135A0B" w:rsidRDefault="009862AD" w:rsidP="009862AD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  <w:b/>
        </w:rPr>
      </w:pPr>
      <w:r w:rsidRPr="00135A0B">
        <w:rPr>
          <w:rFonts w:asciiTheme="minorHAnsi" w:eastAsiaTheme="minorHAnsi" w:hAnsiTheme="minorHAnsi" w:cs="돋움체"/>
          <w:b/>
        </w:rPr>
        <w:t xml:space="preserve">4. </w:t>
      </w:r>
      <w:r w:rsidR="009C35DF" w:rsidRPr="00135A0B">
        <w:rPr>
          <w:rFonts w:asciiTheme="minorHAnsi" w:eastAsiaTheme="minorHAnsi" w:hAnsiTheme="minorHAnsi" w:cs="돋움체"/>
          <w:b/>
        </w:rPr>
        <w:t>절차 및 방법</w:t>
      </w:r>
    </w:p>
    <w:p w14:paraId="5697C9D8" w14:textId="770B01AF" w:rsidR="009C35DF" w:rsidRDefault="009862AD" w:rsidP="009862AD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1) </w:t>
      </w:r>
      <w:r w:rsidR="009C35DF" w:rsidRPr="009C35DF">
        <w:rPr>
          <w:rFonts w:asciiTheme="minorHAnsi" w:eastAsiaTheme="minorHAnsi" w:hAnsiTheme="minorHAnsi" w:cs="돋움체"/>
        </w:rPr>
        <w:t>침입차단시스템 운영</w:t>
      </w:r>
    </w:p>
    <w:p w14:paraId="1827554A" w14:textId="5BC50C6D" w:rsidR="009C35DF" w:rsidRDefault="009862AD" w:rsidP="009862AD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   </w:t>
      </w:r>
      <w:r>
        <w:rPr>
          <w:rFonts w:asciiTheme="minorHAnsi" w:eastAsiaTheme="minorHAnsi" w:hAnsiTheme="minorHAnsi" w:cs="돋움체"/>
        </w:rPr>
        <w:t xml:space="preserve">① </w:t>
      </w:r>
      <w:r w:rsidR="009C35DF" w:rsidRPr="009C35DF">
        <w:rPr>
          <w:rFonts w:asciiTheme="minorHAnsi" w:eastAsiaTheme="minorHAnsi" w:hAnsiTheme="minorHAnsi" w:cs="돋움체"/>
        </w:rPr>
        <w:t>침입차단시스템 구성 및 변경 관리</w:t>
      </w:r>
    </w:p>
    <w:p w14:paraId="37FFA7FD" w14:textId="58A49093" w:rsidR="009C35DF" w:rsidRDefault="009862AD" w:rsidP="009862AD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lastRenderedPageBreak/>
        <w:t xml:space="preserve">          - </w:t>
      </w:r>
      <w:r w:rsidR="009C35DF" w:rsidRPr="009C35DF">
        <w:rPr>
          <w:rFonts w:asciiTheme="minorHAnsi" w:eastAsiaTheme="minorHAnsi" w:hAnsiTheme="minorHAnsi" w:cs="돋움체"/>
        </w:rPr>
        <w:t>침입차단시스템 선정</w:t>
      </w:r>
    </w:p>
    <w:p w14:paraId="65DC5FE9" w14:textId="2A9BDB80" w:rsidR="009C35DF" w:rsidRDefault="009862AD" w:rsidP="009862AD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          </w:t>
      </w:r>
      <w:proofErr w:type="spellStart"/>
      <w:r>
        <w:rPr>
          <w:rFonts w:asciiTheme="minorHAnsi" w:eastAsiaTheme="minorHAnsi" w:hAnsiTheme="minorHAnsi" w:cs="돋움체"/>
        </w:rPr>
        <w:t>ㆍ</w:t>
      </w:r>
      <w:r w:rsidR="009C35DF" w:rsidRPr="009C35DF">
        <w:rPr>
          <w:rFonts w:asciiTheme="minorHAnsi" w:eastAsiaTheme="minorHAnsi" w:hAnsiTheme="minorHAnsi" w:cs="돋움체"/>
        </w:rPr>
        <w:t>침입차단시스템을</w:t>
      </w:r>
      <w:proofErr w:type="spellEnd"/>
      <w:r w:rsidR="009C35DF" w:rsidRPr="009C35DF">
        <w:rPr>
          <w:rFonts w:asciiTheme="minorHAnsi" w:eastAsiaTheme="minorHAnsi" w:hAnsiTheme="minorHAnsi" w:cs="돋움체"/>
        </w:rPr>
        <w:t xml:space="preserve"> 도입 적용하기 위해서는 적절한 성능테스트를 거쳐야 한다.</w:t>
      </w:r>
    </w:p>
    <w:p w14:paraId="52586707" w14:textId="71A5AE49" w:rsidR="009C35DF" w:rsidRDefault="009862AD" w:rsidP="009862AD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   </w:t>
      </w:r>
      <w:proofErr w:type="spellStart"/>
      <w:r>
        <w:rPr>
          <w:rFonts w:asciiTheme="minorHAnsi" w:eastAsiaTheme="minorHAnsi" w:hAnsiTheme="minorHAnsi" w:cs="돋움체"/>
        </w:rPr>
        <w:t>ㆍ</w:t>
      </w:r>
      <w:proofErr w:type="spellEnd"/>
      <w:r>
        <w:rPr>
          <w:rFonts w:asciiTheme="minorHAnsi" w:eastAsiaTheme="minorHAnsi" w:hAnsiTheme="minorHAnsi" w:cs="돋움체"/>
        </w:rPr>
        <w:t xml:space="preserve"> </w:t>
      </w:r>
      <w:proofErr w:type="spellStart"/>
      <w:r w:rsidR="009C35DF" w:rsidRPr="009C35DF">
        <w:rPr>
          <w:rFonts w:asciiTheme="minorHAnsi" w:eastAsiaTheme="minorHAnsi" w:hAnsiTheme="minorHAnsi" w:cs="돋움체"/>
        </w:rPr>
        <w:t>성능테스트시에는</w:t>
      </w:r>
      <w:proofErr w:type="spellEnd"/>
      <w:r w:rsidR="009C35DF" w:rsidRPr="009C35DF">
        <w:rPr>
          <w:rFonts w:asciiTheme="minorHAnsi" w:eastAsiaTheme="minorHAnsi" w:hAnsiTheme="minorHAnsi" w:cs="돋움체"/>
        </w:rPr>
        <w:t xml:space="preserve"> 성능/안정성/호환성/관리자편의성등이 고려되어야 한다.</w:t>
      </w:r>
    </w:p>
    <w:p w14:paraId="063F9A72" w14:textId="77777777" w:rsidR="004249FB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   </w:t>
      </w:r>
      <w:proofErr w:type="spellStart"/>
      <w:r>
        <w:rPr>
          <w:rFonts w:asciiTheme="minorHAnsi" w:eastAsiaTheme="minorHAnsi" w:hAnsiTheme="minorHAnsi" w:cs="돋움체"/>
        </w:rPr>
        <w:t>ㆍ</w:t>
      </w:r>
      <w:r w:rsidR="009C35DF" w:rsidRPr="009C35DF">
        <w:rPr>
          <w:rFonts w:asciiTheme="minorHAnsi" w:eastAsiaTheme="minorHAnsi" w:hAnsiTheme="minorHAnsi" w:cs="돋움체"/>
        </w:rPr>
        <w:t>도입하려는</w:t>
      </w:r>
      <w:proofErr w:type="spellEnd"/>
      <w:r w:rsidR="009C35DF" w:rsidRPr="009C35DF">
        <w:rPr>
          <w:rFonts w:asciiTheme="minorHAnsi" w:eastAsiaTheme="minorHAnsi" w:hAnsiTheme="minorHAnsi" w:cs="돋움체"/>
        </w:rPr>
        <w:t xml:space="preserve"> 시스템이 국정원 K4 등급 이상 또는 K4 등급과 동등수준의 해외 인증을</w:t>
      </w:r>
    </w:p>
    <w:p w14:paraId="24755B46" w14:textId="5114BD96" w:rsidR="009C35DF" w:rsidRDefault="009C35DF" w:rsidP="004249FB">
      <w:pPr>
        <w:spacing w:after="0" w:line="259" w:lineRule="auto"/>
        <w:ind w:left="9" w:firstLineChars="500" w:firstLine="110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 xml:space="preserve"> 취득한 제품이라면 하위 요구 사항을 </w:t>
      </w:r>
      <w:proofErr w:type="spellStart"/>
      <w:r w:rsidRPr="009C35DF">
        <w:rPr>
          <w:rFonts w:asciiTheme="minorHAnsi" w:eastAsiaTheme="minorHAnsi" w:hAnsiTheme="minorHAnsi" w:cs="돋움체"/>
        </w:rPr>
        <w:t>만족하는것으로</w:t>
      </w:r>
      <w:proofErr w:type="spellEnd"/>
      <w:r w:rsidRPr="009C35DF">
        <w:rPr>
          <w:rFonts w:asciiTheme="minorHAnsi" w:eastAsiaTheme="minorHAnsi" w:hAnsiTheme="minorHAnsi" w:cs="돋움체"/>
        </w:rPr>
        <w:t xml:space="preserve"> 인정한다.</w:t>
      </w:r>
    </w:p>
    <w:p w14:paraId="4B850F67" w14:textId="77777777" w:rsidR="004249FB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</w:t>
      </w:r>
      <w:r>
        <w:rPr>
          <w:rFonts w:asciiTheme="minorHAnsi" w:eastAsiaTheme="minorHAnsi" w:hAnsiTheme="minorHAnsi" w:cs="돋움체"/>
        </w:rPr>
        <w:t xml:space="preserve">            </w:t>
      </w:r>
      <w:proofErr w:type="spellStart"/>
      <w:r>
        <w:rPr>
          <w:rFonts w:asciiTheme="minorHAnsi" w:eastAsiaTheme="minorHAnsi" w:hAnsiTheme="minorHAnsi" w:cs="돋움체"/>
        </w:rPr>
        <w:t>ㆍ</w:t>
      </w:r>
      <w:r w:rsidR="009C35DF" w:rsidRPr="009C35DF">
        <w:rPr>
          <w:rFonts w:asciiTheme="minorHAnsi" w:eastAsiaTheme="minorHAnsi" w:hAnsiTheme="minorHAnsi" w:cs="돋움체"/>
        </w:rPr>
        <w:t>정보보호담당자는</w:t>
      </w:r>
      <w:proofErr w:type="spellEnd"/>
      <w:r w:rsidR="009C35DF" w:rsidRPr="009C35DF">
        <w:rPr>
          <w:rFonts w:asciiTheme="minorHAnsi" w:eastAsiaTheme="minorHAnsi" w:hAnsiTheme="minorHAnsi" w:cs="돋움체"/>
        </w:rPr>
        <w:t xml:space="preserve"> 네트워크의 변경, 증설 등 네트워크 환경의 변화에 따라</w:t>
      </w:r>
    </w:p>
    <w:p w14:paraId="5DBC78CC" w14:textId="77777777" w:rsidR="004249FB" w:rsidRDefault="009C35DF" w:rsidP="004249FB">
      <w:pPr>
        <w:spacing w:after="0" w:line="259" w:lineRule="auto"/>
        <w:ind w:left="9" w:firstLineChars="500" w:firstLine="110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 xml:space="preserve"> 침입차단시스템을 도입/폐기의 요구가 있는지 모니터링 하여야 하며, 필요할 경우 </w:t>
      </w:r>
    </w:p>
    <w:p w14:paraId="453B5D34" w14:textId="22730C44" w:rsidR="009C35DF" w:rsidRDefault="009C35DF" w:rsidP="004249FB">
      <w:pPr>
        <w:spacing w:after="0" w:line="259" w:lineRule="auto"/>
        <w:ind w:left="9" w:firstLineChars="500" w:firstLine="110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정보보호관리자에게 요청하여 도입/폐기를 하도록 한다.</w:t>
      </w:r>
    </w:p>
    <w:p w14:paraId="4E861025" w14:textId="77777777" w:rsidR="004249FB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   </w:t>
      </w:r>
      <w:proofErr w:type="spellStart"/>
      <w:r>
        <w:rPr>
          <w:rFonts w:asciiTheme="minorHAnsi" w:eastAsiaTheme="minorHAnsi" w:hAnsiTheme="minorHAnsi" w:cs="돋움체"/>
        </w:rPr>
        <w:t>ㆍ</w:t>
      </w:r>
      <w:r w:rsidR="009C35DF" w:rsidRPr="009C35DF">
        <w:rPr>
          <w:rFonts w:asciiTheme="minorHAnsi" w:eastAsiaTheme="minorHAnsi" w:hAnsiTheme="minorHAnsi" w:cs="돋움체"/>
        </w:rPr>
        <w:t>침입차단시스템의</w:t>
      </w:r>
      <w:proofErr w:type="spellEnd"/>
      <w:r w:rsidR="009C35DF" w:rsidRPr="009C35DF">
        <w:rPr>
          <w:rFonts w:asciiTheme="minorHAnsi" w:eastAsiaTheme="minorHAnsi" w:hAnsiTheme="minorHAnsi" w:cs="돋움체"/>
        </w:rPr>
        <w:t xml:space="preserve"> 설치 및 유지보수는 제품 벤더의 지원 하에 수행되어야 하며 </w:t>
      </w:r>
    </w:p>
    <w:p w14:paraId="11736664" w14:textId="082643AC" w:rsidR="009C35DF" w:rsidRDefault="009C35DF" w:rsidP="004249FB">
      <w:pPr>
        <w:spacing w:after="0" w:line="259" w:lineRule="auto"/>
        <w:ind w:left="9" w:firstLineChars="500" w:firstLine="110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침입차단시스템 도입 후 환경에 맞는 설정 등의 최적화 작업을 수행한다.</w:t>
      </w:r>
    </w:p>
    <w:p w14:paraId="10093A6B" w14:textId="1EC502BD" w:rsidR="009C35DF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② </w:t>
      </w:r>
      <w:r w:rsidR="009C35DF" w:rsidRPr="009C35DF">
        <w:rPr>
          <w:rFonts w:asciiTheme="minorHAnsi" w:eastAsiaTheme="minorHAnsi" w:hAnsiTheme="minorHAnsi" w:cs="돋움체"/>
        </w:rPr>
        <w:t>침입차단시스템의 설치</w:t>
      </w:r>
    </w:p>
    <w:p w14:paraId="4D12C462" w14:textId="764CA59E" w:rsidR="009C35DF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- </w:t>
      </w:r>
      <w:r w:rsidR="009C35DF" w:rsidRPr="009C35DF">
        <w:rPr>
          <w:rFonts w:asciiTheme="minorHAnsi" w:eastAsiaTheme="minorHAnsi" w:hAnsiTheme="minorHAnsi" w:cs="돋움체"/>
        </w:rPr>
        <w:t>정보보호담당자는 침입차단시스템의 접근통제를 고려하여 적절한 위치에 설치한다.</w:t>
      </w:r>
    </w:p>
    <w:p w14:paraId="098A3679" w14:textId="77777777" w:rsidR="004249FB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- </w:t>
      </w:r>
      <w:r w:rsidR="009C35DF" w:rsidRPr="009C35DF">
        <w:rPr>
          <w:rFonts w:asciiTheme="minorHAnsi" w:eastAsiaTheme="minorHAnsi" w:hAnsiTheme="minorHAnsi" w:cs="돋움체"/>
        </w:rPr>
        <w:t xml:space="preserve">침입차단시스템은 </w:t>
      </w:r>
      <w:proofErr w:type="spellStart"/>
      <w:r w:rsidR="009C35DF" w:rsidRPr="009C35DF">
        <w:rPr>
          <w:rFonts w:asciiTheme="minorHAnsi" w:eastAsiaTheme="minorHAnsi" w:hAnsiTheme="minorHAnsi" w:cs="돋움체"/>
        </w:rPr>
        <w:t>무정전</w:t>
      </w:r>
      <w:proofErr w:type="spellEnd"/>
      <w:r w:rsidR="009C35DF" w:rsidRPr="009C35DF">
        <w:rPr>
          <w:rFonts w:asciiTheme="minorHAnsi" w:eastAsiaTheme="minorHAnsi" w:hAnsiTheme="minorHAnsi" w:cs="돋움체"/>
        </w:rPr>
        <w:t xml:space="preserve"> 전원공급 장치(UPS), 과전압 보호장치, 에어컨, 화재경보기 등의 </w:t>
      </w:r>
    </w:p>
    <w:p w14:paraId="6404AF34" w14:textId="165879CE" w:rsidR="009C35DF" w:rsidRDefault="009C35DF" w:rsidP="004249FB">
      <w:pPr>
        <w:spacing w:after="0" w:line="259" w:lineRule="auto"/>
        <w:ind w:left="9" w:firstLineChars="400" w:firstLine="88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장치에 의해 적절한 운영환경이 보장된 곳에 위치하도록 한다.</w:t>
      </w:r>
    </w:p>
    <w:p w14:paraId="68D1D40E" w14:textId="77777777" w:rsidR="004249FB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- </w:t>
      </w:r>
      <w:r w:rsidR="009C35DF" w:rsidRPr="009C35DF">
        <w:rPr>
          <w:rFonts w:asciiTheme="minorHAnsi" w:eastAsiaTheme="minorHAnsi" w:hAnsiTheme="minorHAnsi" w:cs="돋움체"/>
        </w:rPr>
        <w:t xml:space="preserve">침입차단시스템 하드웨어의 물리적 연결은 설치, 설계, 운영 및 관리를 담당하는 인가된 </w:t>
      </w:r>
    </w:p>
    <w:p w14:paraId="35E79051" w14:textId="77777777" w:rsidR="004249FB" w:rsidRDefault="009C35DF" w:rsidP="004249FB">
      <w:pPr>
        <w:spacing w:after="0" w:line="259" w:lineRule="auto"/>
        <w:ind w:left="9" w:firstLineChars="400" w:firstLine="88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사용자로 제한되어야 한다.</w:t>
      </w:r>
    </w:p>
    <w:p w14:paraId="6826CFD7" w14:textId="77777777" w:rsidR="004249FB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- </w:t>
      </w:r>
      <w:r>
        <w:rPr>
          <w:rFonts w:asciiTheme="minorHAnsi" w:eastAsiaTheme="minorHAnsi" w:hAnsiTheme="minorHAnsi" w:cs="돋움체" w:hint="eastAsia"/>
        </w:rPr>
        <w:t>침</w:t>
      </w:r>
      <w:r w:rsidR="009C35DF" w:rsidRPr="004249FB">
        <w:rPr>
          <w:rFonts w:asciiTheme="minorHAnsi" w:eastAsiaTheme="minorHAnsi" w:hAnsiTheme="minorHAnsi" w:cs="돋움체"/>
        </w:rPr>
        <w:t xml:space="preserve">입차단시스템의 설치 및 유지보수는 제품 벤더의 지원 하에 수행되어야 하며 </w:t>
      </w:r>
    </w:p>
    <w:p w14:paraId="11762060" w14:textId="34004F6F" w:rsidR="009C35DF" w:rsidRPr="004249FB" w:rsidRDefault="009C35DF" w:rsidP="004249FB">
      <w:pPr>
        <w:spacing w:after="0" w:line="259" w:lineRule="auto"/>
        <w:ind w:left="9" w:firstLineChars="400" w:firstLine="880"/>
        <w:jc w:val="both"/>
        <w:rPr>
          <w:rFonts w:asciiTheme="minorHAnsi" w:eastAsiaTheme="minorHAnsi" w:hAnsiTheme="minorHAnsi" w:cs="돋움체"/>
        </w:rPr>
      </w:pPr>
      <w:r w:rsidRPr="004249FB">
        <w:rPr>
          <w:rFonts w:asciiTheme="minorHAnsi" w:eastAsiaTheme="minorHAnsi" w:hAnsiTheme="minorHAnsi" w:cs="돋움체"/>
        </w:rPr>
        <w:t>침입차단시스템 도입 후 환경에 맞는 설정 등의 최적화 작업을 수행한다.</w:t>
      </w:r>
    </w:p>
    <w:p w14:paraId="43AB96D8" w14:textId="2E2BDEBC" w:rsidR="009C35DF" w:rsidRDefault="004249FB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   </w:t>
      </w:r>
      <w:r>
        <w:rPr>
          <w:rFonts w:asciiTheme="minorHAnsi" w:eastAsiaTheme="minorHAnsi" w:hAnsiTheme="minorHAnsi" w:cs="돋움체"/>
        </w:rPr>
        <w:t xml:space="preserve">③ </w:t>
      </w:r>
      <w:r w:rsidR="009C35DF" w:rsidRPr="009C35DF">
        <w:rPr>
          <w:rFonts w:asciiTheme="minorHAnsi" w:eastAsiaTheme="minorHAnsi" w:hAnsiTheme="minorHAnsi" w:cs="돋움체"/>
        </w:rPr>
        <w:t>침입차단시스템 업그레이드</w:t>
      </w:r>
    </w:p>
    <w:p w14:paraId="5D0AEC22" w14:textId="77777777" w:rsidR="004249FB" w:rsidRDefault="004249FB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</w:t>
      </w:r>
      <w:r w:rsidR="009C35DF" w:rsidRPr="009C35DF">
        <w:rPr>
          <w:rFonts w:asciiTheme="minorHAnsi" w:eastAsiaTheme="minorHAnsi" w:hAnsiTheme="minorHAnsi" w:cs="돋움체" w:hint="eastAsia"/>
        </w:rPr>
        <w:t>침입차단시스템의</w:t>
      </w:r>
      <w:r w:rsidR="009C35DF" w:rsidRPr="009C35DF">
        <w:rPr>
          <w:rFonts w:asciiTheme="minorHAnsi" w:eastAsiaTheme="minorHAnsi" w:hAnsiTheme="minorHAnsi" w:cs="돋움체"/>
        </w:rPr>
        <w:t xml:space="preserve"> 업그레이드를 위한 하드웨어나 소프트웨어의 구입은 정보보호담당자가 </w:t>
      </w:r>
    </w:p>
    <w:p w14:paraId="28C6AA79" w14:textId="0711CA25" w:rsidR="009C35DF" w:rsidRDefault="009C35DF" w:rsidP="004249FB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추천하는 것을 원칙으로 하며 장비선정 규정에 부합하여야 한다.</w:t>
      </w:r>
    </w:p>
    <w:p w14:paraId="0EEDA92E" w14:textId="0942D032" w:rsidR="009C35DF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④ </w:t>
      </w:r>
      <w:r w:rsidR="009C35DF" w:rsidRPr="009C35DF">
        <w:rPr>
          <w:rFonts w:asciiTheme="minorHAnsi" w:eastAsiaTheme="minorHAnsi" w:hAnsiTheme="minorHAnsi" w:cs="돋움체"/>
        </w:rPr>
        <w:t>침입차단시스템 업그레이드 검증</w:t>
      </w:r>
    </w:p>
    <w:p w14:paraId="59742F69" w14:textId="77777777" w:rsidR="004249FB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</w:t>
      </w:r>
      <w:r w:rsidR="009C35DF" w:rsidRPr="009C35DF">
        <w:rPr>
          <w:rFonts w:asciiTheme="minorHAnsi" w:eastAsiaTheme="minorHAnsi" w:hAnsiTheme="minorHAnsi" w:cs="돋움체"/>
        </w:rPr>
        <w:t xml:space="preserve">침입차단시스템 담당자는 침입차단시스템과 관련된 </w:t>
      </w:r>
      <w:proofErr w:type="spellStart"/>
      <w:r w:rsidR="009C35DF" w:rsidRPr="009C35DF">
        <w:rPr>
          <w:rFonts w:asciiTheme="minorHAnsi" w:eastAsiaTheme="minorHAnsi" w:hAnsiTheme="minorHAnsi" w:cs="돋움체"/>
        </w:rPr>
        <w:t>메일링</w:t>
      </w:r>
      <w:proofErr w:type="spellEnd"/>
      <w:r w:rsidR="009C35DF" w:rsidRPr="009C35DF">
        <w:rPr>
          <w:rFonts w:asciiTheme="minorHAnsi" w:eastAsiaTheme="minorHAnsi" w:hAnsiTheme="minorHAnsi" w:cs="돋움체"/>
        </w:rPr>
        <w:t xml:space="preserve"> 리스트나 공급자와의 </w:t>
      </w:r>
    </w:p>
    <w:p w14:paraId="4E80031B" w14:textId="594BBF29" w:rsidR="009C35DF" w:rsidRDefault="009C35DF" w:rsidP="004249FB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연락통로를 유지하며 공급자의 업그레이드 통지에 대해 검토하여야 한다.</w:t>
      </w:r>
    </w:p>
    <w:p w14:paraId="200401E5" w14:textId="49ECD574" w:rsidR="009C35DF" w:rsidRDefault="009C35DF" w:rsidP="004249FB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업그레이드 전에 반드시 현 시스템의 백업을 받은 후 업그레이드 작업을 한다.</w:t>
      </w:r>
    </w:p>
    <w:p w14:paraId="1BF6EE46" w14:textId="77777777" w:rsidR="004249FB" w:rsidRDefault="009C35DF" w:rsidP="004249FB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 xml:space="preserve">업그레이드 후에는 침입차단시스템이 올바르게 작동하는 지의 여부를 검증하고 정상 운영에 </w:t>
      </w:r>
    </w:p>
    <w:p w14:paraId="5C719BD4" w14:textId="3EDE679E" w:rsidR="004249FB" w:rsidRDefault="009C35DF" w:rsidP="004249FB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 xml:space="preserve">들어가야 한다. </w:t>
      </w:r>
    </w:p>
    <w:p w14:paraId="7F52C908" w14:textId="438DAA1B" w:rsidR="009C35DF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⑤ </w:t>
      </w:r>
      <w:r w:rsidR="009C35DF" w:rsidRPr="009C35DF">
        <w:rPr>
          <w:rFonts w:asciiTheme="minorHAnsi" w:eastAsiaTheme="minorHAnsi" w:hAnsiTheme="minorHAnsi" w:cs="돋움체"/>
        </w:rPr>
        <w:t>침입차단시스템 문서화</w:t>
      </w:r>
    </w:p>
    <w:p w14:paraId="25F7400E" w14:textId="7C709F27" w:rsidR="009C35DF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</w:t>
      </w:r>
      <w:r w:rsidR="009C35DF" w:rsidRPr="009C35DF">
        <w:rPr>
          <w:rFonts w:asciiTheme="minorHAnsi" w:eastAsiaTheme="minorHAnsi" w:hAnsiTheme="minorHAnsi" w:cs="돋움체" w:hint="eastAsia"/>
        </w:rPr>
        <w:t>모든</w:t>
      </w:r>
      <w:r w:rsidR="009C35DF" w:rsidRPr="009C35DF">
        <w:rPr>
          <w:rFonts w:asciiTheme="minorHAnsi" w:eastAsiaTheme="minorHAnsi" w:hAnsiTheme="minorHAnsi" w:cs="돋움체"/>
        </w:rPr>
        <w:t xml:space="preserve"> 침입차단시스템은 반드시 문서화 또는 시스템화 되어야 한다.</w:t>
      </w:r>
    </w:p>
    <w:p w14:paraId="19610E36" w14:textId="24D00C39" w:rsidR="009C35DF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- </w:t>
      </w:r>
      <w:r w:rsidR="009C35DF" w:rsidRPr="009C35DF">
        <w:rPr>
          <w:rFonts w:asciiTheme="minorHAnsi" w:eastAsiaTheme="minorHAnsi" w:hAnsiTheme="minorHAnsi" w:cs="돋움체"/>
        </w:rPr>
        <w:t>상세 연결내용을 포함한 구성도</w:t>
      </w:r>
    </w:p>
    <w:p w14:paraId="3B6AFF24" w14:textId="537DF688" w:rsidR="009C35DF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lastRenderedPageBreak/>
        <w:t xml:space="preserve">          - </w:t>
      </w:r>
      <w:r w:rsidR="009C35DF" w:rsidRPr="009C35DF">
        <w:rPr>
          <w:rFonts w:asciiTheme="minorHAnsi" w:eastAsiaTheme="minorHAnsi" w:hAnsiTheme="minorHAnsi" w:cs="돋움체"/>
        </w:rPr>
        <w:t>Inbound 및 Outbound 접속 목록 및 사용목적</w:t>
      </w:r>
    </w:p>
    <w:p w14:paraId="12CAD389" w14:textId="6853CDE5" w:rsidR="009C35DF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- </w:t>
      </w:r>
      <w:r w:rsidR="009C35DF" w:rsidRPr="009C35DF">
        <w:rPr>
          <w:rFonts w:asciiTheme="minorHAnsi" w:eastAsiaTheme="minorHAnsi" w:hAnsiTheme="minorHAnsi" w:cs="돋움체"/>
        </w:rPr>
        <w:t>공인 IP 주소 / 사설 IP 주소 목록</w:t>
      </w:r>
    </w:p>
    <w:p w14:paraId="0A21DEE1" w14:textId="03FEC7B8" w:rsidR="009C35DF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- </w:t>
      </w:r>
      <w:r w:rsidR="009C35DF" w:rsidRPr="009C35DF">
        <w:rPr>
          <w:rFonts w:asciiTheme="minorHAnsi" w:eastAsiaTheme="minorHAnsi" w:hAnsiTheme="minorHAnsi" w:cs="돋움체"/>
        </w:rPr>
        <w:t>제품 및 버전, OS 및 버전 및 패치 History</w:t>
      </w:r>
    </w:p>
    <w:p w14:paraId="50700261" w14:textId="196E005B" w:rsidR="009C35DF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- </w:t>
      </w:r>
      <w:r w:rsidR="009C35DF" w:rsidRPr="009C35DF">
        <w:rPr>
          <w:rFonts w:asciiTheme="minorHAnsi" w:eastAsiaTheme="minorHAnsi" w:hAnsiTheme="minorHAnsi" w:cs="돋움체"/>
        </w:rPr>
        <w:t>최종 Configuration 및 정책</w:t>
      </w:r>
    </w:p>
    <w:p w14:paraId="74181642" w14:textId="099BF3A3" w:rsidR="009C35DF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       - </w:t>
      </w:r>
      <w:r w:rsidR="009C35DF" w:rsidRPr="009C35DF">
        <w:rPr>
          <w:rFonts w:asciiTheme="minorHAnsi" w:eastAsiaTheme="minorHAnsi" w:hAnsiTheme="minorHAnsi" w:cs="돋움체"/>
        </w:rPr>
        <w:t>운영 및 관리 매뉴얼</w:t>
      </w:r>
    </w:p>
    <w:p w14:paraId="2D1F819A" w14:textId="7657B8D1" w:rsidR="009C35DF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2) </w:t>
      </w:r>
      <w:r w:rsidR="009C35DF" w:rsidRPr="009C35DF">
        <w:rPr>
          <w:rFonts w:asciiTheme="minorHAnsi" w:eastAsiaTheme="minorHAnsi" w:hAnsiTheme="minorHAnsi" w:cs="돋움체"/>
        </w:rPr>
        <w:t>침입차단시스템 운영 및 관리</w:t>
      </w:r>
    </w:p>
    <w:p w14:paraId="2CBBCA69" w14:textId="755CD811" w:rsidR="009C35DF" w:rsidRDefault="004249FB" w:rsidP="004249FB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① </w:t>
      </w:r>
      <w:r w:rsidR="009C35DF" w:rsidRPr="009C35DF">
        <w:rPr>
          <w:rFonts w:asciiTheme="minorHAnsi" w:eastAsiaTheme="minorHAnsi" w:hAnsiTheme="minorHAnsi" w:cs="돋움체"/>
        </w:rPr>
        <w:t>침입차단시스템의 접근통제</w:t>
      </w:r>
    </w:p>
    <w:p w14:paraId="3B50F357" w14:textId="6177952A" w:rsidR="009C35DF" w:rsidRDefault="009C35DF" w:rsidP="004249FB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4249FB">
        <w:rPr>
          <w:rFonts w:asciiTheme="minorHAnsi" w:eastAsiaTheme="minorHAnsi" w:hAnsiTheme="minorHAnsi" w:cs="돋움체"/>
        </w:rPr>
        <w:t>침입차단시스템 담당자는 원칙적으로 콘솔에서 직접 하여야 한다. 단 운영 및 모니터링을 위한 상황실, 침입차단시스템 운영 담당자의 PC는 해당 부서장의 승인 후 제외할 수 있다.</w:t>
      </w:r>
    </w:p>
    <w:p w14:paraId="2B94183D" w14:textId="3F432DB3" w:rsidR="009C35DF" w:rsidRDefault="009C35DF" w:rsidP="004249FB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4249FB">
        <w:rPr>
          <w:rFonts w:asciiTheme="minorHAnsi" w:eastAsiaTheme="minorHAnsi" w:hAnsiTheme="minorHAnsi" w:cs="돋움체"/>
        </w:rPr>
        <w:t xml:space="preserve">침입차단시스템에 직접 접근할 수 있는 사용자 계정은 정보보호담당자 및 침입차단시스템 담당자만이 존재하여야 한다. (단 긴급상황 시 정보보호담당자의 승인을 거친 </w:t>
      </w:r>
      <w:proofErr w:type="spellStart"/>
      <w:r w:rsidRPr="004249FB">
        <w:rPr>
          <w:rFonts w:asciiTheme="minorHAnsi" w:eastAsiaTheme="minorHAnsi" w:hAnsiTheme="minorHAnsi" w:cs="돋움체"/>
        </w:rPr>
        <w:t>인가자에</w:t>
      </w:r>
      <w:proofErr w:type="spellEnd"/>
      <w:r w:rsidRPr="004249FB">
        <w:rPr>
          <w:rFonts w:asciiTheme="minorHAnsi" w:eastAsiaTheme="minorHAnsi" w:hAnsiTheme="minorHAnsi" w:cs="돋움체"/>
        </w:rPr>
        <w:t xml:space="preserve"> 한하여 접근을 허가한다.)</w:t>
      </w:r>
    </w:p>
    <w:p w14:paraId="6B72A882" w14:textId="3EBBE028" w:rsidR="009C35DF" w:rsidRDefault="009C35DF" w:rsidP="004249FB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4249FB">
        <w:rPr>
          <w:rFonts w:asciiTheme="minorHAnsi" w:eastAsiaTheme="minorHAnsi" w:hAnsiTheme="minorHAnsi" w:cs="돋움체"/>
        </w:rPr>
        <w:t>침입차단시스템 담당자는 침입차단시스템의 관리를 위해 접근하고자 할 때 암호화된 인증 체계를 사용해야 한다.</w:t>
      </w:r>
    </w:p>
    <w:p w14:paraId="28B786F4" w14:textId="7D36C020" w:rsidR="009C35DF" w:rsidRDefault="009C35DF" w:rsidP="004249FB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4249FB">
        <w:rPr>
          <w:rFonts w:asciiTheme="minorHAnsi" w:eastAsiaTheme="minorHAnsi" w:hAnsiTheme="minorHAnsi" w:cs="돋움체"/>
        </w:rPr>
        <w:t>침입차단시스템에는 침입차단시스템 고유의 서비스와 침입차단시스템의 보안을 강화하기 위한 응용 프로그램을 운영하는 것을 원칙으로 한다. 단 로그 및 성능관리를 위한 syslog 서비스의 운영은 예외로 한다.</w:t>
      </w:r>
    </w:p>
    <w:p w14:paraId="23C0FEB5" w14:textId="40F3054F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침입차단시스템 보안정책의 변경 시 정보보호담당자의 검토 후 보안 정책의 변경을 수행한다.</w:t>
      </w:r>
    </w:p>
    <w:p w14:paraId="3DF824D8" w14:textId="43FCF4B2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침입차단시스템 관리를 위하여 인터넷 등 외부에서 접속하는 것은 금지한다.</w:t>
      </w:r>
    </w:p>
    <w:p w14:paraId="66E80840" w14:textId="04066F17" w:rsidR="009C35DF" w:rsidRDefault="00A81E16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   </w:t>
      </w:r>
      <w:r>
        <w:rPr>
          <w:rFonts w:asciiTheme="minorHAnsi" w:eastAsiaTheme="minorHAnsi" w:hAnsiTheme="minorHAnsi" w:cs="돋움체"/>
        </w:rPr>
        <w:t xml:space="preserve">② </w:t>
      </w:r>
      <w:r w:rsidR="009C35DF" w:rsidRPr="009C35DF">
        <w:rPr>
          <w:rFonts w:asciiTheme="minorHAnsi" w:eastAsiaTheme="minorHAnsi" w:hAnsiTheme="minorHAnsi" w:cs="돋움체"/>
        </w:rPr>
        <w:t>침입차단시스템 사용자 관리</w:t>
      </w:r>
    </w:p>
    <w:p w14:paraId="0EF969EC" w14:textId="77777777" w:rsidR="00A81E16" w:rsidRDefault="00A81E16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</w:t>
      </w:r>
      <w:r w:rsidR="009C35DF" w:rsidRPr="009C35DF">
        <w:rPr>
          <w:rFonts w:asciiTheme="minorHAnsi" w:eastAsiaTheme="minorHAnsi" w:hAnsiTheme="minorHAnsi" w:cs="돋움체" w:hint="eastAsia"/>
        </w:rPr>
        <w:t>침입차단시스템에는</w:t>
      </w:r>
      <w:r w:rsidR="009C35DF" w:rsidRPr="009C35DF">
        <w:rPr>
          <w:rFonts w:asciiTheme="minorHAnsi" w:eastAsiaTheme="minorHAnsi" w:hAnsiTheme="minorHAnsi" w:cs="돋움체"/>
        </w:rPr>
        <w:t xml:space="preserve"> 정보보호담당자, 침입차단시스템 담당자 이외의 어떤 계정도 두지 </w:t>
      </w:r>
    </w:p>
    <w:p w14:paraId="5835F520" w14:textId="77777777" w:rsidR="00A81E16" w:rsidRDefault="009C35DF" w:rsidP="00A81E16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 xml:space="preserve">않음을 원칙으로 한다. 단 추가할 필요가 있는 경우에는 다음 항과 같이 정해진 절차에 따라 </w:t>
      </w:r>
    </w:p>
    <w:p w14:paraId="6E91612E" w14:textId="2909B8F9" w:rsidR="009C35DF" w:rsidRDefault="009C35DF" w:rsidP="00A81E16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추가해야 한다.</w:t>
      </w:r>
    </w:p>
    <w:p w14:paraId="5A4A0B0F" w14:textId="4D587CEA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정보보호담당자는 정보보호관리자의 승인을 득한 사용자에 대하여 사용자 계정을 등록한다.</w:t>
      </w:r>
    </w:p>
    <w:p w14:paraId="65972746" w14:textId="0F1DAFE8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사용자를 신규로 등록하는 경우 사전에 사용자에게 시스템의 용도, 기능, 사용상 주의점 등 적절한 교육을 실시하여야 한다.</w:t>
      </w:r>
    </w:p>
    <w:p w14:paraId="72CA86B0" w14:textId="0F358A2A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사용자 계정의 패스워드는 ‘패스워드 관리 지침서’에 따라 설정한다</w:t>
      </w:r>
      <w:r w:rsidR="00A81E16">
        <w:rPr>
          <w:rFonts w:asciiTheme="minorHAnsi" w:eastAsiaTheme="minorHAnsi" w:hAnsiTheme="minorHAnsi" w:cs="돋움체"/>
        </w:rPr>
        <w:t>.</w:t>
      </w:r>
    </w:p>
    <w:p w14:paraId="5E9DFB1B" w14:textId="2EFC9180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lastRenderedPageBreak/>
        <w:t xml:space="preserve">승인이 완료된 요청사항에 대해 정보보호담당자가 시스템에 반영한 후 </w:t>
      </w:r>
      <w:proofErr w:type="spellStart"/>
      <w:r w:rsidRPr="00A81E16">
        <w:rPr>
          <w:rFonts w:asciiTheme="minorHAnsi" w:eastAsiaTheme="minorHAnsi" w:hAnsiTheme="minorHAnsi" w:cs="돋움체"/>
        </w:rPr>
        <w:t>요청자에게</w:t>
      </w:r>
      <w:proofErr w:type="spellEnd"/>
      <w:r w:rsidRPr="00A81E16">
        <w:rPr>
          <w:rFonts w:asciiTheme="minorHAnsi" w:eastAsiaTheme="minorHAnsi" w:hAnsiTheme="minorHAnsi" w:cs="돋움체"/>
        </w:rPr>
        <w:t xml:space="preserve"> 회신한다.</w:t>
      </w:r>
    </w:p>
    <w:p w14:paraId="6DB72DAC" w14:textId="6452A4E3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정보보호담당자는 사용 기간이 만료된 사용자계정에 대해서는 별도의 기한 연장 요청이 없는 한 사용자계정을 삭제하여야 하며 기한 전이라도 사용을 중지할 필요가 있다고 판단되는 경우 즉시 사용자계정을 중지하거나 삭제한다.</w:t>
      </w:r>
    </w:p>
    <w:p w14:paraId="27600AC9" w14:textId="4EF80C50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정보보호담당자 및 침입차단시스템 담당자는 정기적으로 사용하고 있는 침입차단시스템과 네트워크 보안기술에 대한 교육을 받아야 한다.</w:t>
      </w:r>
    </w:p>
    <w:p w14:paraId="1D44F692" w14:textId="62018442" w:rsidR="009C35DF" w:rsidRDefault="00A81E16" w:rsidP="00A81E16">
      <w:pPr>
        <w:spacing w:after="0" w:line="259" w:lineRule="auto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   </w:t>
      </w:r>
      <w:r>
        <w:rPr>
          <w:rFonts w:asciiTheme="minorHAnsi" w:eastAsiaTheme="minorHAnsi" w:hAnsiTheme="minorHAnsi" w:cs="돋움체"/>
        </w:rPr>
        <w:t xml:space="preserve">③ </w:t>
      </w:r>
      <w:r w:rsidR="009C35DF" w:rsidRPr="009C35DF">
        <w:rPr>
          <w:rFonts w:asciiTheme="minorHAnsi" w:eastAsiaTheme="minorHAnsi" w:hAnsiTheme="minorHAnsi" w:cs="돋움체"/>
        </w:rPr>
        <w:t>침입차단시스템 보안정책</w:t>
      </w:r>
    </w:p>
    <w:p w14:paraId="79B3F176" w14:textId="5DBD3246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정보보호 담당조직 이외의 관리접속은 서비스를 위해 꼭 필요한 경우를 제외하고 일반적으로 불허하는 것을 원칙으로 한다.</w:t>
      </w:r>
    </w:p>
    <w:p w14:paraId="07434570" w14:textId="252E29F1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내부 사용자가 인터넷을 이용하기 위하여 필요한 정책은 기본적으로 업무상 이용되는 모든 서비스 이외의 서비스 포트는 불허한다. 단, 업무상 큰 해가 없다고 판단되는 경우 정보보호관리자의 승인 후 사용한다.</w:t>
      </w:r>
    </w:p>
    <w:p w14:paraId="3ACBA00C" w14:textId="0291A688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침입차단시스템의 정책을 등록/변경/삭제할 필요가 있는 경우는 요청자의 이름 및 변경요청 사유를 상세히 기록한다.</w:t>
      </w:r>
    </w:p>
    <w:p w14:paraId="7884A14B" w14:textId="2C9EB3E9" w:rsidR="009C35DF" w:rsidRDefault="00A81E16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   </w:t>
      </w:r>
      <w:r>
        <w:rPr>
          <w:rFonts w:asciiTheme="minorHAnsi" w:eastAsiaTheme="minorHAnsi" w:hAnsiTheme="minorHAnsi" w:cs="돋움체"/>
        </w:rPr>
        <w:t xml:space="preserve">④ </w:t>
      </w:r>
      <w:r w:rsidR="009C35DF" w:rsidRPr="009C35DF">
        <w:rPr>
          <w:rFonts w:asciiTheme="minorHAnsi" w:eastAsiaTheme="minorHAnsi" w:hAnsiTheme="minorHAnsi" w:cs="돋움체"/>
        </w:rPr>
        <w:t>침입차단시스템 로그관리</w:t>
      </w:r>
    </w:p>
    <w:p w14:paraId="132CC085" w14:textId="6F3976B4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침입차단시스템 담당자는 로그기능이 항상 가동되도록 하고, EAM으로 모니터링 하도록 한다.</w:t>
      </w:r>
    </w:p>
    <w:p w14:paraId="36E274FA" w14:textId="234E416D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침입차단시스템 특이사항 발생시 이에 대한 보고서를 작성하여 정보보호담당자에게 보고하여야 한다.</w:t>
      </w:r>
    </w:p>
    <w:p w14:paraId="28AE5950" w14:textId="3979D6E5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침입차단시스템 담당자는 매주 로그기록을 보관하여야 한다.</w:t>
      </w:r>
    </w:p>
    <w:p w14:paraId="43A51845" w14:textId="6E19374F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침입차단시스템 담당자는 모니터링 중 또는 로그기록의 분석 중 중요하거나 심각한 사건을 발견하는 경우 이를 요약하여 정보보호담당자 및 정보보호관리자에게 보고하여야 한다.</w:t>
      </w:r>
    </w:p>
    <w:p w14:paraId="2FA0F079" w14:textId="0310A19B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침입차단시스템의 로그는 네트워크상의 행위에 대한 분석이 필요할 때를 대비하여 일일, 주간, 월간 단위로 보관되도록 구성하여야 한다.</w:t>
      </w:r>
    </w:p>
    <w:p w14:paraId="4C3630E4" w14:textId="4489DBCB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로그의 복사본은 백업의 목적으로 별도의 장소에 소산 보관되어야 한다.</w:t>
      </w:r>
    </w:p>
    <w:p w14:paraId="1E9AAC9D" w14:textId="069BD3DA" w:rsidR="009C35DF" w:rsidRDefault="00A81E16" w:rsidP="00A81E16">
      <w:pPr>
        <w:spacing w:after="0" w:line="259" w:lineRule="auto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3) </w:t>
      </w:r>
      <w:r w:rsidR="009C35DF" w:rsidRPr="009C35DF">
        <w:rPr>
          <w:rFonts w:asciiTheme="minorHAnsi" w:eastAsiaTheme="minorHAnsi" w:hAnsiTheme="minorHAnsi" w:cs="돋움체"/>
        </w:rPr>
        <w:t>침입차단시스템 유지 보수 및 비상 대책</w:t>
      </w:r>
    </w:p>
    <w:p w14:paraId="2EDCC460" w14:textId="26B39DF8" w:rsidR="009C35DF" w:rsidRDefault="00A81E16" w:rsidP="00A81E16">
      <w:pPr>
        <w:spacing w:after="0" w:line="259" w:lineRule="auto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① </w:t>
      </w:r>
      <w:r w:rsidR="009C35DF" w:rsidRPr="009C35DF">
        <w:rPr>
          <w:rFonts w:asciiTheme="minorHAnsi" w:eastAsiaTheme="minorHAnsi" w:hAnsiTheme="minorHAnsi" w:cs="돋움체"/>
        </w:rPr>
        <w:t>침입차단시스템 비상 대책</w:t>
      </w:r>
    </w:p>
    <w:p w14:paraId="66665956" w14:textId="2E3E322C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침입차단시스템 백업관리</w:t>
      </w:r>
    </w:p>
    <w:p w14:paraId="1B0515C5" w14:textId="77777777" w:rsidR="00A81E16" w:rsidRDefault="00A81E16" w:rsidP="00A81E16">
      <w:pPr>
        <w:pStyle w:val="a9"/>
        <w:spacing w:after="0" w:line="259" w:lineRule="auto"/>
        <w:ind w:leftChars="0" w:left="1140" w:firstLine="0"/>
        <w:jc w:val="both"/>
        <w:rPr>
          <w:rFonts w:asciiTheme="minorHAnsi" w:eastAsiaTheme="minorHAnsi" w:hAnsiTheme="minorHAnsi" w:cs="돋움체"/>
        </w:rPr>
      </w:pPr>
      <w:proofErr w:type="spellStart"/>
      <w:r>
        <w:rPr>
          <w:rFonts w:asciiTheme="minorHAnsi" w:eastAsiaTheme="minorHAnsi" w:hAnsiTheme="minorHAnsi" w:cs="돋움체"/>
        </w:rPr>
        <w:lastRenderedPageBreak/>
        <w:t>ㆍ</w:t>
      </w:r>
      <w:proofErr w:type="spellEnd"/>
      <w:r>
        <w:rPr>
          <w:rFonts w:asciiTheme="minorHAnsi" w:eastAsiaTheme="minorHAnsi" w:hAnsiTheme="minorHAnsi" w:cs="돋움체" w:hint="eastAsia"/>
        </w:rPr>
        <w:t xml:space="preserve"> </w:t>
      </w:r>
      <w:r w:rsidRPr="009C35DF">
        <w:rPr>
          <w:rFonts w:asciiTheme="minorHAnsi" w:eastAsiaTheme="minorHAnsi" w:hAnsiTheme="minorHAnsi" w:cs="돋움체"/>
        </w:rPr>
        <w:t>침입차단시스템 담당자는 침입차단시스템 전체, Configuration, 로그 등을 대상으로</w:t>
      </w:r>
    </w:p>
    <w:p w14:paraId="18838935" w14:textId="77777777" w:rsidR="00A81E16" w:rsidRDefault="00A81E16" w:rsidP="00A81E16">
      <w:pPr>
        <w:pStyle w:val="a9"/>
        <w:spacing w:after="0" w:line="259" w:lineRule="auto"/>
        <w:ind w:leftChars="0" w:left="1140" w:firstLineChars="100" w:firstLine="22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 xml:space="preserve">다음과 같이 매체와 백업시기, 보존기간을 정보보호담당자와 협의 후 백업관리를 </w:t>
      </w:r>
    </w:p>
    <w:p w14:paraId="3E50D16C" w14:textId="0933708D" w:rsidR="00A81E16" w:rsidRDefault="00A81E16" w:rsidP="00A81E16">
      <w:pPr>
        <w:pStyle w:val="a9"/>
        <w:spacing w:after="0" w:line="259" w:lineRule="auto"/>
        <w:ind w:leftChars="0" w:left="1140" w:firstLineChars="100" w:firstLine="22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수행한다</w:t>
      </w:r>
    </w:p>
    <w:p w14:paraId="233219AC" w14:textId="2A21972F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백업파일은 물리적으로 안전한 곳에 보관하고, 저장매체는 다른 사람이 내용을 수정할 수 없도록 인가된 사람만 접근하도록 한다.</w:t>
      </w:r>
    </w:p>
    <w:p w14:paraId="236C9F11" w14:textId="561594D5" w:rsidR="00A81E16" w:rsidRDefault="00A81E16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침입차단시스템 복구</w:t>
      </w:r>
    </w:p>
    <w:p w14:paraId="606EC52A" w14:textId="77777777" w:rsidR="00A81E16" w:rsidRDefault="00A81E16" w:rsidP="00A81E16">
      <w:pPr>
        <w:pStyle w:val="a9"/>
        <w:spacing w:after="0" w:line="259" w:lineRule="auto"/>
        <w:ind w:leftChars="0" w:left="1140" w:firstLine="0"/>
        <w:jc w:val="both"/>
        <w:rPr>
          <w:rFonts w:asciiTheme="minorHAnsi" w:eastAsiaTheme="minorHAnsi" w:hAnsiTheme="minorHAnsi" w:cs="돋움체"/>
        </w:rPr>
      </w:pPr>
      <w:proofErr w:type="spellStart"/>
      <w:r>
        <w:rPr>
          <w:rFonts w:asciiTheme="minorHAnsi" w:eastAsiaTheme="minorHAnsi" w:hAnsiTheme="minorHAnsi" w:cs="돋움체"/>
        </w:rPr>
        <w:t>ㆍ</w:t>
      </w:r>
      <w:proofErr w:type="spellEnd"/>
      <w:r>
        <w:rPr>
          <w:rFonts w:asciiTheme="minorHAnsi" w:eastAsiaTheme="minorHAnsi" w:hAnsiTheme="minorHAnsi" w:cs="돋움체" w:hint="eastAsia"/>
        </w:rPr>
        <w:t xml:space="preserve"> </w:t>
      </w:r>
      <w:r w:rsidRPr="009C35DF">
        <w:rPr>
          <w:rFonts w:asciiTheme="minorHAnsi" w:eastAsiaTheme="minorHAnsi" w:hAnsiTheme="minorHAnsi" w:cs="돋움체"/>
        </w:rPr>
        <w:t xml:space="preserve">침입차단시스템의 장애발생에 대비하여 하나 이상의 즉시 사용 가능한 시스템을 </w:t>
      </w:r>
    </w:p>
    <w:p w14:paraId="46C39704" w14:textId="77777777" w:rsidR="00A81E16" w:rsidRDefault="00A81E16" w:rsidP="00A81E16">
      <w:pPr>
        <w:pStyle w:val="a9"/>
        <w:spacing w:after="0" w:line="259" w:lineRule="auto"/>
        <w:ind w:leftChars="0" w:left="1140" w:firstLineChars="100" w:firstLine="22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 xml:space="preserve">보유하고 있거나, 시스템 및 System 운영체계, 설정 백업매체를 보유하고 있어야 하며 </w:t>
      </w:r>
    </w:p>
    <w:p w14:paraId="58DF7AE6" w14:textId="58854261" w:rsidR="00A81E16" w:rsidRDefault="00A81E16" w:rsidP="00A81E16">
      <w:pPr>
        <w:pStyle w:val="a9"/>
        <w:spacing w:after="0" w:line="259" w:lineRule="auto"/>
        <w:ind w:leftChars="0" w:left="1140" w:firstLineChars="100" w:firstLine="22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이것으로 복구하여 운영할 수 있어야 한다</w:t>
      </w:r>
    </w:p>
    <w:p w14:paraId="1328DCA7" w14:textId="3F509B3D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침입차단시스템의 침해 시 대책</w:t>
      </w:r>
    </w:p>
    <w:p w14:paraId="6E57F923" w14:textId="77777777" w:rsidR="00A81E16" w:rsidRDefault="00A81E16" w:rsidP="00A81E16">
      <w:pPr>
        <w:pStyle w:val="a9"/>
        <w:spacing w:after="0" w:line="259" w:lineRule="auto"/>
        <w:ind w:leftChars="0" w:left="1140" w:firstLine="0"/>
        <w:jc w:val="both"/>
        <w:rPr>
          <w:rFonts w:asciiTheme="minorHAnsi" w:eastAsiaTheme="minorHAnsi" w:hAnsiTheme="minorHAnsi" w:cs="돋움체"/>
        </w:rPr>
      </w:pPr>
      <w:proofErr w:type="spellStart"/>
      <w:r>
        <w:rPr>
          <w:rFonts w:asciiTheme="minorHAnsi" w:eastAsiaTheme="minorHAnsi" w:hAnsiTheme="minorHAnsi" w:cs="돋움체"/>
        </w:rPr>
        <w:t>ㆍ</w:t>
      </w:r>
      <w:proofErr w:type="spellEnd"/>
      <w:r>
        <w:rPr>
          <w:rFonts w:asciiTheme="minorHAnsi" w:eastAsiaTheme="minorHAnsi" w:hAnsiTheme="minorHAnsi" w:cs="돋움체" w:hint="eastAsia"/>
        </w:rPr>
        <w:t xml:space="preserve"> </w:t>
      </w:r>
      <w:r w:rsidRPr="009C35DF">
        <w:rPr>
          <w:rFonts w:asciiTheme="minorHAnsi" w:eastAsiaTheme="minorHAnsi" w:hAnsiTheme="minorHAnsi" w:cs="돋움체"/>
        </w:rPr>
        <w:t xml:space="preserve">침입차단시스템이 침해 당했을 경우 정보보호담당자에게 보고하고 침입차단시스템 </w:t>
      </w:r>
    </w:p>
    <w:p w14:paraId="126053D2" w14:textId="3FFD9532" w:rsidR="00A81E16" w:rsidRDefault="00A81E16" w:rsidP="00A81E16">
      <w:pPr>
        <w:pStyle w:val="a9"/>
        <w:spacing w:after="0" w:line="259" w:lineRule="auto"/>
        <w:ind w:leftChars="0" w:left="1140" w:firstLineChars="100" w:firstLine="22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담당자는 침해 당한 취약점을 없애고 침입차단시스템을 재구성하여야 한다</w:t>
      </w:r>
    </w:p>
    <w:p w14:paraId="62694545" w14:textId="2F2030C3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침입차단시스템의 징후 발견에 대한 대처</w:t>
      </w:r>
    </w:p>
    <w:p w14:paraId="7B935097" w14:textId="33F52D72" w:rsidR="009C35DF" w:rsidRDefault="00A81E16" w:rsidP="00A81E16">
      <w:pPr>
        <w:pStyle w:val="a9"/>
        <w:spacing w:after="0" w:line="259" w:lineRule="auto"/>
        <w:ind w:leftChars="0" w:left="1140" w:firstLine="0"/>
        <w:jc w:val="both"/>
        <w:rPr>
          <w:rFonts w:asciiTheme="minorHAnsi" w:eastAsiaTheme="minorHAnsi" w:hAnsiTheme="minorHAnsi" w:cs="돋움체"/>
        </w:rPr>
      </w:pPr>
      <w:proofErr w:type="spellStart"/>
      <w:r>
        <w:rPr>
          <w:rFonts w:asciiTheme="minorHAnsi" w:eastAsiaTheme="minorHAnsi" w:hAnsiTheme="minorHAnsi" w:cs="돋움체"/>
        </w:rPr>
        <w:t>ㆍ</w:t>
      </w:r>
      <w:proofErr w:type="spellEnd"/>
      <w:r>
        <w:rPr>
          <w:rFonts w:asciiTheme="minorHAnsi" w:eastAsiaTheme="minorHAnsi" w:hAnsiTheme="minorHAnsi" w:cs="돋움체" w:hint="eastAsia"/>
        </w:rPr>
        <w:t xml:space="preserve"> </w:t>
      </w:r>
      <w:r w:rsidR="009C35DF" w:rsidRPr="009C35DF">
        <w:rPr>
          <w:rFonts w:asciiTheme="minorHAnsi" w:eastAsiaTheme="minorHAnsi" w:hAnsiTheme="minorHAnsi" w:cs="돋움체"/>
        </w:rPr>
        <w:t>침입차단시스템에서 침입의 징후 발견 시는 정보보호담당자에게 보고한다.</w:t>
      </w:r>
    </w:p>
    <w:p w14:paraId="73FA72AB" w14:textId="77777777" w:rsidR="00A81E16" w:rsidRDefault="00A81E16" w:rsidP="00A81E16">
      <w:pPr>
        <w:pStyle w:val="a9"/>
        <w:spacing w:after="0" w:line="259" w:lineRule="auto"/>
        <w:ind w:leftChars="0" w:left="114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>ㆍ</w:t>
      </w:r>
      <w:r>
        <w:rPr>
          <w:rFonts w:asciiTheme="minorHAnsi" w:eastAsiaTheme="minorHAnsi" w:hAnsiTheme="minorHAnsi" w:cs="돋움체" w:hint="eastAsia"/>
        </w:rPr>
        <w:t xml:space="preserve"> </w:t>
      </w:r>
      <w:r w:rsidR="009C35DF" w:rsidRPr="009C35DF">
        <w:rPr>
          <w:rFonts w:asciiTheme="minorHAnsi" w:eastAsiaTheme="minorHAnsi" w:hAnsiTheme="minorHAnsi" w:cs="돋움체"/>
        </w:rPr>
        <w:t xml:space="preserve">침입차단시스템 담당자는 정보보호담당자에게 보안사고 징후를 통보하고 보안사고 </w:t>
      </w:r>
    </w:p>
    <w:p w14:paraId="5D87999B" w14:textId="6A0DF1BF" w:rsidR="009C35DF" w:rsidRDefault="009C35DF" w:rsidP="00A81E16">
      <w:pPr>
        <w:pStyle w:val="a9"/>
        <w:spacing w:after="0" w:line="259" w:lineRule="auto"/>
        <w:ind w:leftChars="0" w:left="1140" w:firstLineChars="100" w:firstLine="22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대응절차를 따른다.</w:t>
      </w:r>
    </w:p>
    <w:p w14:paraId="283465AC" w14:textId="77777777" w:rsidR="00A81E16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</w:t>
      </w:r>
      <w:r>
        <w:rPr>
          <w:rFonts w:asciiTheme="minorHAnsi" w:eastAsiaTheme="minorHAnsi" w:hAnsiTheme="minorHAnsi" w:cs="돋움체"/>
        </w:rPr>
        <w:t xml:space="preserve">              </w:t>
      </w:r>
      <w:proofErr w:type="spellStart"/>
      <w:r>
        <w:rPr>
          <w:rFonts w:asciiTheme="minorHAnsi" w:eastAsiaTheme="minorHAnsi" w:hAnsiTheme="minorHAnsi" w:cs="돋움체"/>
        </w:rPr>
        <w:t>ㆍ</w:t>
      </w:r>
      <w:r w:rsidR="009C35DF" w:rsidRPr="009C35DF">
        <w:rPr>
          <w:rFonts w:asciiTheme="minorHAnsi" w:eastAsiaTheme="minorHAnsi" w:hAnsiTheme="minorHAnsi" w:cs="돋움체"/>
        </w:rPr>
        <w:t>침입차단시스템</w:t>
      </w:r>
      <w:proofErr w:type="spellEnd"/>
      <w:r w:rsidR="009C35DF" w:rsidRPr="009C35DF">
        <w:rPr>
          <w:rFonts w:asciiTheme="minorHAnsi" w:eastAsiaTheme="minorHAnsi" w:hAnsiTheme="minorHAnsi" w:cs="돋움체"/>
        </w:rPr>
        <w:t xml:space="preserve"> 담당자는 해당 접속 Host IP 또는 침입의 포트번호를 확인하여 해당 </w:t>
      </w:r>
    </w:p>
    <w:p w14:paraId="361CA6C0" w14:textId="7D2D30CD" w:rsidR="009C35DF" w:rsidRPr="009C35DF" w:rsidRDefault="009C35DF" w:rsidP="00A81E16">
      <w:pPr>
        <w:spacing w:after="0" w:line="259" w:lineRule="auto"/>
        <w:ind w:left="9" w:firstLineChars="600" w:firstLine="132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IP 및 포트를 Rule set에 적용하여 2차적인 침입에 대비한다.</w:t>
      </w:r>
    </w:p>
    <w:p w14:paraId="23C32D36" w14:textId="7FE6B5FC" w:rsidR="009C35DF" w:rsidRDefault="00A81E16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   </w:t>
      </w:r>
      <w:r>
        <w:rPr>
          <w:rFonts w:asciiTheme="minorHAnsi" w:eastAsiaTheme="minorHAnsi" w:hAnsiTheme="minorHAnsi" w:cs="돋움체"/>
        </w:rPr>
        <w:t xml:space="preserve">② </w:t>
      </w:r>
      <w:r>
        <w:rPr>
          <w:rFonts w:asciiTheme="minorHAnsi" w:eastAsiaTheme="minorHAnsi" w:hAnsiTheme="minorHAnsi" w:cs="돋움체" w:hint="eastAsia"/>
        </w:rPr>
        <w:t>침</w:t>
      </w:r>
      <w:r w:rsidR="009C35DF" w:rsidRPr="009C35DF">
        <w:rPr>
          <w:rFonts w:asciiTheme="minorHAnsi" w:eastAsiaTheme="minorHAnsi" w:hAnsiTheme="minorHAnsi" w:cs="돋움체"/>
        </w:rPr>
        <w:t>입차단시스템 변경/폐기</w:t>
      </w:r>
    </w:p>
    <w:p w14:paraId="12EA9B41" w14:textId="77777777" w:rsidR="00A81E16" w:rsidRDefault="00A81E16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</w:t>
      </w:r>
      <w:r w:rsidR="009C35DF" w:rsidRPr="009C35DF">
        <w:rPr>
          <w:rFonts w:asciiTheme="minorHAnsi" w:eastAsiaTheme="minorHAnsi" w:hAnsiTheme="minorHAnsi" w:cs="돋움체" w:hint="eastAsia"/>
        </w:rPr>
        <w:t>침입차단시스템을</w:t>
      </w:r>
      <w:r w:rsidR="009C35DF" w:rsidRPr="009C35DF">
        <w:rPr>
          <w:rFonts w:asciiTheme="minorHAnsi" w:eastAsiaTheme="minorHAnsi" w:hAnsiTheme="minorHAnsi" w:cs="돋움체"/>
        </w:rPr>
        <w:t xml:space="preserve"> 변경 및 철거할 필요가 있다고 판단되면 정보보호담당자는 그 사유 및 </w:t>
      </w:r>
    </w:p>
    <w:p w14:paraId="7AF36046" w14:textId="77777777" w:rsidR="00A81E16" w:rsidRDefault="009C35DF" w:rsidP="00A81E16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 xml:space="preserve">해당 시스템 그리고 영향평가 결과 등이 타당한지 평가하고 그 결과를 정보보호관리자의 </w:t>
      </w:r>
    </w:p>
    <w:p w14:paraId="11AA32DB" w14:textId="65C158C2" w:rsidR="009C35DF" w:rsidRPr="009C35DF" w:rsidRDefault="009C35DF" w:rsidP="00A81E16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승인을 획득한 후 변경 및 폐기하도록 한다.</w:t>
      </w:r>
    </w:p>
    <w:p w14:paraId="1328182E" w14:textId="4CAB3D5A" w:rsidR="009C35DF" w:rsidRDefault="00A81E16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   </w:t>
      </w:r>
      <w:r>
        <w:rPr>
          <w:rFonts w:asciiTheme="minorHAnsi" w:eastAsiaTheme="minorHAnsi" w:hAnsiTheme="minorHAnsi" w:cs="돋움체"/>
        </w:rPr>
        <w:t xml:space="preserve">③ </w:t>
      </w:r>
      <w:r w:rsidR="009C35DF" w:rsidRPr="009C35DF">
        <w:rPr>
          <w:rFonts w:asciiTheme="minorHAnsi" w:eastAsiaTheme="minorHAnsi" w:hAnsiTheme="minorHAnsi" w:cs="돋움체"/>
        </w:rPr>
        <w:t xml:space="preserve">보안점검 </w:t>
      </w:r>
    </w:p>
    <w:p w14:paraId="04346805" w14:textId="28139705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정보보호담당부서는 보안점검 대상 및 분야를 침입차단시스템 담당자에게 통보한다.</w:t>
      </w:r>
    </w:p>
    <w:p w14:paraId="698729FB" w14:textId="0FAE24A8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침입차단시스템 담당자는 보안점검에 필요한 자료 및 제반 요청사항을 준비하여 보안점검에 대비한다.</w:t>
      </w:r>
    </w:p>
    <w:p w14:paraId="01627BCC" w14:textId="147EC3F7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 xml:space="preserve">정보보호담당자는 보안점검을 실시하고 그 결과를 정보보호관리자에게 </w:t>
      </w:r>
      <w:proofErr w:type="spellStart"/>
      <w:r w:rsidRPr="00A81E16">
        <w:rPr>
          <w:rFonts w:asciiTheme="minorHAnsi" w:eastAsiaTheme="minorHAnsi" w:hAnsiTheme="minorHAnsi" w:cs="돋움체"/>
        </w:rPr>
        <w:t>보고한후</w:t>
      </w:r>
      <w:proofErr w:type="spellEnd"/>
      <w:r w:rsidRPr="00A81E16">
        <w:rPr>
          <w:rFonts w:asciiTheme="minorHAnsi" w:eastAsiaTheme="minorHAnsi" w:hAnsiTheme="minorHAnsi" w:cs="돋움체"/>
        </w:rPr>
        <w:t xml:space="preserve"> 침입차단시스템 담당자에게 통보한다.</w:t>
      </w:r>
    </w:p>
    <w:p w14:paraId="3A33ED05" w14:textId="332EBFAD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침입차단시스템 담당자는 지적 사항을 보완하고 그 결과를 정보보호담당자에게 보고한다.</w:t>
      </w:r>
    </w:p>
    <w:p w14:paraId="75189D39" w14:textId="2BA6EE5A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lastRenderedPageBreak/>
        <w:t>정보보호담당부서는 필요 시 보안점검 지적 사항에 대한 조치여부를 확인 한다.</w:t>
      </w:r>
    </w:p>
    <w:p w14:paraId="4C549927" w14:textId="3C551511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침입차단시스템 담당자는 보안점검 체크리스트에 의거 주, 월 단위로 점검내용을 체크한다. 보안사고의 징후가 보이면 일단위로 점검내용을 체크한다.</w:t>
      </w:r>
    </w:p>
    <w:p w14:paraId="2F5CA93B" w14:textId="77777777" w:rsidR="00A81E16" w:rsidRDefault="00A81E16" w:rsidP="00A81E16">
      <w:pPr>
        <w:spacing w:after="0" w:line="259" w:lineRule="auto"/>
        <w:jc w:val="both"/>
        <w:rPr>
          <w:rFonts w:asciiTheme="minorHAnsi" w:eastAsiaTheme="minorHAnsi" w:hAnsiTheme="minorHAnsi" w:cs="돋움체"/>
        </w:rPr>
      </w:pPr>
    </w:p>
    <w:p w14:paraId="64845A56" w14:textId="482A3D48" w:rsidR="009C35DF" w:rsidRPr="00135A0B" w:rsidRDefault="00A81E16" w:rsidP="00A81E16">
      <w:pPr>
        <w:spacing w:after="0" w:line="259" w:lineRule="auto"/>
        <w:jc w:val="both"/>
        <w:rPr>
          <w:rFonts w:asciiTheme="minorHAnsi" w:eastAsiaTheme="minorHAnsi" w:hAnsiTheme="minorHAnsi" w:cs="돋움체"/>
          <w:b/>
        </w:rPr>
      </w:pPr>
      <w:r w:rsidRPr="00135A0B">
        <w:rPr>
          <w:rFonts w:asciiTheme="minorHAnsi" w:eastAsiaTheme="minorHAnsi" w:hAnsiTheme="minorHAnsi" w:cs="돋움체" w:hint="eastAsia"/>
          <w:b/>
        </w:rPr>
        <w:t xml:space="preserve">5. </w:t>
      </w:r>
      <w:r w:rsidR="009C35DF" w:rsidRPr="00135A0B">
        <w:rPr>
          <w:rFonts w:asciiTheme="minorHAnsi" w:eastAsiaTheme="minorHAnsi" w:hAnsiTheme="minorHAnsi" w:cs="돋움체"/>
          <w:b/>
        </w:rPr>
        <w:t>침입탐지시스템 운영</w:t>
      </w:r>
    </w:p>
    <w:p w14:paraId="448A8808" w14:textId="7196ED1F" w:rsidR="009C35DF" w:rsidRDefault="00A81E16" w:rsidP="00A81E16">
      <w:pPr>
        <w:spacing w:after="0" w:line="259" w:lineRule="auto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1) </w:t>
      </w:r>
      <w:r w:rsidR="009C35DF" w:rsidRPr="009C35DF">
        <w:rPr>
          <w:rFonts w:asciiTheme="minorHAnsi" w:eastAsiaTheme="minorHAnsi" w:hAnsiTheme="minorHAnsi" w:cs="돋움체"/>
        </w:rPr>
        <w:t>침입탐지시스템 도입</w:t>
      </w:r>
    </w:p>
    <w:p w14:paraId="3365195B" w14:textId="77777777" w:rsidR="00A81E16" w:rsidRDefault="00A81E16" w:rsidP="00A81E16">
      <w:pPr>
        <w:spacing w:after="0" w:line="259" w:lineRule="auto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① </w:t>
      </w:r>
      <w:r w:rsidR="009C35DF" w:rsidRPr="009C35DF">
        <w:rPr>
          <w:rFonts w:asciiTheme="minorHAnsi" w:eastAsiaTheme="minorHAnsi" w:hAnsiTheme="minorHAnsi" w:cs="돋움체"/>
        </w:rPr>
        <w:t xml:space="preserve">정보보호담당자는 침입탐지시스템 도입이 필요하다고 판단되는 경우 정보보호관리자 및 </w:t>
      </w:r>
    </w:p>
    <w:p w14:paraId="11917F3D" w14:textId="488A9352" w:rsidR="009C35DF" w:rsidRDefault="009C35DF" w:rsidP="00A81E16">
      <w:pPr>
        <w:spacing w:after="0" w:line="259" w:lineRule="auto"/>
        <w:ind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정보보호책임자 승인을 요청한다.</w:t>
      </w:r>
    </w:p>
    <w:p w14:paraId="15CB02F5" w14:textId="5A25A43B" w:rsidR="009C35DF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② </w:t>
      </w:r>
      <w:r w:rsidR="009C35DF" w:rsidRPr="009C35DF">
        <w:rPr>
          <w:rFonts w:asciiTheme="minorHAnsi" w:eastAsiaTheme="minorHAnsi" w:hAnsiTheme="minorHAnsi" w:cs="돋움체"/>
        </w:rPr>
        <w:t>정보보호담당자는 합리적인 과정을 거쳐 최적의 제품을 선정하고 도입을 추진한다.</w:t>
      </w:r>
    </w:p>
    <w:p w14:paraId="60F2C637" w14:textId="77777777" w:rsidR="00A81E16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③ </w:t>
      </w:r>
      <w:r w:rsidR="009C35DF" w:rsidRPr="009C35DF">
        <w:rPr>
          <w:rFonts w:asciiTheme="minorHAnsi" w:eastAsiaTheme="minorHAnsi" w:hAnsiTheme="minorHAnsi" w:cs="돋움체"/>
        </w:rPr>
        <w:t xml:space="preserve">침입탐지시스템 담당자는 침입탐지시스템 도입 후 환경에 맞는 설정 등 최적화 작업을 </w:t>
      </w:r>
    </w:p>
    <w:p w14:paraId="283D2289" w14:textId="5CAB11CE" w:rsidR="009C35DF" w:rsidRDefault="009C35DF" w:rsidP="00A81E16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 xml:space="preserve">수행하여야 하며, 필요 시 제품 </w:t>
      </w:r>
      <w:proofErr w:type="spellStart"/>
      <w:r w:rsidRPr="009C35DF">
        <w:rPr>
          <w:rFonts w:asciiTheme="minorHAnsi" w:eastAsiaTheme="minorHAnsi" w:hAnsiTheme="minorHAnsi" w:cs="돋움체"/>
        </w:rPr>
        <w:t>밴더의</w:t>
      </w:r>
      <w:proofErr w:type="spellEnd"/>
      <w:r w:rsidRPr="009C35DF">
        <w:rPr>
          <w:rFonts w:asciiTheme="minorHAnsi" w:eastAsiaTheme="minorHAnsi" w:hAnsiTheme="minorHAnsi" w:cs="돋움체"/>
        </w:rPr>
        <w:t xml:space="preserve"> 지원을 요청할 수 있다.</w:t>
      </w:r>
    </w:p>
    <w:p w14:paraId="7D633F4A" w14:textId="262403D3" w:rsidR="009C35DF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2) </w:t>
      </w:r>
      <w:r w:rsidR="009C35DF" w:rsidRPr="009C35DF">
        <w:rPr>
          <w:rFonts w:asciiTheme="minorHAnsi" w:eastAsiaTheme="minorHAnsi" w:hAnsiTheme="minorHAnsi" w:cs="돋움체"/>
        </w:rPr>
        <w:t xml:space="preserve">침입탐지시스템 설치 </w:t>
      </w:r>
    </w:p>
    <w:p w14:paraId="637FE4BB" w14:textId="3D47471A" w:rsidR="009C35DF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① </w:t>
      </w:r>
      <w:r w:rsidR="009C35DF" w:rsidRPr="009C35DF">
        <w:rPr>
          <w:rFonts w:asciiTheme="minorHAnsi" w:eastAsiaTheme="minorHAnsi" w:hAnsiTheme="minorHAnsi" w:cs="돋움체"/>
        </w:rPr>
        <w:t>침입탐지시스템은 정보보호책임자가 필요하다가 판단되는 회사 주요 서비스 존에 설치한다.</w:t>
      </w:r>
    </w:p>
    <w:p w14:paraId="2983EAD2" w14:textId="77777777" w:rsidR="00A81E16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② </w:t>
      </w:r>
      <w:r w:rsidR="009C35DF" w:rsidRPr="009C35DF">
        <w:rPr>
          <w:rFonts w:asciiTheme="minorHAnsi" w:eastAsiaTheme="minorHAnsi" w:hAnsiTheme="minorHAnsi" w:cs="돋움체"/>
        </w:rPr>
        <w:t xml:space="preserve">침입탐지시스템은 </w:t>
      </w:r>
      <w:proofErr w:type="spellStart"/>
      <w:r w:rsidR="009C35DF" w:rsidRPr="009C35DF">
        <w:rPr>
          <w:rFonts w:asciiTheme="minorHAnsi" w:eastAsiaTheme="minorHAnsi" w:hAnsiTheme="minorHAnsi" w:cs="돋움체"/>
        </w:rPr>
        <w:t>무정전</w:t>
      </w:r>
      <w:proofErr w:type="spellEnd"/>
      <w:r w:rsidR="009C35DF" w:rsidRPr="009C35DF">
        <w:rPr>
          <w:rFonts w:asciiTheme="minorHAnsi" w:eastAsiaTheme="minorHAnsi" w:hAnsiTheme="minorHAnsi" w:cs="돋움체"/>
        </w:rPr>
        <w:t xml:space="preserve"> 전원공급 장치(UPS), 과전압 보호장치, 에어컨, 화재경보기 등의 </w:t>
      </w:r>
    </w:p>
    <w:p w14:paraId="3C76B4AC" w14:textId="44D44B49" w:rsidR="009C35DF" w:rsidRDefault="009C35DF" w:rsidP="00A81E16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장치에 의해 적절한 운영환경이 보장된 곳에 위치하도록 한다.</w:t>
      </w:r>
    </w:p>
    <w:p w14:paraId="6A3A980F" w14:textId="77777777" w:rsidR="00A81E16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③ </w:t>
      </w:r>
      <w:r w:rsidR="009C35DF" w:rsidRPr="009C35DF">
        <w:rPr>
          <w:rFonts w:asciiTheme="minorHAnsi" w:eastAsiaTheme="minorHAnsi" w:hAnsiTheme="minorHAnsi" w:cs="돋움체"/>
        </w:rPr>
        <w:t xml:space="preserve">침입탐지시스템 설치작업은 설치, 운영 및 관리를 담당하는 인가된 사람으로 제한하여야 </w:t>
      </w:r>
    </w:p>
    <w:p w14:paraId="30FE030D" w14:textId="64E85B8D" w:rsidR="009C35DF" w:rsidRDefault="009C35DF" w:rsidP="00A81E16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한다.</w:t>
      </w:r>
    </w:p>
    <w:p w14:paraId="1BC7D806" w14:textId="2B2D4E44" w:rsidR="009C35DF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④ </w:t>
      </w:r>
      <w:r w:rsidR="009C35DF" w:rsidRPr="009C35DF">
        <w:rPr>
          <w:rFonts w:asciiTheme="minorHAnsi" w:eastAsiaTheme="minorHAnsi" w:hAnsiTheme="minorHAnsi" w:cs="돋움체"/>
        </w:rPr>
        <w:t>침입탐지시스템은 해당 기능 외의 다른 서비스를 사용하지 않도록 설치하여야 한다.</w:t>
      </w:r>
    </w:p>
    <w:p w14:paraId="574997C8" w14:textId="77777777" w:rsidR="00A81E16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⑤ </w:t>
      </w:r>
      <w:r w:rsidR="009C35DF" w:rsidRPr="009C35DF">
        <w:rPr>
          <w:rFonts w:asciiTheme="minorHAnsi" w:eastAsiaTheme="minorHAnsi" w:hAnsiTheme="minorHAnsi" w:cs="돋움체"/>
        </w:rPr>
        <w:t xml:space="preserve">침입탐지시스템 담당자는 접근통제를 적용하여 담당자의 인가된 계정이 아니면 모두 </w:t>
      </w:r>
    </w:p>
    <w:p w14:paraId="5CB730E6" w14:textId="3D50AB9F" w:rsidR="009C35DF" w:rsidRDefault="009C35DF" w:rsidP="00A81E16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거부하도록 보안정책을 설정한다.</w:t>
      </w:r>
    </w:p>
    <w:p w14:paraId="7ADBD5C5" w14:textId="613F9859" w:rsidR="009C35DF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⑥ </w:t>
      </w:r>
      <w:r w:rsidR="009C35DF" w:rsidRPr="009C35DF">
        <w:rPr>
          <w:rFonts w:asciiTheme="minorHAnsi" w:eastAsiaTheme="minorHAnsi" w:hAnsiTheme="minorHAnsi" w:cs="돋움체"/>
        </w:rPr>
        <w:t xml:space="preserve">침입탐지시스템 담당자는 정보보호담당자에게 </w:t>
      </w:r>
      <w:proofErr w:type="spellStart"/>
      <w:r w:rsidR="009C35DF" w:rsidRPr="009C35DF">
        <w:rPr>
          <w:rFonts w:asciiTheme="minorHAnsi" w:eastAsiaTheme="minorHAnsi" w:hAnsiTheme="minorHAnsi" w:cs="돋움체"/>
        </w:rPr>
        <w:t>보안성</w:t>
      </w:r>
      <w:proofErr w:type="spellEnd"/>
      <w:r w:rsidR="009C35DF" w:rsidRPr="009C35DF">
        <w:rPr>
          <w:rFonts w:asciiTheme="minorHAnsi" w:eastAsiaTheme="minorHAnsi" w:hAnsiTheme="minorHAnsi" w:cs="돋움체"/>
        </w:rPr>
        <w:t xml:space="preserve"> 검토 의뢰를 하여야 한다.</w:t>
      </w:r>
    </w:p>
    <w:p w14:paraId="3A1C512A" w14:textId="77777777" w:rsidR="00A81E16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⑦ </w:t>
      </w:r>
      <w:r w:rsidR="009C35DF" w:rsidRPr="009C35DF">
        <w:rPr>
          <w:rFonts w:asciiTheme="minorHAnsi" w:eastAsiaTheme="minorHAnsi" w:hAnsiTheme="minorHAnsi" w:cs="돋움체"/>
        </w:rPr>
        <w:t xml:space="preserve">정보보호담당자는 필요 시 정보보호 전문가의 협조를 받아 설치된 침입탐지시스템의 </w:t>
      </w:r>
      <w:proofErr w:type="spellStart"/>
      <w:r w:rsidR="009C35DF" w:rsidRPr="009C35DF">
        <w:rPr>
          <w:rFonts w:asciiTheme="minorHAnsi" w:eastAsiaTheme="minorHAnsi" w:hAnsiTheme="minorHAnsi" w:cs="돋움체"/>
        </w:rPr>
        <w:t>보안성</w:t>
      </w:r>
      <w:proofErr w:type="spellEnd"/>
      <w:r w:rsidR="009C35DF" w:rsidRPr="009C35DF">
        <w:rPr>
          <w:rFonts w:asciiTheme="minorHAnsi" w:eastAsiaTheme="minorHAnsi" w:hAnsiTheme="minorHAnsi" w:cs="돋움체"/>
        </w:rPr>
        <w:t xml:space="preserve"> </w:t>
      </w:r>
    </w:p>
    <w:p w14:paraId="5EA4EE2F" w14:textId="6B629611" w:rsidR="009C35DF" w:rsidRDefault="009C35DF" w:rsidP="00A81E16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검토를 실시하고, 그 결과를 기록 후 침입탐지시스템 담당자에게 통보 한다</w:t>
      </w:r>
    </w:p>
    <w:p w14:paraId="0EE8E178" w14:textId="04E80564" w:rsidR="009C35DF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3) </w:t>
      </w:r>
      <w:r w:rsidR="009C35DF" w:rsidRPr="009C35DF">
        <w:rPr>
          <w:rFonts w:asciiTheme="minorHAnsi" w:eastAsiaTheme="minorHAnsi" w:hAnsiTheme="minorHAnsi" w:cs="돋움체"/>
        </w:rPr>
        <w:t xml:space="preserve">침입탐지시스템 운영 및 </w:t>
      </w:r>
      <w:proofErr w:type="spellStart"/>
      <w:r w:rsidR="009C35DF" w:rsidRPr="009C35DF">
        <w:rPr>
          <w:rFonts w:asciiTheme="minorHAnsi" w:eastAsiaTheme="minorHAnsi" w:hAnsiTheme="minorHAnsi" w:cs="돋움체"/>
        </w:rPr>
        <w:t>룰셋</w:t>
      </w:r>
      <w:proofErr w:type="spellEnd"/>
      <w:r w:rsidR="009C35DF" w:rsidRPr="009C35DF">
        <w:rPr>
          <w:rFonts w:asciiTheme="minorHAnsi" w:eastAsiaTheme="minorHAnsi" w:hAnsiTheme="minorHAnsi" w:cs="돋움체"/>
        </w:rPr>
        <w:t xml:space="preserve"> 설정</w:t>
      </w:r>
    </w:p>
    <w:p w14:paraId="171E7D75" w14:textId="47B6BC43" w:rsidR="009C35DF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① </w:t>
      </w:r>
      <w:r w:rsidR="009C35DF" w:rsidRPr="009C35DF">
        <w:rPr>
          <w:rFonts w:asciiTheme="minorHAnsi" w:eastAsiaTheme="minorHAnsi" w:hAnsiTheme="minorHAnsi" w:cs="돋움체"/>
        </w:rPr>
        <w:t xml:space="preserve">기본 정책 </w:t>
      </w:r>
    </w:p>
    <w:p w14:paraId="07BFA236" w14:textId="57D437B6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침입탐지시스템 담당자는 네트워크 특성에 맞춰 signature의 적용이 최적의 상태로 운영되도록 관리 한다.</w:t>
      </w:r>
    </w:p>
    <w:p w14:paraId="5DBEA7A4" w14:textId="37AA8864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 xml:space="preserve">신규로 발생한 </w:t>
      </w:r>
      <w:proofErr w:type="spellStart"/>
      <w:r w:rsidRPr="00A81E16">
        <w:rPr>
          <w:rFonts w:asciiTheme="minorHAnsi" w:eastAsiaTheme="minorHAnsi" w:hAnsiTheme="minorHAnsi" w:cs="돋움체"/>
        </w:rPr>
        <w:t>웜바이러스</w:t>
      </w:r>
      <w:proofErr w:type="spellEnd"/>
      <w:r w:rsidRPr="00A81E16">
        <w:rPr>
          <w:rFonts w:asciiTheme="minorHAnsi" w:eastAsiaTheme="minorHAnsi" w:hAnsiTheme="minorHAnsi" w:cs="돋움체"/>
        </w:rPr>
        <w:t xml:space="preserve"> 및 신규 패턴의 침해에 대한 방어를 위하여 signature를 새롭게 구성할 경우 네트워크 성능에 미치는 영향을 최소화할 수 있도록 구성하여야 하며, 필요 시 공급업체의 적극적인 지원을 활용한다.</w:t>
      </w:r>
    </w:p>
    <w:p w14:paraId="763216FE" w14:textId="15711978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lastRenderedPageBreak/>
        <w:t xml:space="preserve">침입탐지시스템 소프트웨어는 공급업체와 유지보수계약을 체결하여 정기적으로 업그레이드를 할 수 있도록 한다. </w:t>
      </w:r>
    </w:p>
    <w:p w14:paraId="7AA8F4FF" w14:textId="2F975D75" w:rsidR="009C35DF" w:rsidRDefault="00A81E16" w:rsidP="00A81E16">
      <w:pPr>
        <w:spacing w:after="0" w:line="259" w:lineRule="auto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   </w:t>
      </w:r>
      <w:r>
        <w:rPr>
          <w:rFonts w:asciiTheme="minorHAnsi" w:eastAsiaTheme="minorHAnsi" w:hAnsiTheme="minorHAnsi" w:cs="돋움체"/>
        </w:rPr>
        <w:t xml:space="preserve">② </w:t>
      </w:r>
      <w:r w:rsidR="009C35DF" w:rsidRPr="009C35DF">
        <w:rPr>
          <w:rFonts w:asciiTheme="minorHAnsi" w:eastAsiaTheme="minorHAnsi" w:hAnsiTheme="minorHAnsi" w:cs="돋움체"/>
        </w:rPr>
        <w:t>접근통제</w:t>
      </w:r>
    </w:p>
    <w:p w14:paraId="3ECBDC0A" w14:textId="1E44A871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침입탐지시스템 담당자는 원칙적으로 콘솔에서 직접 작업을 하여야 한다. 단, 운영 및 모니터링을 위해 내부 네트워크 및 전용선을 통한 원격관리가 필요한 경우 정보보호담당자와 협의하여 처리하여야 한다.</w:t>
      </w:r>
    </w:p>
    <w:p w14:paraId="2DC539C9" w14:textId="376CA11A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>침입탐지시스템 담당자는 침입탐지시스템의 관리를 위해 접근하고자 할 때 암호화된 인증체계를 사용해야 한다.</w:t>
      </w:r>
    </w:p>
    <w:p w14:paraId="024698CF" w14:textId="1D34F7A1" w:rsidR="009C35DF" w:rsidRDefault="009C35DF" w:rsidP="00A81E16">
      <w:pPr>
        <w:pStyle w:val="a9"/>
        <w:numPr>
          <w:ilvl w:val="0"/>
          <w:numId w:val="38"/>
        </w:numPr>
        <w:spacing w:after="0" w:line="259" w:lineRule="auto"/>
        <w:ind w:leftChars="0"/>
        <w:jc w:val="both"/>
        <w:rPr>
          <w:rFonts w:asciiTheme="minorHAnsi" w:eastAsiaTheme="minorHAnsi" w:hAnsiTheme="minorHAnsi" w:cs="돋움체"/>
        </w:rPr>
      </w:pPr>
      <w:r w:rsidRPr="00A81E16">
        <w:rPr>
          <w:rFonts w:asciiTheme="minorHAnsi" w:eastAsiaTheme="minorHAnsi" w:hAnsiTheme="minorHAnsi" w:cs="돋움체"/>
        </w:rPr>
        <w:t xml:space="preserve">침입탐지시스템 관리를 위해 인터넷을 통하여 외부에서 원격 접속하는 것은 금지한다. 단 관제 서비스를 위한 원격 접속은 예외로 한다. </w:t>
      </w:r>
    </w:p>
    <w:p w14:paraId="7FE5DEBC" w14:textId="77777777" w:rsidR="00A81E16" w:rsidRDefault="00A81E16" w:rsidP="00A81E16">
      <w:pPr>
        <w:spacing w:after="0" w:line="259" w:lineRule="auto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   </w:t>
      </w:r>
      <w:r>
        <w:rPr>
          <w:rFonts w:asciiTheme="minorHAnsi" w:eastAsiaTheme="minorHAnsi" w:hAnsiTheme="minorHAnsi" w:cs="돋움체"/>
        </w:rPr>
        <w:t xml:space="preserve">③ </w:t>
      </w:r>
      <w:r w:rsidR="009C35DF" w:rsidRPr="009C35DF">
        <w:rPr>
          <w:rFonts w:asciiTheme="minorHAnsi" w:eastAsiaTheme="minorHAnsi" w:hAnsiTheme="minorHAnsi" w:cs="돋움체"/>
        </w:rPr>
        <w:t>백업 관리</w:t>
      </w:r>
    </w:p>
    <w:p w14:paraId="57FB6A73" w14:textId="77777777" w:rsidR="00A81E16" w:rsidRDefault="009C35DF" w:rsidP="00A81E16">
      <w:pPr>
        <w:spacing w:after="0" w:line="259" w:lineRule="auto"/>
        <w:ind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 xml:space="preserve">침입탐지시스템 담당자는 침입탐지시스템의 주요 설정 파일 및 로그 기록 등에 대해 </w:t>
      </w:r>
    </w:p>
    <w:p w14:paraId="16F28EED" w14:textId="632FA939" w:rsidR="009C35DF" w:rsidRPr="009C35DF" w:rsidRDefault="009C35DF" w:rsidP="00A81E16">
      <w:pPr>
        <w:spacing w:after="0" w:line="259" w:lineRule="auto"/>
        <w:ind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정기적으로 백업하여 보관하여야 한다.</w:t>
      </w:r>
    </w:p>
    <w:p w14:paraId="2E320567" w14:textId="316FE08C" w:rsidR="009C35DF" w:rsidRDefault="00A81E16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4) </w:t>
      </w:r>
      <w:r w:rsidR="009C35DF" w:rsidRPr="009C35DF">
        <w:rPr>
          <w:rFonts w:asciiTheme="minorHAnsi" w:eastAsiaTheme="minorHAnsi" w:hAnsiTheme="minorHAnsi" w:cs="돋움체"/>
        </w:rPr>
        <w:t xml:space="preserve">침입탐지시스템 사용자 관리 </w:t>
      </w:r>
    </w:p>
    <w:p w14:paraId="72B80A01" w14:textId="77777777" w:rsidR="00A81E16" w:rsidRDefault="00A81E16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① </w:t>
      </w:r>
      <w:r w:rsidR="009C35DF" w:rsidRPr="009C35DF">
        <w:rPr>
          <w:rFonts w:asciiTheme="minorHAnsi" w:eastAsiaTheme="minorHAnsi" w:hAnsiTheme="minorHAnsi" w:cs="돋움체"/>
        </w:rPr>
        <w:t xml:space="preserve">침입탐지시스템에는 </w:t>
      </w:r>
      <w:proofErr w:type="spellStart"/>
      <w:r w:rsidR="009C35DF" w:rsidRPr="009C35DF">
        <w:rPr>
          <w:rFonts w:asciiTheme="minorHAnsi" w:eastAsiaTheme="minorHAnsi" w:hAnsiTheme="minorHAnsi" w:cs="돋움체"/>
        </w:rPr>
        <w:t>수퍼유저</w:t>
      </w:r>
      <w:proofErr w:type="spellEnd"/>
      <w:r w:rsidR="009C35DF" w:rsidRPr="009C35DF">
        <w:rPr>
          <w:rFonts w:asciiTheme="minorHAnsi" w:eastAsiaTheme="minorHAnsi" w:hAnsiTheme="minorHAnsi" w:cs="돋움체"/>
        </w:rPr>
        <w:t xml:space="preserve">(root), 침입차단시스템 담당자 이외의 어떤 계정도 두지   </w:t>
      </w:r>
    </w:p>
    <w:p w14:paraId="55DB4578" w14:textId="77777777" w:rsidR="00A81E16" w:rsidRDefault="009C35DF" w:rsidP="00A81E16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 xml:space="preserve"> 않음을 원칙으로 한다. 단, ID를 추가할 필요가 있는 경우에는 정보보호관리자의 승인을 득한 </w:t>
      </w:r>
    </w:p>
    <w:p w14:paraId="50060593" w14:textId="5804F45E" w:rsidR="009C35DF" w:rsidRDefault="009C35DF" w:rsidP="00A81E16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후 추가해야 한다.</w:t>
      </w:r>
    </w:p>
    <w:p w14:paraId="1210CB58" w14:textId="2CA34EA1" w:rsidR="009C35DF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② </w:t>
      </w:r>
      <w:r w:rsidR="009C35DF" w:rsidRPr="009C35DF">
        <w:rPr>
          <w:rFonts w:asciiTheme="minorHAnsi" w:eastAsiaTheme="minorHAnsi" w:hAnsiTheme="minorHAnsi" w:cs="돋움체"/>
        </w:rPr>
        <w:t>침입탐지시스템 사용자 계정의 패스워드는 ‘패스워드관리지침’에 따라 설정하도록 한다.</w:t>
      </w:r>
    </w:p>
    <w:p w14:paraId="2E459587" w14:textId="77777777" w:rsidR="00A81E16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③ </w:t>
      </w:r>
      <w:r w:rsidR="009C35DF" w:rsidRPr="009C35DF">
        <w:rPr>
          <w:rFonts w:asciiTheme="minorHAnsi" w:eastAsiaTheme="minorHAnsi" w:hAnsiTheme="minorHAnsi" w:cs="돋움체"/>
        </w:rPr>
        <w:t xml:space="preserve">침입탐지시스템 담당자는 정기적으로 사용하고 있는 침입탐지시스템과 네트워크 </w:t>
      </w:r>
    </w:p>
    <w:p w14:paraId="2955BADF" w14:textId="3E862480" w:rsidR="009C35DF" w:rsidRDefault="009C35DF" w:rsidP="00A81E16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보안기술에 대한 교육을 받아야 한다.</w:t>
      </w:r>
    </w:p>
    <w:p w14:paraId="5DB81ABD" w14:textId="70EF51B6" w:rsidR="009C35DF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5) </w:t>
      </w:r>
      <w:r w:rsidR="009C35DF" w:rsidRPr="009C35DF">
        <w:rPr>
          <w:rFonts w:asciiTheme="minorHAnsi" w:eastAsiaTheme="minorHAnsi" w:hAnsiTheme="minorHAnsi" w:cs="돋움체"/>
        </w:rPr>
        <w:t xml:space="preserve">침입탐지시스템 로그관리 </w:t>
      </w:r>
    </w:p>
    <w:p w14:paraId="7AE699ED" w14:textId="461DC784" w:rsidR="009C35DF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① </w:t>
      </w:r>
      <w:r w:rsidR="009C35DF" w:rsidRPr="009C35DF">
        <w:rPr>
          <w:rFonts w:asciiTheme="minorHAnsi" w:eastAsiaTheme="minorHAnsi" w:hAnsiTheme="minorHAnsi" w:cs="돋움체"/>
        </w:rPr>
        <w:t>침입탐지시스템 담당자는 로그기능이 항상 가동되도록 하고, 매일 모니터링 하도록 한다.</w:t>
      </w:r>
    </w:p>
    <w:p w14:paraId="679F20B3" w14:textId="77777777" w:rsidR="00A81E16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② </w:t>
      </w:r>
      <w:r w:rsidR="009C35DF" w:rsidRPr="009C35DF">
        <w:rPr>
          <w:rFonts w:asciiTheme="minorHAnsi" w:eastAsiaTheme="minorHAnsi" w:hAnsiTheme="minorHAnsi" w:cs="돋움체"/>
        </w:rPr>
        <w:t xml:space="preserve">침입탐지시스템 담당자는 모니터링 중 또는 로그기록의 분석 중 중요하거나 심각한 사건을 </w:t>
      </w:r>
    </w:p>
    <w:p w14:paraId="7BAC0E0F" w14:textId="5EB656C1" w:rsidR="009C35DF" w:rsidRDefault="009C35DF" w:rsidP="00A81E16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발견하는 경우 정보보호담당자에게 즉시 보고하여야 한다.</w:t>
      </w:r>
    </w:p>
    <w:p w14:paraId="0A251BD5" w14:textId="77777777" w:rsidR="00A81E16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③ </w:t>
      </w:r>
      <w:r w:rsidR="009C35DF" w:rsidRPr="009C35DF">
        <w:rPr>
          <w:rFonts w:asciiTheme="minorHAnsi" w:eastAsiaTheme="minorHAnsi" w:hAnsiTheme="minorHAnsi" w:cs="돋움체"/>
        </w:rPr>
        <w:t xml:space="preserve">정보보호담당자는 보고받은 내용이 업무에 영향을 심각히 줄 사안이면 정보보호관리자에게 </w:t>
      </w:r>
    </w:p>
    <w:p w14:paraId="12A4441F" w14:textId="4CA970DA" w:rsidR="009C35DF" w:rsidRDefault="009C35DF" w:rsidP="00A81E16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보고하고 조치를 취하도록 한다.</w:t>
      </w:r>
    </w:p>
    <w:p w14:paraId="42D617AD" w14:textId="1DF08B12" w:rsidR="009C35DF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④ </w:t>
      </w:r>
      <w:r w:rsidR="009C35DF" w:rsidRPr="009C35DF">
        <w:rPr>
          <w:rFonts w:asciiTheme="minorHAnsi" w:eastAsiaTheme="minorHAnsi" w:hAnsiTheme="minorHAnsi" w:cs="돋움체"/>
        </w:rPr>
        <w:t>침입탐지시스템 담당자는 매월 로그기록을 분석하여 그 결과를 보관하여야 한다.</w:t>
      </w:r>
    </w:p>
    <w:p w14:paraId="2A572D74" w14:textId="73BA03D4" w:rsidR="009C35DF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⑤ </w:t>
      </w:r>
      <w:r w:rsidR="009C35DF" w:rsidRPr="009C35DF">
        <w:rPr>
          <w:rFonts w:asciiTheme="minorHAnsi" w:eastAsiaTheme="minorHAnsi" w:hAnsiTheme="minorHAnsi" w:cs="돋움체"/>
        </w:rPr>
        <w:t>로그의 복사본은 백업의 목적으로 별도의 장소에 소산 보관되어야 한다.</w:t>
      </w:r>
    </w:p>
    <w:p w14:paraId="124FAFBB" w14:textId="355178DF" w:rsidR="00864681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 w:hint="eastAsia"/>
        </w:rPr>
      </w:pPr>
      <w:r>
        <w:rPr>
          <w:rFonts w:asciiTheme="minorHAnsi" w:eastAsiaTheme="minorHAnsi" w:hAnsiTheme="minorHAnsi" w:cs="돋움체"/>
        </w:rPr>
        <w:t xml:space="preserve">   6) </w:t>
      </w:r>
      <w:r w:rsidR="009C35DF" w:rsidRPr="009C35DF">
        <w:rPr>
          <w:rFonts w:asciiTheme="minorHAnsi" w:eastAsiaTheme="minorHAnsi" w:hAnsiTheme="minorHAnsi" w:cs="돋움체"/>
        </w:rPr>
        <w:t>침입탐지시스템 변경 및 폐기</w:t>
      </w:r>
    </w:p>
    <w:p w14:paraId="28B1F39B" w14:textId="77777777" w:rsidR="00A81E16" w:rsidRDefault="00A81E16" w:rsidP="00A81E16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① </w:t>
      </w:r>
      <w:r w:rsidR="009C35DF" w:rsidRPr="009C35DF">
        <w:rPr>
          <w:rFonts w:asciiTheme="minorHAnsi" w:eastAsiaTheme="minorHAnsi" w:hAnsiTheme="minorHAnsi" w:cs="돋움체"/>
        </w:rPr>
        <w:t>기술적</w:t>
      </w:r>
      <w:r w:rsidR="009C35DF" w:rsidRPr="009C35DF">
        <w:rPr>
          <w:rFonts w:ascii="Calibri" w:eastAsiaTheme="minorHAnsi" w:hAnsi="Calibri" w:cs="Calibri"/>
        </w:rPr>
        <w:t>·</w:t>
      </w:r>
      <w:r w:rsidR="009C35DF" w:rsidRPr="009C35DF">
        <w:rPr>
          <w:rFonts w:asciiTheme="minorHAnsi" w:eastAsiaTheme="minorHAnsi" w:hAnsiTheme="minorHAnsi" w:cs="돋움체"/>
        </w:rPr>
        <w:t xml:space="preserve">환경적의 변화에 의해 침입탐지시스템을 변경 또는 폐기할 필요가 있다고 판단되면 </w:t>
      </w:r>
    </w:p>
    <w:p w14:paraId="1615472B" w14:textId="77777777" w:rsidR="00864681" w:rsidRDefault="009C35DF" w:rsidP="00864681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lastRenderedPageBreak/>
        <w:t xml:space="preserve">정보보호담당자는 그 사유 및 해당 시스템 그리고 영향평가 결과 등이 포함된 보고서를 </w:t>
      </w:r>
    </w:p>
    <w:p w14:paraId="460F9406" w14:textId="4957F2DE" w:rsidR="009C35DF" w:rsidRDefault="009C35DF" w:rsidP="00864681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작성하여 정보보호관리자 및 정보보호책임자의 승인을 거쳐 변경 또는 폐기할 수 있다.</w:t>
      </w:r>
    </w:p>
    <w:p w14:paraId="4CB924CC" w14:textId="77777777" w:rsidR="00864681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② </w:t>
      </w:r>
      <w:r w:rsidR="009C35DF" w:rsidRPr="009C35DF">
        <w:rPr>
          <w:rFonts w:asciiTheme="minorHAnsi" w:eastAsiaTheme="minorHAnsi" w:hAnsiTheme="minorHAnsi" w:cs="돋움체"/>
        </w:rPr>
        <w:t xml:space="preserve">침입탐지시스템 담당자는 변경 또는 폐기가 결정되면 하드디스크 등 민감한 정보를 내포하는 </w:t>
      </w:r>
    </w:p>
    <w:p w14:paraId="5EAE740F" w14:textId="75C58378" w:rsidR="009C35DF" w:rsidRDefault="009C35DF" w:rsidP="00864681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매체는 안전하게 처리한 후 변경 또는 폐기하여야 한다.</w:t>
      </w:r>
    </w:p>
    <w:p w14:paraId="5C76CB16" w14:textId="031F33DA" w:rsidR="009C35DF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7) </w:t>
      </w:r>
      <w:r w:rsidR="009C35DF" w:rsidRPr="009C35DF">
        <w:rPr>
          <w:rFonts w:asciiTheme="minorHAnsi" w:eastAsiaTheme="minorHAnsi" w:hAnsiTheme="minorHAnsi" w:cs="돋움체"/>
        </w:rPr>
        <w:t>침입탐지시스템 감사</w:t>
      </w:r>
    </w:p>
    <w:p w14:paraId="5459FC82" w14:textId="195DD7ED" w:rsidR="009C35DF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   </w:t>
      </w:r>
      <w:r w:rsidR="009C35DF" w:rsidRPr="009C35DF">
        <w:rPr>
          <w:rFonts w:asciiTheme="minorHAnsi" w:eastAsiaTheme="minorHAnsi" w:hAnsiTheme="minorHAnsi" w:cs="돋움체"/>
        </w:rPr>
        <w:t>정보보호담당자는 분기별 1회 이상 다음과 같이 침입차단시스템을 감사한다.</w:t>
      </w:r>
    </w:p>
    <w:p w14:paraId="1B38E830" w14:textId="133CD07B" w:rsidR="009C35DF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① </w:t>
      </w:r>
      <w:r w:rsidR="009C35DF" w:rsidRPr="009C35DF">
        <w:rPr>
          <w:rFonts w:asciiTheme="minorHAnsi" w:eastAsiaTheme="minorHAnsi" w:hAnsiTheme="minorHAnsi" w:cs="돋움체"/>
        </w:rPr>
        <w:t>침입탐지시스템의 환경 설정 및 중요 로그가 백업 정책에 따라 백업되고 있는지 감사한다.</w:t>
      </w:r>
    </w:p>
    <w:p w14:paraId="71302E8F" w14:textId="6BE9C1F4" w:rsidR="009C35DF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② </w:t>
      </w:r>
      <w:r w:rsidR="009C35DF" w:rsidRPr="009C35DF">
        <w:rPr>
          <w:rFonts w:asciiTheme="minorHAnsi" w:eastAsiaTheme="minorHAnsi" w:hAnsiTheme="minorHAnsi" w:cs="돋움체"/>
        </w:rPr>
        <w:t>침입탐지시스템 담당자는 규정된 로그분석이 제대로 수행되고 있는지 감사한다.</w:t>
      </w:r>
    </w:p>
    <w:p w14:paraId="01C291F9" w14:textId="77777777" w:rsidR="00864681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</w:p>
    <w:p w14:paraId="60771BD5" w14:textId="24B37C0A" w:rsidR="009C35DF" w:rsidRPr="00135A0B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  <w:b/>
        </w:rPr>
      </w:pPr>
      <w:bookmarkStart w:id="0" w:name="_GoBack"/>
      <w:r w:rsidRPr="00135A0B">
        <w:rPr>
          <w:rFonts w:asciiTheme="minorHAnsi" w:eastAsiaTheme="minorHAnsi" w:hAnsiTheme="minorHAnsi" w:cs="돋움체"/>
          <w:b/>
        </w:rPr>
        <w:t xml:space="preserve">6. </w:t>
      </w:r>
      <w:r w:rsidR="009C35DF" w:rsidRPr="00135A0B">
        <w:rPr>
          <w:rFonts w:asciiTheme="minorHAnsi" w:eastAsiaTheme="minorHAnsi" w:hAnsiTheme="minorHAnsi" w:cs="돋움체"/>
          <w:b/>
        </w:rPr>
        <w:t>전자메일 보안시스템 운영</w:t>
      </w:r>
    </w:p>
    <w:bookmarkEnd w:id="0"/>
    <w:p w14:paraId="5473AC32" w14:textId="1EA4FB56" w:rsidR="009C35DF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</w:t>
      </w:r>
      <w:r w:rsidR="009C35DF" w:rsidRPr="009C35DF">
        <w:rPr>
          <w:rFonts w:asciiTheme="minorHAnsi" w:eastAsiaTheme="minorHAnsi" w:hAnsiTheme="minorHAnsi" w:cs="돋움체" w:hint="eastAsia"/>
        </w:rPr>
        <w:t>전자메일</w:t>
      </w:r>
      <w:r w:rsidR="009C35DF" w:rsidRPr="009C35DF">
        <w:rPr>
          <w:rFonts w:asciiTheme="minorHAnsi" w:eastAsiaTheme="minorHAnsi" w:hAnsiTheme="minorHAnsi" w:cs="돋움체"/>
        </w:rPr>
        <w:t xml:space="preserve"> 보안시스템(트래픽 모니터링 툴)은 사내 임직원들을 대상으로 사내 주요 문서 유출 </w:t>
      </w:r>
    </w:p>
    <w:p w14:paraId="74A1D0A1" w14:textId="48A2C8A7" w:rsidR="009C35DF" w:rsidRPr="009C35DF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</w:t>
      </w:r>
      <w:r w:rsidR="009C35DF" w:rsidRPr="009C35DF">
        <w:rPr>
          <w:rFonts w:asciiTheme="minorHAnsi" w:eastAsiaTheme="minorHAnsi" w:hAnsiTheme="minorHAnsi" w:cs="돋움체" w:hint="eastAsia"/>
        </w:rPr>
        <w:t>방지</w:t>
      </w:r>
      <w:r w:rsidR="009C35DF" w:rsidRPr="009C35DF">
        <w:rPr>
          <w:rFonts w:asciiTheme="minorHAnsi" w:eastAsiaTheme="minorHAnsi" w:hAnsiTheme="minorHAnsi" w:cs="돋움체"/>
        </w:rPr>
        <w:t xml:space="preserve"> 및 사후 추적 기능으로 활용하기 위하여 운영한다. </w:t>
      </w:r>
    </w:p>
    <w:p w14:paraId="31C721A8" w14:textId="27823541" w:rsidR="009C35DF" w:rsidRDefault="00864681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1) </w:t>
      </w:r>
      <w:r w:rsidR="009C35DF" w:rsidRPr="009C35DF">
        <w:rPr>
          <w:rFonts w:asciiTheme="minorHAnsi" w:eastAsiaTheme="minorHAnsi" w:hAnsiTheme="minorHAnsi" w:cs="돋움체"/>
        </w:rPr>
        <w:t>전자메일 보안시스템 설치</w:t>
      </w:r>
    </w:p>
    <w:p w14:paraId="3F62EE71" w14:textId="65A151C7" w:rsidR="009C35DF" w:rsidRDefault="00864681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① </w:t>
      </w:r>
      <w:r w:rsidR="009C35DF" w:rsidRPr="009C35DF">
        <w:rPr>
          <w:rFonts w:asciiTheme="minorHAnsi" w:eastAsiaTheme="minorHAnsi" w:hAnsiTheme="minorHAnsi" w:cs="돋움체"/>
        </w:rPr>
        <w:t>정보보호관리자는 전자메일 보안시스템의 접근통제를 고려하여 적절한 위치에 설치한다.</w:t>
      </w:r>
    </w:p>
    <w:p w14:paraId="63E492E8" w14:textId="77777777" w:rsidR="00864681" w:rsidRDefault="00864681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② </w:t>
      </w:r>
      <w:r w:rsidR="009C35DF" w:rsidRPr="009C35DF">
        <w:rPr>
          <w:rFonts w:asciiTheme="minorHAnsi" w:eastAsiaTheme="minorHAnsi" w:hAnsiTheme="minorHAnsi" w:cs="돋움체"/>
        </w:rPr>
        <w:t xml:space="preserve">전자메일 보안시스템은 전자메일을 사용하고 있는 회사 전 직원들에 대한 전자메일 및 </w:t>
      </w:r>
    </w:p>
    <w:p w14:paraId="2E92FF91" w14:textId="77777777" w:rsidR="00864681" w:rsidRDefault="009C35DF" w:rsidP="00864681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 xml:space="preserve">메신저, 파일전송 등을 모니터링이 가능한 위치에 설치하는 것을 원칙으로 한다. 단, </w:t>
      </w:r>
    </w:p>
    <w:p w14:paraId="516238AC" w14:textId="58631EA3" w:rsidR="009C35DF" w:rsidRDefault="009C35DF" w:rsidP="00864681">
      <w:pPr>
        <w:spacing w:after="0" w:line="259" w:lineRule="auto"/>
        <w:ind w:left="0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정보보호위원회의 승인 하에 부분적인 해지가 가능하다.</w:t>
      </w:r>
    </w:p>
    <w:p w14:paraId="63ADECF6" w14:textId="155482E5" w:rsidR="009C35DF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2) </w:t>
      </w:r>
      <w:r w:rsidR="009C35DF" w:rsidRPr="009C35DF">
        <w:rPr>
          <w:rFonts w:asciiTheme="minorHAnsi" w:eastAsiaTheme="minorHAnsi" w:hAnsiTheme="minorHAnsi" w:cs="돋움체"/>
        </w:rPr>
        <w:t>전자메일 보안시스템 접근통제</w:t>
      </w:r>
    </w:p>
    <w:p w14:paraId="071CB4A7" w14:textId="77777777" w:rsidR="00864681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① </w:t>
      </w:r>
      <w:r w:rsidR="009C35DF" w:rsidRPr="009C35DF">
        <w:rPr>
          <w:rFonts w:asciiTheme="minorHAnsi" w:eastAsiaTheme="minorHAnsi" w:hAnsiTheme="minorHAnsi" w:cs="돋움체"/>
        </w:rPr>
        <w:t xml:space="preserve">전자메일 보안시스템에 대한 접근은 정보보호위원회에서 검토 요청이 발생할 경우에 한하여 </w:t>
      </w:r>
    </w:p>
    <w:p w14:paraId="2268953A" w14:textId="734B13BA" w:rsidR="009C35DF" w:rsidRDefault="009C35DF" w:rsidP="00864681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정보보호관리자 및 전자메일 보안시스템 담당자만이 접근할 수 있다.</w:t>
      </w:r>
    </w:p>
    <w:p w14:paraId="0AC0AB96" w14:textId="77777777" w:rsidR="00864681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② </w:t>
      </w:r>
      <w:r w:rsidR="009C35DF" w:rsidRPr="009C35DF">
        <w:rPr>
          <w:rFonts w:asciiTheme="minorHAnsi" w:eastAsiaTheme="minorHAnsi" w:hAnsiTheme="minorHAnsi" w:cs="돋움체"/>
        </w:rPr>
        <w:t xml:space="preserve">정보보호관리자 및 전자메일 보안시스템 담당자 이외에는 전자메일 보안시스템에 접근할 수 </w:t>
      </w:r>
    </w:p>
    <w:p w14:paraId="75F88312" w14:textId="77777777" w:rsidR="00864681" w:rsidRDefault="009C35DF" w:rsidP="00864681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 xml:space="preserve">없으며, 정보보호관리자 및 전자메일 보안시스템 담당자도 정보보호위원회의 요청이 없는 한 </w:t>
      </w:r>
    </w:p>
    <w:p w14:paraId="21318F37" w14:textId="59C94219" w:rsidR="009C35DF" w:rsidRDefault="009C35DF" w:rsidP="00864681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임의로 시스템에 대한 접근은 금지된다.</w:t>
      </w:r>
    </w:p>
    <w:p w14:paraId="1FA673A1" w14:textId="77777777" w:rsidR="00864681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③ </w:t>
      </w:r>
      <w:r w:rsidR="009C35DF" w:rsidRPr="009C35DF">
        <w:rPr>
          <w:rFonts w:asciiTheme="minorHAnsi" w:eastAsiaTheme="minorHAnsi" w:hAnsiTheme="minorHAnsi" w:cs="돋움체"/>
        </w:rPr>
        <w:t xml:space="preserve">전자메일 보안시스템에 대한 외부에서의 접근은 원칙적으로 차단되어야 하며 중요한 </w:t>
      </w:r>
    </w:p>
    <w:p w14:paraId="054FECDA" w14:textId="4FAEA3A8" w:rsidR="009C35DF" w:rsidRDefault="009C35DF" w:rsidP="00864681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데이터가 저장되어 있는 데이터베이스의 경우 침입차단시스템의 보호를 받아야 한다.</w:t>
      </w:r>
    </w:p>
    <w:p w14:paraId="7852A17D" w14:textId="3507BFF7" w:rsidR="009C35DF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3) </w:t>
      </w:r>
      <w:r w:rsidR="009C35DF" w:rsidRPr="009C35DF">
        <w:rPr>
          <w:rFonts w:asciiTheme="minorHAnsi" w:eastAsiaTheme="minorHAnsi" w:hAnsiTheme="minorHAnsi" w:cs="돋움체"/>
        </w:rPr>
        <w:t>전자메일 보안시스템 보안정책</w:t>
      </w:r>
    </w:p>
    <w:p w14:paraId="054433B0" w14:textId="77777777" w:rsidR="00864681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① </w:t>
      </w:r>
      <w:r w:rsidR="009C35DF" w:rsidRPr="009C35DF">
        <w:rPr>
          <w:rFonts w:asciiTheme="minorHAnsi" w:eastAsiaTheme="minorHAnsi" w:hAnsiTheme="minorHAnsi" w:cs="돋움체"/>
        </w:rPr>
        <w:t xml:space="preserve">전자메일 보안시스템은 회사의 중요한 정보가 전자메일을 통하여 유출되는 것을 감시하기 </w:t>
      </w:r>
    </w:p>
    <w:p w14:paraId="4D9BAE75" w14:textId="77777777" w:rsidR="00864681" w:rsidRDefault="009C35DF" w:rsidP="00864681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 xml:space="preserve">위한 시스템으로써 근무하는 전 사원의 전자메일 및 메신저, 전자파일등에 대한 저장을 </w:t>
      </w:r>
    </w:p>
    <w:p w14:paraId="150A3099" w14:textId="68809319" w:rsidR="009C35DF" w:rsidRDefault="009C35DF" w:rsidP="00864681">
      <w:pPr>
        <w:spacing w:after="0" w:line="259" w:lineRule="auto"/>
        <w:ind w:left="9" w:firstLineChars="300" w:firstLine="66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실시한다.</w:t>
      </w:r>
    </w:p>
    <w:p w14:paraId="42F71E8C" w14:textId="1CA5FE13" w:rsidR="009C35DF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② </w:t>
      </w:r>
      <w:r w:rsidR="009C35DF" w:rsidRPr="009C35DF">
        <w:rPr>
          <w:rFonts w:asciiTheme="minorHAnsi" w:eastAsiaTheme="minorHAnsi" w:hAnsiTheme="minorHAnsi" w:cs="돋움체"/>
        </w:rPr>
        <w:t>기밀사항에 해당하는 키워드를 등록하여 기밀정보의 유출을 감시한다.</w:t>
      </w:r>
    </w:p>
    <w:p w14:paraId="1D5BA6D8" w14:textId="58325AA8" w:rsidR="009C35DF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lastRenderedPageBreak/>
        <w:t xml:space="preserve">      ③ </w:t>
      </w:r>
      <w:r w:rsidR="009C35DF" w:rsidRPr="009C35DF">
        <w:rPr>
          <w:rFonts w:asciiTheme="minorHAnsi" w:eastAsiaTheme="minorHAnsi" w:hAnsiTheme="minorHAnsi" w:cs="돋움체"/>
        </w:rPr>
        <w:t>전자메일 보안시스템에 대한 정책 등록/변경/삭제 요청 시 다음과 같은 절차를 따른다.</w:t>
      </w:r>
    </w:p>
    <w:p w14:paraId="0DA68399" w14:textId="77777777" w:rsidR="00864681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- </w:t>
      </w:r>
      <w:r w:rsidR="009C35DF" w:rsidRPr="009C35DF">
        <w:rPr>
          <w:rFonts w:asciiTheme="minorHAnsi" w:eastAsiaTheme="minorHAnsi" w:hAnsiTheme="minorHAnsi" w:cs="돋움체"/>
        </w:rPr>
        <w:t xml:space="preserve">정보보호관리자는 전자메일 보안시스템에 대한 정책 변경 요청을 정보보호위원회에 </w:t>
      </w:r>
    </w:p>
    <w:p w14:paraId="601C78F8" w14:textId="481342B3" w:rsidR="009C35DF" w:rsidRDefault="009C35DF" w:rsidP="00864681">
      <w:pPr>
        <w:spacing w:after="0" w:line="259" w:lineRule="auto"/>
        <w:ind w:left="9" w:firstLineChars="400" w:firstLine="880"/>
        <w:jc w:val="both"/>
        <w:rPr>
          <w:rFonts w:asciiTheme="minorHAnsi" w:eastAsiaTheme="minorHAnsi" w:hAnsiTheme="minorHAnsi" w:cs="돋움체"/>
        </w:rPr>
      </w:pPr>
      <w:r w:rsidRPr="009C35DF">
        <w:rPr>
          <w:rFonts w:asciiTheme="minorHAnsi" w:eastAsiaTheme="minorHAnsi" w:hAnsiTheme="minorHAnsi" w:cs="돋움체"/>
        </w:rPr>
        <w:t>제출한다.</w:t>
      </w:r>
    </w:p>
    <w:p w14:paraId="3F59AD64" w14:textId="2C902784" w:rsidR="009C35DF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- </w:t>
      </w:r>
      <w:r w:rsidR="009C35DF" w:rsidRPr="009C35DF">
        <w:rPr>
          <w:rFonts w:asciiTheme="minorHAnsi" w:eastAsiaTheme="minorHAnsi" w:hAnsiTheme="minorHAnsi" w:cs="돋움체"/>
        </w:rPr>
        <w:t>정보보호위원회는 검토 후 이를 승인한다.</w:t>
      </w:r>
    </w:p>
    <w:p w14:paraId="6E5DB35C" w14:textId="165375BA" w:rsidR="009C35DF" w:rsidRPr="009C35DF" w:rsidRDefault="00864681" w:rsidP="00864681">
      <w:pPr>
        <w:spacing w:after="0" w:line="259" w:lineRule="auto"/>
        <w:ind w:left="9" w:hangingChars="4" w:hanging="9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    - </w:t>
      </w:r>
      <w:r w:rsidR="009C35DF" w:rsidRPr="009C35DF">
        <w:rPr>
          <w:rFonts w:asciiTheme="minorHAnsi" w:eastAsiaTheme="minorHAnsi" w:hAnsiTheme="minorHAnsi" w:cs="돋움체"/>
        </w:rPr>
        <w:t>정보보호관리자는 전자메일 보안시스템 담당자에게 정책을 등록/변경/삭제토록 한다.</w:t>
      </w:r>
    </w:p>
    <w:p w14:paraId="4F31FEA9" w14:textId="75370D9C" w:rsidR="009C35DF" w:rsidRDefault="00864681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4) </w:t>
      </w:r>
      <w:r w:rsidR="009C35DF" w:rsidRPr="009C35DF">
        <w:rPr>
          <w:rFonts w:asciiTheme="minorHAnsi" w:eastAsiaTheme="minorHAnsi" w:hAnsiTheme="minorHAnsi" w:cs="돋움체"/>
        </w:rPr>
        <w:t>전자메일 보안시스템 로그관리</w:t>
      </w:r>
    </w:p>
    <w:p w14:paraId="4C038A89" w14:textId="72507308" w:rsidR="009C35DF" w:rsidRDefault="00864681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   </w:t>
      </w:r>
      <w:r w:rsidR="009C35DF" w:rsidRPr="009C35DF">
        <w:rPr>
          <w:rFonts w:asciiTheme="minorHAnsi" w:eastAsiaTheme="minorHAnsi" w:hAnsiTheme="minorHAnsi" w:cs="돋움체" w:hint="eastAsia"/>
        </w:rPr>
        <w:t>전자메일</w:t>
      </w:r>
      <w:r w:rsidR="009C35DF" w:rsidRPr="009C35DF">
        <w:rPr>
          <w:rFonts w:asciiTheme="minorHAnsi" w:eastAsiaTheme="minorHAnsi" w:hAnsiTheme="minorHAnsi" w:cs="돋움체"/>
        </w:rPr>
        <w:t xml:space="preserve"> 보안시스템에 대한 접근을 감시하고 매일 모니터링 되어야 한다.</w:t>
      </w:r>
    </w:p>
    <w:p w14:paraId="2DEBF6FB" w14:textId="5BCCEDEF" w:rsidR="009C35DF" w:rsidRDefault="00864681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/>
        </w:rPr>
        <w:t xml:space="preserve">   5) </w:t>
      </w:r>
      <w:r w:rsidR="009C35DF" w:rsidRPr="009C35DF">
        <w:rPr>
          <w:rFonts w:asciiTheme="minorHAnsi" w:eastAsiaTheme="minorHAnsi" w:hAnsiTheme="minorHAnsi" w:cs="돋움체"/>
        </w:rPr>
        <w:t>전자메일 보안시스템 변경/폐기</w:t>
      </w:r>
    </w:p>
    <w:p w14:paraId="506ECAD5" w14:textId="0E3FCFDD" w:rsidR="009C35DF" w:rsidRDefault="00864681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  <w:r>
        <w:rPr>
          <w:rFonts w:asciiTheme="minorHAnsi" w:eastAsiaTheme="minorHAnsi" w:hAnsiTheme="minorHAnsi" w:cs="돋움체" w:hint="eastAsia"/>
        </w:rPr>
        <w:t xml:space="preserve">      </w:t>
      </w:r>
      <w:r w:rsidR="009C35DF" w:rsidRPr="009C35DF">
        <w:rPr>
          <w:rFonts w:asciiTheme="minorHAnsi" w:eastAsiaTheme="minorHAnsi" w:hAnsiTheme="minorHAnsi" w:cs="돋움체" w:hint="eastAsia"/>
        </w:rPr>
        <w:t>전자메일</w:t>
      </w:r>
      <w:r w:rsidR="009C35DF" w:rsidRPr="009C35DF">
        <w:rPr>
          <w:rFonts w:asciiTheme="minorHAnsi" w:eastAsiaTheme="minorHAnsi" w:hAnsiTheme="minorHAnsi" w:cs="돋움체"/>
        </w:rPr>
        <w:t xml:space="preserve"> 보안 시스템의 폐기는 침입차단시스템의 변경/폐기와 동일한 절차를 준용한다.</w:t>
      </w:r>
    </w:p>
    <w:p w14:paraId="41161851" w14:textId="77777777" w:rsidR="00864681" w:rsidRDefault="00864681" w:rsidP="009C35DF">
      <w:pPr>
        <w:spacing w:after="0" w:line="259" w:lineRule="auto"/>
        <w:ind w:left="0" w:firstLine="0"/>
        <w:jc w:val="both"/>
        <w:rPr>
          <w:rFonts w:asciiTheme="minorHAnsi" w:eastAsiaTheme="minorHAnsi" w:hAnsiTheme="minorHAnsi" w:cs="돋움체"/>
        </w:rPr>
      </w:pPr>
    </w:p>
    <w:sectPr w:rsidR="0086468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4" w:h="16838"/>
      <w:pgMar w:top="1867" w:right="1055" w:bottom="1439" w:left="1133" w:header="751" w:footer="58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83116C" w14:textId="77777777" w:rsidR="00550CEE" w:rsidRDefault="00AD04AE">
      <w:pPr>
        <w:spacing w:after="0" w:line="240" w:lineRule="auto"/>
      </w:pPr>
      <w:r>
        <w:separator/>
      </w:r>
    </w:p>
  </w:endnote>
  <w:endnote w:type="continuationSeparator" w:id="0">
    <w:p w14:paraId="47FA0DAD" w14:textId="77777777" w:rsidR="00550CEE" w:rsidRDefault="00AD04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602FC4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CA73EE5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2185" name="Group 121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2186" name="Shape 1218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39D1C4F" id="Group 12185" o:spid="_x0000_s1026" style="position:absolute;left:0;text-align:left;margin-left:56.65pt;margin-top:779.05pt;width:486.05pt;height:.05pt;z-index:251658240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6pBkq1kCAADWBQAADgAAAAAAAAAAAAAAAAAuAgAAZHJzL2Uyb0RvYy54&#10;bWxQSwECLQAUAAYACAAAACEACY5xzeEAAAAOAQAADwAAAAAAAAAAAAAAAACzBAAAZHJzL2Rvd25y&#10;ZXYueG1sUEsFBgAAAAAEAAQA8wAAAMEFAAAAAA==&#10;">
              <v:shape id="Shape 12186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COop8YA&#10;AADeAAAADwAAAGRycy9kb3ducmV2LnhtbERPS2vCQBC+F/oflin0Vjd6EEmzSpEWPUh9NBR6G7LT&#10;JE12NuyuSfz3riD0Nh/fc7LVaFrRk/O1ZQXTSQKCuLC65lJB/vXxsgDhA7LG1jIpuJCH1fLxIcNU&#10;24GP1J9CKWII+xQVVCF0qZS+qMign9iOOHK/1hkMEbpSaodDDDetnCXJXBqsOTZU2NG6oqI5nY2C&#10;z/Vh9+fGbf7e7IY+by4/3/tNp9Tz0/j2CiLQGP7Fd/dWx/mz6WIOt3fiDX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COop8YAAADeAAAADwAAAAAAAAAAAAAAAACYAgAAZHJz&#10;L2Rvd25yZXYueG1sUEsFBgAAAAAEAAQA9QAAAIsD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13C12445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>(A4</w:t>
    </w:r>
    <w:proofErr w:type="gramStart"/>
    <w:r>
      <w:rPr>
        <w:rFonts w:ascii="Times New Roman" w:eastAsia="Times New Roman" w:hAnsi="Times New Roman" w:cs="Times New Roman"/>
      </w:rPr>
      <w:t xml:space="preserve">)                                                           </w:t>
    </w:r>
    <w:r>
      <w:rPr>
        <w:rFonts w:ascii="돋움체" w:eastAsia="돋움체" w:hAnsi="돋움체" w:cs="돋움체"/>
      </w:rPr>
      <w:t>서식</w:t>
    </w:r>
    <w:proofErr w:type="gramEnd"/>
    <w:r>
      <w:rPr>
        <w:rFonts w:ascii="돋움체" w:eastAsia="돋움체" w:hAnsi="돋움체" w:cs="돋움체"/>
      </w:rPr>
      <w:t xml:space="preserve"> </w:t>
    </w:r>
    <w:r>
      <w:rPr>
        <w:rFonts w:ascii="Times New Roman" w:eastAsia="Times New Roman" w:hAnsi="Times New Roman" w:cs="Times New Roman"/>
      </w:rPr>
      <w:t xml:space="preserve">I-035-0 </w:t>
    </w:r>
  </w:p>
  <w:p w14:paraId="5FDE8AD1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438C77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7545A2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2060" name="Group 120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2061" name="Shape 12061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B97EE01" id="Group 12060" o:spid="_x0000_s1026" style="position:absolute;left:0;text-align:left;margin-left:56.65pt;margin-top:779.05pt;width:486.05pt;height:.05pt;z-index:251659264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jNTjtlkCAADWBQAADgAAAAAAAAAAAAAAAAAuAgAAZHJzL2Uyb0RvYy54&#10;bWxQSwECLQAUAAYACAAAACEACY5xzeEAAAAOAQAADwAAAAAAAAAAAAAAAACzBAAAZHJzL2Rvd25y&#10;ZXYueG1sUEsFBgAAAAAEAAQA8wAAAMEFAAAAAA==&#10;">
              <v:shape id="Shape 12061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fZtMUA&#10;AADeAAAADwAAAGRycy9kb3ducmV2LnhtbERPTWvCQBC9C/6HZYTedKMHKamriLTUg7TVBsHbkB2T&#10;NNnZsLtN4r/vFgRv83ifs9oMphEdOV9ZVjCfJSCIc6srLhRk32/TZxA+IGtsLJOCG3nYrMejFaba&#10;9nyk7hQKEUPYp6igDKFNpfR5SQb9zLbEkbtaZzBE6AqpHfYx3DRykSRLabDi2FBiS7uS8vr0axR8&#10;7L4OP27YZ6/1oe+y+nY5f763Sj1Nhu0LiEBDeIjv7r2O8xfJcg7/78Qb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J9m0xQAAAN4AAAAPAAAAAAAAAAAAAAAAAJgCAABkcnMv&#10;ZG93bnJldi54bWxQSwUGAAAAAAQABAD1AAAAigMAAAAA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41CB0DB6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>(A4</w:t>
    </w:r>
    <w:proofErr w:type="gramStart"/>
    <w:r>
      <w:rPr>
        <w:rFonts w:ascii="Times New Roman" w:eastAsia="Times New Roman" w:hAnsi="Times New Roman" w:cs="Times New Roman"/>
      </w:rPr>
      <w:t xml:space="preserve">)                                                           </w:t>
    </w:r>
    <w:r>
      <w:rPr>
        <w:rFonts w:ascii="돋움체" w:eastAsia="돋움체" w:hAnsi="돋움체" w:cs="돋움체"/>
      </w:rPr>
      <w:t>서식</w:t>
    </w:r>
    <w:proofErr w:type="gramEnd"/>
    <w:r>
      <w:rPr>
        <w:rFonts w:ascii="돋움체" w:eastAsia="돋움체" w:hAnsi="돋움체" w:cs="돋움체"/>
      </w:rPr>
      <w:t xml:space="preserve"> </w:t>
    </w:r>
    <w:r>
      <w:rPr>
        <w:rFonts w:ascii="Times New Roman" w:eastAsia="Times New Roman" w:hAnsi="Times New Roman" w:cs="Times New Roman"/>
      </w:rPr>
      <w:t xml:space="preserve">I-035-0 </w:t>
    </w:r>
  </w:p>
  <w:p w14:paraId="64010E58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96F174" w14:textId="77777777" w:rsidR="005D3C3B" w:rsidRDefault="00AD04AE">
    <w:pPr>
      <w:spacing w:after="0" w:line="259" w:lineRule="auto"/>
      <w:ind w:left="0" w:right="-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0E45F80" wp14:editId="07777777">
              <wp:simplePos x="0" y="0"/>
              <wp:positionH relativeFrom="page">
                <wp:posOffset>719328</wp:posOffset>
              </wp:positionH>
              <wp:positionV relativeFrom="page">
                <wp:posOffset>9893808</wp:posOffset>
              </wp:positionV>
              <wp:extent cx="6172835" cy="635"/>
              <wp:effectExtent l="0" t="0" r="0" b="0"/>
              <wp:wrapSquare wrapText="bothSides"/>
              <wp:docPr id="11935" name="Group 119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835" cy="635"/>
                        <a:chOff x="0" y="0"/>
                        <a:chExt cx="6172835" cy="635"/>
                      </a:xfrm>
                    </wpg:grpSpPr>
                    <wps:wsp>
                      <wps:cNvPr id="11936" name="Shape 11936"/>
                      <wps:cNvSpPr/>
                      <wps:spPr>
                        <a:xfrm>
                          <a:off x="0" y="0"/>
                          <a:ext cx="6172835" cy="6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72835" h="635">
                              <a:moveTo>
                                <a:pt x="0" y="0"/>
                              </a:moveTo>
                              <a:lnTo>
                                <a:pt x="6172835" y="635"/>
                              </a:lnTo>
                            </a:path>
                          </a:pathLst>
                        </a:custGeom>
                        <a:ln w="1828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1FDAEB0" id="Group 11935" o:spid="_x0000_s1026" style="position:absolute;left:0;text-align:left;margin-left:56.65pt;margin-top:779.05pt;width:486.05pt;height:.05pt;z-index:251660288;mso-position-horizontal-relative:page;mso-position-vertical-relative:page" coordsize="61728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">
              <v:shape id="Shape 11936" o:spid="_x0000_s1027" style="position:absolute;width:61728;height:6;visibility:visible;mso-wrap-style:square;v-text-anchor:top" coordsize="6172835,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OhFYsYA&#10;AADeAAAADwAAAGRycy9kb3ducmV2LnhtbERPTUvDQBC9C/6HZQRvdlOForGbIMXSHkrVGoTehuw0&#10;icnOht1tkv57VxC8zeN9zjKfTCcGcr6xrGA+S0AQl1Y3XCkoPtd3jyB8QNbYWSYFF/KQZ9dXS0y1&#10;HfmDhkOoRAxhn6KCOoQ+ldKXNRn0M9sTR+5kncEQoaukdjjGcNPJ+yRZSIMNx4Yae1rVVLaHs1Gw&#10;X73vvt20LV7b3TgU7eX49bbplbq9mV6eQQSawr/4z73Vcf786WEBv+/EG2T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OhFYsYAAADeAAAADwAAAAAAAAAAAAAAAACYAgAAZHJz&#10;L2Rvd25yZXYueG1sUEsFBgAAAAAEAAQA9QAAAIsDAAAAAA==&#10;" path="m,l6172835,635e" filled="f" strokeweight="1.44pt">
                <v:path arrowok="t" textboxrect="0,0,6172835,635"/>
              </v:shape>
              <w10:wrap type="square" anchorx="page" anchory="page"/>
            </v:group>
          </w:pict>
        </mc:Fallback>
      </mc:AlternateContent>
    </w:r>
    <w:r>
      <w:rPr>
        <w:rFonts w:ascii="Times New Roman" w:eastAsia="Times New Roman" w:hAnsi="Times New Roman" w:cs="Times New Roman"/>
      </w:rPr>
      <w:t xml:space="preserve"> </w:t>
    </w:r>
  </w:p>
  <w:p w14:paraId="3EB3DEFE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(</w:t>
    </w:r>
    <w:r>
      <w:rPr>
        <w:rFonts w:ascii="돋움체" w:eastAsia="돋움체" w:hAnsi="돋움체" w:cs="돋움체"/>
      </w:rPr>
      <w:t>주</w:t>
    </w:r>
    <w:r>
      <w:rPr>
        <w:rFonts w:ascii="Times New Roman" w:eastAsia="Times New Roman" w:hAnsi="Times New Roman" w:cs="Times New Roman"/>
      </w:rPr>
      <w:t>)</w:t>
    </w:r>
    <w:r>
      <w:rPr>
        <w:rFonts w:ascii="돋움체" w:eastAsia="돋움체" w:hAnsi="돋움체" w:cs="돋움체"/>
      </w:rPr>
      <w:t>센트랄</w:t>
    </w:r>
    <w:r>
      <w:rPr>
        <w:rFonts w:ascii="Times New Roman" w:eastAsia="Times New Roman" w:hAnsi="Times New Roman" w:cs="Times New Roman"/>
      </w:rPr>
      <w:t>(A4</w:t>
    </w:r>
    <w:proofErr w:type="gramStart"/>
    <w:r>
      <w:rPr>
        <w:rFonts w:ascii="Times New Roman" w:eastAsia="Times New Roman" w:hAnsi="Times New Roman" w:cs="Times New Roman"/>
      </w:rPr>
      <w:t xml:space="preserve">)                                                           </w:t>
    </w:r>
    <w:r>
      <w:rPr>
        <w:rFonts w:ascii="돋움체" w:eastAsia="돋움체" w:hAnsi="돋움체" w:cs="돋움체"/>
      </w:rPr>
      <w:t>서식</w:t>
    </w:r>
    <w:proofErr w:type="gramEnd"/>
    <w:r>
      <w:rPr>
        <w:rFonts w:ascii="돋움체" w:eastAsia="돋움체" w:hAnsi="돋움체" w:cs="돋움체"/>
      </w:rPr>
      <w:t xml:space="preserve"> </w:t>
    </w:r>
    <w:r>
      <w:rPr>
        <w:rFonts w:ascii="Times New Roman" w:eastAsia="Times New Roman" w:hAnsi="Times New Roman" w:cs="Times New Roman"/>
      </w:rPr>
      <w:t xml:space="preserve">I-035-0 </w:t>
    </w:r>
  </w:p>
  <w:p w14:paraId="5409D85B" w14:textId="77777777" w:rsidR="005D3C3B" w:rsidRDefault="00AD04AE">
    <w:pPr>
      <w:spacing w:after="0" w:line="259" w:lineRule="auto"/>
      <w:ind w:left="0" w:firstLine="0"/>
    </w:pPr>
    <w:r>
      <w:rPr>
        <w:rFonts w:ascii="Times New Roman" w:eastAsia="Times New Roman" w:hAnsi="Times New Roman" w:cs="Times New Roman"/>
      </w:rPr>
      <w:t xml:space="preserve"> 97. 07. 15 </w:t>
    </w:r>
    <w:r>
      <w:rPr>
        <w:rFonts w:ascii="돋움체" w:eastAsia="돋움체" w:hAnsi="돋움체" w:cs="돋움체"/>
      </w:rPr>
      <w:t>승인</w:t>
    </w:r>
    <w:r>
      <w:rPr>
        <w:rFonts w:ascii="Times New Roman" w:eastAsia="Times New Roman" w:hAnsi="Times New Roman" w:cs="Times New Roman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8B094B" w14:textId="77777777" w:rsidR="00550CEE" w:rsidRDefault="00AD04AE">
      <w:pPr>
        <w:spacing w:after="0" w:line="240" w:lineRule="auto"/>
      </w:pPr>
      <w:r>
        <w:separator/>
      </w:r>
    </w:p>
  </w:footnote>
  <w:footnote w:type="continuationSeparator" w:id="0">
    <w:p w14:paraId="26CFB77A" w14:textId="77777777" w:rsidR="00550CEE" w:rsidRDefault="00AD04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8"/>
      <w:gridCol w:w="2518"/>
    </w:tblGrid>
    <w:tr w:rsidR="005D3C3B" w14:paraId="371AE1B9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D53CFEB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20CF21A3" wp14:editId="07777777">
                <wp:extent cx="990600" cy="390144"/>
                <wp:effectExtent l="0" t="0" r="0" b="0"/>
                <wp:docPr id="3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6F365AE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6C27E995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525D6B52" w14:textId="77777777" w:rsidR="005D3C3B" w:rsidRDefault="00AD04AE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proofErr w:type="gramStart"/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5D07BCCB" w14:textId="77777777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gramStart"/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>:</w:t>
          </w:r>
          <w:proofErr w:type="gramEnd"/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77CE4D89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524CD" w:rsidRPr="00C524CD">
            <w:rPr>
              <w:rFonts w:ascii="Times New Roman" w:eastAsia="Times New Roman" w:hAnsi="Times New Roman" w:cs="Times New Roman"/>
              <w:noProof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3433EB47" w14:textId="77777777" w:rsidR="005D3C3B" w:rsidRDefault="005D3C3B">
    <w:pPr>
      <w:spacing w:after="0" w:line="259" w:lineRule="auto"/>
      <w:ind w:left="-1133" w:right="8127" w:firstLine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7"/>
      <w:gridCol w:w="2518"/>
    </w:tblGrid>
    <w:tr w:rsidR="005D3C3B" w14:paraId="298BAFB2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2C60D157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2D09615A" wp14:editId="07777777">
                <wp:extent cx="990600" cy="390144"/>
                <wp:effectExtent l="0" t="0" r="0" b="0"/>
                <wp:docPr id="4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3DCCEDC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24CF09E7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760C12DB" w14:textId="39FDFED5" w:rsidR="005D3C3B" w:rsidRDefault="00AD04AE" w:rsidP="003D04B1">
          <w:pPr>
            <w:spacing w:after="0" w:line="259" w:lineRule="auto"/>
            <w:ind w:left="29" w:firstLine="0"/>
            <w:jc w:val="center"/>
          </w:pPr>
          <w:proofErr w:type="gramStart"/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 w:rsidR="003D04B1">
            <w:rPr>
              <w:rFonts w:asciiTheme="minorEastAsia" w:eastAsiaTheme="minorEastAsia" w:hAnsiTheme="minorEastAsia" w:cs="Times New Roman" w:hint="eastAsia"/>
              <w:sz w:val="34"/>
              <w:vertAlign w:val="superscript"/>
            </w:rPr>
            <w:t xml:space="preserve">보안시스템 운영 관리 </w:t>
          </w:r>
          <w:r w:rsidR="009C35DF">
            <w:rPr>
              <w:rFonts w:asciiTheme="minorEastAsia" w:eastAsiaTheme="minorEastAsia" w:hAnsiTheme="minorEastAsia" w:cs="Times New Roman" w:hint="eastAsia"/>
              <w:sz w:val="34"/>
              <w:vertAlign w:val="superscript"/>
            </w:rPr>
            <w:t>지침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0594BB73" w14:textId="2E05F2A9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gramStart"/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>:</w:t>
          </w:r>
          <w:proofErr w:type="gramEnd"/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 </w:t>
          </w:r>
          <w:r w:rsidR="00382275">
            <w:rPr>
              <w:rFonts w:ascii="Times New Roman" w:eastAsia="Times New Roman" w:hAnsi="Times New Roman" w:cs="Times New Roman"/>
            </w:rPr>
            <w:t>CP-G-03-21</w:t>
          </w:r>
          <w:r>
            <w:rPr>
              <w:rFonts w:ascii="Times New Roman" w:eastAsia="Times New Roman" w:hAnsi="Times New Roman" w:cs="Times New Roman"/>
            </w:rPr>
            <w:t xml:space="preserve">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6F9B522B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135A0B" w:rsidRPr="00135A0B">
            <w:rPr>
              <w:rFonts w:ascii="Times New Roman" w:eastAsia="Times New Roman" w:hAnsi="Times New Roman" w:cs="Times New Roman"/>
              <w:noProof/>
            </w:rPr>
            <w:t>10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7AED955C" w14:textId="77777777" w:rsidR="005D3C3B" w:rsidRDefault="005D3C3B">
    <w:pPr>
      <w:spacing w:after="0" w:line="259" w:lineRule="auto"/>
      <w:ind w:left="-1133" w:right="8127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1135" w:tblpY="751"/>
      <w:tblOverlap w:val="never"/>
      <w:tblW w:w="9720" w:type="dxa"/>
      <w:tblInd w:w="0" w:type="dxa"/>
      <w:tblCellMar>
        <w:top w:w="26" w:type="dxa"/>
      </w:tblCellMar>
      <w:tblLook w:val="04A0" w:firstRow="1" w:lastRow="0" w:firstColumn="1" w:lastColumn="0" w:noHBand="0" w:noVBand="1"/>
    </w:tblPr>
    <w:tblGrid>
      <w:gridCol w:w="1625"/>
      <w:gridCol w:w="5578"/>
      <w:gridCol w:w="2518"/>
    </w:tblGrid>
    <w:tr w:rsidR="005D3C3B" w14:paraId="14D53BD8" w14:textId="77777777">
      <w:trPr>
        <w:trHeight w:val="1080"/>
      </w:trPr>
      <w:tc>
        <w:tcPr>
          <w:tcW w:w="1625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 w14:paraId="52FB4D8A" w14:textId="77777777" w:rsidR="005D3C3B" w:rsidRDefault="00AD04AE">
          <w:pPr>
            <w:spacing w:after="96" w:line="259" w:lineRule="auto"/>
            <w:ind w:left="26" w:firstLine="0"/>
          </w:pPr>
          <w:r>
            <w:rPr>
              <w:noProof/>
            </w:rPr>
            <w:drawing>
              <wp:inline distT="0" distB="0" distL="0" distR="0" wp14:anchorId="484F1BDD" wp14:editId="07777777">
                <wp:extent cx="990600" cy="390144"/>
                <wp:effectExtent l="0" t="0" r="0" b="0"/>
                <wp:docPr id="5" name="Picture 4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4" name="Picture 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390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91A3A8" w14:textId="77777777" w:rsidR="005D3C3B" w:rsidRDefault="00AD04AE">
          <w:pPr>
            <w:spacing w:after="0" w:line="259" w:lineRule="auto"/>
            <w:ind w:left="-2" w:firstLine="0"/>
            <w:jc w:val="both"/>
          </w:pPr>
          <w:r>
            <w:rPr>
              <w:rFonts w:ascii="Times New Roman" w:eastAsia="Times New Roman" w:hAnsi="Times New Roman" w:cs="Times New Roman"/>
            </w:rPr>
            <w:t xml:space="preserve">               </w:t>
          </w:r>
        </w:p>
      </w:tc>
      <w:tc>
        <w:tcPr>
          <w:tcW w:w="557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8" w:space="0" w:color="000000"/>
          </w:tcBorders>
        </w:tcPr>
        <w:p w14:paraId="414D3870" w14:textId="77777777" w:rsidR="005D3C3B" w:rsidRDefault="00AD04AE">
          <w:pPr>
            <w:spacing w:after="0" w:line="259" w:lineRule="auto"/>
            <w:ind w:left="0" w:firstLine="0"/>
            <w:jc w:val="center"/>
          </w:pPr>
          <w:r>
            <w:rPr>
              <w:rFonts w:ascii="돋움체" w:eastAsia="돋움체" w:hAnsi="돋움체" w:cs="돋움체"/>
              <w:sz w:val="40"/>
            </w:rPr>
            <w:t>일반</w:t>
          </w:r>
          <w:r>
            <w:rPr>
              <w:rFonts w:ascii="Times New Roman" w:eastAsia="Times New Roman" w:hAnsi="Times New Roman" w:cs="Times New Roman"/>
              <w:b/>
              <w:sz w:val="40"/>
            </w:rPr>
            <w:t xml:space="preserve"> </w:t>
          </w:r>
          <w:r>
            <w:rPr>
              <w:rFonts w:ascii="돋움체" w:eastAsia="돋움체" w:hAnsi="돋움체" w:cs="돋움체"/>
              <w:sz w:val="40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bscript"/>
            </w:rPr>
            <w:t xml:space="preserve"> </w:t>
          </w:r>
        </w:p>
        <w:p w14:paraId="7144618A" w14:textId="77777777" w:rsidR="005D3C3B" w:rsidRDefault="00AD04AE">
          <w:pPr>
            <w:spacing w:after="0" w:line="259" w:lineRule="auto"/>
            <w:ind w:left="29" w:firstLine="0"/>
          </w:pPr>
          <w:r>
            <w:rPr>
              <w:rFonts w:ascii="Times New Roman" w:eastAsia="Times New Roman" w:hAnsi="Times New Roman" w:cs="Times New Roman"/>
            </w:rPr>
            <w:t xml:space="preserve">                                                  </w:t>
          </w:r>
          <w:proofErr w:type="gramStart"/>
          <w:r>
            <w:rPr>
              <w:rFonts w:ascii="돋움체" w:eastAsia="돋움체" w:hAnsi="돋움체" w:cs="돋움체"/>
              <w:sz w:val="34"/>
              <w:vertAlign w:val="superscript"/>
            </w:rPr>
            <w:t>제목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:</w:t>
          </w:r>
          <w:proofErr w:type="gramEnd"/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소프트웨어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관리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  <w:r>
            <w:rPr>
              <w:rFonts w:ascii="돋움체" w:eastAsia="돋움체" w:hAnsi="돋움체" w:cs="돋움체"/>
              <w:sz w:val="34"/>
              <w:vertAlign w:val="superscript"/>
            </w:rPr>
            <w:t>규정</w:t>
          </w:r>
          <w:r>
            <w:rPr>
              <w:rFonts w:ascii="Times New Roman" w:eastAsia="Times New Roman" w:hAnsi="Times New Roman" w:cs="Times New Roman"/>
              <w:sz w:val="34"/>
              <w:vertAlign w:val="superscript"/>
            </w:rPr>
            <w:t xml:space="preserve"> </w:t>
          </w:r>
        </w:p>
      </w:tc>
      <w:tc>
        <w:tcPr>
          <w:tcW w:w="2518" w:type="dxa"/>
          <w:tcBorders>
            <w:top w:val="single" w:sz="6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 w14:paraId="49612C1A" w14:textId="77777777" w:rsidR="005D3C3B" w:rsidRDefault="00AD04AE">
          <w:pPr>
            <w:spacing w:after="14" w:line="278" w:lineRule="auto"/>
            <w:ind w:left="27" w:firstLine="0"/>
          </w:pPr>
          <w:r>
            <w:rPr>
              <w:rFonts w:ascii="Times New Roman" w:eastAsia="Times New Roman" w:hAnsi="Times New Roman" w:cs="Times New Roman"/>
            </w:rPr>
            <w:t xml:space="preserve"> </w:t>
          </w:r>
          <w:proofErr w:type="gramStart"/>
          <w:r>
            <w:rPr>
              <w:rFonts w:ascii="돋움체" w:eastAsia="돋움체" w:hAnsi="돋움체" w:cs="돋움체"/>
            </w:rPr>
            <w:t>문서번호</w:t>
          </w:r>
          <w:r>
            <w:rPr>
              <w:rFonts w:ascii="Times New Roman" w:eastAsia="Times New Roman" w:hAnsi="Times New Roman" w:cs="Times New Roman"/>
            </w:rPr>
            <w:t xml:space="preserve"> </w:t>
          </w:r>
          <w:r>
            <w:rPr>
              <w:rFonts w:ascii="Times New Roman" w:eastAsia="Times New Roman" w:hAnsi="Times New Roman" w:cs="Times New Roman"/>
              <w:i/>
              <w:color w:val="0000CC"/>
            </w:rPr>
            <w:t>:</w:t>
          </w:r>
          <w:proofErr w:type="gramEnd"/>
          <w:r>
            <w:rPr>
              <w:rFonts w:ascii="Times New Roman" w:eastAsia="Times New Roman" w:hAnsi="Times New Roman" w:cs="Times New Roman"/>
              <w:i/>
              <w:color w:val="0000CC"/>
            </w:rPr>
            <w:t xml:space="preserve"> </w:t>
          </w:r>
          <w:r>
            <w:rPr>
              <w:rFonts w:ascii="Times New Roman" w:eastAsia="Times New Roman" w:hAnsi="Times New Roman" w:cs="Times New Roman"/>
            </w:rPr>
            <w:t xml:space="preserve">CP-G-03-08  </w:t>
          </w:r>
          <w:r>
            <w:rPr>
              <w:rFonts w:ascii="돋움체" w:eastAsia="돋움체" w:hAnsi="돋움체" w:cs="돋움체"/>
            </w:rPr>
            <w:t>개정번호</w:t>
          </w:r>
          <w:r>
            <w:rPr>
              <w:rFonts w:ascii="Times New Roman" w:eastAsia="Times New Roman" w:hAnsi="Times New Roman" w:cs="Times New Roman"/>
            </w:rPr>
            <w:t xml:space="preserve"> : 0 </w:t>
          </w:r>
        </w:p>
        <w:p w14:paraId="23FF0B59" w14:textId="77777777" w:rsidR="005D3C3B" w:rsidRDefault="00AD04AE">
          <w:pPr>
            <w:spacing w:after="0" w:line="259" w:lineRule="auto"/>
            <w:ind w:left="-53" w:firstLine="0"/>
          </w:pPr>
          <w:r>
            <w:rPr>
              <w:rFonts w:ascii="Times New Roman" w:eastAsia="Times New Roman" w:hAnsi="Times New Roman" w:cs="Times New Roman"/>
            </w:rPr>
            <w:t xml:space="preserve">  P A G E  :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Times New Roman" w:eastAsia="Times New Roman" w:hAnsi="Times New Roman" w:cs="Times New Roman"/>
            </w:rPr>
            <w:t>1</w:t>
          </w:r>
          <w:r>
            <w:rPr>
              <w:rFonts w:ascii="Times New Roman" w:eastAsia="Times New Roman" w:hAnsi="Times New Roman" w:cs="Times New Roman"/>
            </w:rPr>
            <w:fldChar w:fldCharType="end"/>
          </w:r>
          <w:r>
            <w:rPr>
              <w:rFonts w:ascii="Times New Roman" w:eastAsia="Times New Roman" w:hAnsi="Times New Roman" w:cs="Times New Roman"/>
            </w:rPr>
            <w:t xml:space="preserve"> </w:t>
          </w:r>
        </w:p>
      </w:tc>
    </w:tr>
  </w:tbl>
  <w:p w14:paraId="5F86DED2" w14:textId="77777777" w:rsidR="005D3C3B" w:rsidRDefault="005D3C3B">
    <w:pPr>
      <w:spacing w:after="0" w:line="259" w:lineRule="auto"/>
      <w:ind w:left="-1133" w:right="8127" w:firstLin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B4A95"/>
    <w:multiLevelType w:val="multilevel"/>
    <w:tmpl w:val="DF58B722"/>
    <w:numStyleLink w:val="Daum--1"/>
  </w:abstractNum>
  <w:abstractNum w:abstractNumId="1" w15:restartNumberingAfterBreak="0">
    <w:nsid w:val="01F77E88"/>
    <w:multiLevelType w:val="multilevel"/>
    <w:tmpl w:val="DF58B722"/>
    <w:numStyleLink w:val="Daum--1"/>
  </w:abstractNum>
  <w:abstractNum w:abstractNumId="2" w15:restartNumberingAfterBreak="0">
    <w:nsid w:val="08FF5CE3"/>
    <w:multiLevelType w:val="multilevel"/>
    <w:tmpl w:val="DF58B722"/>
    <w:numStyleLink w:val="Daum--1"/>
  </w:abstractNum>
  <w:abstractNum w:abstractNumId="3" w15:restartNumberingAfterBreak="0">
    <w:nsid w:val="0A0F0ED5"/>
    <w:multiLevelType w:val="multilevel"/>
    <w:tmpl w:val="62C0B88E"/>
    <w:numStyleLink w:val="Daum--2"/>
  </w:abstractNum>
  <w:abstractNum w:abstractNumId="4" w15:restartNumberingAfterBreak="0">
    <w:nsid w:val="11A34626"/>
    <w:multiLevelType w:val="multilevel"/>
    <w:tmpl w:val="62C0B88E"/>
    <w:numStyleLink w:val="Daum--2"/>
  </w:abstractNum>
  <w:abstractNum w:abstractNumId="5" w15:restartNumberingAfterBreak="0">
    <w:nsid w:val="138C1A6A"/>
    <w:multiLevelType w:val="multilevel"/>
    <w:tmpl w:val="62C0B88E"/>
    <w:numStyleLink w:val="Daum--2"/>
  </w:abstractNum>
  <w:abstractNum w:abstractNumId="6" w15:restartNumberingAfterBreak="0">
    <w:nsid w:val="18BE718E"/>
    <w:multiLevelType w:val="multilevel"/>
    <w:tmpl w:val="DF58B722"/>
    <w:numStyleLink w:val="Daum--1"/>
  </w:abstractNum>
  <w:abstractNum w:abstractNumId="7" w15:restartNumberingAfterBreak="0">
    <w:nsid w:val="29863EC0"/>
    <w:multiLevelType w:val="multilevel"/>
    <w:tmpl w:val="DF58B722"/>
    <w:numStyleLink w:val="Daum--1"/>
  </w:abstractNum>
  <w:abstractNum w:abstractNumId="8" w15:restartNumberingAfterBreak="0">
    <w:nsid w:val="2A1B0228"/>
    <w:multiLevelType w:val="multilevel"/>
    <w:tmpl w:val="DF58B722"/>
    <w:numStyleLink w:val="Daum--1"/>
  </w:abstractNum>
  <w:abstractNum w:abstractNumId="9" w15:restartNumberingAfterBreak="0">
    <w:nsid w:val="34DA5967"/>
    <w:multiLevelType w:val="multilevel"/>
    <w:tmpl w:val="DF58B722"/>
    <w:numStyleLink w:val="Daum--1"/>
  </w:abstractNum>
  <w:abstractNum w:abstractNumId="10" w15:restartNumberingAfterBreak="0">
    <w:nsid w:val="37C074EE"/>
    <w:multiLevelType w:val="multilevel"/>
    <w:tmpl w:val="62C0B88E"/>
    <w:numStyleLink w:val="Daum--2"/>
  </w:abstractNum>
  <w:abstractNum w:abstractNumId="11" w15:restartNumberingAfterBreak="0">
    <w:nsid w:val="383F01EB"/>
    <w:multiLevelType w:val="multilevel"/>
    <w:tmpl w:val="DF58B722"/>
    <w:numStyleLink w:val="Daum--1"/>
  </w:abstractNum>
  <w:abstractNum w:abstractNumId="12" w15:restartNumberingAfterBreak="0">
    <w:nsid w:val="3A32574A"/>
    <w:multiLevelType w:val="multilevel"/>
    <w:tmpl w:val="DF58B722"/>
    <w:numStyleLink w:val="Daum--1"/>
  </w:abstractNum>
  <w:abstractNum w:abstractNumId="13" w15:restartNumberingAfterBreak="0">
    <w:nsid w:val="3B237FFA"/>
    <w:multiLevelType w:val="multilevel"/>
    <w:tmpl w:val="A956CDB4"/>
    <w:lvl w:ilvl="0">
      <w:start w:val="1"/>
      <w:numFmt w:val="decimal"/>
      <w:suff w:val="space"/>
      <w:lvlText w:val="%1."/>
      <w:lvlJc w:val="left"/>
      <w:pPr>
        <w:ind w:left="737" w:hanging="737"/>
      </w:pPr>
      <w:rPr>
        <w:rFonts w:ascii="굴림체" w:eastAsia="굴림체" w:hAnsi="Arial" w:hint="eastAsia"/>
        <w:b/>
        <w:i w:val="0"/>
        <w:sz w:val="24"/>
      </w:rPr>
    </w:lvl>
    <w:lvl w:ilvl="1">
      <w:start w:val="1"/>
      <w:numFmt w:val="decimal"/>
      <w:suff w:val="space"/>
      <w:lvlText w:val="%1.%2."/>
      <w:lvlJc w:val="left"/>
      <w:pPr>
        <w:ind w:left="294" w:hanging="294"/>
      </w:pPr>
      <w:rPr>
        <w:rFonts w:ascii="굴림체" w:eastAsia="굴림체" w:hAnsi="Arial" w:hint="eastAsia"/>
        <w:b/>
        <w:i w:val="0"/>
        <w:sz w:val="22"/>
      </w:rPr>
    </w:lvl>
    <w:lvl w:ilvl="2">
      <w:start w:val="1"/>
      <w:numFmt w:val="decimal"/>
      <w:suff w:val="space"/>
      <w:lvlText w:val="%1.%2.%3."/>
      <w:lvlJc w:val="left"/>
      <w:pPr>
        <w:ind w:left="198" w:hanging="198"/>
      </w:pPr>
      <w:rPr>
        <w:rFonts w:ascii="굴림체" w:eastAsia="굴림체" w:hAnsi="Arial" w:hint="eastAsia"/>
        <w:b w:val="0"/>
        <w:i w:val="0"/>
        <w:sz w:val="20"/>
      </w:rPr>
    </w:lvl>
    <w:lvl w:ilvl="3">
      <w:start w:val="1"/>
      <w:numFmt w:val="decimal"/>
      <w:lvlText w:val="(%4)"/>
      <w:lvlJc w:val="left"/>
      <w:pPr>
        <w:tabs>
          <w:tab w:val="num" w:pos="360"/>
        </w:tabs>
        <w:ind w:left="107" w:hanging="107"/>
      </w:pPr>
      <w:rPr>
        <w:rFonts w:ascii="Arial" w:eastAsia="굴림" w:hAnsi="Arial" w:hint="default"/>
        <w:b w:val="0"/>
        <w:i w:val="0"/>
        <w:sz w:val="20"/>
      </w:rPr>
    </w:lvl>
    <w:lvl w:ilvl="4">
      <w:start w:val="1"/>
      <w:numFmt w:val="ganada"/>
      <w:suff w:val="space"/>
      <w:lvlText w:val="%5)"/>
      <w:lvlJc w:val="left"/>
      <w:pPr>
        <w:ind w:left="0" w:firstLine="232"/>
      </w:pPr>
      <w:rPr>
        <w:rFonts w:ascii="Arial" w:eastAsia="굴림체" w:hAnsi="Arial" w:hint="default"/>
        <w:b w:val="0"/>
        <w:i w:val="0"/>
        <w:sz w:val="20"/>
      </w:rPr>
    </w:lvl>
    <w:lvl w:ilvl="5">
      <w:start w:val="1"/>
      <w:numFmt w:val="lowerLetter"/>
      <w:pStyle w:val="6"/>
      <w:suff w:val="space"/>
      <w:lvlText w:val="%6)"/>
      <w:lvlJc w:val="left"/>
      <w:pPr>
        <w:ind w:left="-193" w:firstLine="589"/>
      </w:pPr>
      <w:rPr>
        <w:rFonts w:ascii="Arial" w:eastAsia="굴림체" w:hAnsi="Arial" w:hint="default"/>
        <w:b w:val="0"/>
        <w:i w:val="0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-224"/>
        </w:tabs>
        <w:ind w:left="-224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-82"/>
        </w:tabs>
        <w:ind w:left="-82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9"/>
        </w:tabs>
        <w:ind w:left="59" w:hanging="1559"/>
      </w:pPr>
      <w:rPr>
        <w:rFonts w:hint="eastAsia"/>
      </w:rPr>
    </w:lvl>
  </w:abstractNum>
  <w:abstractNum w:abstractNumId="14" w15:restartNumberingAfterBreak="0">
    <w:nsid w:val="3EC728E1"/>
    <w:multiLevelType w:val="multilevel"/>
    <w:tmpl w:val="DF58B722"/>
    <w:numStyleLink w:val="Daum--1"/>
  </w:abstractNum>
  <w:abstractNum w:abstractNumId="15" w15:restartNumberingAfterBreak="0">
    <w:nsid w:val="40937DFC"/>
    <w:multiLevelType w:val="multilevel"/>
    <w:tmpl w:val="DF58B722"/>
    <w:numStyleLink w:val="Daum--1"/>
  </w:abstractNum>
  <w:abstractNum w:abstractNumId="16" w15:restartNumberingAfterBreak="0">
    <w:nsid w:val="434A3107"/>
    <w:multiLevelType w:val="multilevel"/>
    <w:tmpl w:val="DF58B722"/>
    <w:numStyleLink w:val="Daum--1"/>
  </w:abstractNum>
  <w:abstractNum w:abstractNumId="17" w15:restartNumberingAfterBreak="0">
    <w:nsid w:val="4FF24870"/>
    <w:multiLevelType w:val="multilevel"/>
    <w:tmpl w:val="DF58B722"/>
    <w:styleLink w:val="Daum--1"/>
    <w:lvl w:ilvl="0">
      <w:start w:val="1"/>
      <w:numFmt w:val="bullet"/>
      <w:lvlText w:val="•"/>
      <w:lvlJc w:val="left"/>
      <w:pPr>
        <w:tabs>
          <w:tab w:val="num" w:pos="567"/>
        </w:tabs>
        <w:ind w:left="497" w:hanging="113"/>
      </w:pPr>
      <w:rPr>
        <w:rFonts w:ascii="바탕" w:eastAsia="돋움" w:hAnsi="바탕" w:hint="eastAsia"/>
        <w:b/>
        <w:kern w:val="2"/>
        <w:sz w:val="20"/>
      </w:rPr>
    </w:lvl>
    <w:lvl w:ilvl="1">
      <w:start w:val="1"/>
      <w:numFmt w:val="bullet"/>
      <w:lvlText w:val=""/>
      <w:lvlJc w:val="left"/>
      <w:pPr>
        <w:tabs>
          <w:tab w:val="num" w:pos="1300"/>
        </w:tabs>
        <w:ind w:left="1300" w:hanging="400"/>
      </w:pPr>
      <w:rPr>
        <w:rFonts w:ascii="Wingdings" w:hAnsi="Wingdings" w:hint="default"/>
        <w:color w:val="auto"/>
        <w:sz w:val="16"/>
        <w:szCs w:val="16"/>
      </w:rPr>
    </w:lvl>
    <w:lvl w:ilvl="2">
      <w:start w:val="1"/>
      <w:numFmt w:val="bullet"/>
      <w:lvlText w:val=""/>
      <w:lvlJc w:val="left"/>
      <w:pPr>
        <w:tabs>
          <w:tab w:val="num" w:pos="1700"/>
        </w:tabs>
        <w:ind w:left="17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00"/>
        </w:tabs>
        <w:ind w:left="25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00"/>
        </w:tabs>
        <w:ind w:left="29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00"/>
        </w:tabs>
        <w:ind w:left="33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00"/>
        </w:tabs>
        <w:ind w:left="37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00"/>
        </w:tabs>
        <w:ind w:left="4100" w:hanging="400"/>
      </w:pPr>
      <w:rPr>
        <w:rFonts w:ascii="Wingdings" w:hAnsi="Wingdings" w:hint="default"/>
      </w:rPr>
    </w:lvl>
  </w:abstractNum>
  <w:abstractNum w:abstractNumId="18" w15:restartNumberingAfterBreak="0">
    <w:nsid w:val="550E5424"/>
    <w:multiLevelType w:val="multilevel"/>
    <w:tmpl w:val="DF58B722"/>
    <w:numStyleLink w:val="Daum--1"/>
  </w:abstractNum>
  <w:abstractNum w:abstractNumId="19" w15:restartNumberingAfterBreak="0">
    <w:nsid w:val="587E30BD"/>
    <w:multiLevelType w:val="multilevel"/>
    <w:tmpl w:val="265C0280"/>
    <w:styleLink w:val="Daum--3"/>
    <w:lvl w:ilvl="0">
      <w:start w:val="1"/>
      <w:numFmt w:val="lowerRoman"/>
      <w:suff w:val="space"/>
      <w:lvlText w:val="%1. "/>
      <w:lvlJc w:val="left"/>
      <w:pPr>
        <w:ind w:left="284" w:firstLine="396"/>
      </w:pPr>
      <w:rPr>
        <w:rFonts w:ascii="돋움" w:eastAsia="돋움" w:hAnsi="돋움"/>
        <w:kern w:val="2"/>
      </w:rPr>
    </w:lvl>
    <w:lvl w:ilvl="1">
      <w:start w:val="1"/>
      <w:numFmt w:val="lowerRoman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0" w15:restartNumberingAfterBreak="0">
    <w:nsid w:val="5B115E98"/>
    <w:multiLevelType w:val="multilevel"/>
    <w:tmpl w:val="DF58B722"/>
    <w:numStyleLink w:val="Daum--1"/>
  </w:abstractNum>
  <w:abstractNum w:abstractNumId="21" w15:restartNumberingAfterBreak="0">
    <w:nsid w:val="5C4D481B"/>
    <w:multiLevelType w:val="multilevel"/>
    <w:tmpl w:val="DF58B722"/>
    <w:numStyleLink w:val="Daum--1"/>
  </w:abstractNum>
  <w:abstractNum w:abstractNumId="22" w15:restartNumberingAfterBreak="0">
    <w:nsid w:val="5E4C64B2"/>
    <w:multiLevelType w:val="multilevel"/>
    <w:tmpl w:val="DF58B722"/>
    <w:numStyleLink w:val="Daum--1"/>
  </w:abstractNum>
  <w:abstractNum w:abstractNumId="23" w15:restartNumberingAfterBreak="0">
    <w:nsid w:val="618331E0"/>
    <w:multiLevelType w:val="multilevel"/>
    <w:tmpl w:val="DF58B722"/>
    <w:numStyleLink w:val="Daum--1"/>
  </w:abstractNum>
  <w:abstractNum w:abstractNumId="24" w15:restartNumberingAfterBreak="0">
    <w:nsid w:val="68141308"/>
    <w:multiLevelType w:val="multilevel"/>
    <w:tmpl w:val="DF58B722"/>
    <w:numStyleLink w:val="Daum--1"/>
  </w:abstractNum>
  <w:abstractNum w:abstractNumId="25" w15:restartNumberingAfterBreak="0">
    <w:nsid w:val="6ABF7E88"/>
    <w:multiLevelType w:val="multilevel"/>
    <w:tmpl w:val="DF58B722"/>
    <w:numStyleLink w:val="Daum--1"/>
  </w:abstractNum>
  <w:abstractNum w:abstractNumId="26" w15:restartNumberingAfterBreak="0">
    <w:nsid w:val="70B1775D"/>
    <w:multiLevelType w:val="hybridMultilevel"/>
    <w:tmpl w:val="A98E194C"/>
    <w:lvl w:ilvl="0" w:tplc="86A2777E">
      <w:start w:val="2"/>
      <w:numFmt w:val="bullet"/>
      <w:lvlText w:val="-"/>
      <w:lvlJc w:val="left"/>
      <w:pPr>
        <w:ind w:left="1140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5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00"/>
      </w:pPr>
      <w:rPr>
        <w:rFonts w:ascii="Wingdings" w:hAnsi="Wingdings" w:hint="default"/>
      </w:rPr>
    </w:lvl>
  </w:abstractNum>
  <w:abstractNum w:abstractNumId="27" w15:restartNumberingAfterBreak="0">
    <w:nsid w:val="718D7F53"/>
    <w:multiLevelType w:val="multilevel"/>
    <w:tmpl w:val="DF58B722"/>
    <w:numStyleLink w:val="Daum--1"/>
  </w:abstractNum>
  <w:abstractNum w:abstractNumId="28" w15:restartNumberingAfterBreak="0">
    <w:nsid w:val="72770E26"/>
    <w:multiLevelType w:val="multilevel"/>
    <w:tmpl w:val="DF58B722"/>
    <w:numStyleLink w:val="Daum--1"/>
  </w:abstractNum>
  <w:abstractNum w:abstractNumId="29" w15:restartNumberingAfterBreak="0">
    <w:nsid w:val="728C3C97"/>
    <w:multiLevelType w:val="multilevel"/>
    <w:tmpl w:val="DF58B722"/>
    <w:numStyleLink w:val="Daum--1"/>
  </w:abstractNum>
  <w:abstractNum w:abstractNumId="30" w15:restartNumberingAfterBreak="0">
    <w:nsid w:val="72FD353E"/>
    <w:multiLevelType w:val="hybridMultilevel"/>
    <w:tmpl w:val="2D2C7946"/>
    <w:lvl w:ilvl="0" w:tplc="8DEE63E8">
      <w:start w:val="1"/>
      <w:numFmt w:val="bullet"/>
      <w:lvlText w:val="-"/>
      <w:lvlJc w:val="left"/>
      <w:pPr>
        <w:ind w:left="1249" w:hanging="360"/>
      </w:pPr>
      <w:rPr>
        <w:rFonts w:ascii="맑은 고딕" w:eastAsia="맑은 고딕" w:hAnsi="맑은 고딕" w:cs="돋움체" w:hint="eastAsia"/>
      </w:rPr>
    </w:lvl>
    <w:lvl w:ilvl="1" w:tplc="04090003" w:tentative="1">
      <w:start w:val="1"/>
      <w:numFmt w:val="bullet"/>
      <w:lvlText w:val=""/>
      <w:lvlJc w:val="left"/>
      <w:pPr>
        <w:ind w:left="168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9" w:hanging="400"/>
      </w:pPr>
      <w:rPr>
        <w:rFonts w:ascii="Wingdings" w:hAnsi="Wingdings" w:hint="default"/>
      </w:rPr>
    </w:lvl>
  </w:abstractNum>
  <w:abstractNum w:abstractNumId="31" w15:restartNumberingAfterBreak="0">
    <w:nsid w:val="74A659CA"/>
    <w:multiLevelType w:val="multilevel"/>
    <w:tmpl w:val="DF58B722"/>
    <w:numStyleLink w:val="Daum--1"/>
  </w:abstractNum>
  <w:abstractNum w:abstractNumId="32" w15:restartNumberingAfterBreak="0">
    <w:nsid w:val="767E0962"/>
    <w:multiLevelType w:val="multilevel"/>
    <w:tmpl w:val="DF58B722"/>
    <w:numStyleLink w:val="Daum--1"/>
  </w:abstractNum>
  <w:abstractNum w:abstractNumId="33" w15:restartNumberingAfterBreak="0">
    <w:nsid w:val="770008FB"/>
    <w:multiLevelType w:val="multilevel"/>
    <w:tmpl w:val="DF58B722"/>
    <w:numStyleLink w:val="Daum--1"/>
  </w:abstractNum>
  <w:abstractNum w:abstractNumId="34" w15:restartNumberingAfterBreak="0">
    <w:nsid w:val="78EA68A6"/>
    <w:multiLevelType w:val="multilevel"/>
    <w:tmpl w:val="62C0B88E"/>
    <w:numStyleLink w:val="Daum--2"/>
  </w:abstractNum>
  <w:abstractNum w:abstractNumId="35" w15:restartNumberingAfterBreak="0">
    <w:nsid w:val="797C6272"/>
    <w:multiLevelType w:val="multilevel"/>
    <w:tmpl w:val="62C0B88E"/>
    <w:styleLink w:val="Daum--2"/>
    <w:lvl w:ilvl="0">
      <w:start w:val="2006"/>
      <w:numFmt w:val="bullet"/>
      <w:lvlText w:val="-"/>
      <w:lvlJc w:val="left"/>
      <w:pPr>
        <w:tabs>
          <w:tab w:val="num" w:pos="760"/>
        </w:tabs>
        <w:ind w:left="760" w:hanging="250"/>
      </w:pPr>
      <w:rPr>
        <w:rFonts w:ascii="돋움" w:eastAsia="돋움" w:hAnsi="돋움"/>
        <w:kern w:val="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C522C0D"/>
    <w:multiLevelType w:val="multilevel"/>
    <w:tmpl w:val="DF58B722"/>
    <w:numStyleLink w:val="Daum--1"/>
  </w:abstractNum>
  <w:abstractNum w:abstractNumId="37" w15:restartNumberingAfterBreak="0">
    <w:nsid w:val="7F9C6B0D"/>
    <w:multiLevelType w:val="multilevel"/>
    <w:tmpl w:val="1A045130"/>
    <w:lvl w:ilvl="0">
      <w:start w:val="1"/>
      <w:numFmt w:val="decimal"/>
      <w:pStyle w:val="1"/>
      <w:suff w:val="space"/>
      <w:lvlText w:val="%1. "/>
      <w:lvlJc w:val="left"/>
      <w:pPr>
        <w:ind w:left="284" w:hanging="284"/>
      </w:pPr>
      <w:rPr>
        <w:rFonts w:hint="eastAsia"/>
        <w:b/>
        <w:i w:val="0"/>
        <w:sz w:val="26"/>
        <w:szCs w:val="26"/>
      </w:rPr>
    </w:lvl>
    <w:lvl w:ilvl="1">
      <w:start w:val="1"/>
      <w:numFmt w:val="decimal"/>
      <w:pStyle w:val="2"/>
      <w:suff w:val="space"/>
      <w:lvlText w:val="%1.%2 "/>
      <w:lvlJc w:val="left"/>
      <w:pPr>
        <w:ind w:left="992" w:hanging="879"/>
      </w:pPr>
      <w:rPr>
        <w:rFonts w:hint="eastAsia"/>
        <w:b/>
        <w:i w:val="0"/>
        <w:sz w:val="22"/>
        <w:szCs w:val="22"/>
      </w:rPr>
    </w:lvl>
    <w:lvl w:ilvl="2">
      <w:start w:val="1"/>
      <w:numFmt w:val="decimal"/>
      <w:pStyle w:val="3"/>
      <w:suff w:val="space"/>
      <w:lvlText w:val="%1.%2.%3 "/>
      <w:lvlJc w:val="left"/>
      <w:pPr>
        <w:ind w:left="1418" w:hanging="1248"/>
      </w:pPr>
      <w:rPr>
        <w:rFonts w:hint="eastAsia"/>
        <w:b w:val="0"/>
        <w:i w:val="0"/>
        <w:sz w:val="20"/>
        <w:szCs w:val="2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1984" w:hanging="181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37"/>
  </w:num>
  <w:num w:numId="2">
    <w:abstractNumId w:val="17"/>
  </w:num>
  <w:num w:numId="3">
    <w:abstractNumId w:val="35"/>
  </w:num>
  <w:num w:numId="4">
    <w:abstractNumId w:val="22"/>
  </w:num>
  <w:num w:numId="5">
    <w:abstractNumId w:val="36"/>
  </w:num>
  <w:num w:numId="6">
    <w:abstractNumId w:val="19"/>
  </w:num>
  <w:num w:numId="7">
    <w:abstractNumId w:val="13"/>
  </w:num>
  <w:num w:numId="8">
    <w:abstractNumId w:val="21"/>
  </w:num>
  <w:num w:numId="9">
    <w:abstractNumId w:val="25"/>
  </w:num>
  <w:num w:numId="10">
    <w:abstractNumId w:val="15"/>
  </w:num>
  <w:num w:numId="11">
    <w:abstractNumId w:val="34"/>
  </w:num>
  <w:num w:numId="12">
    <w:abstractNumId w:val="27"/>
  </w:num>
  <w:num w:numId="13">
    <w:abstractNumId w:val="18"/>
  </w:num>
  <w:num w:numId="14">
    <w:abstractNumId w:val="14"/>
  </w:num>
  <w:num w:numId="15">
    <w:abstractNumId w:val="33"/>
  </w:num>
  <w:num w:numId="16">
    <w:abstractNumId w:val="20"/>
  </w:num>
  <w:num w:numId="17">
    <w:abstractNumId w:val="7"/>
  </w:num>
  <w:num w:numId="18">
    <w:abstractNumId w:val="2"/>
  </w:num>
  <w:num w:numId="19">
    <w:abstractNumId w:val="11"/>
  </w:num>
  <w:num w:numId="20">
    <w:abstractNumId w:val="9"/>
  </w:num>
  <w:num w:numId="21">
    <w:abstractNumId w:val="5"/>
  </w:num>
  <w:num w:numId="22">
    <w:abstractNumId w:val="3"/>
  </w:num>
  <w:num w:numId="23">
    <w:abstractNumId w:val="31"/>
  </w:num>
  <w:num w:numId="24">
    <w:abstractNumId w:val="23"/>
  </w:num>
  <w:num w:numId="25">
    <w:abstractNumId w:val="12"/>
  </w:num>
  <w:num w:numId="26">
    <w:abstractNumId w:val="1"/>
  </w:num>
  <w:num w:numId="27">
    <w:abstractNumId w:val="28"/>
  </w:num>
  <w:num w:numId="28">
    <w:abstractNumId w:val="32"/>
  </w:num>
  <w:num w:numId="29">
    <w:abstractNumId w:val="8"/>
  </w:num>
  <w:num w:numId="30">
    <w:abstractNumId w:val="24"/>
  </w:num>
  <w:num w:numId="31">
    <w:abstractNumId w:val="16"/>
  </w:num>
  <w:num w:numId="32">
    <w:abstractNumId w:val="4"/>
  </w:num>
  <w:num w:numId="33">
    <w:abstractNumId w:val="0"/>
  </w:num>
  <w:num w:numId="34">
    <w:abstractNumId w:val="29"/>
  </w:num>
  <w:num w:numId="35">
    <w:abstractNumId w:val="10"/>
  </w:num>
  <w:num w:numId="36">
    <w:abstractNumId w:val="6"/>
  </w:num>
  <w:num w:numId="37">
    <w:abstractNumId w:val="30"/>
  </w:num>
  <w:num w:numId="38">
    <w:abstractNumId w:val="26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C3B"/>
    <w:rsid w:val="00027775"/>
    <w:rsid w:val="000F42AD"/>
    <w:rsid w:val="00135A0B"/>
    <w:rsid w:val="001B1880"/>
    <w:rsid w:val="001D5019"/>
    <w:rsid w:val="001F3E9B"/>
    <w:rsid w:val="002D5803"/>
    <w:rsid w:val="00382275"/>
    <w:rsid w:val="003D04B1"/>
    <w:rsid w:val="004249FB"/>
    <w:rsid w:val="00550CEE"/>
    <w:rsid w:val="005D3C3B"/>
    <w:rsid w:val="006838A8"/>
    <w:rsid w:val="006850B8"/>
    <w:rsid w:val="006A769E"/>
    <w:rsid w:val="00864681"/>
    <w:rsid w:val="009862AD"/>
    <w:rsid w:val="009C35DF"/>
    <w:rsid w:val="00A81E16"/>
    <w:rsid w:val="00AD04AE"/>
    <w:rsid w:val="00C524CD"/>
    <w:rsid w:val="00D46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4E5F29C"/>
  <w15:docId w15:val="{C101E1F1-844D-44DB-B919-BE64F4862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 w:line="248" w:lineRule="auto"/>
      <w:ind w:left="10" w:hanging="10"/>
      <w:jc w:val="left"/>
    </w:pPr>
    <w:rPr>
      <w:rFonts w:ascii="맑은 고딕" w:eastAsia="맑은 고딕" w:hAnsi="맑은 고딕" w:cs="맑은 고딕"/>
      <w:color w:val="000000"/>
      <w:sz w:val="22"/>
    </w:rPr>
  </w:style>
  <w:style w:type="paragraph" w:styleId="1">
    <w:name w:val="heading 1"/>
    <w:basedOn w:val="a"/>
    <w:next w:val="a"/>
    <w:link w:val="1Char"/>
    <w:qFormat/>
    <w:rsid w:val="006A769E"/>
    <w:pPr>
      <w:keepNext/>
      <w:widowControl w:val="0"/>
      <w:numPr>
        <w:numId w:val="1"/>
      </w:numPr>
      <w:wordWrap w:val="0"/>
      <w:autoSpaceDE w:val="0"/>
      <w:autoSpaceDN w:val="0"/>
      <w:spacing w:before="480" w:after="360" w:line="240" w:lineRule="auto"/>
      <w:jc w:val="both"/>
      <w:outlineLvl w:val="0"/>
    </w:pPr>
    <w:rPr>
      <w:rFonts w:ascii="Arial" w:eastAsia="돋움" w:hAnsi="Arial" w:cs="Times New Roman"/>
      <w:b/>
      <w:color w:val="auto"/>
      <w:sz w:val="26"/>
      <w:szCs w:val="28"/>
    </w:rPr>
  </w:style>
  <w:style w:type="paragraph" w:styleId="2">
    <w:name w:val="heading 2"/>
    <w:basedOn w:val="a"/>
    <w:next w:val="a"/>
    <w:link w:val="2Char"/>
    <w:qFormat/>
    <w:rsid w:val="006A769E"/>
    <w:pPr>
      <w:keepNext/>
      <w:widowControl w:val="0"/>
      <w:numPr>
        <w:ilvl w:val="1"/>
        <w:numId w:val="1"/>
      </w:numPr>
      <w:wordWrap w:val="0"/>
      <w:autoSpaceDE w:val="0"/>
      <w:autoSpaceDN w:val="0"/>
      <w:spacing w:before="480" w:after="240" w:line="240" w:lineRule="auto"/>
      <w:jc w:val="both"/>
      <w:outlineLvl w:val="1"/>
    </w:pPr>
    <w:rPr>
      <w:rFonts w:ascii="Arial" w:eastAsia="돋움" w:hAnsi="Arial" w:cs="Times New Roman"/>
      <w:b/>
      <w:color w:val="auto"/>
      <w:szCs w:val="20"/>
    </w:rPr>
  </w:style>
  <w:style w:type="paragraph" w:styleId="3">
    <w:name w:val="heading 3"/>
    <w:basedOn w:val="a"/>
    <w:next w:val="a"/>
    <w:link w:val="3Char"/>
    <w:qFormat/>
    <w:rsid w:val="006A769E"/>
    <w:pPr>
      <w:keepNext/>
      <w:widowControl w:val="0"/>
      <w:numPr>
        <w:ilvl w:val="2"/>
        <w:numId w:val="1"/>
      </w:numPr>
      <w:wordWrap w:val="0"/>
      <w:autoSpaceDE w:val="0"/>
      <w:autoSpaceDN w:val="0"/>
      <w:spacing w:after="160" w:line="240" w:lineRule="auto"/>
      <w:jc w:val="both"/>
      <w:outlineLvl w:val="2"/>
    </w:pPr>
    <w:rPr>
      <w:rFonts w:ascii="Arial" w:eastAsia="돋움" w:hAnsi="Arial" w:cs="Times New Roman"/>
      <w:color w:val="auto"/>
      <w:sz w:val="20"/>
      <w:szCs w:val="20"/>
    </w:rPr>
  </w:style>
  <w:style w:type="paragraph" w:styleId="4">
    <w:name w:val="heading 4"/>
    <w:basedOn w:val="a"/>
    <w:next w:val="a"/>
    <w:link w:val="4Char"/>
    <w:qFormat/>
    <w:rsid w:val="006A769E"/>
    <w:pPr>
      <w:keepNext/>
      <w:widowControl w:val="0"/>
      <w:numPr>
        <w:ilvl w:val="3"/>
        <w:numId w:val="1"/>
      </w:numPr>
      <w:wordWrap w:val="0"/>
      <w:autoSpaceDE w:val="0"/>
      <w:autoSpaceDN w:val="0"/>
      <w:spacing w:after="0" w:line="240" w:lineRule="auto"/>
      <w:jc w:val="both"/>
      <w:outlineLvl w:val="3"/>
    </w:pPr>
    <w:rPr>
      <w:rFonts w:ascii="돋움" w:eastAsia="돋움" w:hAnsi="Times New Roman" w:cs="Times New Roman"/>
      <w:bCs/>
      <w:color w:val="auto"/>
      <w:sz w:val="20"/>
      <w:szCs w:val="20"/>
    </w:rPr>
  </w:style>
  <w:style w:type="paragraph" w:styleId="6">
    <w:name w:val="heading 6"/>
    <w:aliases w:val="ㅁ,(1),H6,DO NOT USE_h6,ㄱ,가).,동그라미 ㄱ"/>
    <w:basedOn w:val="a"/>
    <w:next w:val="a"/>
    <w:link w:val="6Char"/>
    <w:autoRedefine/>
    <w:qFormat/>
    <w:rsid w:val="00C524CD"/>
    <w:pPr>
      <w:widowControl w:val="0"/>
      <w:numPr>
        <w:ilvl w:val="5"/>
        <w:numId w:val="7"/>
      </w:numPr>
      <w:wordWrap w:val="0"/>
      <w:spacing w:after="0" w:line="240" w:lineRule="auto"/>
      <w:jc w:val="both"/>
      <w:outlineLvl w:val="5"/>
    </w:pPr>
    <w:rPr>
      <w:rFonts w:ascii="Arial" w:eastAsia="굴림" w:hAnsi="Arial" w:cs="Tahoma"/>
      <w:bCs/>
      <w:color w:val="auto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next w:val="a"/>
    <w:autoRedefine/>
    <w:semiHidden/>
    <w:rsid w:val="006A769E"/>
    <w:pPr>
      <w:widowControl w:val="0"/>
      <w:tabs>
        <w:tab w:val="right" w:leader="dot" w:pos="9060"/>
      </w:tabs>
      <w:wordWrap w:val="0"/>
      <w:autoSpaceDE w:val="0"/>
      <w:autoSpaceDN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b/>
      <w:noProof/>
      <w:color w:val="auto"/>
    </w:rPr>
  </w:style>
  <w:style w:type="paragraph" w:styleId="20">
    <w:name w:val="toc 2"/>
    <w:basedOn w:val="a"/>
    <w:next w:val="a"/>
    <w:autoRedefine/>
    <w:semiHidden/>
    <w:rsid w:val="006A769E"/>
    <w:pPr>
      <w:widowControl w:val="0"/>
      <w:wordWrap w:val="0"/>
      <w:autoSpaceDE w:val="0"/>
      <w:autoSpaceDN w:val="0"/>
      <w:spacing w:after="0" w:line="240" w:lineRule="auto"/>
      <w:ind w:leftChars="200" w:left="425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paragraph" w:styleId="30">
    <w:name w:val="toc 3"/>
    <w:basedOn w:val="a"/>
    <w:next w:val="a"/>
    <w:autoRedefine/>
    <w:semiHidden/>
    <w:rsid w:val="006A769E"/>
    <w:pPr>
      <w:widowControl w:val="0"/>
      <w:wordWrap w:val="0"/>
      <w:autoSpaceDE w:val="0"/>
      <w:autoSpaceDN w:val="0"/>
      <w:spacing w:after="0" w:line="240" w:lineRule="auto"/>
      <w:ind w:leftChars="400" w:left="85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styleId="a3">
    <w:name w:val="Hyperlink"/>
    <w:rsid w:val="006A769E"/>
    <w:rPr>
      <w:color w:val="0000FF"/>
      <w:u w:val="single"/>
    </w:rPr>
  </w:style>
  <w:style w:type="character" w:customStyle="1" w:styleId="1Char">
    <w:name w:val="제목 1 Char"/>
    <w:basedOn w:val="a0"/>
    <w:link w:val="1"/>
    <w:rsid w:val="006A769E"/>
    <w:rPr>
      <w:rFonts w:ascii="Arial" w:eastAsia="돋움" w:hAnsi="Arial" w:cs="Times New Roman"/>
      <w:b/>
      <w:sz w:val="26"/>
      <w:szCs w:val="28"/>
    </w:rPr>
  </w:style>
  <w:style w:type="character" w:customStyle="1" w:styleId="2Char">
    <w:name w:val="제목 2 Char"/>
    <w:basedOn w:val="a0"/>
    <w:link w:val="2"/>
    <w:rsid w:val="006A769E"/>
    <w:rPr>
      <w:rFonts w:ascii="Arial" w:eastAsia="돋움" w:hAnsi="Arial" w:cs="Times New Roman"/>
      <w:b/>
      <w:sz w:val="22"/>
      <w:szCs w:val="20"/>
    </w:rPr>
  </w:style>
  <w:style w:type="character" w:customStyle="1" w:styleId="3Char">
    <w:name w:val="제목 3 Char"/>
    <w:basedOn w:val="a0"/>
    <w:link w:val="3"/>
    <w:rsid w:val="006A769E"/>
    <w:rPr>
      <w:rFonts w:ascii="Arial" w:eastAsia="돋움" w:hAnsi="Arial" w:cs="Times New Roman"/>
      <w:szCs w:val="20"/>
    </w:rPr>
  </w:style>
  <w:style w:type="character" w:customStyle="1" w:styleId="4Char">
    <w:name w:val="제목 4 Char"/>
    <w:basedOn w:val="a0"/>
    <w:link w:val="4"/>
    <w:rsid w:val="006A769E"/>
    <w:rPr>
      <w:rFonts w:ascii="돋움" w:eastAsia="돋움" w:hAnsi="Times New Roman" w:cs="Times New Roman"/>
      <w:bCs/>
      <w:szCs w:val="20"/>
    </w:rPr>
  </w:style>
  <w:style w:type="paragraph" w:customStyle="1" w:styleId="Daum--20">
    <w:name w:val="Daum-본문-내용2"/>
    <w:basedOn w:val="a"/>
    <w:link w:val="Daum--2Char"/>
    <w:rsid w:val="006A769E"/>
    <w:pPr>
      <w:widowControl w:val="0"/>
      <w:wordWrap w:val="0"/>
      <w:autoSpaceDE w:val="0"/>
      <w:autoSpaceDN w:val="0"/>
      <w:spacing w:after="0" w:line="240" w:lineRule="auto"/>
      <w:ind w:left="0" w:firstLineChars="50" w:firstLine="100"/>
      <w:jc w:val="both"/>
    </w:pPr>
    <w:rPr>
      <w:rFonts w:ascii="돋움" w:eastAsia="돋움" w:hAnsi="Times New Roman" w:cs="바탕"/>
      <w:color w:val="auto"/>
      <w:sz w:val="20"/>
      <w:szCs w:val="20"/>
    </w:rPr>
  </w:style>
  <w:style w:type="numbering" w:customStyle="1" w:styleId="Daum--1">
    <w:name w:val="Daum-본문-목차1"/>
    <w:basedOn w:val="a2"/>
    <w:rsid w:val="006A769E"/>
    <w:pPr>
      <w:numPr>
        <w:numId w:val="2"/>
      </w:numPr>
    </w:pPr>
  </w:style>
  <w:style w:type="numbering" w:customStyle="1" w:styleId="Daum--2">
    <w:name w:val="Daum-본문-목차2"/>
    <w:basedOn w:val="a2"/>
    <w:rsid w:val="006A769E"/>
    <w:pPr>
      <w:numPr>
        <w:numId w:val="3"/>
      </w:numPr>
    </w:pPr>
  </w:style>
  <w:style w:type="paragraph" w:customStyle="1" w:styleId="Daum--30">
    <w:name w:val="Daum-본문-내용3"/>
    <w:basedOn w:val="a"/>
    <w:rsid w:val="006A769E"/>
    <w:pPr>
      <w:widowControl w:val="0"/>
      <w:wordWrap w:val="0"/>
      <w:autoSpaceDE w:val="0"/>
      <w:autoSpaceDN w:val="0"/>
      <w:spacing w:after="0" w:line="240" w:lineRule="auto"/>
      <w:ind w:leftChars="100" w:left="200" w:firstLine="0"/>
      <w:jc w:val="both"/>
    </w:pPr>
    <w:rPr>
      <w:rFonts w:ascii="돋움" w:eastAsia="돋움" w:hAnsi="Times New Roman" w:cs="바탕"/>
      <w:color w:val="auto"/>
      <w:sz w:val="20"/>
      <w:szCs w:val="20"/>
    </w:rPr>
  </w:style>
  <w:style w:type="character" w:customStyle="1" w:styleId="Daum--2Char">
    <w:name w:val="Daum-본문-내용2 Char"/>
    <w:link w:val="Daum--20"/>
    <w:rsid w:val="006A769E"/>
    <w:rPr>
      <w:rFonts w:ascii="돋움" w:eastAsia="돋움" w:hAnsi="Times New Roman" w:cs="바탕"/>
      <w:szCs w:val="20"/>
    </w:rPr>
  </w:style>
  <w:style w:type="character" w:customStyle="1" w:styleId="6Char">
    <w:name w:val="제목 6 Char"/>
    <w:aliases w:val="ㅁ Char,(1) Char,H6 Char,DO NOT USE_h6 Char,ㄱ Char,가). Char,동그라미 ㄱ Char"/>
    <w:basedOn w:val="a0"/>
    <w:link w:val="6"/>
    <w:rsid w:val="00C524CD"/>
    <w:rPr>
      <w:rFonts w:ascii="Arial" w:eastAsia="굴림" w:hAnsi="Arial" w:cs="Tahoma"/>
      <w:bCs/>
      <w:szCs w:val="20"/>
    </w:rPr>
  </w:style>
  <w:style w:type="table" w:styleId="a4">
    <w:name w:val="Table Grid"/>
    <w:basedOn w:val="a1"/>
    <w:rsid w:val="00C524CD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um--">
    <w:name w:val="Daum-본문-표목차"/>
    <w:basedOn w:val="a"/>
    <w:rsid w:val="00C524CD"/>
    <w:pPr>
      <w:widowControl w:val="0"/>
      <w:wordWrap w:val="0"/>
      <w:autoSpaceDE w:val="0"/>
      <w:autoSpaceDN w:val="0"/>
      <w:spacing w:after="0" w:line="240" w:lineRule="auto"/>
      <w:ind w:left="0" w:firstLine="0"/>
      <w:jc w:val="center"/>
    </w:pPr>
    <w:rPr>
      <w:rFonts w:ascii="돋움" w:eastAsia="돋움" w:hAnsi="Times New Roman" w:cs="바탕"/>
      <w:b/>
      <w:bCs/>
      <w:color w:val="auto"/>
      <w:sz w:val="20"/>
      <w:szCs w:val="20"/>
    </w:rPr>
  </w:style>
  <w:style w:type="paragraph" w:styleId="a5">
    <w:name w:val="header"/>
    <w:basedOn w:val="a"/>
    <w:link w:val="Char"/>
    <w:rsid w:val="00C524CD"/>
    <w:pPr>
      <w:widowControl w:val="0"/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customStyle="1" w:styleId="Char">
    <w:name w:val="머리글 Char"/>
    <w:basedOn w:val="a0"/>
    <w:link w:val="a5"/>
    <w:rsid w:val="00C524CD"/>
    <w:rPr>
      <w:rFonts w:ascii="돋움" w:eastAsia="돋움" w:hAnsi="Times New Roman" w:cs="Times New Roman"/>
      <w:szCs w:val="20"/>
    </w:rPr>
  </w:style>
  <w:style w:type="paragraph" w:styleId="a6">
    <w:name w:val="footer"/>
    <w:basedOn w:val="a"/>
    <w:link w:val="Char0"/>
    <w:rsid w:val="00C524CD"/>
    <w:pPr>
      <w:widowControl w:val="0"/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ind w:left="0" w:firstLine="0"/>
      <w:jc w:val="both"/>
    </w:pPr>
    <w:rPr>
      <w:rFonts w:ascii="돋움" w:eastAsia="돋움" w:hAnsi="Times New Roman" w:cs="Times New Roman"/>
      <w:color w:val="auto"/>
      <w:sz w:val="20"/>
      <w:szCs w:val="20"/>
    </w:rPr>
  </w:style>
  <w:style w:type="character" w:customStyle="1" w:styleId="Char0">
    <w:name w:val="바닥글 Char"/>
    <w:basedOn w:val="a0"/>
    <w:link w:val="a6"/>
    <w:rsid w:val="00C524CD"/>
    <w:rPr>
      <w:rFonts w:ascii="돋움" w:eastAsia="돋움" w:hAnsi="Times New Roman" w:cs="Times New Roman"/>
      <w:szCs w:val="20"/>
    </w:rPr>
  </w:style>
  <w:style w:type="character" w:styleId="a7">
    <w:name w:val="page number"/>
    <w:basedOn w:val="a0"/>
    <w:rsid w:val="00C524CD"/>
  </w:style>
  <w:style w:type="paragraph" w:customStyle="1" w:styleId="Daum--21">
    <w:name w:val="Daum-목차-내용2"/>
    <w:basedOn w:val="30"/>
    <w:rsid w:val="00C524CD"/>
    <w:pPr>
      <w:ind w:left="800"/>
    </w:pPr>
    <w:rPr>
      <w:rFonts w:cs="바탕"/>
    </w:rPr>
  </w:style>
  <w:style w:type="numbering" w:customStyle="1" w:styleId="Daum--3">
    <w:name w:val="Daum-본문-목차3"/>
    <w:basedOn w:val="a2"/>
    <w:rsid w:val="00C524CD"/>
    <w:pPr>
      <w:numPr>
        <w:numId w:val="6"/>
      </w:numPr>
    </w:pPr>
  </w:style>
  <w:style w:type="paragraph" w:customStyle="1" w:styleId="Daum--22">
    <w:name w:val="Daum-목차-수준2"/>
    <w:basedOn w:val="20"/>
    <w:rsid w:val="00C524CD"/>
    <w:pPr>
      <w:ind w:left="400"/>
    </w:pPr>
    <w:rPr>
      <w:rFonts w:cs="바탕"/>
    </w:rPr>
  </w:style>
  <w:style w:type="paragraph" w:styleId="a8">
    <w:name w:val="Document Map"/>
    <w:basedOn w:val="a"/>
    <w:link w:val="Char1"/>
    <w:semiHidden/>
    <w:rsid w:val="00C524CD"/>
    <w:pPr>
      <w:widowControl w:val="0"/>
      <w:shd w:val="clear" w:color="auto" w:fill="000080"/>
      <w:wordWrap w:val="0"/>
      <w:autoSpaceDE w:val="0"/>
      <w:autoSpaceDN w:val="0"/>
      <w:spacing w:after="0" w:line="240" w:lineRule="auto"/>
      <w:ind w:left="0" w:firstLine="0"/>
      <w:jc w:val="both"/>
    </w:pPr>
    <w:rPr>
      <w:rFonts w:ascii="Arial" w:eastAsia="돋움" w:hAnsi="Arial" w:cs="Times New Roman"/>
      <w:color w:val="auto"/>
      <w:sz w:val="20"/>
      <w:szCs w:val="20"/>
    </w:rPr>
  </w:style>
  <w:style w:type="character" w:customStyle="1" w:styleId="Char1">
    <w:name w:val="문서 구조 Char"/>
    <w:basedOn w:val="a0"/>
    <w:link w:val="a8"/>
    <w:semiHidden/>
    <w:rsid w:val="00C524CD"/>
    <w:rPr>
      <w:rFonts w:ascii="Arial" w:eastAsia="돋움" w:hAnsi="Arial" w:cs="Times New Roman"/>
      <w:szCs w:val="20"/>
      <w:shd w:val="clear" w:color="auto" w:fill="000080"/>
    </w:rPr>
  </w:style>
  <w:style w:type="paragraph" w:styleId="a9">
    <w:name w:val="List Paragraph"/>
    <w:basedOn w:val="a"/>
    <w:uiPriority w:val="34"/>
    <w:qFormat/>
    <w:rsid w:val="009C35D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DD7757-3B90-49FE-B4F3-E39CA4D9079B}">
  <ds:schemaRefs>
    <ds:schemaRef ds:uri="http://purl.org/dc/elements/1.1/"/>
    <ds:schemaRef ds:uri="http://schemas.openxmlformats.org/package/2006/metadata/core-properties"/>
    <ds:schemaRef ds:uri="http://www.w3.org/XML/1998/namespace"/>
    <ds:schemaRef ds:uri="http://purl.org/dc/dcmitype/"/>
    <ds:schemaRef ds:uri="http://purl.org/dc/terms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270EFA36-1562-42CA-B119-742F0DAF93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09753E9-B1A5-459F-9620-DFDD8401E8C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10</Pages>
  <Words>1338</Words>
  <Characters>7629</Characters>
  <Application>Microsoft Office Word</Application>
  <DocSecurity>0</DocSecurity>
  <Lines>63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HMGC</Company>
  <LinksUpToDate>false</LinksUpToDate>
  <CharactersWithSpaces>8950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jaehong Kim</dc:creator>
  <cp:keywords/>
  <cp:lastModifiedBy>박성욱</cp:lastModifiedBy>
  <cp:revision>11</cp:revision>
  <dcterms:created xsi:type="dcterms:W3CDTF">2016-10-20T00:25:00Z</dcterms:created>
  <dcterms:modified xsi:type="dcterms:W3CDTF">2016-11-01T03:08:00Z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60800</vt:r8>
  </property>
</Properties>
</file>