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DeepSeek-VectifyAI-PageIndex 技术文档</w:t>
      </w:r>
    </w:p>
    <w:p>
      <w:r>
        <w:t>生成日期: 2026-03-25</w:t>
      </w:r>
    </w:p>
    <w:p>
      <w:r>
        <w:t>版本: 1.1</w:t>
      </w:r>
    </w:p>
    <w:p>
      <w:pPr>
        <w:pStyle w:val="Heading1"/>
      </w:pPr>
      <w:r>
        <w:t>1. 项目概览与代码结构</w:t>
      </w:r>
    </w:p>
    <w:p>
      <w:r>
        <w:t>DeepSeek-VectifyAI-PageIndex 是一个基于推理的、无向量数据库、无切片的 RAG 系统。它通过将长 PDF 文档转换为语义分级的树状索引结构，模拟人类专家阅读长文档的方式进行检索。</w:t>
      </w:r>
    </w:p>
    <w:p>
      <w:pPr>
        <w:pStyle w:val="Heading2"/>
      </w:pPr>
      <w:r>
        <w:t>代码结构说明:</w:t>
      </w:r>
    </w:p>
    <w:p>
      <w:r>
        <w:t>• pageindex/: 核心逻辑包</w:t>
        <w:br/>
        <w:t xml:space="preserve">  - page_index.py: 树形结构解析与处理主程序</w:t>
        <w:br/>
        <w:t xml:space="preserve">  - page_index_md.py: Markdown 文件索引支持</w:t>
        <w:br/>
        <w:t xml:space="preserve">  - utils.py: 工具函数库（API 调用、JSON 处理、PDF 解析、分词计数等）</w:t>
        <w:br/>
        <w:t>• pgui.py: 基于 PyQt5 的图形化用户界面，支持 PageIndex 生成与 RAG 向量化</w:t>
        <w:br/>
        <w:t>• run_pageindex.py: 命令行运行脚本</w:t>
        <w:br/>
        <w:t>• run_pageindex_simple.py: 简化版脚本，跳过 TOC 检测直接处理</w:t>
        <w:br/>
        <w:t>• RAG_FASTAPI_WEB_toolkit/: RAG 后端与 Web 工具集</w:t>
        <w:br/>
        <w:t>• docs/: PRD、用户需求、部署指南等文档</w:t>
        <w:br/>
        <w:t>• results/: 生成的索引 JSON 文件存储目录</w:t>
        <w:br/>
        <w:t>• logs/: 系统日志目录</w:t>
      </w:r>
    </w:p>
    <w:p>
      <w:pPr>
        <w:pStyle w:val="Heading1"/>
      </w:pPr>
      <w:r>
        <w:t>2. RAG 切片核心逻辑</w:t>
      </w:r>
    </w:p>
    <w:p>
      <w:r>
        <w:t>该项目的核心逻辑是“树状索引（Tree Index）”。与传统 RAG 将文档强制切成固定长度的“块（Chunks）”不同，PageIndex 根据文档的语义结构（如目录、标题层级）进行动态切片。</w:t>
      </w:r>
    </w:p>
    <w:p>
      <w:r>
        <w:t>1. 目录提取（TOC Extraction）：首先尝试识别文档的目录页，提取原始层级关系。</w:t>
        <w:br/>
        <w:t>2. 递归细化（Recursive Refinement）：对于没有目录或目录过大的节点，通过 LLM 递归地将其划分为更小的子节点，直至每个节点的大小（Token 数或页数）满足预设限制。</w:t>
        <w:br/>
        <w:t>3. 语义对齐：使用 LLM 验证标题在页面中的实际出现位置，确保物理索引准确。</w:t>
      </w:r>
    </w:p>
    <w:p>
      <w:pPr>
        <w:pStyle w:val="Heading1"/>
      </w:pPr>
      <w:r>
        <w:t>3. 功能地图</w:t>
      </w:r>
    </w:p>
    <w:p>
      <w:r>
        <w:t>• 文档解析：支持 PDF 文本提取，物理索引标记。</w:t>
        <w:br/>
        <w:t>• 结构化索引生成：生成带有层级关系、摘要和物理页码的 JSON 索引。</w:t>
        <w:br/>
        <w:t>• 向量化准备：为 RAG 系统生成增强的语义摘要（Tab B 功能）。</w:t>
        <w:br/>
        <w:t>• 智能召回：基于树状结构的推理召回，支持精准、模糊、智能三种模式。</w:t>
        <w:br/>
        <w:t>• 可视化界面：实时显示 AI 处理过程和结果输出。</w:t>
      </w:r>
    </w:p>
    <w:p>
      <w:pPr>
        <w:pStyle w:val="Heading1"/>
      </w:pPr>
      <w:r>
        <w:t>4. 关键算法</w:t>
      </w:r>
    </w:p>
    <w:p>
      <w:r>
        <w:t>• TOC 检测算法：利用 LLM 识别文档前几页是否包含目录（toc_detector_single_page）。</w:t>
        <w:br/>
        <w:t>• 递归树构建：当单个节点超过 max_token_num_each_node 时，递归调用 LLM 生成子树（process_large_node_recursively）。</w:t>
        <w:br/>
        <w:t>• 物理索引偏移计算：通过比对 TOC 提到的页码与 LLM 实际找到的物理页码，计算全局页码偏移（calculate_page_offset）。</w:t>
        <w:br/>
        <w:t>• 语义验证：双向验证标题是否在页面开头出现（check_title_appearance_in_start）。</w:t>
      </w:r>
    </w:p>
    <w:p>
      <w:pPr>
        <w:pStyle w:val="Heading1"/>
      </w:pPr>
      <w:r>
        <w:t>5. 数据结构</w:t>
      </w:r>
    </w:p>
    <w:p>
      <w:r>
        <w:t>核心索引 JSON 格式示例如下：</w:t>
      </w:r>
    </w:p>
    <w:p>
      <w:r>
        <w:t>{</w:t>
        <w:br/>
        <w:t xml:space="preserve">  "title": "章节标题",</w:t>
        <w:br/>
        <w:t xml:space="preserve">  "node_id": "0001",</w:t>
        <w:br/>
        <w:t xml:space="preserve">  "start_index": 1,</w:t>
        <w:br/>
        <w:t xml:space="preserve">  "end_index": 5,</w:t>
        <w:br/>
        <w:t xml:space="preserve">  "summary": "本章节简要总结...",</w:t>
        <w:br/>
        <w:t xml:space="preserve">  "nodes": [ /* 子节点列表 */ ]</w:t>
        <w:br/>
        <w:t>}</w:t>
      </w:r>
    </w:p>
    <w:p>
      <w:pPr>
        <w:pStyle w:val="Heading1"/>
      </w:pPr>
      <w:r>
        <w:t>6. 函数调用图</w:t>
      </w:r>
    </w:p>
    <w:p>
      <w:r>
        <w:t>main (run_pageindex.py)</w:t>
        <w:br/>
        <w:t xml:space="preserve"> └── page_index_main (pageindex/page_index.py)</w:t>
        <w:br/>
        <w:t xml:space="preserve">      └── tree_parser</w:t>
        <w:br/>
        <w:t xml:space="preserve">           ├── check_toc (识别目录)</w:t>
        <w:br/>
        <w:t xml:space="preserve">           ├── meta_processor (处理顶级结构)</w:t>
        <w:br/>
        <w:t xml:space="preserve">           │    ├── process_toc_with_page_numbers</w:t>
        <w:br/>
        <w:t xml:space="preserve">           │    └── verify_toc (验证准确性)</w:t>
        <w:br/>
        <w:t xml:space="preserve">           └── process_large_node_recursively (递归细化超大节点)</w:t>
        <w:br/>
        <w:t xml:space="preserve">      ├── write_node_id</w:t>
        <w:br/>
        <w:t xml:space="preserve">      ├── add_node_text</w:t>
        <w:br/>
        <w:t xml:space="preserve">      └── generate_summaries_for_structure (生成摘要)</w:t>
      </w:r>
    </w:p>
    <w:p>
      <w:pPr>
        <w:pStyle w:val="Heading1"/>
      </w:pPr>
      <w:r>
        <w:t>7. 安全性分析、可扩展性与性能</w:t>
      </w:r>
    </w:p>
    <w:p>
      <w:pPr>
        <w:pStyle w:val="Heading2"/>
      </w:pPr>
      <w:r>
        <w:t>安全性分析:</w:t>
      </w:r>
    </w:p>
    <w:p>
      <w:r>
        <w:t>• API 密钥保护：支持通过 .env 文件和环境变量管理密钥，代码中避免硬编码。</w:t>
        <w:br/>
        <w:t>• 数据隔离：本地处理 PDF 和中间数据，仅摘要和结构信息发送至 LLM API。</w:t>
        <w:br/>
        <w:t>• 代理清理：自动清除环境变量中的代理设置，防止内网请求泄露。</w:t>
      </w:r>
    </w:p>
    <w:p>
      <w:pPr>
        <w:pStyle w:val="Heading2"/>
      </w:pPr>
      <w:r>
        <w:t>可扩展性:</w:t>
      </w:r>
    </w:p>
    <w:p>
      <w:r>
        <w:t>• 模块化设计：PageIndex 逻辑与 GUI/RAG 引擎解耦，易于集成到现有系统。</w:t>
        <w:br/>
        <w:t>• 模型适配：支持 DeepSeek, Qwen, GPT 等多种兼容 OpenAI 接口的模型。</w:t>
      </w:r>
    </w:p>
    <w:p>
      <w:pPr>
        <w:pStyle w:val="Heading2"/>
      </w:pPr>
      <w:r>
        <w:t>性能:</w:t>
      </w:r>
    </w:p>
    <w:p>
      <w:r>
        <w:t>• 并行处理：在摘要生成和验证环节使用 asyncio 并发，显著提升处理速度。</w:t>
        <w:br/>
        <w:t>• 内存优化：通过 Slim Version 机制，在前端显示前移除大段正文，防止 GUI 卡死。</w:t>
      </w:r>
    </w:p>
    <w:p>
      <w:pPr>
        <w:pStyle w:val="Heading1"/>
      </w:pPr>
      <w:r>
        <w:t>8. 总结和建议</w:t>
      </w:r>
    </w:p>
    <w:p>
      <w:r>
        <w:t>本项目成功实现了无需向量库的高精度 RAG 系统，特别适用于处理层级结构明显的长文档（如审计报告、技术手册）。建议后续引入更强大的多模态 OCR（如 PageIndex OCR）以处理包含复杂表格和图片的扫描件。</w:t>
      </w:r>
    </w:p>
    <w:p>
      <w:pPr>
        <w:pStyle w:val="Heading1"/>
      </w:pPr>
      <w:r>
        <w:t>9. 产品 PRD 文档</w:t>
      </w:r>
    </w:p>
    <w:p>
      <w:r>
        <w:t>详细内容请参考项目 docs/PRD.md。核心目标是提供比传统 RAG 更精准、更可解释的文档分析能力。</w:t>
      </w:r>
    </w:p>
    <w:p>
      <w:pPr>
        <w:pStyle w:val="Heading1"/>
      </w:pPr>
      <w:r>
        <w:t>10. User Stories</w:t>
      </w:r>
    </w:p>
    <w:p>
      <w:r>
        <w:t>• 作为审计员，我希望系统能精准定位到财务报表的特定附注页，而不是仅仅返回相似的文本段落。</w:t>
        <w:br/>
        <w:t>• 作为技术支持，我希望通过自然语言提问，系统能根据手册目录层级快速导航到对应的操作步骤。</w:t>
      </w:r>
    </w:p>
    <w:p>
      <w:pPr>
        <w:pStyle w:val="Heading1"/>
      </w:pPr>
      <w:r>
        <w:t>11. SRS 文档（软件需求规范）</w:t>
      </w:r>
    </w:p>
    <w:p>
      <w:r>
        <w:t>• 输入：PDF、Markdown 文件。</w:t>
        <w:br/>
        <w:t>• 输出：结构化 JSON、向量数据库文件 (SQLite/FAISS)。</w:t>
        <w:br/>
        <w:t>• 性能要求：P95 检索延迟 &lt; 500ms，支持百万页级别索引。</w:t>
      </w:r>
    </w:p>
    <w:p>
      <w:pPr>
        <w:pStyle w:val="Heading1"/>
      </w:pPr>
      <w:r>
        <w:t>12. 开发与本地部署指南</w:t>
      </w:r>
    </w:p>
    <w:p>
      <w:r>
        <w:t>1. 克隆仓库并安装 requirements.txt 依赖。</w:t>
        <w:br/>
        <w:t>2. 配置 .env 文件中的 API_KEY。</w:t>
        <w:br/>
        <w:t>3. 本地模型：可结合 Ollama 或 vLLM 部署 DeepSeek/Qwen 系列模型，并将 API_BASE 指向本地端点。</w:t>
      </w:r>
    </w:p>
    <w:p>
      <w:pPr>
        <w:pStyle w:val="Heading1"/>
      </w:pPr>
      <w:r>
        <w:t>13. 系统图谱 (Mermaid Map)</w:t>
      </w:r>
    </w:p>
    <w:p>
      <w:r>
        <w:t>```mermaid</w:t>
        <w:br/>
        <w:t>graph TD</w:t>
        <w:br/>
        <w:t xml:space="preserve">  A[PDF Document] --&gt; B(PageIndex Engine)</w:t>
        <w:br/>
        <w:t xml:space="preserve">  B --&gt; C{TOC Detected?}</w:t>
        <w:br/>
        <w:t xml:space="preserve">  C -- Yes --&gt; D[Extract Hierarchy]</w:t>
        <w:br/>
        <w:t xml:space="preserve">  C -- No --&gt; E[Recursive Semantic Slicing]</w:t>
        <w:br/>
        <w:t xml:space="preserve">  D --&gt; F[Tree Index JSON]</w:t>
        <w:br/>
        <w:t xml:space="preserve">  E --&gt; F</w:t>
        <w:br/>
        <w:t xml:space="preserve">  F --&gt; G[RAG Knowledge Recall]</w:t>
        <w:br/>
        <w:t>```</w:t>
      </w:r>
    </w:p>
    <w:p>
      <w:pPr>
        <w:pStyle w:val="Heading1"/>
      </w:pPr>
      <w:r>
        <w:t>14. Requirements.txt</w:t>
      </w:r>
    </w:p>
    <w:p>
      <w:r>
        <w:t>PyQt5, openai, tiktoken, requests, urllib3, jieba, numpy, python-dotenv, PyYAML, PyPDF2, python-docx, langchain, chromadb, faiss-cpu</w:t>
      </w:r>
    </w:p>
    <w:p>
      <w:pPr>
        <w:pStyle w:val="Heading1"/>
      </w:pPr>
      <w:r>
        <w:t>15. 软件使用手册</w:t>
      </w:r>
    </w:p>
    <w:p>
      <w:r>
        <w:t>1. 运行 python front_pgui.py 启动主界面。</w:t>
        <w:br/>
        <w:t>2. 在 Page Index 标签页选择 PDF，点击 Start Indexing。</w:t>
        <w:br/>
        <w:t>3. 结果生成后，在 Tab B 进行向量化增强。</w:t>
        <w:br/>
        <w:t>4. 使用 RAG_Frontend.py 进行对话式检索。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