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Tobacco License Validation System – Complete Tutor Guide</w:t>
      </w:r>
    </w:p>
    <w:p/>
    <w:p>
      <w:r>
        <w:t>This guide provides a complete, beginner-friendly understanding of the license validation system architecture and execution flow.</w:t>
      </w:r>
    </w:p>
    <w:p/>
    <w:p>
      <w:r>
        <w:t>PART 1: SYSTEM OVERVIEW</w:t>
      </w:r>
    </w:p>
    <w:p>
      <w:r>
        <w:t>This system is a Config-Driven ETL (Extract, Transform, Load) pipeline designed to automate validation of tobacco licenses across U.S. states. Instead of writing custom logic for each state, it relies on a configuration file (states_config.json) to dynamically control behavior.</w:t>
      </w:r>
    </w:p>
    <w:p/>
    <w:p>
      <w:r>
        <w:t>PART 2: PROJECT STRUCTURE (MENTAL MODEL)</w:t>
      </w:r>
    </w:p>
    <w:p>
      <w:r>
        <w:t>- main.py / cli.py → Entry point</w:t>
      </w:r>
    </w:p>
    <w:p>
      <w:r>
        <w:t>- pipeline.py → Core execution engine</w:t>
      </w:r>
    </w:p>
    <w:p>
      <w:r>
        <w:t>- states_config.json → Brain (rules for each state)</w:t>
      </w:r>
    </w:p>
    <w:p>
      <w:r>
        <w:t>- parsers/ → File-specific handlers (Excel, CSV, PDF)</w:t>
      </w:r>
    </w:p>
    <w:p>
      <w:r>
        <w:t>- base_parser.py → Shared transformation logic</w:t>
      </w:r>
    </w:p>
    <w:p>
      <w:r>
        <w:t>- normalizer.py → Data cleaning</w:t>
      </w:r>
    </w:p>
    <w:p>
      <w:r>
        <w:t>- rules_engine.py → Business logic (status/expiry)</w:t>
      </w:r>
    </w:p>
    <w:p>
      <w:r>
        <w:t>- models.py → Standard data schema</w:t>
      </w:r>
    </w:p>
    <w:p>
      <w:r>
        <w:t>- input/distributors/ → Input data</w:t>
      </w:r>
    </w:p>
    <w:p>
      <w:r>
        <w:t>- output/ → Final processed results</w:t>
      </w:r>
    </w:p>
    <w:p>
      <w:r>
        <w:t>- quarantine/ → Failed files</w:t>
      </w:r>
    </w:p>
    <w:p/>
    <w:p>
      <w:r>
        <w:t>PART 3: END-TO-END EXECUTION FLOW</w:t>
      </w:r>
    </w:p>
    <w:p>
      <w:r>
        <w:t>1. Execution starts with command:</w:t>
      </w:r>
    </w:p>
    <w:p>
      <w:r>
        <w:t xml:space="preserve">   python main.py run</w:t>
      </w:r>
    </w:p>
    <w:p/>
    <w:p>
      <w:r>
        <w:t>2. main.py initializes logging and reads user arguments.</w:t>
      </w:r>
    </w:p>
    <w:p/>
    <w:p>
      <w:r>
        <w:t>3. It calls pipeline.py and passes configuration.</w:t>
      </w:r>
    </w:p>
    <w:p/>
    <w:p>
      <w:r>
        <w:t>4. pipeline.py loads states_config.json and loops through each state.</w:t>
      </w:r>
    </w:p>
    <w:p/>
    <w:p>
      <w:r>
        <w:t>5. For each state:</w:t>
      </w:r>
    </w:p>
    <w:p>
      <w:r>
        <w:t xml:space="preserve">   - Identifies input files from distributors folder</w:t>
      </w:r>
    </w:p>
    <w:p>
      <w:r>
        <w:t xml:space="preserve">   - Reads configuration rules (file type, mappings)</w:t>
      </w:r>
    </w:p>
    <w:p>
      <w:r>
        <w:t xml:space="preserve">   - Routes processing to correct parser (Excel/CSV/PDF)</w:t>
      </w:r>
    </w:p>
    <w:p/>
    <w:p>
      <w:r>
        <w:t>6. Parser loads raw data (e.g., using pandas for CSV/Excel)</w:t>
      </w:r>
    </w:p>
    <w:p/>
    <w:p>
      <w:r>
        <w:t>7. Each row is sent to base_parser.py:</w:t>
      </w:r>
    </w:p>
    <w:p>
      <w:r>
        <w:t xml:space="preserve">   - Maps columns using configuration</w:t>
      </w:r>
    </w:p>
    <w:p>
      <w:r>
        <w:t xml:space="preserve">   - Converts raw data into standardized format</w:t>
      </w:r>
    </w:p>
    <w:p/>
    <w:p>
      <w:r>
        <w:t>8. normalizer.py cleans data:</w:t>
      </w:r>
    </w:p>
    <w:p>
      <w:r>
        <w:t xml:space="preserve">   - Standardizes dates</w:t>
      </w:r>
    </w:p>
    <w:p>
      <w:r>
        <w:t xml:space="preserve">   - Normalizes values</w:t>
      </w:r>
    </w:p>
    <w:p/>
    <w:p>
      <w:r>
        <w:t>9. rules_engine.py applies business logic:</w:t>
      </w:r>
    </w:p>
    <w:p>
      <w:r>
        <w:t xml:space="preserve">   - Calculates expiry</w:t>
      </w:r>
    </w:p>
    <w:p>
      <w:r>
        <w:t xml:space="preserve">   - Determines Active/Expired status</w:t>
      </w:r>
    </w:p>
    <w:p/>
    <w:p>
      <w:r>
        <w:t>10. models.py structures final output as LicenseeRecord</w:t>
      </w:r>
    </w:p>
    <w:p/>
    <w:p>
      <w:r>
        <w:t>11. pipeline.py collects all results and writes:</w:t>
      </w:r>
    </w:p>
    <w:p>
      <w:r>
        <w:t xml:space="preserve">   - output/master_tobacco_licenses.csv</w:t>
      </w:r>
    </w:p>
    <w:p>
      <w:r>
        <w:t xml:space="preserve">   - output/master_tobacco_licenses.json</w:t>
      </w:r>
    </w:p>
    <w:p/>
    <w:p>
      <w:r>
        <w:t>12. Any failed files are moved to quarantine/</w:t>
      </w:r>
    </w:p>
    <w:p/>
    <w:p>
      <w:r>
        <w:t>PART 4: SIMPLIFIED FLOW FOR YOUR USE CASE</w:t>
      </w:r>
    </w:p>
    <w:p>
      <w:r>
        <w:t>You are focusing only on: “License Number with Expiry” where data is downloadable.</w:t>
      </w:r>
    </w:p>
    <w:p/>
    <w:p>
      <w:r>
        <w:t>Simplified pipeline:</w:t>
      </w:r>
    </w:p>
    <w:p>
      <w:r>
        <w:t>cli → config → file parser → download dataset → parse → normalize → apply rules → output</w:t>
      </w:r>
    </w:p>
    <w:p/>
    <w:p>
      <w:r>
        <w:t>PART 5: KEY ENGINEERING CONCEPTS</w:t>
      </w:r>
    </w:p>
    <w:p/>
    <w:p>
      <w:r>
        <w:t>1. Config-Driven Architecture</w:t>
      </w:r>
    </w:p>
    <w:p>
      <w:r>
        <w:t>- Behavior controlled by JSON config</w:t>
      </w:r>
    </w:p>
    <w:p>
      <w:r>
        <w:t>- No code change needed for new states</w:t>
      </w:r>
    </w:p>
    <w:p/>
    <w:p>
      <w:r>
        <w:t>2. Parser Abstraction (Inheritance)</w:t>
      </w:r>
    </w:p>
    <w:p>
      <w:r>
        <w:t>- Different parsers share common logic via base_parser</w:t>
      </w:r>
    </w:p>
    <w:p>
      <w:r>
        <w:t>- Avoids code duplication</w:t>
      </w:r>
    </w:p>
    <w:p/>
    <w:p>
      <w:r>
        <w:t>3. Data Standardization Pipeline</w:t>
      </w:r>
    </w:p>
    <w:p>
      <w:r>
        <w:t>- Raw → mapped → normalized → validated → structured</w:t>
      </w:r>
    </w:p>
    <w:p/>
    <w:p>
      <w:r>
        <w:t>4. Fault Tolerance (Quarantine System)</w:t>
      </w:r>
    </w:p>
    <w:p>
      <w:r>
        <w:t>- Handles broken files without crashing entire system</w:t>
      </w:r>
    </w:p>
    <w:p/>
    <w:p>
      <w:r>
        <w:t>PART 6: HOW FILES INTERACT (FLOW RELATIONSHIP)</w:t>
      </w:r>
    </w:p>
    <w:p>
      <w:r>
        <w:t>main.py → pipeline.py → states_config.json → parser → base_parser → normalizer → rules_engine → models → output</w:t>
      </w:r>
    </w:p>
    <w:p/>
    <w:p>
      <w:r>
        <w:t>PART 7: WHAT YOU SHOULD MASTER</w:t>
      </w:r>
    </w:p>
    <w:p>
      <w:r>
        <w:t>- Config-driven logic</w:t>
      </w:r>
    </w:p>
    <w:p>
      <w:r>
        <w:t>- File parsing flow</w:t>
      </w:r>
    </w:p>
    <w:p>
      <w:r>
        <w:t>- Data transformation lifecycle</w:t>
      </w:r>
    </w:p>
    <w:p>
      <w:r>
        <w:t>- State-based variability</w:t>
      </w:r>
    </w:p>
    <w:p/>
    <w:p>
      <w:r>
        <w:t>PART 8: NEXT LEARNING STEP</w:t>
      </w:r>
    </w:p>
    <w:p>
      <w:r>
        <w:t>Once this flow is clear, the next stage is automation:</w:t>
      </w:r>
    </w:p>
    <w:p>
      <w:r>
        <w:t>- Auto-download datasets</w:t>
      </w:r>
    </w:p>
    <w:p>
      <w:r>
        <w:t>- Schedule periodic runs</w:t>
      </w:r>
    </w:p>
    <w:p>
      <w:r>
        <w:t>- Integrate license validation into ordering system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Lokender Tiwari</dc:creator>
  <keywords/>
  <dc:description>generated by python-docx</dc:description>
  <lastModifiedBy>Lokender Tiwari</lastModifiedBy>
  <revision>1</revision>
  <dcterms:created xsi:type="dcterms:W3CDTF">2026-06-29T14:07:53.3442152Z</dcterms:created>
  <dcterms:modified xsi:type="dcterms:W3CDTF">2026-06-29T14:07:53.3442152Z</dcterms:modified>
  <category/>
</coreProperties>
</file>