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HACER · SEMANA 6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Crecer con orden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Semana 6 · Plan de inversión y acceso a financiamiento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dinamizadora y su teléfono</w:t>
            </w:r>
          </w:p>
        </w:tc>
      </w:tr>
    </w:tbl>
    <w:p>
      <w:pPr>
        <w:spacing w:after="6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¡Llegaste a la última semana!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cinco semanas contaste tu negocio, lo dibujaste en el Canvas, miraste lo que está cambiando en el mercado, sacaste tus costos y tu precio, y saliste a vender.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Eso no lo hace cualquiera.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Esta semana vamos a mirar hacia adelante: si tu negocio está creciendo,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¿qué necesitas para crecer con orden y cómo lo vas a pagar?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vamos a cerrar la ruta juntas.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esta semana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Revisar lo que dicen tus números y cómo te fue vendiendo.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Decidir qué necesitas para crecer: actividades, recursos y aliados.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Armar tu plan de inversión: qué comprar, cuánto cuesta, de dónde sale la plata y en cuánto tiempo la recuperas.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Conocer la Unidad de Microfinanciamiento Comunitario (UMC) y decir si te interesa.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Revisar todo lo que construiste en la ruta y dar tu opinión.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va a ser nuestra última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tu tarea (flujo de caja, estado de resultados y bolsillos) y cómo te fue vendiendo.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Vemos qué necesitas para crecer: tu nueva configuración de valor.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Armamos juntas tu plan de inversión.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 cuento qué es una UMC y me dices si te interesa.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tu portafolio, tus próximos pasos y tu opinión sobre la ruta.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Lleva a la sesión tu tarea de la semana 4, tu registro diario, tu «Mi CRM» de la semana 5 y, si puedes, el precio de lo que quieres comprar.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Lo que dicen mis números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la semana 4 te llevaste una tarea: tu flujo de caja de dos semanas, tu estado de resultados, tu cascada de utilidades y tu política de bolsillos. Hoy la miramos juntas, porque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 ahí sale la plata para crecer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estado de resultados de dos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Marta (ejemplo)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 números</w:t>
            </w: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vendí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$960.000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Lo que me costó hacerlo (materia prima, mi mano de obra, indirectos)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$744.000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Lo que pago vendas o no vendas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$90.000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= Utilidad operacional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$126.000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Intereses e impuestos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= Utilidad neta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$126.000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 Lo que saqué de más para la casa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$26.000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= Utilidad líquida: lo que de verdad me queda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$100.000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flujo de caja y mis bolsillos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En mi flujo de caja de dos semanas, ¿en qué momento me faltó plata o quedé muy justa?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Marta: «El lunes que pago el bodegaje la caja me quedó en $31.600».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 bolsillo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Marta (ejemplo)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tengo hoy</w:t>
            </w: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Fondo de emergencia (para imprevistos: no se toca para invertir)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50 % · $50.000 por quincena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Fondo de crecimiento (para invertir en el negocio)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30 % · $30.000 por quincena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Fondo de innovación (para probar cosas nuevas)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20 % · $20.000 por quincena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plata para invertir sale del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bolsillo de crecimiento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nunca del de emergencia.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¿Cómo me fue vendiendo?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la semana 5 saliste con tu plan comercial y tu «Mi CRM». Cuéntate a ti misma qué pasó.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vendí de nuevo y a quién?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Marta: «7 empleados de la empresa se inscribieron en el plan semanal y tengo 2 encargos para eventos al mes».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¿Cumplí mi meta? ¿Cuánto más estoy vendiendo por semana?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Marta: «Mi meta era vender $72.000 más por semana. Estoy vendiendo, en promedio, $116.500 más».</w:t>
            </w:r>
          </w:p>
        </w:tc>
      </w:tr>
    </w:tbl>
    <w:p>
      <w:pPr>
        <w:spacing w:after="1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¿Qué te pidió el mercado que hoy no puedes cumplir?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Marca lo que te pasó: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Capacidad: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no doy abasto para producir o atender todo.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Transporte: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me cuesta llevar los pedidos.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Empaque: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necesito presentar o conservar mejor lo que vendo.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Personal: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necesito que alguien me ayude.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Otra: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me pasó, con mis palabras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Marta: «Con una sola licuadora no doy abasto, y el pedido de las 9 de la mañana tiene que llegar frío».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nueva configuración de valor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Vuelve a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Canvas de la Esquina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Si tu negocio sigue creciendo, ya no es el mismo de la semana 2. Pregúntate: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si crezco, ¿qué tengo que hacer, con qué y con quién?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000"/>
        <w:gridCol w:w="3000"/>
      </w:tblGrid>
      <w:tr>
        <w:trPr>
          <w:cantSplit/>
          <w:tblHeader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Marta (ejemplo)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 negocio</w:t>
            </w:r>
          </w:p>
        </w:tc>
      </w:tr>
      <w:tr>
        <w:trPr>
          <w:cantSplit/>
          <w:trHeight w:val="130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Actividades clave: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¿qué tengo que hacer distinto o de más?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Preparar y entregar los pedidos del plan a las 9 a. m.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30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Recursos clave: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¿qué equipos, materiales, espacio o personas necesito?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Una segunda licuadora (industrial) y un termo que mantenga el jugo frío.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30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Aliados clave: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¿quién me puede ayudar a hacerlo mejor o más barato?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Doña Rosa, proveedora de fruta en la plaza, con precio por volumen.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me falta para crecer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No todo lo que falta se compra. Para cada cosa, piensa: ¿la resuelvo con un aliado, organizando mejor mi trabajo o comprando algo?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me falta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resuelvo con un aliado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Organizando mi trabajo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Comprando algo</w:t>
            </w: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Fruta más barata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✔ Doña Rosa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Licuadora y termo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✔ Va al plan</w:t>
            </w: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Lo que marcaste en «comprando algo» pasa a tu plan de inversión.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plan de inversión paso a paso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plan de inversión responde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cuatro preguntas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Invertir es poner plata para que el negocio gane más: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la inversión tiene que devolverse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la ganancia que produce. No es un gasto ni un regalo al negocio.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1 y paso 2 · ¿Qué voy a comprar, para qué y cuánto cuesta?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Escribe cada cosa y el problema que resuelve. Busca el precio en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al menos dos lugares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(cotizaciones).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160"/>
        <w:gridCol w:w="1100"/>
        <w:gridCol w:w="1400"/>
        <w:gridCol w:w="1400"/>
      </w:tblGrid>
      <w:tr>
        <w:trPr>
          <w:cantSplit/>
          <w:tblHeader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voy a comprar?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¿Para qué? ¿Qué problema resuelve?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de cada uno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rHeight w:val="620" w:hRule="atLeast"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 de la inversión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$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3 · ¿De dónde sale la plata?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400"/>
        <w:gridCol w:w="2400"/>
      </w:tblGrid>
      <w:tr>
        <w:trPr>
          <w:cantSplit/>
          <w:tblHeader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¿Cuánto?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 la tengo?</w:t>
            </w: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ahorro (bolsillo de crecimiento, cadena, otro)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Préstamo de la UMC (si me vinculo)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Dotación de activos del proyecto (si mi negocio es priorizado)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Otra fuente: ______________________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 de las fuentes</w:t>
            </w:r>
            <w:r>
              <w:rPr>
                <w:rFonts w:ascii="Calibri" w:cs="Calibri" w:eastAsia="Calibri" w:hAnsi="Calibri"/>
                <w:color w:val="173C48"/>
                <w:sz w:val="19"/>
                <w:szCs w:val="19"/>
              </w:rPr>
              <w:t xml:space="preserve"> (tiene que ser igual al total de la inversión)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Ojo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las fuentes no suman lo mismo que la inversión, tu plan todavía no está listo: ajusta lo que vas a comprar, busca otra fuente o hazlo por etapas.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4 · ¿En cuánto tiempo recupero la inversión?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Primero calcula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utilidad adicional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la ganancia de más que te va a dejar la inversión cada semana. Usa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margen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la semana 4 (precio − costo), no el precio de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voy a vender de más?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¿Cuántas más por semana?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Margen por unidad (precio − costo)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Utilidad adicional por semana</w:t>
            </w: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 de utilidad adicional por semana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$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cuenta de recuperación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Inversión total  $ ______________   ÷   utilidad adicional por semana  $ ______________</w:t>
            </w:r>
          </w:p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</w:t>
            </w:r>
          </w:p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=  ______________  semanas     ÷ 4  =  ______________  meses (más o menos)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¿Mi plan es realista?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Marca lo que cumples: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Cada cosa que voy a comprar está conectada con un cliente o una venta real.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Los precios vienen de cotizaciones, no de memoria.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Calculé la recuperación con la utilidad, no con las ventas.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La plata no sale de mi fondo de emergencia.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Si pido prestado, la cuota cabe en mi flujo de caja, aun en la semana más apretada.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Me recupero en un tiempo razonable (menos de un año).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quedó el plan de inversión de Marta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560"/>
        <w:gridCol w:w="700"/>
        <w:gridCol w:w="1400"/>
        <w:gridCol w:w="1400"/>
      </w:tblGrid>
      <w:tr>
        <w:trPr>
          <w:cantSplit/>
          <w:tblHeader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¿Qué?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¿Para qué?</w:t>
            </w:r>
          </w:p>
        </w:tc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Licuadora industrial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Preparar el plan semanal y los encargos sin descuidar el colegio</w:t>
            </w:r>
          </w:p>
        </w:tc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$450.000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$450.000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Termo dispensador de 20 litros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Que el pedido llegue frío a las 9 a. m. y en los eventos</w:t>
            </w:r>
          </w:p>
        </w:tc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$150.000</w:t>
            </w: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$150.000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$600.000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0"/>
        <w:gridCol w:w="2500"/>
      </w:tblGrid>
      <w:tr>
        <w:trPr>
          <w:cantSplit/>
          <w:tblHeader/>
        </w:trPr>
        <w:tc>
          <w:tcPr>
            <w:tcW w:type="dxa" w:w="6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¿De dónde sale la plata?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¿Cuánto?</w:t>
            </w:r>
          </w:p>
        </w:tc>
      </w:tr>
      <w:tr>
        <w:trPr>
          <w:cantSplit/>
        </w:trPr>
        <w:tc>
          <w:tcPr>
            <w:tcW w:type="dxa" w:w="6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Bolsillo de crecimiento (unas seis semanas)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$100.000</w:t>
            </w:r>
          </w:p>
        </w:tc>
      </w:tr>
      <w:tr>
        <w:trPr>
          <w:cantSplit/>
        </w:trPr>
        <w:tc>
          <w:tcPr>
            <w:tcW w:type="dxa" w:w="6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 turno en la cadena con las vecinas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$200.000</w:t>
            </w:r>
          </w:p>
        </w:tc>
      </w:tr>
      <w:tr>
        <w:trPr>
          <w:cantSplit/>
        </w:trPr>
        <w:tc>
          <w:tcPr>
            <w:tcW w:type="dxa" w:w="6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Préstamo de la UMC si se vincula (o dotación del proyecto si su negocio es priorizado)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$300.000</w:t>
            </w:r>
          </w:p>
        </w:tc>
      </w:tr>
      <w:tr>
        <w:trPr>
          <w:cantSplit/>
        </w:trPr>
        <w:tc>
          <w:tcPr>
            <w:tcW w:type="dxa" w:w="68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 (igual a la inversión)</w:t>
            </w:r>
          </w:p>
        </w:tc>
        <w:tc>
          <w:tcPr>
            <w:tcW w:type="dxa" w:w="2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$600.000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960"/>
        <w:gridCol w:w="2100"/>
      </w:tblGrid>
      <w:tr>
        <w:trPr>
          <w:cantSplit/>
          <w:tblHeader/>
        </w:trPr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vende de más?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Utilidad por semana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Plan semanal (5 jugos pequeños por $9.500)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 planes × ($9.500 − $7.750 de costo)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$12.250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Encargos para eventos (25 vasos grandes)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 al mes × 25 × ($4.000 − $3.100) ÷ 4 semanas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$11.250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$23.500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La cuenta de Marta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$600.000 ÷ $23.500 por semana ≈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26 semanas: unos 6 meses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 primera acción: pedir dos cotizaciones de cada equipo y seguir llenando su bolsillo de crecimiento.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plan y el proyecto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El proyecto tiene una etapa para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dotar de activos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(equipos y herramientas) a algunos negocios. Si tu negocio es priorizado,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este plan es tu soporte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muestra qué necesitas, para qué y cómo lo vas a recuperar. No es una promesa: por eso tu plan también tiene una fuente propia.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primera acción del plan (qué, cuándo):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¿Qué es una UMC?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Unidad de Microfinanciamiento Comunitario (UMC)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un grupo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hasta 19 personas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ahorra y se presta entre sí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con reglas que el mismo grupo acuerda.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funciona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Ahorramos juntas: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cada una ahorra en las fechas que acuerde el grupo.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Nos prestamos: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lo ahorrado, el grupo hace préstamos pequeños a las integrantes que lo necesiten.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Ponemos nuestras reglas: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cuánto, a qué plazo, cómo se paga y qué pasa si alguien se atrasa lo decide el grupo.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Los intereses se quedan en casa: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se paga por los préstamos vuelve al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Préstamo «gota a gota»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UMC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 cobran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todos los días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, vendas o no vendas.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Pagas según las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reglas del grupo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Intereses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muy altos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Los intereses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 quedan en el grupo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Presión y, a veces, miedo.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Confianza entre compañeras.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En la ruta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no te inscribimos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en una UMC: te contamos qué es y te preguntamos si te interesa. En el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taller SER 4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de esta semana vamos a conversar en grupo cómo funcionaría una UMC entre nosotras. Si quieres saber más, la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dinamizadora de financiamiento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de tu satélite te acompaña.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interés en la UMC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Sí, me interesa.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Quiero saber más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antes de decidir.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6"/>
          <w:szCs w:val="26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por ahora.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Cualquier respuesta está bien. Tu decisión no cambia tu constancia ni tu ruta.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portafolio de la ruta HACER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Mira todo lo que construiste en seis semanas. Marca lo que tienes.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70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construí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tengo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Mis cinco preguntas y mi registro diario.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Canvas de la Esquina y el prototipo de mi nueva fuente de ingreso.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matriz de tendencias y mi decisión de cambio.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Mis costos, mi precio, mi punto de equilibrio y mi tarea: flujo de caja, estado de resultados, cascada y bolsillos.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plan comercial, «Mi CRM» y mi primer paso de formalización.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plan de inversión y mi respuesta sobre la UMC.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constancia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Para recibir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constancia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necesitas las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6 semanas de la ruta HACER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al menos 3 de los 4 talleres SER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Si te falta una semana HACER, se repone con una doble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 HACER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Asistí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0"/>
        <w:gridCol w:w="1650"/>
        <w:gridCol w:w="1650"/>
        <w:gridCol w:w="1650"/>
        <w:gridCol w:w="1650"/>
      </w:tblGrid>
      <w:tr>
        <w:trPr>
          <w:cantSplit/>
          <w:tblHeader/>
        </w:trPr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Talleres SER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 1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 2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 3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 4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Asistí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6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próximos pasos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La ruta termina, pero tu negocio sigue. Escribe lo que vas a hacer en las próximas semanas.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000"/>
        <w:gridCol w:w="2800"/>
      </w:tblGrid>
      <w:tr>
        <w:trPr>
          <w:cantSplit/>
          <w:tblHeader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voy a hacer?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¿Cuándo?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¿Con quién o con qué ayuda?</w:t>
            </w:r>
          </w:p>
        </w:tc>
      </w:tr>
      <w:tr>
        <w:trPr>
          <w:cantSplit/>
          <w:trHeight w:val="62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Pedir dos cotizaciones de la licuadora y del termo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Sola, en el centro</w:t>
            </w:r>
          </w:p>
        </w:tc>
      </w:tr>
      <w:tr>
        <w:trPr>
          <w:cantSplit/>
          <w:trHeight w:val="62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Ir a la socialización de la UMC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Cuando me avisen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Dinamizadora de financiamiento</w:t>
            </w:r>
          </w:p>
        </w:tc>
      </w:tr>
      <w:tr>
        <w:trPr>
          <w:cantSplit/>
          <w:trHeight w:val="62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Tu trabajo autónomo después de esta sesión: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Poner en marcha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primera acción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plan de inversión.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te interesa, asistir a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socialización de la UMC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territorio.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Seguir usando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caja de herramientas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la plataforma (por ejemplo, las guías de marketing digital y de formalización).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Carta a mí misma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Escríbete unas líneas. Guárdalas y léelas dentro de seis meses, cuando tu inversión ya se haya recuperado.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4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Querida yo: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Cómo llegué a la ruta · lo que aprendí de mi negocio · de qué me siento orgullosa · qué quiero lograr en seis meses · qué me digo para cuando las cosas se pongan difíciles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Tu opinión sobre la ruta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Tu opinión nos ayuda a mejorar la ruta para otras emprendedoras. Marca con una 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Mucho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Algo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Poco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¿Te sirvió la ruta para tu negocio?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¿Te sentiste escuchada y respetada por tu dinamizadora?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¿Entendiste las herramientas y las guías?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¿Estás usando lo aprendido (registro, precio, bolsillos, CRM)?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¿Recomendarías la ruta a otra emprendedora?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más me sirvió de la ruta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cambiaría o mejoraría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 mensaje para mi dinamizadora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Inversión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Plata que pones en el negocio (por ejemplo, en un equipo) para que gane más. Tiene que devolverse con la ganancia que produce.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Plan de inversión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Una hoja que dice qué vas a comprar, para qué, cuánto cuesta, de dónde sale la plata y en cuánto tiempo la recuperas.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Utilidad adicional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ganancia de más que te deja la inversión cada semana o cada mes.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tiempo que tarda el negocio en devolver la plata invertida: inversión ÷ utilidad adicional.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Dotación de activos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Etapa del proyecto en la que algunos negocios priorizados pueden recibir equipos o herramientas para producir.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UMC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Unidad de Microfinanciamiento Comunitario: grupo de hasta 19 personas que ahorra y se presta entre sí con reglas propias.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Portafolio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Todo lo que construiste en la ruta, semana por semana.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Constancia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documento que recibes al completar las 6 semanas HACER y al menos 3 de los 4 talleres SER.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Esta semana · Taller SER 4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virtual)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Comunicación asertiva, trabajo en equipo y resolución de conflictos. En el bloque «Ahorrar juntas» vamos a conversar cómo funcionaría una UMC en nuestro grupo.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Las próximas semanas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primera acción de tu plan de inversión y, si te interesa, la socialización de la UMC de tu territorio.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Siempre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caja de herramientas de la plataforma y las dinamizadoras de tu satélite: acompañamiento, acceso a mercados y acceso a financiamiento.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tarea de la semana 4 y tu registro diario.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plan comercial y «Mi CRM».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guías de las seis semanas (tu portafolio).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puedes, el precio de lo que quieres comprar.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3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1600"/>
      </w:pPr>
    </w:p>
    <w:p>
      <w:pPr>
        <w:spacing w:after="400"/>
        <w:jc w:val="center"/>
      </w:pPr>
      <w:r>
        <w:rPr>
          <w:rFonts w:ascii="Poppins" w:cs="Poppins" w:eastAsia="Poppins" w:hAnsi="Poppins"/>
          <w:b/>
          <w:bCs/>
          <w:color w:val="E1673C"/>
          <w:sz w:val="60"/>
          <w:szCs w:val="60"/>
        </w:rPr>
        <w:t xml:space="preserve">¡Felicitaciones, gerenta!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73C48"/>
          <w:sz w:val="30"/>
          <w:szCs w:val="30"/>
        </w:rPr>
        <w:t xml:space="preserve">Terminaste la ruta HACER.</w:t>
      </w:r>
    </w:p>
    <w:p>
      <w:pPr>
        <w:spacing w:after="400" w:line="320"/>
        <w:ind w:left="600" w:right="600"/>
        <w:jc w:val="center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Llegaste contando tu negocio y hoy lo diriges con números, con clientes nuevos y con un plan para crecer. Todo lo que construiste es tuyo: sigue anotando, sigue revisando tu precio, sigue cuidando tus bolsillos y sigue tocando puertas.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2E6E82"/>
          <w:sz w:val="28"/>
          <w:szCs w:val="28"/>
        </w:rPr>
        <w:t xml:space="preserve">Crecer con orden es crecer con confianza.</w:t>
      </w:r>
    </w:p>
    <w:p>
      <w:pPr>
        <w:pBdr>
          <w:top w:val="single" w:color="E7A93C" w:sz="12" w:space="12"/>
        </w:pBdr>
        <w:ind w:left="1800" w:right="1800"/>
        <w:jc w:val="center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HACER · Semana 6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Semana 6 · Ruta HACER</dc:title>
  <dc:creator>Red de Mujeres del Caribe</dc:creator>
  <cp:lastModifiedBy>Un-named</cp:lastModifiedBy>
  <cp:revision>1</cp:revision>
  <dcterms:created xsi:type="dcterms:W3CDTF">2026-09-27T11:42:54.010Z</dcterms:created>
  <dcterms:modified xsi:type="dcterms:W3CDTF">2026-09-27T11:42:54.010Z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